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36" w:rsidRPr="008F313D" w:rsidRDefault="003C7E36" w:rsidP="003C7E36">
      <w:pPr>
        <w:pStyle w:val="CM1"/>
        <w:jc w:val="center"/>
        <w:rPr>
          <w:rFonts w:ascii="Algerian" w:hAnsi="Algerian"/>
          <w:bCs/>
          <w:sz w:val="28"/>
          <w:szCs w:val="28"/>
        </w:rPr>
      </w:pPr>
      <w:r w:rsidRPr="008F313D">
        <w:rPr>
          <w:rFonts w:ascii="Algerian" w:hAnsi="Algerian"/>
          <w:bCs/>
          <w:sz w:val="28"/>
          <w:szCs w:val="28"/>
        </w:rPr>
        <w:t>COMMONWEALTH OF MASSACHUSETTS</w:t>
      </w:r>
    </w:p>
    <w:p w:rsidR="003C7E36" w:rsidRDefault="003C7E36" w:rsidP="003C7E36">
      <w:pPr>
        <w:pStyle w:val="CM1"/>
        <w:jc w:val="center"/>
        <w:rPr>
          <w:rFonts w:ascii="Algerian" w:hAnsi="Algerian"/>
          <w:bCs/>
          <w:sz w:val="28"/>
          <w:szCs w:val="28"/>
        </w:rPr>
      </w:pPr>
      <w:r w:rsidRPr="008F313D">
        <w:rPr>
          <w:rFonts w:ascii="Algerian" w:hAnsi="Algerian"/>
          <w:bCs/>
          <w:sz w:val="28"/>
          <w:szCs w:val="28"/>
        </w:rPr>
        <w:t>APPELLATE TAX BOARD</w:t>
      </w:r>
    </w:p>
    <w:p w:rsidR="003C7E36" w:rsidRDefault="003C7E36" w:rsidP="003C7E36">
      <w:pPr>
        <w:pStyle w:val="Default"/>
      </w:pPr>
    </w:p>
    <w:p w:rsidR="003C7E36" w:rsidRDefault="003C7E36" w:rsidP="003C7E36">
      <w:pPr>
        <w:pStyle w:val="Default"/>
      </w:pPr>
    </w:p>
    <w:p w:rsidR="003C7E36" w:rsidRDefault="003C7E36" w:rsidP="003C7E36">
      <w:pPr>
        <w:pStyle w:val="Default"/>
        <w:jc w:val="center"/>
      </w:pPr>
    </w:p>
    <w:p w:rsidR="003C7E36" w:rsidRPr="00FA2EA7" w:rsidRDefault="003C7E36" w:rsidP="003C7E36">
      <w:pPr>
        <w:pStyle w:val="Default"/>
        <w:jc w:val="center"/>
        <w:rPr>
          <w:b/>
        </w:rPr>
      </w:pPr>
      <w:r w:rsidRPr="00FA2EA7">
        <w:rPr>
          <w:b/>
        </w:rPr>
        <w:t>APPEARANCE</w:t>
      </w:r>
    </w:p>
    <w:p w:rsidR="003C7E36" w:rsidRPr="008F313D" w:rsidRDefault="003C7E36" w:rsidP="003C7E36">
      <w:pPr>
        <w:pStyle w:val="Default"/>
        <w:ind w:left="6915"/>
        <w:rPr>
          <w:b/>
          <w:bCs/>
          <w:color w:val="auto"/>
        </w:rPr>
      </w:pPr>
    </w:p>
    <w:p w:rsidR="003C7E36" w:rsidRDefault="003C7E36" w:rsidP="003C7E36">
      <w:pPr>
        <w:pStyle w:val="Default"/>
        <w:ind w:left="6915"/>
        <w:rPr>
          <w:b/>
          <w:bCs/>
          <w:color w:val="auto"/>
        </w:rPr>
      </w:pPr>
    </w:p>
    <w:p w:rsidR="003C7E36" w:rsidRPr="008F313D" w:rsidRDefault="00233B4A" w:rsidP="00233B4A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auto"/>
        </w:rPr>
        <w:t>Docket No.</w:t>
      </w:r>
      <w:r>
        <w:rPr>
          <w:color w:val="auto"/>
        </w:rPr>
        <w:t>.........................</w:t>
      </w:r>
    </w:p>
    <w:p w:rsidR="003C7E36" w:rsidRPr="008F313D" w:rsidRDefault="003C7E36" w:rsidP="003C7E36">
      <w:pPr>
        <w:pStyle w:val="Default"/>
        <w:rPr>
          <w:b/>
          <w:bCs/>
        </w:rPr>
      </w:pPr>
    </w:p>
    <w:p w:rsidR="003C7E36" w:rsidRDefault="003C7E36" w:rsidP="003C7E36">
      <w:pPr>
        <w:pStyle w:val="Default"/>
        <w:rPr>
          <w:b/>
          <w:bCs/>
        </w:rPr>
      </w:pPr>
    </w:p>
    <w:p w:rsidR="003C7E36" w:rsidRPr="008F313D" w:rsidRDefault="003C7E36" w:rsidP="003C7E36">
      <w:pPr>
        <w:pStyle w:val="Default"/>
        <w:rPr>
          <w:b/>
          <w:bCs/>
        </w:rPr>
      </w:pPr>
    </w:p>
    <w:p w:rsidR="003C7E36" w:rsidRDefault="003C7E36" w:rsidP="003C7E36">
      <w:pPr>
        <w:pStyle w:val="CM4"/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……………………………………………………………………………………</w:t>
      </w:r>
    </w:p>
    <w:p w:rsidR="003C7E36" w:rsidRDefault="003C7E36" w:rsidP="003C7E36">
      <w:pPr>
        <w:pStyle w:val="Default"/>
        <w:jc w:val="center"/>
      </w:pPr>
      <w:r>
        <w:t>Appellant</w:t>
      </w:r>
    </w:p>
    <w:p w:rsidR="003C7E36" w:rsidRDefault="003C7E36" w:rsidP="003C7E36">
      <w:pPr>
        <w:pStyle w:val="Default"/>
        <w:jc w:val="center"/>
      </w:pPr>
    </w:p>
    <w:p w:rsidR="003C7E36" w:rsidRDefault="003C7E36" w:rsidP="003C7E36">
      <w:pPr>
        <w:pStyle w:val="Default"/>
        <w:jc w:val="center"/>
      </w:pPr>
    </w:p>
    <w:p w:rsidR="003C7E36" w:rsidRDefault="003C7E36" w:rsidP="003C7E36">
      <w:pPr>
        <w:pStyle w:val="Default"/>
        <w:jc w:val="center"/>
      </w:pPr>
    </w:p>
    <w:p w:rsidR="003C7E36" w:rsidRDefault="003C7E36" w:rsidP="003C7E36">
      <w:pPr>
        <w:pStyle w:val="Default"/>
        <w:jc w:val="center"/>
        <w:rPr>
          <w:b/>
        </w:rPr>
      </w:pPr>
      <w:r>
        <w:t>Board of Assessors of the City/Town of</w:t>
      </w:r>
      <w:r w:rsidRPr="008F313D">
        <w:rPr>
          <w:b/>
        </w:rPr>
        <w:t>…………………………………………..</w:t>
      </w:r>
    </w:p>
    <w:p w:rsidR="003C7E36" w:rsidRPr="008F313D" w:rsidRDefault="003C7E36" w:rsidP="003C7E36">
      <w:pPr>
        <w:pStyle w:val="Default"/>
        <w:jc w:val="center"/>
      </w:pPr>
      <w:r w:rsidRPr="008F313D">
        <w:t>Appellee</w:t>
      </w:r>
    </w:p>
    <w:p w:rsidR="003C7E36" w:rsidRPr="008F313D" w:rsidRDefault="003C7E36" w:rsidP="003C7E36">
      <w:pPr>
        <w:pStyle w:val="CM4"/>
        <w:rPr>
          <w:b/>
          <w:bCs/>
        </w:rPr>
      </w:pPr>
    </w:p>
    <w:p w:rsidR="003C7E36" w:rsidRDefault="003C7E36" w:rsidP="003C7E36">
      <w:pPr>
        <w:pStyle w:val="CM4"/>
        <w:rPr>
          <w:b/>
          <w:bCs/>
        </w:rPr>
      </w:pPr>
    </w:p>
    <w:p w:rsidR="003C7E36" w:rsidRPr="008F313D" w:rsidRDefault="003C7E36" w:rsidP="003C7E36">
      <w:pPr>
        <w:pStyle w:val="Default"/>
      </w:pPr>
    </w:p>
    <w:p w:rsidR="003C7E36" w:rsidRPr="008F313D" w:rsidRDefault="003C7E36" w:rsidP="003C7E36">
      <w:pPr>
        <w:pStyle w:val="Default"/>
      </w:pPr>
    </w:p>
    <w:p w:rsidR="003C7E36" w:rsidRDefault="003C7E36" w:rsidP="003C7E36">
      <w:pPr>
        <w:pStyle w:val="CM4"/>
        <w:rPr>
          <w:b/>
          <w:bCs/>
        </w:rPr>
      </w:pPr>
    </w:p>
    <w:p w:rsidR="003C7E36" w:rsidRDefault="003C7E36" w:rsidP="003C7E36">
      <w:pPr>
        <w:pStyle w:val="CM4"/>
        <w:rPr>
          <w:bCs/>
        </w:rPr>
      </w:pPr>
      <w:r w:rsidRPr="008F313D">
        <w:rPr>
          <w:bCs/>
        </w:rPr>
        <w:t>Please enter my appearance for the</w:t>
      </w:r>
      <w:r>
        <w:rPr>
          <w:bCs/>
        </w:rPr>
        <w:t>………………………………….in the above-entitled appeal.</w:t>
      </w:r>
    </w:p>
    <w:p w:rsidR="003C7E36" w:rsidRDefault="003C7E36" w:rsidP="003C7E36">
      <w:pPr>
        <w:pStyle w:val="CM4"/>
        <w:rPr>
          <w:bCs/>
        </w:rPr>
      </w:pPr>
      <w:r>
        <w:rPr>
          <w:bCs/>
        </w:rPr>
        <w:t xml:space="preserve">                                     </w:t>
      </w:r>
      <w:r w:rsidR="00AC3D90">
        <w:rPr>
          <w:bCs/>
        </w:rPr>
        <w:t xml:space="preserve">                         </w:t>
      </w:r>
      <w:r>
        <w:rPr>
          <w:bCs/>
        </w:rPr>
        <w:t>(</w:t>
      </w:r>
      <w:proofErr w:type="gramStart"/>
      <w:r>
        <w:rPr>
          <w:bCs/>
        </w:rPr>
        <w:t>appellant</w:t>
      </w:r>
      <w:proofErr w:type="gramEnd"/>
      <w:r>
        <w:rPr>
          <w:bCs/>
        </w:rPr>
        <w:t>) or (appellee)</w:t>
      </w:r>
    </w:p>
    <w:p w:rsidR="003C7E36" w:rsidRDefault="003C7E36" w:rsidP="003C7E36">
      <w:pPr>
        <w:pStyle w:val="CM4"/>
        <w:rPr>
          <w:bCs/>
        </w:rPr>
      </w:pPr>
    </w:p>
    <w:p w:rsidR="003C7E36" w:rsidRDefault="003C7E36" w:rsidP="003C7E36">
      <w:pPr>
        <w:pStyle w:val="CM4"/>
        <w:rPr>
          <w:bCs/>
        </w:rPr>
      </w:pPr>
    </w:p>
    <w:p w:rsidR="003C7E36" w:rsidRPr="008F313D" w:rsidRDefault="003C7E36" w:rsidP="003C7E36">
      <w:pPr>
        <w:pStyle w:val="CM4"/>
      </w:pPr>
      <w:r w:rsidRPr="008F313D">
        <w:rPr>
          <w:bCs/>
        </w:rPr>
        <w:t xml:space="preserve">Location of property: </w:t>
      </w:r>
      <w:r w:rsidRPr="008F313D">
        <w:t>......................................................................</w:t>
      </w:r>
      <w:r w:rsidR="00125AF0">
        <w:t>........................</w:t>
      </w:r>
      <w:proofErr w:type="gramStart"/>
      <w:r w:rsidR="00125AF0">
        <w:t>W</w:t>
      </w:r>
      <w:r w:rsidRPr="008F313D">
        <w:rPr>
          <w:b/>
          <w:bCs/>
        </w:rPr>
        <w:t xml:space="preserve">ARD </w:t>
      </w:r>
      <w:r w:rsidR="00125AF0">
        <w:t>.............</w:t>
      </w:r>
      <w:proofErr w:type="gramEnd"/>
    </w:p>
    <w:p w:rsidR="003C7E36" w:rsidRDefault="003C7E36" w:rsidP="003C7E36">
      <w:pPr>
        <w:pStyle w:val="Default"/>
        <w:ind w:left="5722"/>
        <w:rPr>
          <w:b/>
          <w:bCs/>
          <w:color w:val="auto"/>
          <w:sz w:val="19"/>
          <w:szCs w:val="19"/>
        </w:rPr>
      </w:pPr>
      <w:r>
        <w:rPr>
          <w:b/>
          <w:bCs/>
          <w:color w:val="auto"/>
          <w:sz w:val="19"/>
          <w:szCs w:val="19"/>
        </w:rPr>
        <w:t xml:space="preserve"> </w:t>
      </w:r>
    </w:p>
    <w:p w:rsidR="003C7E36" w:rsidRDefault="003C7E36" w:rsidP="003C7E36">
      <w:pPr>
        <w:pStyle w:val="Default"/>
        <w:ind w:left="5722"/>
        <w:rPr>
          <w:b/>
          <w:bCs/>
          <w:color w:val="auto"/>
          <w:sz w:val="19"/>
          <w:szCs w:val="19"/>
        </w:rPr>
      </w:pPr>
    </w:p>
    <w:p w:rsidR="003C7E36" w:rsidRDefault="003C7E36" w:rsidP="003C7E36">
      <w:pPr>
        <w:pStyle w:val="Default"/>
        <w:ind w:left="5722"/>
        <w:rPr>
          <w:b/>
          <w:bCs/>
          <w:color w:val="auto"/>
          <w:sz w:val="19"/>
          <w:szCs w:val="19"/>
        </w:rPr>
      </w:pPr>
    </w:p>
    <w:p w:rsidR="003C7E36" w:rsidRDefault="003C7E36" w:rsidP="003C7E36">
      <w:pPr>
        <w:pStyle w:val="Default"/>
        <w:ind w:left="5722"/>
        <w:rPr>
          <w:b/>
          <w:bCs/>
          <w:color w:val="auto"/>
          <w:sz w:val="19"/>
          <w:szCs w:val="19"/>
        </w:rPr>
      </w:pPr>
    </w:p>
    <w:p w:rsidR="003C7E36" w:rsidRDefault="003C7E36" w:rsidP="003C7E36">
      <w:pPr>
        <w:pStyle w:val="Default"/>
        <w:rPr>
          <w:b/>
          <w:bCs/>
          <w:color w:val="auto"/>
          <w:sz w:val="19"/>
          <w:szCs w:val="19"/>
        </w:rPr>
      </w:pPr>
    </w:p>
    <w:p w:rsidR="003C7E36" w:rsidRDefault="003C7E36" w:rsidP="003C7E36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 …………………………………………………….</w:t>
      </w:r>
    </w:p>
    <w:p w:rsidR="003C7E36" w:rsidRPr="003C7E36" w:rsidRDefault="003C7E36" w:rsidP="003C7E36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</w:t>
      </w:r>
      <w:r w:rsidRPr="00FA2EA7">
        <w:rPr>
          <w:bCs/>
          <w:color w:val="auto"/>
        </w:rPr>
        <w:t>Attorney</w:t>
      </w:r>
    </w:p>
    <w:p w:rsidR="003C7E36" w:rsidRPr="00FA2EA7" w:rsidRDefault="003C7E36" w:rsidP="003C7E36">
      <w:pPr>
        <w:pStyle w:val="Default"/>
        <w:ind w:left="5722"/>
        <w:rPr>
          <w:b/>
          <w:bCs/>
          <w:color w:val="auto"/>
        </w:rPr>
      </w:pPr>
    </w:p>
    <w:p w:rsidR="003C7E36" w:rsidRPr="00FA2EA7" w:rsidRDefault="003C7E36" w:rsidP="003C7E36">
      <w:pPr>
        <w:pStyle w:val="Default"/>
        <w:ind w:left="5722"/>
        <w:rPr>
          <w:b/>
          <w:bCs/>
          <w:color w:val="auto"/>
        </w:rPr>
      </w:pPr>
    </w:p>
    <w:p w:rsidR="003C7E36" w:rsidRPr="00FA2EA7" w:rsidRDefault="003C7E36" w:rsidP="003C7E36">
      <w:pPr>
        <w:pStyle w:val="Default"/>
        <w:ind w:left="5722"/>
        <w:rPr>
          <w:b/>
          <w:bCs/>
          <w:color w:val="auto"/>
        </w:rPr>
      </w:pPr>
    </w:p>
    <w:p w:rsidR="003C7E36" w:rsidRPr="00FA2EA7" w:rsidRDefault="003C7E36" w:rsidP="003C7E36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 </w:t>
      </w:r>
      <w:r w:rsidRPr="00FA2EA7">
        <w:rPr>
          <w:b/>
          <w:bCs/>
          <w:color w:val="auto"/>
        </w:rPr>
        <w:t>…………………………………………………….</w:t>
      </w:r>
    </w:p>
    <w:p w:rsidR="003C7E36" w:rsidRPr="00FA2EA7" w:rsidRDefault="003C7E36" w:rsidP="003C7E36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                                                                          </w:t>
      </w:r>
      <w:r w:rsidRPr="00FA2EA7">
        <w:rPr>
          <w:bCs/>
          <w:color w:val="auto"/>
        </w:rPr>
        <w:t>Address</w:t>
      </w:r>
    </w:p>
    <w:p w:rsidR="003C7E36" w:rsidRDefault="003C7E36" w:rsidP="003C7E36">
      <w:pPr>
        <w:pStyle w:val="Default"/>
        <w:rPr>
          <w:b/>
          <w:bCs/>
          <w:color w:val="auto"/>
        </w:rPr>
      </w:pPr>
    </w:p>
    <w:p w:rsidR="003C7E36" w:rsidRPr="00FA2EA7" w:rsidRDefault="003C7E36" w:rsidP="003C7E36">
      <w:pPr>
        <w:pStyle w:val="Default"/>
        <w:rPr>
          <w:b/>
          <w:bCs/>
          <w:color w:val="auto"/>
        </w:rPr>
      </w:pPr>
    </w:p>
    <w:p w:rsidR="00C97150" w:rsidRPr="003C7E36" w:rsidRDefault="003C7E36" w:rsidP="003C7E36">
      <w:pPr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                                                                                        </w:t>
      </w:r>
      <w:proofErr w:type="gramStart"/>
      <w:r w:rsidRPr="003C7E36">
        <w:rPr>
          <w:rFonts w:ascii="Times New Roman" w:hAnsi="Times New Roman"/>
          <w:bCs/>
          <w:sz w:val="24"/>
          <w:szCs w:val="24"/>
        </w:rPr>
        <w:t>Tel. No</w:t>
      </w:r>
      <w:r w:rsidRPr="003C7E36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3C7E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E36">
        <w:rPr>
          <w:rFonts w:ascii="Times New Roman" w:hAnsi="Times New Roman"/>
          <w:b/>
          <w:sz w:val="24"/>
          <w:szCs w:val="24"/>
        </w:rPr>
        <w:t>.........................</w:t>
      </w:r>
      <w:r>
        <w:rPr>
          <w:rFonts w:ascii="Times New Roman" w:hAnsi="Times New Roman"/>
          <w:b/>
          <w:sz w:val="24"/>
          <w:szCs w:val="24"/>
        </w:rPr>
        <w:t>...........................................</w:t>
      </w:r>
    </w:p>
    <w:sectPr w:rsidR="00C97150" w:rsidRPr="003C7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36"/>
    <w:rsid w:val="00125AF0"/>
    <w:rsid w:val="00233B4A"/>
    <w:rsid w:val="003C7E36"/>
    <w:rsid w:val="00AC3D90"/>
    <w:rsid w:val="00C97150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36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7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C7E36"/>
    <w:rPr>
      <w:color w:val="auto"/>
    </w:rPr>
  </w:style>
  <w:style w:type="paragraph" w:customStyle="1" w:styleId="CM4">
    <w:name w:val="CM4"/>
    <w:basedOn w:val="Default"/>
    <w:next w:val="Default"/>
    <w:uiPriority w:val="99"/>
    <w:rsid w:val="003C7E36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36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7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C7E36"/>
    <w:rPr>
      <w:color w:val="auto"/>
    </w:rPr>
  </w:style>
  <w:style w:type="paragraph" w:customStyle="1" w:styleId="CM4">
    <w:name w:val="CM4"/>
    <w:basedOn w:val="Default"/>
    <w:next w:val="Default"/>
    <w:uiPriority w:val="99"/>
    <w:rsid w:val="003C7E3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Saint-Amour, Judith (ATB)</dc:creator>
  <cp:lastModifiedBy>Saint-Amour, Judith (ATB)</cp:lastModifiedBy>
  <cp:revision>4</cp:revision>
  <dcterms:created xsi:type="dcterms:W3CDTF">2013-09-20T17:14:00Z</dcterms:created>
  <dcterms:modified xsi:type="dcterms:W3CDTF">2013-09-20T17:37:00Z</dcterms:modified>
</cp:coreProperties>
</file>