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3073F" w14:textId="77777777" w:rsidR="00C02695" w:rsidRPr="002B3170" w:rsidRDefault="003165BB" w:rsidP="002451DF">
      <w:pPr>
        <w:ind w:firstLine="0"/>
        <w:jc w:val="center"/>
        <w:rPr>
          <w:lang w:val="es-419"/>
        </w:rPr>
      </w:pPr>
      <w:bookmarkStart w:id="0" w:name="_Hlk173922180"/>
      <w:r w:rsidRPr="002B3170">
        <w:rPr>
          <w:rFonts w:ascii="Calibri" w:eastAsia="Calibri" w:hAnsi="Calibri" w:cs="Times New Roman"/>
          <w:lang w:val="es-419"/>
        </w:rPr>
        <w:t>Apéndice A</w:t>
      </w:r>
    </w:p>
    <w:p w14:paraId="5FD9CE3B" w14:textId="77777777" w:rsidR="00C02695" w:rsidRPr="002B3170" w:rsidRDefault="003165BB" w:rsidP="002451DF">
      <w:pPr>
        <w:spacing w:after="360"/>
        <w:ind w:firstLine="0"/>
        <w:jc w:val="center"/>
        <w:rPr>
          <w:lang w:val="es-419"/>
        </w:rPr>
      </w:pPr>
      <w:r w:rsidRPr="002B3170">
        <w:rPr>
          <w:rFonts w:ascii="Calibri" w:eastAsia="Calibri" w:hAnsi="Calibri" w:cs="Times New Roman"/>
          <w:lang w:val="es-419"/>
        </w:rPr>
        <w:t xml:space="preserve">Lugares de atención alternativos al </w:t>
      </w:r>
      <w:proofErr w:type="spellStart"/>
      <w:r w:rsidRPr="002B3170">
        <w:rPr>
          <w:rFonts w:ascii="Calibri" w:eastAsia="Calibri" w:hAnsi="Calibri" w:cs="Times New Roman"/>
          <w:lang w:val="es-419"/>
        </w:rPr>
        <w:t>Carney</w:t>
      </w:r>
      <w:proofErr w:type="spellEnd"/>
      <w:r w:rsidRPr="002B3170">
        <w:rPr>
          <w:rFonts w:ascii="Calibri" w:eastAsia="Calibri" w:hAnsi="Calibri" w:cs="Times New Roman"/>
          <w:lang w:val="es-419"/>
        </w:rPr>
        <w:t xml:space="preserve"> Hospital, con tiempos de viaje a los centros de asistencia médica locales</w:t>
      </w:r>
    </w:p>
    <w:p w14:paraId="41C99F2D" w14:textId="77777777" w:rsidR="00C02695" w:rsidRPr="002B3170" w:rsidRDefault="003165BB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Boston Medical Center, situado dentro de un radio de 6.1 millas.</w:t>
      </w:r>
    </w:p>
    <w:p w14:paraId="6EEC50D8" w14:textId="77777777" w:rsidR="00C02695" w:rsidRPr="002B3170" w:rsidRDefault="003165BB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Del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Carney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al Boston Medical Center</w:t>
      </w:r>
    </w:p>
    <w:p w14:paraId="7AE663F4" w14:textId="77777777" w:rsidR="00C02695" w:rsidRPr="002B3170" w:rsidRDefault="003165BB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fuera de las horas pico: 31 minutos</w:t>
      </w:r>
    </w:p>
    <w:p w14:paraId="739580A6" w14:textId="77777777" w:rsidR="00C02695" w:rsidRPr="002B3170" w:rsidRDefault="003165BB" w:rsidP="002451DF">
      <w:pPr>
        <w:pStyle w:val="Default"/>
        <w:spacing w:after="160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en horas pico: 31 minutos</w:t>
      </w:r>
    </w:p>
    <w:p w14:paraId="497547A1" w14:textId="77777777" w:rsidR="00C02695" w:rsidRPr="002B3170" w:rsidRDefault="003165BB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Beth Israel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Deaconess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Hospital, Milton, situado dentro de un radio de 2.2 millas.</w:t>
      </w:r>
    </w:p>
    <w:p w14:paraId="3349D7E9" w14:textId="77777777" w:rsidR="00C02695" w:rsidRPr="002B3170" w:rsidRDefault="003165BB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Del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Carney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al Beth Israel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Deaconess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Hospital, Milton</w:t>
      </w:r>
    </w:p>
    <w:p w14:paraId="32ECD91E" w14:textId="77777777" w:rsidR="00C02695" w:rsidRPr="002B3170" w:rsidRDefault="003165BB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fuera de las horas pico: 6 minutos</w:t>
      </w:r>
    </w:p>
    <w:p w14:paraId="435214B6" w14:textId="77777777" w:rsidR="00C02695" w:rsidRPr="002B3170" w:rsidRDefault="003165BB" w:rsidP="002451DF">
      <w:pPr>
        <w:pStyle w:val="Default"/>
        <w:spacing w:after="160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en horas pico: 14 minutos</w:t>
      </w:r>
    </w:p>
    <w:p w14:paraId="3EF16887" w14:textId="77777777" w:rsidR="00C02695" w:rsidRPr="002B3170" w:rsidRDefault="003165BB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St.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Elizabeth's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Medical Center, situado dentro de un radio de 12 millas.</w:t>
      </w:r>
    </w:p>
    <w:p w14:paraId="4E43D7C9" w14:textId="77777777" w:rsidR="00C02695" w:rsidRPr="002B3170" w:rsidRDefault="003165BB" w:rsidP="00C02695">
      <w:pPr>
        <w:pStyle w:val="Default"/>
        <w:ind w:left="720" w:firstLine="36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Del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Carney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al St.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Elizabeth's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Medical Center</w:t>
      </w:r>
    </w:p>
    <w:p w14:paraId="1BBA2492" w14:textId="77777777" w:rsidR="00C02695" w:rsidRPr="002B3170" w:rsidRDefault="003165BB" w:rsidP="00C02695">
      <w:pPr>
        <w:pStyle w:val="Default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fuera de las horas pico: 30 minutos</w:t>
      </w:r>
    </w:p>
    <w:p w14:paraId="4F19B3C1" w14:textId="77777777" w:rsidR="00C02695" w:rsidRPr="002B3170" w:rsidRDefault="003165BB" w:rsidP="002451DF">
      <w:pPr>
        <w:pStyle w:val="Default"/>
        <w:spacing w:after="240"/>
        <w:ind w:left="108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en horas pico: de 30 minutos a 1 hora</w:t>
      </w:r>
      <w:bookmarkEnd w:id="0"/>
    </w:p>
    <w:p w14:paraId="10689506" w14:textId="048CBB97" w:rsidR="00AB23C0" w:rsidRPr="002B3170" w:rsidRDefault="003165BB" w:rsidP="00AB23C0">
      <w:pPr>
        <w:pStyle w:val="Default"/>
        <w:rPr>
          <w:rFonts w:ascii="Calibri" w:eastAsia="Calibri" w:hAnsi="Calibri" w:cs="Calibr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Hay transporte público para los residentes de Dorchester hasta los otros centros de salud locales. </w:t>
      </w:r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Beth Israel </w:t>
      </w:r>
      <w:proofErr w:type="spellStart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Deaconess</w:t>
      </w:r>
      <w:proofErr w:type="spellEnd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en Milton está a 8 minutos en autobús desde Dorchester (parada </w:t>
      </w:r>
      <w:proofErr w:type="spellStart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Ashmont</w:t>
      </w:r>
      <w:proofErr w:type="spellEnd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). Este autobús sale cada 30 minutos. También se puede acceder al St. Elizabeth Medical Center y al Boston Medical Center a través del tren</w:t>
      </w:r>
      <w:r w:rsidR="000A02F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suburbano</w:t>
      </w:r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utilizando la Línea Roja </w:t>
      </w:r>
      <w:r w:rsidR="008442D3" w:rsidRPr="002B3170">
        <w:rPr>
          <w:rFonts w:ascii="Calibri" w:eastAsia="Calibri" w:hAnsi="Calibri" w:cs="Calibri"/>
          <w:sz w:val="22"/>
          <w:szCs w:val="22"/>
          <w:lang w:val="es-419"/>
        </w:rPr>
        <w:t>(</w:t>
      </w:r>
      <w:r w:rsidR="008442D3" w:rsidRPr="002B3170">
        <w:rPr>
          <w:rFonts w:ascii="Calibri" w:eastAsia="Calibri" w:hAnsi="Calibri" w:cs="Calibri"/>
          <w:i/>
          <w:iCs/>
          <w:sz w:val="22"/>
          <w:szCs w:val="22"/>
          <w:lang w:val="es-419"/>
        </w:rPr>
        <w:t>Red Line</w:t>
      </w:r>
      <w:r w:rsidR="008442D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) </w:t>
      </w:r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o por </w:t>
      </w:r>
      <w:proofErr w:type="spellStart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MBTA</w:t>
      </w:r>
      <w:proofErr w:type="spellEnd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utilizando la parada </w:t>
      </w:r>
      <w:proofErr w:type="spellStart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Ashmont</w:t>
      </w:r>
      <w:proofErr w:type="spellEnd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. Otras opciones incluyen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los servicios de</w:t>
      </w:r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Uber, Lyft y taxi locales. También hay varias agencias dentro del área de </w:t>
      </w:r>
      <w:proofErr w:type="spellStart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>Carney</w:t>
      </w:r>
      <w:proofErr w:type="spellEnd"/>
      <w:r w:rsidR="00DB74A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que brindan servicios de transporte a personas mayores.</w:t>
      </w:r>
    </w:p>
    <w:p w14:paraId="65FF1602" w14:textId="77777777" w:rsidR="00AB23C0" w:rsidRPr="002B3170" w:rsidRDefault="00AB23C0" w:rsidP="00AB23C0">
      <w:pPr>
        <w:pStyle w:val="Default"/>
        <w:rPr>
          <w:rFonts w:ascii="Calibri" w:eastAsia="Calibri" w:hAnsi="Calibri" w:cs="Calibri"/>
          <w:b/>
          <w:bCs/>
          <w:sz w:val="22"/>
          <w:szCs w:val="22"/>
          <w:lang w:val="es-419"/>
        </w:rPr>
      </w:pPr>
    </w:p>
    <w:p w14:paraId="4E215C1D" w14:textId="647F99A5" w:rsidR="00C02695" w:rsidRPr="002B3170" w:rsidRDefault="003165BB" w:rsidP="00B03A31">
      <w:pPr>
        <w:pStyle w:val="Default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b/>
          <w:bCs/>
          <w:sz w:val="22"/>
          <w:szCs w:val="22"/>
          <w:lang w:val="es-419"/>
        </w:rPr>
        <w:t xml:space="preserve">Age </w:t>
      </w:r>
      <w:proofErr w:type="spellStart"/>
      <w:r w:rsidRPr="002B3170">
        <w:rPr>
          <w:rFonts w:ascii="Calibri" w:eastAsia="Calibri" w:hAnsi="Calibri" w:cs="Calibri"/>
          <w:b/>
          <w:bCs/>
          <w:sz w:val="22"/>
          <w:szCs w:val="22"/>
          <w:lang w:val="es-419"/>
        </w:rPr>
        <w:t>Strong</w:t>
      </w:r>
      <w:proofErr w:type="spellEnd"/>
      <w:r w:rsidRPr="002B3170">
        <w:rPr>
          <w:rFonts w:ascii="Calibri" w:eastAsia="Calibri" w:hAnsi="Calibri" w:cs="Calibri"/>
          <w:b/>
          <w:bCs/>
          <w:sz w:val="22"/>
          <w:szCs w:val="22"/>
          <w:lang w:val="es-419"/>
        </w:rPr>
        <w:t xml:space="preserve"> </w:t>
      </w:r>
      <w:proofErr w:type="spellStart"/>
      <w:r w:rsidRPr="002B3170">
        <w:rPr>
          <w:rFonts w:ascii="Calibri" w:eastAsia="Calibri" w:hAnsi="Calibri" w:cs="Calibri"/>
          <w:b/>
          <w:bCs/>
          <w:sz w:val="22"/>
          <w:szCs w:val="22"/>
          <w:lang w:val="es-419"/>
        </w:rPr>
        <w:t>Shuttle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ofrece transporte gratuito para los residentes </w:t>
      </w:r>
      <w:r w:rsidR="000A02F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de Boston, </w:t>
      </w:r>
      <w:r w:rsidR="008237DF" w:rsidRPr="002B3170">
        <w:rPr>
          <w:rFonts w:ascii="Calibri" w:eastAsia="Calibri" w:hAnsi="Calibri" w:cs="Calibri"/>
          <w:sz w:val="22"/>
          <w:szCs w:val="22"/>
          <w:lang w:val="es-419"/>
        </w:rPr>
        <w:t>mayores de 60 años.</w:t>
      </w:r>
      <w:r w:rsidR="000A02F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8237DF" w:rsidRPr="002B3170">
        <w:rPr>
          <w:rFonts w:ascii="Calibri" w:eastAsia="Calibri" w:hAnsi="Calibri" w:cs="Calibri"/>
          <w:sz w:val="22"/>
          <w:szCs w:val="22"/>
          <w:lang w:val="es-419"/>
        </w:rPr>
        <w:t>P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uede </w:t>
      </w:r>
      <w:r w:rsidR="008237DF" w:rsidRPr="002B3170">
        <w:rPr>
          <w:rFonts w:ascii="Calibri" w:eastAsia="Calibri" w:hAnsi="Calibri" w:cs="Calibri"/>
          <w:sz w:val="22"/>
          <w:szCs w:val="22"/>
          <w:lang w:val="es-419"/>
        </w:rPr>
        <w:t>comunicarse con ellos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llamando al 617-635-3000 o por correo electrónico en </w:t>
      </w:r>
      <w:hyperlink r:id="rId6" w:history="1">
        <w:r w:rsidRPr="002B317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s-419"/>
          </w:rPr>
          <w:t>https://www.boston.gov/departments/age-strong-commission/age-strong-shuttle</w:t>
        </w:r>
      </w:hyperlink>
    </w:p>
    <w:p w14:paraId="70D7A497" w14:textId="73EF54EF" w:rsidR="0020685C" w:rsidRPr="002B3170" w:rsidRDefault="003165BB" w:rsidP="00B03A31">
      <w:pPr>
        <w:pStyle w:val="Default"/>
        <w:numPr>
          <w:ilvl w:val="0"/>
          <w:numId w:val="4"/>
        </w:numPr>
        <w:spacing w:after="160"/>
        <w:rPr>
          <w:rFonts w:ascii="Calibri" w:eastAsia="Calibri" w:hAnsi="Calibri" w:cs="Calibr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Care.Com provee transporte para ir a citas médicas no urgentes y </w:t>
      </w:r>
      <w:r w:rsidR="008442D3" w:rsidRPr="002B3170">
        <w:rPr>
          <w:rFonts w:ascii="Calibri" w:eastAsia="Calibri" w:hAnsi="Calibri" w:cs="Calibri"/>
          <w:sz w:val="22"/>
          <w:szCs w:val="22"/>
          <w:lang w:val="es-419"/>
        </w:rPr>
        <w:t>p</w:t>
      </w:r>
      <w:r w:rsidR="008442D3" w:rsidRPr="002B3170">
        <w:rPr>
          <w:rFonts w:ascii="Calibri" w:eastAsia="Calibri" w:hAnsi="Calibri" w:cs="Calibri"/>
          <w:sz w:val="22"/>
          <w:szCs w:val="22"/>
          <w:lang w:val="es-419"/>
        </w:rPr>
        <w:t>uede comunicarse con ellos</w:t>
      </w:r>
      <w:r w:rsidR="008442D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en </w:t>
      </w:r>
      <w:hyperlink r:id="rId7" w:history="1">
        <w:r w:rsidRPr="002B3170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s-419"/>
          </w:rPr>
          <w:t>https://www.care.com/senior-transportation/dorchester-ma</w:t>
        </w:r>
      </w:hyperlink>
    </w:p>
    <w:p w14:paraId="1BD22FD1" w14:textId="77777777" w:rsidR="005433F5" w:rsidRPr="002B3170" w:rsidRDefault="003165BB" w:rsidP="002451DF">
      <w:pPr>
        <w:ind w:left="360"/>
        <w:rPr>
          <w:sz w:val="24"/>
          <w:szCs w:val="24"/>
          <w:u w:val="single"/>
          <w:lang w:val="es-419"/>
        </w:rPr>
      </w:pPr>
      <w:r w:rsidRPr="002B3170">
        <w:rPr>
          <w:rFonts w:ascii="Calibri" w:eastAsia="Calibri" w:hAnsi="Calibri" w:cs="Times New Roman"/>
          <w:sz w:val="24"/>
          <w:szCs w:val="24"/>
          <w:u w:val="single"/>
          <w:lang w:val="es-419"/>
        </w:rPr>
        <w:t>Lugares de atención médica pediátrica, con tiempos de viaje y distancias</w:t>
      </w:r>
    </w:p>
    <w:p w14:paraId="69811B3F" w14:textId="77777777" w:rsidR="0020685C" w:rsidRPr="002B3170" w:rsidRDefault="003165BB" w:rsidP="0020685C">
      <w:pPr>
        <w:pStyle w:val="ListParagraph"/>
        <w:numPr>
          <w:ilvl w:val="1"/>
          <w:numId w:val="1"/>
        </w:numPr>
        <w:ind w:left="180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Boston Children’s Hospital, situado dentro de las 6.6 millas.</w:t>
      </w:r>
    </w:p>
    <w:p w14:paraId="18FF342E" w14:textId="77777777" w:rsidR="0020685C" w:rsidRPr="002B3170" w:rsidRDefault="003165BB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Del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Carney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al Boston Children's Hospital</w:t>
      </w:r>
    </w:p>
    <w:p w14:paraId="11817898" w14:textId="77777777" w:rsidR="0020685C" w:rsidRPr="002B3170" w:rsidRDefault="003165BB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fuera de las horas pico: de 18 a 35 minutos</w:t>
      </w:r>
    </w:p>
    <w:p w14:paraId="2EFC1551" w14:textId="77777777" w:rsidR="00C80AC8" w:rsidRPr="002B3170" w:rsidRDefault="003165BB" w:rsidP="001F2279">
      <w:pPr>
        <w:pStyle w:val="Default"/>
        <w:ind w:left="180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en horas pico: de 30 minutos a 1 hora</w:t>
      </w:r>
    </w:p>
    <w:p w14:paraId="17CAA3D0" w14:textId="77777777" w:rsidR="0020685C" w:rsidRPr="002B3170" w:rsidRDefault="003165BB" w:rsidP="001F2279">
      <w:pPr>
        <w:pStyle w:val="ListParagraph"/>
        <w:numPr>
          <w:ilvl w:val="1"/>
          <w:numId w:val="1"/>
        </w:numPr>
        <w:spacing w:before="160"/>
        <w:ind w:left="1800"/>
        <w:rPr>
          <w:rFonts w:asciiTheme="minorHAnsi" w:hAnsiTheme="minorHAnsi" w:cstheme="minorHAnsi"/>
          <w:sz w:val="22"/>
          <w:szCs w:val="22"/>
          <w:lang w:val="es-419"/>
        </w:rPr>
      </w:pP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MassGeneral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Hospital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for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Children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>, situado dentro de las 9.2 millas</w:t>
      </w:r>
    </w:p>
    <w:p w14:paraId="53FB1ECE" w14:textId="77777777" w:rsidR="0020685C" w:rsidRPr="002B3170" w:rsidRDefault="003165BB" w:rsidP="0020685C">
      <w:pPr>
        <w:pStyle w:val="Default"/>
        <w:ind w:left="1440" w:firstLine="360"/>
        <w:rPr>
          <w:rFonts w:asciiTheme="minorHAnsi" w:hAnsiTheme="minorHAnsi" w:cstheme="minorHAnsi"/>
          <w:sz w:val="22"/>
          <w:szCs w:val="22"/>
          <w:u w:val="single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Del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Carney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al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MassGeneral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Hospital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for</w:t>
      </w:r>
      <w:proofErr w:type="spellEnd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 xml:space="preserve"> </w:t>
      </w:r>
      <w:proofErr w:type="spellStart"/>
      <w:r w:rsidRPr="002B3170">
        <w:rPr>
          <w:rFonts w:ascii="Calibri" w:eastAsia="Calibri" w:hAnsi="Calibri" w:cs="Calibri"/>
          <w:sz w:val="22"/>
          <w:szCs w:val="22"/>
          <w:u w:val="single"/>
          <w:lang w:val="es-419"/>
        </w:rPr>
        <w:t>Children</w:t>
      </w:r>
      <w:proofErr w:type="spellEnd"/>
    </w:p>
    <w:p w14:paraId="63D9A02C" w14:textId="77777777" w:rsidR="0020685C" w:rsidRPr="002B3170" w:rsidRDefault="003165BB" w:rsidP="0020685C">
      <w:pPr>
        <w:pStyle w:val="Default"/>
        <w:ind w:left="1800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fuera de las horas pico: 24 minutos</w:t>
      </w:r>
    </w:p>
    <w:p w14:paraId="284A9C7A" w14:textId="3F9A4B23" w:rsidR="007548F9" w:rsidRPr="002B3170" w:rsidRDefault="003165BB" w:rsidP="007548F9">
      <w:pPr>
        <w:pStyle w:val="Default"/>
        <w:spacing w:after="160"/>
        <w:ind w:left="1800"/>
        <w:rPr>
          <w:rFonts w:ascii="Calibri" w:eastAsia="Calibri" w:hAnsi="Calibri" w:cs="Calibri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>Tiempo de viaje en horas pico: de 20 a 40 minutos</w:t>
      </w:r>
    </w:p>
    <w:p w14:paraId="476B2185" w14:textId="78AA4A69" w:rsidR="0020685C" w:rsidRPr="002B3170" w:rsidRDefault="003165BB" w:rsidP="00B03A31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  <w:lang w:val="es-419"/>
        </w:rPr>
      </w:pP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Hay transporte público para los residentes de Dorchester hasta los otros centros de salud locales. Se puede acceder a todos los hospitales pediátricos por el tren </w:t>
      </w:r>
      <w:r w:rsidR="000C304E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suburbano 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>usando la Lí</w:t>
      </w:r>
      <w:r w:rsidR="000C304E" w:rsidRPr="002B3170">
        <w:rPr>
          <w:rFonts w:ascii="Calibri" w:eastAsia="Calibri" w:hAnsi="Calibri" w:cs="Calibri"/>
          <w:sz w:val="22"/>
          <w:szCs w:val="22"/>
          <w:lang w:val="es-419"/>
        </w:rPr>
        <w:t>n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ea Roja 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>(</w:t>
      </w:r>
      <w:r w:rsidR="00E810F1" w:rsidRPr="002B3170">
        <w:rPr>
          <w:rFonts w:ascii="Calibri" w:eastAsia="Calibri" w:hAnsi="Calibri" w:cs="Calibri"/>
          <w:i/>
          <w:iCs/>
          <w:sz w:val="22"/>
          <w:szCs w:val="22"/>
          <w:lang w:val="es-419"/>
        </w:rPr>
        <w:t>Red Line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) 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>o la Línea Naranja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>(</w:t>
      </w:r>
      <w:r w:rsidR="00E810F1" w:rsidRPr="002B3170">
        <w:rPr>
          <w:rFonts w:ascii="Calibri" w:eastAsia="Calibri" w:hAnsi="Calibri" w:cs="Calibri"/>
          <w:i/>
          <w:iCs/>
          <w:sz w:val="22"/>
          <w:szCs w:val="22"/>
          <w:lang w:val="es-419"/>
        </w:rPr>
        <w:t>Orange</w:t>
      </w:r>
      <w:r w:rsidR="00E810F1" w:rsidRPr="002B3170">
        <w:rPr>
          <w:rFonts w:ascii="Calibri" w:eastAsia="Calibri" w:hAnsi="Calibri" w:cs="Calibri"/>
          <w:i/>
          <w:iCs/>
          <w:sz w:val="22"/>
          <w:szCs w:val="22"/>
          <w:lang w:val="es-419"/>
        </w:rPr>
        <w:t xml:space="preserve"> Line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>)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, o por el sistema de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MBTA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con el autobús 24 en la parada de </w:t>
      </w:r>
      <w:proofErr w:type="spellStart"/>
      <w:r w:rsidRPr="002B3170">
        <w:rPr>
          <w:rFonts w:ascii="Calibri" w:eastAsia="Calibri" w:hAnsi="Calibri" w:cs="Calibri"/>
          <w:sz w:val="22"/>
          <w:szCs w:val="22"/>
          <w:lang w:val="es-419"/>
        </w:rPr>
        <w:t>Ashmont</w:t>
      </w:r>
      <w:proofErr w:type="spellEnd"/>
      <w:r w:rsidRPr="002B3170">
        <w:rPr>
          <w:rFonts w:ascii="Calibri" w:eastAsia="Calibri" w:hAnsi="Calibri" w:cs="Calibri"/>
          <w:sz w:val="22"/>
          <w:szCs w:val="22"/>
          <w:lang w:val="es-419"/>
        </w:rPr>
        <w:t>.</w:t>
      </w:r>
      <w:r w:rsidR="000A02F3"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</w:t>
      </w:r>
      <w:r w:rsidR="00E810F1" w:rsidRPr="002B3170">
        <w:rPr>
          <w:rFonts w:ascii="Calibri" w:eastAsia="Calibri" w:hAnsi="Calibri" w:cs="Calibri"/>
          <w:sz w:val="22"/>
          <w:szCs w:val="22"/>
          <w:lang w:val="es-419"/>
        </w:rPr>
        <w:t>Otras opciones incluyen</w:t>
      </w:r>
      <w:r w:rsidRPr="002B3170">
        <w:rPr>
          <w:rFonts w:ascii="Calibri" w:eastAsia="Calibri" w:hAnsi="Calibri" w:cs="Calibri"/>
          <w:sz w:val="22"/>
          <w:szCs w:val="22"/>
          <w:lang w:val="es-419"/>
        </w:rPr>
        <w:t xml:space="preserve"> los servicios de Uber, Lyft y taxis locales.</w:t>
      </w:r>
    </w:p>
    <w:sectPr w:rsidR="0020685C" w:rsidRPr="002B3170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126C"/>
    <w:multiLevelType w:val="hybridMultilevel"/>
    <w:tmpl w:val="190683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E6E77"/>
    <w:multiLevelType w:val="hybridMultilevel"/>
    <w:tmpl w:val="0E16BFA8"/>
    <w:lvl w:ilvl="0" w:tplc="9E4684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C883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8124A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5C1E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C264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A02E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7C9F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4AA2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E4990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71383"/>
    <w:multiLevelType w:val="hybridMultilevel"/>
    <w:tmpl w:val="8BD01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A40D6"/>
    <w:multiLevelType w:val="hybridMultilevel"/>
    <w:tmpl w:val="E8D82BBE"/>
    <w:lvl w:ilvl="0" w:tplc="ABC63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DE67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20A04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36A0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D0DF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00E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C815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AC95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44BE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2975200">
    <w:abstractNumId w:val="3"/>
  </w:num>
  <w:num w:numId="2" w16cid:durableId="1124076819">
    <w:abstractNumId w:val="1"/>
  </w:num>
  <w:num w:numId="3" w16cid:durableId="1885411020">
    <w:abstractNumId w:val="2"/>
  </w:num>
  <w:num w:numId="4" w16cid:durableId="67877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5"/>
    <w:rsid w:val="000A02F3"/>
    <w:rsid w:val="000B6874"/>
    <w:rsid w:val="000C304E"/>
    <w:rsid w:val="000F2A47"/>
    <w:rsid w:val="000F4458"/>
    <w:rsid w:val="001F2279"/>
    <w:rsid w:val="0020685C"/>
    <w:rsid w:val="002451DF"/>
    <w:rsid w:val="00290034"/>
    <w:rsid w:val="002B3170"/>
    <w:rsid w:val="003165BB"/>
    <w:rsid w:val="00345AF4"/>
    <w:rsid w:val="00477DF5"/>
    <w:rsid w:val="005433F5"/>
    <w:rsid w:val="00633808"/>
    <w:rsid w:val="006F4E5E"/>
    <w:rsid w:val="007548F9"/>
    <w:rsid w:val="00780C32"/>
    <w:rsid w:val="007B543D"/>
    <w:rsid w:val="008237DF"/>
    <w:rsid w:val="00842387"/>
    <w:rsid w:val="008442D3"/>
    <w:rsid w:val="008A3542"/>
    <w:rsid w:val="009D6F02"/>
    <w:rsid w:val="00AB23C0"/>
    <w:rsid w:val="00B03A31"/>
    <w:rsid w:val="00B03D4A"/>
    <w:rsid w:val="00C02695"/>
    <w:rsid w:val="00C80AC8"/>
    <w:rsid w:val="00D66666"/>
    <w:rsid w:val="00DB74A1"/>
    <w:rsid w:val="00E548F6"/>
    <w:rsid w:val="00E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FA1A"/>
  <w15:docId w15:val="{71866CC7-C000-43FC-BA0B-501DA5CF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6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B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B6874"/>
    <w:pPr>
      <w:spacing w:before="0" w:after="0"/>
      <w:ind w:firstLine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74A1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74A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36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9326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re.com/senior-transportation/dorchester-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ton.gov/departments/age-strong-commission/age-strong-shutt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410F-DFC4-47D6-B4BE-ED70FF95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Macomber, Laura</dc:creator>
  <cp:lastModifiedBy>Erika Schulz</cp:lastModifiedBy>
  <cp:revision>4</cp:revision>
  <dcterms:created xsi:type="dcterms:W3CDTF">2024-09-04T17:16:00Z</dcterms:created>
  <dcterms:modified xsi:type="dcterms:W3CDTF">2024-09-04T17:16:00Z</dcterms:modified>
</cp:coreProperties>
</file>