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210" w:type="dxa"/>
        <w:tblInd w:w="-1265" w:type="dxa"/>
        <w:tblLook w:val="04A0" w:firstRow="1" w:lastRow="0" w:firstColumn="1" w:lastColumn="0" w:noHBand="0" w:noVBand="1"/>
      </w:tblPr>
      <w:tblGrid>
        <w:gridCol w:w="955"/>
        <w:gridCol w:w="1530"/>
        <w:gridCol w:w="1260"/>
        <w:gridCol w:w="575"/>
        <w:gridCol w:w="630"/>
        <w:gridCol w:w="990"/>
        <w:gridCol w:w="459"/>
        <w:gridCol w:w="1170"/>
        <w:gridCol w:w="1072"/>
        <w:gridCol w:w="900"/>
        <w:gridCol w:w="1080"/>
        <w:gridCol w:w="810"/>
        <w:gridCol w:w="3779"/>
      </w:tblGrid>
      <w:tr w:rsidR="006970C7" w14:paraId="6EF0F2CB" w14:textId="77777777" w:rsidTr="00CC5152">
        <w:trPr>
          <w:trHeight w:val="655"/>
        </w:trPr>
        <w:tc>
          <w:tcPr>
            <w:tcW w:w="955" w:type="dxa"/>
            <w:hideMark/>
          </w:tcPr>
          <w:p w14:paraId="55A0878E" w14:textId="5A5A9580" w:rsidR="003835AC" w:rsidRPr="00CA0E62" w:rsidRDefault="0053031F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lang w:val="es-ES_tradnl"/>
              </w:rPr>
              <w:t xml:space="preserve"> Centro alternativo</w:t>
            </w:r>
          </w:p>
        </w:tc>
        <w:tc>
          <w:tcPr>
            <w:tcW w:w="1530" w:type="dxa"/>
            <w:noWrap/>
            <w:hideMark/>
          </w:tcPr>
          <w:p w14:paraId="0A7D3771" w14:textId="77777777" w:rsidR="003835AC" w:rsidRPr="00CA0E62" w:rsidRDefault="004900AD" w:rsidP="009A4E8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lang w:val="es-ES_tradnl"/>
              </w:rPr>
              <w:t>Dirección</w:t>
            </w:r>
          </w:p>
        </w:tc>
        <w:tc>
          <w:tcPr>
            <w:tcW w:w="1260" w:type="dxa"/>
            <w:noWrap/>
            <w:hideMark/>
          </w:tcPr>
          <w:p w14:paraId="00C4B043" w14:textId="77777777" w:rsidR="003835AC" w:rsidRPr="00CA0E62" w:rsidRDefault="004900AD" w:rsidP="009A4E8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lang w:val="es-ES_tradnl"/>
              </w:rPr>
              <w:t>Teléfono</w:t>
            </w:r>
          </w:p>
        </w:tc>
        <w:tc>
          <w:tcPr>
            <w:tcW w:w="575" w:type="dxa"/>
            <w:noWrap/>
            <w:hideMark/>
          </w:tcPr>
          <w:p w14:paraId="14AAB563" w14:textId="77777777" w:rsidR="003835AC" w:rsidRPr="00CA0E62" w:rsidRDefault="004900AD" w:rsidP="009A4E8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lang w:val="es-ES_tradnl"/>
              </w:rPr>
              <w:t>TAC</w:t>
            </w:r>
          </w:p>
        </w:tc>
        <w:tc>
          <w:tcPr>
            <w:tcW w:w="630" w:type="dxa"/>
            <w:noWrap/>
            <w:hideMark/>
          </w:tcPr>
          <w:p w14:paraId="73FD4F89" w14:textId="77777777" w:rsidR="003835AC" w:rsidRPr="00CA0E62" w:rsidRDefault="004900AD" w:rsidP="009A4E8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lang w:val="es-ES_tradnl"/>
              </w:rPr>
              <w:t>IRM</w:t>
            </w:r>
            <w:proofErr w:type="spellEnd"/>
          </w:p>
        </w:tc>
        <w:tc>
          <w:tcPr>
            <w:tcW w:w="990" w:type="dxa"/>
            <w:noWrap/>
            <w:hideMark/>
          </w:tcPr>
          <w:p w14:paraId="57E1256E" w14:textId="77777777" w:rsidR="003835AC" w:rsidRPr="00CA0E62" w:rsidRDefault="004900AD" w:rsidP="009A4E8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lang w:val="es-ES_tradnl"/>
              </w:rPr>
              <w:t>Radiografía</w:t>
            </w:r>
          </w:p>
        </w:tc>
        <w:tc>
          <w:tcPr>
            <w:tcW w:w="459" w:type="dxa"/>
          </w:tcPr>
          <w:p w14:paraId="0CB44DB8" w14:textId="4C9838AC" w:rsidR="003835AC" w:rsidRPr="00CA0E62" w:rsidRDefault="004900AD" w:rsidP="009A4E8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lang w:val="es-ES_tradnl"/>
              </w:rPr>
              <w:t>PET</w:t>
            </w:r>
          </w:p>
        </w:tc>
        <w:tc>
          <w:tcPr>
            <w:tcW w:w="1170" w:type="dxa"/>
            <w:hideMark/>
          </w:tcPr>
          <w:p w14:paraId="7365C958" w14:textId="4EB18E7E" w:rsidR="003835AC" w:rsidRPr="00CA0E62" w:rsidRDefault="004900AD" w:rsidP="009A4E8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lang w:val="es-ES_tradnl"/>
              </w:rPr>
              <w:t>Densitometría</w:t>
            </w:r>
          </w:p>
        </w:tc>
        <w:tc>
          <w:tcPr>
            <w:tcW w:w="1072" w:type="dxa"/>
            <w:noWrap/>
            <w:hideMark/>
          </w:tcPr>
          <w:p w14:paraId="0DD00D1E" w14:textId="1B39B131" w:rsidR="003835AC" w:rsidRPr="00CA0E62" w:rsidRDefault="004900AD" w:rsidP="009A4E8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lang w:val="es-ES_tradnl"/>
              </w:rPr>
              <w:t>Mamograma</w:t>
            </w:r>
            <w:proofErr w:type="spellEnd"/>
          </w:p>
        </w:tc>
        <w:tc>
          <w:tcPr>
            <w:tcW w:w="900" w:type="dxa"/>
            <w:noWrap/>
            <w:hideMark/>
          </w:tcPr>
          <w:p w14:paraId="0193EC81" w14:textId="6BB09DF1" w:rsidR="003835AC" w:rsidRPr="00CA0E62" w:rsidRDefault="004900AD" w:rsidP="009A4E8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lang w:val="es-ES_tradnl"/>
              </w:rPr>
              <w:t>Estudios del</w:t>
            </w:r>
            <w:r w:rsidR="009A4E86">
              <w:rPr>
                <w:rFonts w:ascii="Calibri" w:eastAsia="Calibri" w:hAnsi="Calibri" w:cs="Calibri"/>
                <w:b/>
                <w:bCs/>
                <w:sz w:val="16"/>
                <w:szCs w:val="16"/>
                <w:lang w:val="es-ES_tradnl"/>
              </w:rPr>
              <w:t> 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lang w:val="es-ES_tradnl"/>
              </w:rPr>
              <w:t>sueño</w:t>
            </w:r>
          </w:p>
        </w:tc>
        <w:tc>
          <w:tcPr>
            <w:tcW w:w="1080" w:type="dxa"/>
            <w:noWrap/>
            <w:hideMark/>
          </w:tcPr>
          <w:p w14:paraId="22E4B19C" w14:textId="3320A6EC" w:rsidR="003835AC" w:rsidRPr="00CA0E62" w:rsidRDefault="004900AD" w:rsidP="009A4E8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lang w:val="es-ES_tradnl"/>
              </w:rPr>
              <w:t>Ecografía</w:t>
            </w:r>
            <w:r w:rsidR="00653F3D">
              <w:rPr>
                <w:rFonts w:ascii="Calibri" w:eastAsia="Calibri" w:hAnsi="Calibri" w:cs="Calibri"/>
                <w:b/>
                <w:bCs/>
                <w:sz w:val="16"/>
                <w:szCs w:val="16"/>
                <w:lang w:val="es-ES_tradnl"/>
              </w:rPr>
              <w:t xml:space="preserve"> (ultrasonido)</w:t>
            </w:r>
          </w:p>
        </w:tc>
        <w:tc>
          <w:tcPr>
            <w:tcW w:w="810" w:type="dxa"/>
            <w:noWrap/>
            <w:hideMark/>
          </w:tcPr>
          <w:p w14:paraId="3A7E6F9C" w14:textId="77777777" w:rsidR="003835AC" w:rsidRPr="00CA0E62" w:rsidRDefault="004900AD" w:rsidP="009A4E8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lang w:val="es-ES_tradnl"/>
              </w:rPr>
              <w:t>Análisis clínicos</w:t>
            </w:r>
          </w:p>
        </w:tc>
        <w:tc>
          <w:tcPr>
            <w:tcW w:w="3779" w:type="dxa"/>
            <w:noWrap/>
            <w:hideMark/>
          </w:tcPr>
          <w:p w14:paraId="1F8C9305" w14:textId="77777777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lang w:val="es-ES_tradnl"/>
              </w:rPr>
              <w:t>Distancia</w:t>
            </w:r>
          </w:p>
        </w:tc>
      </w:tr>
      <w:tr w:rsidR="006970C7" w:rsidRPr="009A4E86" w14:paraId="075BAAD0" w14:textId="77777777" w:rsidTr="00CC5152">
        <w:trPr>
          <w:trHeight w:val="342"/>
        </w:trPr>
        <w:tc>
          <w:tcPr>
            <w:tcW w:w="955" w:type="dxa"/>
            <w:hideMark/>
          </w:tcPr>
          <w:p w14:paraId="2C9F36A1" w14:textId="77777777" w:rsidR="003835AC" w:rsidRPr="00CA0E62" w:rsidRDefault="004900AD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 xml:space="preserve">St.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Elizabeth's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 xml:space="preserve"> Medical Center</w:t>
            </w:r>
          </w:p>
        </w:tc>
        <w:tc>
          <w:tcPr>
            <w:tcW w:w="1530" w:type="dxa"/>
            <w:noWrap/>
            <w:hideMark/>
          </w:tcPr>
          <w:p w14:paraId="26742B40" w14:textId="746C22FA" w:rsidR="004C6622" w:rsidRDefault="004900AD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736 Cambridge St.</w:t>
            </w:r>
          </w:p>
          <w:p w14:paraId="7D95A69A" w14:textId="41BA62FC" w:rsidR="004C6622" w:rsidRDefault="004900AD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Brighton MA</w:t>
            </w:r>
          </w:p>
          <w:p w14:paraId="72FF9314" w14:textId="1DEF3A20" w:rsidR="003835AC" w:rsidRPr="00CA0E62" w:rsidRDefault="004900AD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02135</w:t>
            </w:r>
          </w:p>
        </w:tc>
        <w:tc>
          <w:tcPr>
            <w:tcW w:w="1260" w:type="dxa"/>
            <w:noWrap/>
            <w:vAlign w:val="center"/>
            <w:hideMark/>
          </w:tcPr>
          <w:p w14:paraId="51BA693D" w14:textId="77777777" w:rsidR="003835AC" w:rsidRPr="00CA0E62" w:rsidRDefault="004900AD" w:rsidP="00BF3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617-789-3000</w:t>
            </w:r>
          </w:p>
        </w:tc>
        <w:tc>
          <w:tcPr>
            <w:tcW w:w="575" w:type="dxa"/>
            <w:noWrap/>
            <w:vAlign w:val="center"/>
            <w:hideMark/>
          </w:tcPr>
          <w:p w14:paraId="5A8AE70C" w14:textId="143374E2" w:rsidR="003835AC" w:rsidRPr="00CA0E62" w:rsidRDefault="004900AD" w:rsidP="00CA0E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630" w:type="dxa"/>
            <w:noWrap/>
            <w:vAlign w:val="center"/>
            <w:hideMark/>
          </w:tcPr>
          <w:p w14:paraId="1DCE9399" w14:textId="77777777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990" w:type="dxa"/>
            <w:noWrap/>
            <w:vAlign w:val="center"/>
            <w:hideMark/>
          </w:tcPr>
          <w:p w14:paraId="19011F10" w14:textId="77777777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459" w:type="dxa"/>
            <w:vAlign w:val="center"/>
          </w:tcPr>
          <w:p w14:paraId="7E7F07D3" w14:textId="0189D792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1170" w:type="dxa"/>
            <w:noWrap/>
            <w:vAlign w:val="center"/>
            <w:hideMark/>
          </w:tcPr>
          <w:p w14:paraId="5B11716B" w14:textId="7C164C6E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No</w:t>
            </w:r>
          </w:p>
        </w:tc>
        <w:tc>
          <w:tcPr>
            <w:tcW w:w="1072" w:type="dxa"/>
            <w:noWrap/>
            <w:vAlign w:val="center"/>
            <w:hideMark/>
          </w:tcPr>
          <w:p w14:paraId="4738F016" w14:textId="77777777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900" w:type="dxa"/>
            <w:noWrap/>
            <w:vAlign w:val="center"/>
            <w:hideMark/>
          </w:tcPr>
          <w:p w14:paraId="6E5F4A24" w14:textId="77777777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1080" w:type="dxa"/>
            <w:noWrap/>
            <w:vAlign w:val="center"/>
            <w:hideMark/>
          </w:tcPr>
          <w:p w14:paraId="58AC3239" w14:textId="77777777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810" w:type="dxa"/>
            <w:noWrap/>
            <w:vAlign w:val="center"/>
            <w:hideMark/>
          </w:tcPr>
          <w:p w14:paraId="610FAB51" w14:textId="77777777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3779" w:type="dxa"/>
            <w:noWrap/>
            <w:hideMark/>
          </w:tcPr>
          <w:p w14:paraId="59EBD4B9" w14:textId="77777777" w:rsidR="009E14BF" w:rsidRPr="004900AD" w:rsidRDefault="004900AD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AR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12 millas</w:t>
            </w:r>
          </w:p>
          <w:p w14:paraId="32D303D6" w14:textId="69AB9798" w:rsidR="009C6096" w:rsidRPr="004900AD" w:rsidRDefault="004900AD" w:rsidP="009C609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AR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Tiempo de viaje fuera de las horas pico: de 18 a 30 minutos</w:t>
            </w:r>
          </w:p>
          <w:p w14:paraId="312C30DF" w14:textId="2D90EB23" w:rsidR="009E14BF" w:rsidRPr="004900AD" w:rsidRDefault="004900AD" w:rsidP="00CA0E62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  <w:lang w:val="es-AR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Tiempo de viaje en horas pico: de 30 minutos a 1</w:t>
            </w:r>
            <w:r w:rsidR="00763F71"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 </w:t>
            </w: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hora</w:t>
            </w:r>
          </w:p>
        </w:tc>
      </w:tr>
      <w:tr w:rsidR="006970C7" w:rsidRPr="009A4E86" w14:paraId="65E9883F" w14:textId="77777777" w:rsidTr="00CC5152">
        <w:trPr>
          <w:trHeight w:val="342"/>
        </w:trPr>
        <w:tc>
          <w:tcPr>
            <w:tcW w:w="955" w:type="dxa"/>
            <w:hideMark/>
          </w:tcPr>
          <w:p w14:paraId="62B4B232" w14:textId="77777777" w:rsidR="003835AC" w:rsidRPr="00CA0E62" w:rsidRDefault="004900AD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bookmarkStart w:id="0" w:name="_Hlk174036648"/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South Shore Hospital</w:t>
            </w:r>
          </w:p>
        </w:tc>
        <w:tc>
          <w:tcPr>
            <w:tcW w:w="1530" w:type="dxa"/>
            <w:noWrap/>
            <w:hideMark/>
          </w:tcPr>
          <w:p w14:paraId="1605E7B0" w14:textId="7386C9FA" w:rsidR="004C6622" w:rsidRDefault="004900AD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 xml:space="preserve">55 Fogg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Rd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.</w:t>
            </w:r>
          </w:p>
          <w:p w14:paraId="217A47E5" w14:textId="77777777" w:rsidR="004C6622" w:rsidRDefault="004900AD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Weymouth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, MA</w:t>
            </w:r>
          </w:p>
          <w:p w14:paraId="492510B0" w14:textId="473398D0" w:rsidR="003835AC" w:rsidRPr="00CA0E62" w:rsidRDefault="004900AD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02190</w:t>
            </w:r>
          </w:p>
        </w:tc>
        <w:tc>
          <w:tcPr>
            <w:tcW w:w="1260" w:type="dxa"/>
            <w:noWrap/>
            <w:vAlign w:val="center"/>
            <w:hideMark/>
          </w:tcPr>
          <w:p w14:paraId="2DFE18B0" w14:textId="77777777" w:rsidR="003835AC" w:rsidRPr="00CA0E62" w:rsidRDefault="004900AD" w:rsidP="00BF3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781-624-8800</w:t>
            </w:r>
          </w:p>
        </w:tc>
        <w:tc>
          <w:tcPr>
            <w:tcW w:w="575" w:type="dxa"/>
            <w:noWrap/>
            <w:vAlign w:val="center"/>
            <w:hideMark/>
          </w:tcPr>
          <w:p w14:paraId="66B7755C" w14:textId="56DA6A78" w:rsidR="003835AC" w:rsidRPr="00CA0E62" w:rsidRDefault="004900AD" w:rsidP="00CA0E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630" w:type="dxa"/>
            <w:noWrap/>
            <w:vAlign w:val="center"/>
            <w:hideMark/>
          </w:tcPr>
          <w:p w14:paraId="271E3CD7" w14:textId="77777777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990" w:type="dxa"/>
            <w:noWrap/>
            <w:vAlign w:val="center"/>
            <w:hideMark/>
          </w:tcPr>
          <w:p w14:paraId="4E10C598" w14:textId="77777777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459" w:type="dxa"/>
            <w:vAlign w:val="center"/>
          </w:tcPr>
          <w:p w14:paraId="6DD83BA1" w14:textId="418A45EC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1170" w:type="dxa"/>
            <w:noWrap/>
            <w:vAlign w:val="center"/>
            <w:hideMark/>
          </w:tcPr>
          <w:p w14:paraId="7479289D" w14:textId="6A5C3132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1072" w:type="dxa"/>
            <w:noWrap/>
            <w:vAlign w:val="center"/>
            <w:hideMark/>
          </w:tcPr>
          <w:p w14:paraId="67180B6A" w14:textId="77777777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900" w:type="dxa"/>
            <w:noWrap/>
            <w:vAlign w:val="center"/>
            <w:hideMark/>
          </w:tcPr>
          <w:p w14:paraId="207ACF6E" w14:textId="77777777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1080" w:type="dxa"/>
            <w:noWrap/>
            <w:vAlign w:val="center"/>
            <w:hideMark/>
          </w:tcPr>
          <w:p w14:paraId="22747459" w14:textId="77777777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810" w:type="dxa"/>
            <w:noWrap/>
            <w:vAlign w:val="center"/>
            <w:hideMark/>
          </w:tcPr>
          <w:p w14:paraId="68A03573" w14:textId="77777777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3779" w:type="dxa"/>
            <w:noWrap/>
            <w:hideMark/>
          </w:tcPr>
          <w:p w14:paraId="6AF4FC40" w14:textId="77777777" w:rsidR="003835AC" w:rsidRPr="004900AD" w:rsidRDefault="004900AD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AR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11 millas</w:t>
            </w:r>
          </w:p>
          <w:p w14:paraId="14B3A48B" w14:textId="2B997B14" w:rsidR="009E14BF" w:rsidRPr="004900AD" w:rsidRDefault="004900AD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AR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Tiempo de viaje fuera de las horas pico: 30</w:t>
            </w:r>
            <w:r w:rsidR="00763F71"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 </w:t>
            </w: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minutos</w:t>
            </w:r>
          </w:p>
          <w:p w14:paraId="652F62AE" w14:textId="3A1379AE" w:rsidR="007C487F" w:rsidRPr="004900AD" w:rsidRDefault="004900AD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AR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Tiempo de viaje en horas pico: de 28 minutos a 1</w:t>
            </w:r>
            <w:r w:rsidR="00763F71"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 </w:t>
            </w: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hora</w:t>
            </w:r>
          </w:p>
        </w:tc>
      </w:tr>
      <w:tr w:rsidR="006970C7" w:rsidRPr="009A4E86" w14:paraId="077D51D9" w14:textId="77777777" w:rsidTr="00CC5152">
        <w:trPr>
          <w:trHeight w:val="616"/>
        </w:trPr>
        <w:tc>
          <w:tcPr>
            <w:tcW w:w="955" w:type="dxa"/>
            <w:hideMark/>
          </w:tcPr>
          <w:p w14:paraId="4B1CCD53" w14:textId="77777777" w:rsidR="003835AC" w:rsidRPr="00CA0E62" w:rsidRDefault="004900AD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 xml:space="preserve">Longwood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MRI</w:t>
            </w:r>
            <w:proofErr w:type="spellEnd"/>
          </w:p>
        </w:tc>
        <w:tc>
          <w:tcPr>
            <w:tcW w:w="1530" w:type="dxa"/>
            <w:noWrap/>
            <w:hideMark/>
          </w:tcPr>
          <w:p w14:paraId="4C2D8864" w14:textId="77777777" w:rsidR="004C6622" w:rsidRDefault="004900AD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637 Washington St.</w:t>
            </w:r>
          </w:p>
          <w:p w14:paraId="1AE9B8AA" w14:textId="77777777" w:rsidR="004C6622" w:rsidRDefault="004900AD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Brookline, MA</w:t>
            </w:r>
          </w:p>
          <w:p w14:paraId="2AFDCD55" w14:textId="7E158705" w:rsidR="003835AC" w:rsidRPr="00CA0E62" w:rsidRDefault="004900AD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02446</w:t>
            </w:r>
          </w:p>
        </w:tc>
        <w:tc>
          <w:tcPr>
            <w:tcW w:w="1260" w:type="dxa"/>
            <w:noWrap/>
            <w:vAlign w:val="center"/>
            <w:hideMark/>
          </w:tcPr>
          <w:p w14:paraId="65BB0A19" w14:textId="77777777" w:rsidR="003835AC" w:rsidRPr="00CA0E62" w:rsidRDefault="004900AD" w:rsidP="00BF3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617-277-1614</w:t>
            </w:r>
          </w:p>
        </w:tc>
        <w:tc>
          <w:tcPr>
            <w:tcW w:w="575" w:type="dxa"/>
            <w:noWrap/>
            <w:vAlign w:val="center"/>
            <w:hideMark/>
          </w:tcPr>
          <w:p w14:paraId="537F4137" w14:textId="77777777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No</w:t>
            </w:r>
          </w:p>
        </w:tc>
        <w:tc>
          <w:tcPr>
            <w:tcW w:w="630" w:type="dxa"/>
            <w:noWrap/>
            <w:vAlign w:val="center"/>
            <w:hideMark/>
          </w:tcPr>
          <w:p w14:paraId="53F5B68B" w14:textId="77777777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990" w:type="dxa"/>
            <w:noWrap/>
            <w:vAlign w:val="center"/>
            <w:hideMark/>
          </w:tcPr>
          <w:p w14:paraId="1468CAFD" w14:textId="77777777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No</w:t>
            </w:r>
          </w:p>
        </w:tc>
        <w:tc>
          <w:tcPr>
            <w:tcW w:w="459" w:type="dxa"/>
            <w:vAlign w:val="center"/>
          </w:tcPr>
          <w:p w14:paraId="5FAB42A3" w14:textId="2AD8EF7D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No</w:t>
            </w:r>
          </w:p>
        </w:tc>
        <w:tc>
          <w:tcPr>
            <w:tcW w:w="1170" w:type="dxa"/>
            <w:noWrap/>
            <w:vAlign w:val="center"/>
            <w:hideMark/>
          </w:tcPr>
          <w:p w14:paraId="1340133F" w14:textId="1B7481FB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No</w:t>
            </w:r>
          </w:p>
        </w:tc>
        <w:tc>
          <w:tcPr>
            <w:tcW w:w="1072" w:type="dxa"/>
            <w:noWrap/>
            <w:vAlign w:val="center"/>
            <w:hideMark/>
          </w:tcPr>
          <w:p w14:paraId="1C2F085E" w14:textId="77777777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No</w:t>
            </w:r>
          </w:p>
        </w:tc>
        <w:tc>
          <w:tcPr>
            <w:tcW w:w="900" w:type="dxa"/>
            <w:noWrap/>
            <w:vAlign w:val="center"/>
            <w:hideMark/>
          </w:tcPr>
          <w:p w14:paraId="5360C5A1" w14:textId="77777777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No</w:t>
            </w:r>
          </w:p>
        </w:tc>
        <w:tc>
          <w:tcPr>
            <w:tcW w:w="1080" w:type="dxa"/>
            <w:noWrap/>
            <w:vAlign w:val="center"/>
            <w:hideMark/>
          </w:tcPr>
          <w:p w14:paraId="428A9644" w14:textId="77777777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No</w:t>
            </w:r>
          </w:p>
        </w:tc>
        <w:tc>
          <w:tcPr>
            <w:tcW w:w="810" w:type="dxa"/>
            <w:noWrap/>
            <w:vAlign w:val="center"/>
            <w:hideMark/>
          </w:tcPr>
          <w:p w14:paraId="59B3944E" w14:textId="77777777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No</w:t>
            </w:r>
          </w:p>
        </w:tc>
        <w:tc>
          <w:tcPr>
            <w:tcW w:w="3779" w:type="dxa"/>
            <w:noWrap/>
            <w:hideMark/>
          </w:tcPr>
          <w:p w14:paraId="73FFC9B8" w14:textId="77777777" w:rsidR="003835AC" w:rsidRPr="004900AD" w:rsidRDefault="004900AD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AR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7.3 millas</w:t>
            </w:r>
          </w:p>
          <w:p w14:paraId="7F3CEF1B" w14:textId="182FEE61" w:rsidR="007C487F" w:rsidRPr="004900AD" w:rsidRDefault="004900AD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AR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Tiempo de viaje fuera de las horas pico: de 20 a 40</w:t>
            </w:r>
            <w:r w:rsidR="00763F71"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 </w:t>
            </w: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minutos</w:t>
            </w:r>
          </w:p>
          <w:p w14:paraId="594D59DD" w14:textId="01D8B916" w:rsidR="007C487F" w:rsidRPr="004900AD" w:rsidRDefault="004900AD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AR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Tiempo de viaje en horas pico: de 24 a 55</w:t>
            </w:r>
            <w:r w:rsidR="00763F71"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 </w:t>
            </w: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minutos</w:t>
            </w:r>
          </w:p>
        </w:tc>
      </w:tr>
      <w:tr w:rsidR="006970C7" w:rsidRPr="009A4E86" w14:paraId="5F2C2A15" w14:textId="77777777" w:rsidTr="00CC5152">
        <w:trPr>
          <w:trHeight w:val="342"/>
        </w:trPr>
        <w:tc>
          <w:tcPr>
            <w:tcW w:w="955" w:type="dxa"/>
            <w:hideMark/>
          </w:tcPr>
          <w:p w14:paraId="6DB9AE26" w14:textId="77777777" w:rsidR="003835AC" w:rsidRPr="00CA0E62" w:rsidRDefault="004900AD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Boston Medical Center</w:t>
            </w:r>
          </w:p>
        </w:tc>
        <w:tc>
          <w:tcPr>
            <w:tcW w:w="1530" w:type="dxa"/>
            <w:noWrap/>
            <w:hideMark/>
          </w:tcPr>
          <w:p w14:paraId="48FD2CCD" w14:textId="77777777" w:rsidR="004C6622" w:rsidRDefault="004900AD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840 Harrison Ave.</w:t>
            </w:r>
          </w:p>
          <w:p w14:paraId="1359D7C4" w14:textId="77777777" w:rsidR="004C6622" w:rsidRDefault="004900AD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Boston, MA</w:t>
            </w:r>
          </w:p>
          <w:p w14:paraId="075ACA1D" w14:textId="246D621E" w:rsidR="003835AC" w:rsidRPr="00CA0E62" w:rsidRDefault="004900AD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02118</w:t>
            </w:r>
          </w:p>
        </w:tc>
        <w:tc>
          <w:tcPr>
            <w:tcW w:w="1260" w:type="dxa"/>
            <w:noWrap/>
            <w:vAlign w:val="center"/>
            <w:hideMark/>
          </w:tcPr>
          <w:p w14:paraId="41087A00" w14:textId="77777777" w:rsidR="003835AC" w:rsidRPr="00CA0E62" w:rsidRDefault="004900AD" w:rsidP="00BF3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617-414-9729</w:t>
            </w:r>
          </w:p>
        </w:tc>
        <w:tc>
          <w:tcPr>
            <w:tcW w:w="575" w:type="dxa"/>
            <w:noWrap/>
            <w:vAlign w:val="center"/>
            <w:hideMark/>
          </w:tcPr>
          <w:p w14:paraId="2DEA52BD" w14:textId="03360928" w:rsidR="003835AC" w:rsidRPr="00CA0E62" w:rsidRDefault="004900AD" w:rsidP="00CA0E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630" w:type="dxa"/>
            <w:noWrap/>
            <w:vAlign w:val="center"/>
            <w:hideMark/>
          </w:tcPr>
          <w:p w14:paraId="1174DA2E" w14:textId="77777777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990" w:type="dxa"/>
            <w:noWrap/>
            <w:vAlign w:val="center"/>
            <w:hideMark/>
          </w:tcPr>
          <w:p w14:paraId="4AE2CF0F" w14:textId="77777777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459" w:type="dxa"/>
            <w:vAlign w:val="center"/>
          </w:tcPr>
          <w:p w14:paraId="4F0BFCF3" w14:textId="3C9AF1AD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1170" w:type="dxa"/>
            <w:noWrap/>
            <w:vAlign w:val="center"/>
            <w:hideMark/>
          </w:tcPr>
          <w:p w14:paraId="7A2E3CB3" w14:textId="482859DB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No</w:t>
            </w:r>
          </w:p>
        </w:tc>
        <w:tc>
          <w:tcPr>
            <w:tcW w:w="1072" w:type="dxa"/>
            <w:noWrap/>
            <w:vAlign w:val="center"/>
            <w:hideMark/>
          </w:tcPr>
          <w:p w14:paraId="5ADB9F74" w14:textId="77777777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900" w:type="dxa"/>
            <w:noWrap/>
            <w:vAlign w:val="center"/>
            <w:hideMark/>
          </w:tcPr>
          <w:p w14:paraId="36810BDE" w14:textId="77777777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1080" w:type="dxa"/>
            <w:noWrap/>
            <w:vAlign w:val="center"/>
            <w:hideMark/>
          </w:tcPr>
          <w:p w14:paraId="0FB11E9D" w14:textId="77777777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810" w:type="dxa"/>
            <w:noWrap/>
            <w:vAlign w:val="center"/>
            <w:hideMark/>
          </w:tcPr>
          <w:p w14:paraId="18F03425" w14:textId="77777777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3779" w:type="dxa"/>
            <w:noWrap/>
            <w:hideMark/>
          </w:tcPr>
          <w:p w14:paraId="64427479" w14:textId="77777777" w:rsidR="003835AC" w:rsidRPr="004900AD" w:rsidRDefault="004900AD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AR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12 millas</w:t>
            </w:r>
          </w:p>
          <w:p w14:paraId="3EE896ED" w14:textId="04FC953E" w:rsidR="007C487F" w:rsidRPr="004900AD" w:rsidRDefault="004900AD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AR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Tiempo de viaje fuera de las horas pico: de 12 a 22</w:t>
            </w:r>
            <w:r w:rsidR="009A4E86"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 </w:t>
            </w: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minutos</w:t>
            </w:r>
          </w:p>
          <w:p w14:paraId="520D3161" w14:textId="72413D28" w:rsidR="007C487F" w:rsidRPr="004900AD" w:rsidRDefault="004900AD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AR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Tiempo de viaje en horas pico: de 20 a 45</w:t>
            </w:r>
            <w:r w:rsidR="00763F71"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 </w:t>
            </w: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minutos</w:t>
            </w:r>
          </w:p>
        </w:tc>
      </w:tr>
      <w:tr w:rsidR="006970C7" w:rsidRPr="009A4E86" w14:paraId="732A9ECB" w14:textId="77777777" w:rsidTr="00CC5152">
        <w:trPr>
          <w:trHeight w:val="626"/>
        </w:trPr>
        <w:tc>
          <w:tcPr>
            <w:tcW w:w="955" w:type="dxa"/>
            <w:hideMark/>
          </w:tcPr>
          <w:p w14:paraId="3C574B49" w14:textId="77777777" w:rsidR="003835AC" w:rsidRPr="00CA0E62" w:rsidRDefault="004900AD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Mass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 xml:space="preserve"> General Hospital</w:t>
            </w:r>
          </w:p>
        </w:tc>
        <w:tc>
          <w:tcPr>
            <w:tcW w:w="1530" w:type="dxa"/>
            <w:noWrap/>
            <w:hideMark/>
          </w:tcPr>
          <w:p w14:paraId="424B653F" w14:textId="4E6E3175" w:rsidR="003835AC" w:rsidRPr="00CA0E62" w:rsidRDefault="004900AD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 xml:space="preserve">55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Fruit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 xml:space="preserve"> St.</w:t>
            </w:r>
          </w:p>
          <w:p w14:paraId="4708D85F" w14:textId="3F7D8BEF" w:rsidR="004C6622" w:rsidRDefault="004900AD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Boston, MA</w:t>
            </w:r>
          </w:p>
          <w:p w14:paraId="7BEFF952" w14:textId="28A7C3A2" w:rsidR="003835AC" w:rsidRPr="00CA0E62" w:rsidRDefault="004900AD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02114</w:t>
            </w:r>
          </w:p>
        </w:tc>
        <w:tc>
          <w:tcPr>
            <w:tcW w:w="1260" w:type="dxa"/>
            <w:noWrap/>
            <w:vAlign w:val="center"/>
            <w:hideMark/>
          </w:tcPr>
          <w:p w14:paraId="403CBBC5" w14:textId="77777777" w:rsidR="003835AC" w:rsidRPr="00CA0E62" w:rsidRDefault="004900AD" w:rsidP="00BF3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617-726-2000</w:t>
            </w:r>
          </w:p>
        </w:tc>
        <w:tc>
          <w:tcPr>
            <w:tcW w:w="575" w:type="dxa"/>
            <w:noWrap/>
            <w:vAlign w:val="center"/>
            <w:hideMark/>
          </w:tcPr>
          <w:p w14:paraId="0E363F02" w14:textId="4B09ED1E" w:rsidR="003835AC" w:rsidRPr="00CA0E62" w:rsidRDefault="004900AD" w:rsidP="00CA0E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630" w:type="dxa"/>
            <w:noWrap/>
            <w:vAlign w:val="center"/>
            <w:hideMark/>
          </w:tcPr>
          <w:p w14:paraId="521BEDFE" w14:textId="77777777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990" w:type="dxa"/>
            <w:noWrap/>
            <w:vAlign w:val="center"/>
            <w:hideMark/>
          </w:tcPr>
          <w:p w14:paraId="148600F1" w14:textId="77777777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459" w:type="dxa"/>
            <w:vAlign w:val="center"/>
          </w:tcPr>
          <w:p w14:paraId="3BFF23FD" w14:textId="1AD8E1D2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1170" w:type="dxa"/>
            <w:noWrap/>
            <w:vAlign w:val="center"/>
            <w:hideMark/>
          </w:tcPr>
          <w:p w14:paraId="73DEE4F4" w14:textId="19F3E0AE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1072" w:type="dxa"/>
            <w:noWrap/>
            <w:vAlign w:val="center"/>
            <w:hideMark/>
          </w:tcPr>
          <w:p w14:paraId="490268D0" w14:textId="77777777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900" w:type="dxa"/>
            <w:noWrap/>
            <w:vAlign w:val="center"/>
            <w:hideMark/>
          </w:tcPr>
          <w:p w14:paraId="7C7BDD48" w14:textId="77777777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1080" w:type="dxa"/>
            <w:noWrap/>
            <w:vAlign w:val="center"/>
            <w:hideMark/>
          </w:tcPr>
          <w:p w14:paraId="36E51EAC" w14:textId="77777777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810" w:type="dxa"/>
            <w:noWrap/>
            <w:vAlign w:val="center"/>
            <w:hideMark/>
          </w:tcPr>
          <w:p w14:paraId="0ED68EB8" w14:textId="77777777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3779" w:type="dxa"/>
            <w:noWrap/>
            <w:hideMark/>
          </w:tcPr>
          <w:p w14:paraId="376A2B00" w14:textId="77777777" w:rsidR="003835AC" w:rsidRPr="004900AD" w:rsidRDefault="004900AD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AR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9 millas</w:t>
            </w:r>
          </w:p>
          <w:p w14:paraId="07B05A18" w14:textId="77777777" w:rsidR="000A2154" w:rsidRPr="004900AD" w:rsidRDefault="004900AD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AR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Tiempo de viaje fuera de las horas pico: 24 minutos</w:t>
            </w:r>
          </w:p>
          <w:p w14:paraId="582DE157" w14:textId="4BD42244" w:rsidR="000A2154" w:rsidRPr="004900AD" w:rsidRDefault="004900AD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AR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Tiempo de viaje en horas pico: de 20 a 40</w:t>
            </w:r>
            <w:r w:rsidR="00763F71"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 </w:t>
            </w: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minutos</w:t>
            </w:r>
          </w:p>
        </w:tc>
      </w:tr>
      <w:tr w:rsidR="006970C7" w:rsidRPr="009A4E86" w14:paraId="230776D4" w14:textId="77777777" w:rsidTr="00CC5152">
        <w:trPr>
          <w:trHeight w:val="636"/>
        </w:trPr>
        <w:tc>
          <w:tcPr>
            <w:tcW w:w="955" w:type="dxa"/>
            <w:hideMark/>
          </w:tcPr>
          <w:p w14:paraId="451AC9EE" w14:textId="77777777" w:rsidR="003835AC" w:rsidRPr="00CA0E62" w:rsidRDefault="004900AD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Atrius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Health</w:t>
            </w:r>
            <w:proofErr w:type="spellEnd"/>
          </w:p>
        </w:tc>
        <w:tc>
          <w:tcPr>
            <w:tcW w:w="1530" w:type="dxa"/>
            <w:noWrap/>
            <w:hideMark/>
          </w:tcPr>
          <w:p w14:paraId="4E4F151C" w14:textId="77777777" w:rsidR="004C6622" w:rsidRDefault="004900AD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133 Brookline Ave.</w:t>
            </w:r>
          </w:p>
          <w:p w14:paraId="1A9C647A" w14:textId="77777777" w:rsidR="004C6622" w:rsidRDefault="004900AD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Boston, MA</w:t>
            </w:r>
          </w:p>
          <w:p w14:paraId="2FC196CA" w14:textId="04931BC1" w:rsidR="003835AC" w:rsidRPr="00CA0E62" w:rsidRDefault="004900AD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02215</w:t>
            </w:r>
          </w:p>
        </w:tc>
        <w:tc>
          <w:tcPr>
            <w:tcW w:w="1260" w:type="dxa"/>
            <w:noWrap/>
            <w:vAlign w:val="center"/>
            <w:hideMark/>
          </w:tcPr>
          <w:p w14:paraId="30C2895E" w14:textId="77777777" w:rsidR="003835AC" w:rsidRPr="00CA0E62" w:rsidRDefault="004900AD" w:rsidP="00BF3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617-421-8990</w:t>
            </w:r>
          </w:p>
        </w:tc>
        <w:tc>
          <w:tcPr>
            <w:tcW w:w="575" w:type="dxa"/>
            <w:noWrap/>
            <w:vAlign w:val="center"/>
            <w:hideMark/>
          </w:tcPr>
          <w:p w14:paraId="321CA7A7" w14:textId="77777777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630" w:type="dxa"/>
            <w:noWrap/>
            <w:vAlign w:val="center"/>
            <w:hideMark/>
          </w:tcPr>
          <w:p w14:paraId="1058769B" w14:textId="77777777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990" w:type="dxa"/>
            <w:noWrap/>
            <w:vAlign w:val="center"/>
            <w:hideMark/>
          </w:tcPr>
          <w:p w14:paraId="2CCACFFB" w14:textId="77777777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459" w:type="dxa"/>
            <w:vAlign w:val="center"/>
          </w:tcPr>
          <w:p w14:paraId="1C22F900" w14:textId="4ECB8057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1170" w:type="dxa"/>
            <w:noWrap/>
            <w:vAlign w:val="center"/>
            <w:hideMark/>
          </w:tcPr>
          <w:p w14:paraId="7B99A872" w14:textId="46148444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1072" w:type="dxa"/>
            <w:noWrap/>
            <w:vAlign w:val="center"/>
            <w:hideMark/>
          </w:tcPr>
          <w:p w14:paraId="50E01C91" w14:textId="77777777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900" w:type="dxa"/>
            <w:noWrap/>
            <w:vAlign w:val="center"/>
            <w:hideMark/>
          </w:tcPr>
          <w:p w14:paraId="40B4C9F5" w14:textId="77777777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1080" w:type="dxa"/>
            <w:noWrap/>
            <w:vAlign w:val="center"/>
            <w:hideMark/>
          </w:tcPr>
          <w:p w14:paraId="72B48954" w14:textId="77777777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810" w:type="dxa"/>
            <w:noWrap/>
            <w:vAlign w:val="center"/>
            <w:hideMark/>
          </w:tcPr>
          <w:p w14:paraId="130546BE" w14:textId="77777777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3779" w:type="dxa"/>
            <w:noWrap/>
            <w:hideMark/>
          </w:tcPr>
          <w:p w14:paraId="48A99FC4" w14:textId="77777777" w:rsidR="003835AC" w:rsidRPr="004900AD" w:rsidRDefault="004900AD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AR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8 millas</w:t>
            </w:r>
          </w:p>
          <w:p w14:paraId="14F86B51" w14:textId="43E24240" w:rsidR="000A2154" w:rsidRPr="004900AD" w:rsidRDefault="004900AD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AR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Tiempo de viaje fuera de las horas pico: de 20 a 40</w:t>
            </w:r>
            <w:r w:rsidR="009A4E86"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 </w:t>
            </w: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minutos</w:t>
            </w:r>
          </w:p>
          <w:p w14:paraId="4C7797CD" w14:textId="2433697D" w:rsidR="000A2154" w:rsidRPr="004900AD" w:rsidRDefault="004900AD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AR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Tiempo de viaje en horas pico: de 22 a 25</w:t>
            </w:r>
            <w:r w:rsidR="00763F71"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 </w:t>
            </w: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minutos</w:t>
            </w:r>
          </w:p>
        </w:tc>
      </w:tr>
      <w:tr w:rsidR="006970C7" w:rsidRPr="009A4E86" w14:paraId="3E27A89D" w14:textId="77777777" w:rsidTr="00CC5152">
        <w:trPr>
          <w:trHeight w:val="636"/>
        </w:trPr>
        <w:tc>
          <w:tcPr>
            <w:tcW w:w="955" w:type="dxa"/>
          </w:tcPr>
          <w:p w14:paraId="7066774F" w14:textId="77777777" w:rsidR="003835AC" w:rsidRPr="00CA0E62" w:rsidRDefault="004900AD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Shield’s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MRI</w:t>
            </w:r>
            <w:proofErr w:type="spellEnd"/>
          </w:p>
        </w:tc>
        <w:tc>
          <w:tcPr>
            <w:tcW w:w="1530" w:type="dxa"/>
            <w:noWrap/>
          </w:tcPr>
          <w:p w14:paraId="22937B05" w14:textId="7CC759FC" w:rsidR="003835AC" w:rsidRPr="00CA0E62" w:rsidRDefault="004900AD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161 Granite Ave.</w:t>
            </w:r>
          </w:p>
          <w:p w14:paraId="121D85E8" w14:textId="77777777" w:rsidR="004C6622" w:rsidRDefault="004900AD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Boston, MA</w:t>
            </w:r>
          </w:p>
          <w:p w14:paraId="25FBF8CD" w14:textId="0ED81154" w:rsidR="003835AC" w:rsidRPr="00CA0E62" w:rsidRDefault="004900AD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02124</w:t>
            </w:r>
          </w:p>
        </w:tc>
        <w:tc>
          <w:tcPr>
            <w:tcW w:w="1260" w:type="dxa"/>
            <w:noWrap/>
            <w:vAlign w:val="center"/>
          </w:tcPr>
          <w:p w14:paraId="4E84A7EA" w14:textId="32411ECA" w:rsidR="003835AC" w:rsidRPr="00CA0E62" w:rsidRDefault="004900AD" w:rsidP="00BF3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800-258-4674</w:t>
            </w:r>
          </w:p>
        </w:tc>
        <w:tc>
          <w:tcPr>
            <w:tcW w:w="575" w:type="dxa"/>
            <w:noWrap/>
            <w:vAlign w:val="center"/>
          </w:tcPr>
          <w:p w14:paraId="522A94DF" w14:textId="0FF8AF74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630" w:type="dxa"/>
            <w:noWrap/>
            <w:vAlign w:val="center"/>
          </w:tcPr>
          <w:p w14:paraId="469E192F" w14:textId="0857C452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990" w:type="dxa"/>
            <w:noWrap/>
            <w:vAlign w:val="center"/>
          </w:tcPr>
          <w:p w14:paraId="3A3908AD" w14:textId="4ADC8AAA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No</w:t>
            </w:r>
          </w:p>
        </w:tc>
        <w:tc>
          <w:tcPr>
            <w:tcW w:w="459" w:type="dxa"/>
            <w:vAlign w:val="center"/>
          </w:tcPr>
          <w:p w14:paraId="03956B1B" w14:textId="2390FD2E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1170" w:type="dxa"/>
            <w:noWrap/>
            <w:vAlign w:val="center"/>
          </w:tcPr>
          <w:p w14:paraId="390E9E34" w14:textId="381323CF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No</w:t>
            </w:r>
          </w:p>
        </w:tc>
        <w:tc>
          <w:tcPr>
            <w:tcW w:w="1072" w:type="dxa"/>
            <w:noWrap/>
            <w:vAlign w:val="center"/>
          </w:tcPr>
          <w:p w14:paraId="00D80411" w14:textId="43911FC0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No</w:t>
            </w:r>
          </w:p>
        </w:tc>
        <w:tc>
          <w:tcPr>
            <w:tcW w:w="900" w:type="dxa"/>
            <w:noWrap/>
            <w:vAlign w:val="center"/>
          </w:tcPr>
          <w:p w14:paraId="7A20A51D" w14:textId="04D6FE6E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No</w:t>
            </w:r>
          </w:p>
        </w:tc>
        <w:tc>
          <w:tcPr>
            <w:tcW w:w="1080" w:type="dxa"/>
            <w:noWrap/>
            <w:vAlign w:val="center"/>
          </w:tcPr>
          <w:p w14:paraId="516B386E" w14:textId="3C3A94AA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No</w:t>
            </w:r>
          </w:p>
        </w:tc>
        <w:tc>
          <w:tcPr>
            <w:tcW w:w="810" w:type="dxa"/>
            <w:noWrap/>
            <w:vAlign w:val="center"/>
          </w:tcPr>
          <w:p w14:paraId="1960B2BF" w14:textId="2E66156D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No</w:t>
            </w:r>
          </w:p>
        </w:tc>
        <w:tc>
          <w:tcPr>
            <w:tcW w:w="3779" w:type="dxa"/>
            <w:noWrap/>
          </w:tcPr>
          <w:p w14:paraId="7D1AB68B" w14:textId="50D84F19" w:rsidR="000A2154" w:rsidRPr="004900AD" w:rsidRDefault="004900AD" w:rsidP="004957E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AR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1.1 millas</w:t>
            </w:r>
          </w:p>
          <w:p w14:paraId="4DF1374D" w14:textId="5DE6F14F" w:rsidR="000A2154" w:rsidRPr="004900AD" w:rsidRDefault="004900AD" w:rsidP="00903E12">
            <w:pPr>
              <w:pStyle w:val="ListParagraph"/>
              <w:ind w:left="360"/>
              <w:jc w:val="center"/>
              <w:rPr>
                <w:rFonts w:asciiTheme="minorHAnsi" w:hAnsiTheme="minorHAnsi" w:cstheme="minorHAnsi"/>
                <w:sz w:val="16"/>
                <w:szCs w:val="16"/>
                <w:lang w:val="es-AR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Tiempo de viaje fuera de las horas pico: de 4 a 8</w:t>
            </w:r>
            <w:r w:rsidR="009A4E86"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 </w:t>
            </w: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minutos</w:t>
            </w:r>
          </w:p>
          <w:p w14:paraId="2DB61A9C" w14:textId="6362B1A1" w:rsidR="000A2154" w:rsidRPr="004900AD" w:rsidRDefault="004900AD" w:rsidP="00903E12">
            <w:pPr>
              <w:pStyle w:val="ListParagraph"/>
              <w:ind w:left="360"/>
              <w:jc w:val="center"/>
              <w:rPr>
                <w:rFonts w:asciiTheme="minorHAnsi" w:hAnsiTheme="minorHAnsi" w:cstheme="minorHAnsi"/>
                <w:sz w:val="16"/>
                <w:szCs w:val="16"/>
                <w:lang w:val="es-AR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Tiempo de viaje en horas pico: de 5 a 12</w:t>
            </w:r>
            <w:r w:rsidR="00763F71"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 </w:t>
            </w: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minutos</w:t>
            </w:r>
          </w:p>
        </w:tc>
      </w:tr>
      <w:tr w:rsidR="006970C7" w:rsidRPr="009A4E86" w14:paraId="0FFA53C0" w14:textId="77777777" w:rsidTr="00CC5152">
        <w:trPr>
          <w:trHeight w:val="636"/>
        </w:trPr>
        <w:tc>
          <w:tcPr>
            <w:tcW w:w="955" w:type="dxa"/>
          </w:tcPr>
          <w:p w14:paraId="1ACD13D5" w14:textId="6061FA1B" w:rsidR="003835AC" w:rsidRPr="00CA0E62" w:rsidRDefault="004900AD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Quest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Diagnostics</w:t>
            </w:r>
            <w:proofErr w:type="spellEnd"/>
          </w:p>
        </w:tc>
        <w:tc>
          <w:tcPr>
            <w:tcW w:w="1530" w:type="dxa"/>
            <w:noWrap/>
          </w:tcPr>
          <w:p w14:paraId="24B7ECCF" w14:textId="11A6C636" w:rsidR="003835AC" w:rsidRPr="00CA0E62" w:rsidRDefault="004900AD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900AD">
              <w:rPr>
                <w:rFonts w:ascii="Calibri" w:eastAsia="Calibri" w:hAnsi="Calibri" w:cs="Calibri"/>
                <w:sz w:val="16"/>
                <w:szCs w:val="16"/>
              </w:rPr>
              <w:t>1575 Blue Hill Ave.</w:t>
            </w:r>
          </w:p>
          <w:p w14:paraId="1B0A107F" w14:textId="77777777" w:rsidR="004C6622" w:rsidRDefault="004900AD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900AD">
              <w:rPr>
                <w:rFonts w:ascii="Calibri" w:eastAsia="Calibri" w:hAnsi="Calibri" w:cs="Calibri"/>
                <w:sz w:val="16"/>
                <w:szCs w:val="16"/>
              </w:rPr>
              <w:t>Mattapan, MA</w:t>
            </w:r>
          </w:p>
          <w:p w14:paraId="487E8A80" w14:textId="416356E9" w:rsidR="003835AC" w:rsidRPr="00CA0E62" w:rsidRDefault="004900AD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900AD">
              <w:rPr>
                <w:rFonts w:ascii="Calibri" w:eastAsia="Calibri" w:hAnsi="Calibri" w:cs="Calibri"/>
                <w:sz w:val="16"/>
                <w:szCs w:val="16"/>
              </w:rPr>
              <w:t>02126</w:t>
            </w:r>
          </w:p>
        </w:tc>
        <w:tc>
          <w:tcPr>
            <w:tcW w:w="1260" w:type="dxa"/>
            <w:noWrap/>
            <w:vAlign w:val="center"/>
          </w:tcPr>
          <w:p w14:paraId="39942C37" w14:textId="260D3EA0" w:rsidR="003835AC" w:rsidRPr="00CA0E62" w:rsidRDefault="004900AD" w:rsidP="00BF3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617-696-0990</w:t>
            </w:r>
          </w:p>
        </w:tc>
        <w:tc>
          <w:tcPr>
            <w:tcW w:w="575" w:type="dxa"/>
            <w:noWrap/>
            <w:vAlign w:val="center"/>
          </w:tcPr>
          <w:p w14:paraId="0470FA0C" w14:textId="1DFD6716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No</w:t>
            </w:r>
          </w:p>
        </w:tc>
        <w:tc>
          <w:tcPr>
            <w:tcW w:w="630" w:type="dxa"/>
            <w:noWrap/>
            <w:vAlign w:val="center"/>
          </w:tcPr>
          <w:p w14:paraId="7D355D72" w14:textId="49B2504D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No</w:t>
            </w:r>
          </w:p>
        </w:tc>
        <w:tc>
          <w:tcPr>
            <w:tcW w:w="990" w:type="dxa"/>
            <w:noWrap/>
            <w:vAlign w:val="center"/>
          </w:tcPr>
          <w:p w14:paraId="034EDC5F" w14:textId="17DE89DE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No</w:t>
            </w:r>
          </w:p>
        </w:tc>
        <w:tc>
          <w:tcPr>
            <w:tcW w:w="459" w:type="dxa"/>
            <w:vAlign w:val="center"/>
          </w:tcPr>
          <w:p w14:paraId="0368E907" w14:textId="0F9B2D78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No</w:t>
            </w:r>
          </w:p>
        </w:tc>
        <w:tc>
          <w:tcPr>
            <w:tcW w:w="1170" w:type="dxa"/>
            <w:noWrap/>
            <w:vAlign w:val="center"/>
          </w:tcPr>
          <w:p w14:paraId="6AC07414" w14:textId="69551427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No</w:t>
            </w:r>
          </w:p>
        </w:tc>
        <w:tc>
          <w:tcPr>
            <w:tcW w:w="1072" w:type="dxa"/>
            <w:noWrap/>
            <w:vAlign w:val="center"/>
          </w:tcPr>
          <w:p w14:paraId="74321F7C" w14:textId="1F1B291D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900" w:type="dxa"/>
            <w:noWrap/>
            <w:vAlign w:val="center"/>
          </w:tcPr>
          <w:p w14:paraId="41EECF1C" w14:textId="2C9FB9AB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No</w:t>
            </w:r>
          </w:p>
        </w:tc>
        <w:tc>
          <w:tcPr>
            <w:tcW w:w="1080" w:type="dxa"/>
            <w:noWrap/>
            <w:vAlign w:val="center"/>
          </w:tcPr>
          <w:p w14:paraId="018C30C7" w14:textId="34A46C16" w:rsidR="003835AC" w:rsidRPr="00CA0E62" w:rsidRDefault="004900AD" w:rsidP="00B809A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No</w:t>
            </w:r>
          </w:p>
        </w:tc>
        <w:tc>
          <w:tcPr>
            <w:tcW w:w="810" w:type="dxa"/>
            <w:noWrap/>
            <w:vAlign w:val="center"/>
          </w:tcPr>
          <w:p w14:paraId="7A380055" w14:textId="512D51D5" w:rsidR="003835AC" w:rsidRPr="00CA0E62" w:rsidRDefault="004900AD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3779" w:type="dxa"/>
            <w:noWrap/>
          </w:tcPr>
          <w:p w14:paraId="36F122C8" w14:textId="4BA2434F" w:rsidR="003835AC" w:rsidRPr="004900AD" w:rsidRDefault="004900AD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AR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2 millas</w:t>
            </w:r>
          </w:p>
          <w:p w14:paraId="1413C3ED" w14:textId="5C4569CB" w:rsidR="000A2154" w:rsidRPr="004900AD" w:rsidRDefault="004900AD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AR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Tiempo de viaje fuera de las horas pico: de 7 a 10</w:t>
            </w:r>
            <w:r w:rsidR="00763F71"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 </w:t>
            </w: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minutos</w:t>
            </w:r>
          </w:p>
          <w:p w14:paraId="5171A601" w14:textId="6DF877B2" w:rsidR="000A2154" w:rsidRPr="004900AD" w:rsidRDefault="004900AD" w:rsidP="00CA0E6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AR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Tiempo de viaje en horas pico: de 8 a 12</w:t>
            </w:r>
            <w:r w:rsidR="00763F71"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 </w:t>
            </w:r>
            <w:r>
              <w:rPr>
                <w:rFonts w:ascii="Calibri" w:eastAsia="Calibri" w:hAnsi="Calibri" w:cs="Calibri"/>
                <w:sz w:val="16"/>
                <w:szCs w:val="16"/>
                <w:lang w:val="es-ES_tradnl"/>
              </w:rPr>
              <w:t>minutos</w:t>
            </w:r>
          </w:p>
        </w:tc>
      </w:tr>
      <w:bookmarkEnd w:id="0"/>
    </w:tbl>
    <w:p w14:paraId="2E27985D" w14:textId="57948ED9" w:rsidR="005433F5" w:rsidRPr="004900AD" w:rsidRDefault="005433F5">
      <w:pPr>
        <w:rPr>
          <w:lang w:val="es-AR"/>
        </w:rPr>
      </w:pPr>
    </w:p>
    <w:sectPr w:rsidR="005433F5" w:rsidRPr="004900AD" w:rsidSect="003835AC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5EFF5" w14:textId="77777777" w:rsidR="007C3D4C" w:rsidRDefault="007C3D4C">
      <w:r>
        <w:separator/>
      </w:r>
    </w:p>
  </w:endnote>
  <w:endnote w:type="continuationSeparator" w:id="0">
    <w:p w14:paraId="6F359A65" w14:textId="77777777" w:rsidR="007C3D4C" w:rsidRDefault="007C3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64BAA" w14:textId="77777777" w:rsidR="007C3D4C" w:rsidRDefault="007C3D4C">
      <w:r>
        <w:separator/>
      </w:r>
    </w:p>
  </w:footnote>
  <w:footnote w:type="continuationSeparator" w:id="0">
    <w:p w14:paraId="4AF613DC" w14:textId="77777777" w:rsidR="007C3D4C" w:rsidRDefault="007C3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94750" w14:textId="289490D4" w:rsidR="009E14BF" w:rsidRPr="004900AD" w:rsidRDefault="004900AD" w:rsidP="009E14BF">
    <w:pPr>
      <w:pStyle w:val="Header"/>
      <w:jc w:val="center"/>
      <w:rPr>
        <w:lang w:val="es-AR"/>
      </w:rPr>
    </w:pPr>
    <w:r>
      <w:rPr>
        <w:lang w:val="es-ES_tradnl"/>
      </w:rPr>
      <w:t>Apéndice C</w:t>
    </w:r>
  </w:p>
  <w:p w14:paraId="231E9FC1" w14:textId="2E4DCC3C" w:rsidR="009E14BF" w:rsidRPr="004900AD" w:rsidRDefault="004900AD" w:rsidP="009E14BF">
    <w:pPr>
      <w:pStyle w:val="Header"/>
      <w:jc w:val="center"/>
      <w:rPr>
        <w:lang w:val="es-AR"/>
      </w:rPr>
    </w:pPr>
    <w:r>
      <w:rPr>
        <w:lang w:val="es-ES_tradnl"/>
      </w:rPr>
      <w:t>Lugares alternativos para pruebas de diagnóstico, con distancias y tiempos de viaje</w:t>
    </w:r>
  </w:p>
  <w:p w14:paraId="09FBEAB8" w14:textId="77777777" w:rsidR="009E14BF" w:rsidRPr="004900AD" w:rsidRDefault="009E14BF" w:rsidP="009E14BF">
    <w:pPr>
      <w:pStyle w:val="Header"/>
      <w:jc w:val="center"/>
      <w:rPr>
        <w:lang w:val="es-AR"/>
      </w:rPr>
    </w:pPr>
  </w:p>
  <w:p w14:paraId="60201550" w14:textId="77777777" w:rsidR="009E14BF" w:rsidRPr="004900AD" w:rsidRDefault="009E14BF">
    <w:pPr>
      <w:rPr>
        <w:lang w:val="es-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B31CA"/>
    <w:multiLevelType w:val="multilevel"/>
    <w:tmpl w:val="B86E0B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54E3C91"/>
    <w:multiLevelType w:val="multilevel"/>
    <w:tmpl w:val="A9D49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5F73F04"/>
    <w:multiLevelType w:val="hybridMultilevel"/>
    <w:tmpl w:val="2856C164"/>
    <w:lvl w:ilvl="0" w:tplc="C49290DA">
      <w:start w:val="1"/>
      <w:numFmt w:val="bullet"/>
      <w:lvlText w:val=""/>
      <w:lvlJc w:val="left"/>
      <w:pPr>
        <w:ind w:left="144" w:firstLine="144"/>
      </w:pPr>
      <w:rPr>
        <w:rFonts w:ascii="Symbol" w:hAnsi="Symbol" w:hint="default"/>
      </w:rPr>
    </w:lvl>
    <w:lvl w:ilvl="1" w:tplc="869442D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248CDB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7D0D28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49C5F7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FA6E37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300001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362A2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D9634F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42510409">
    <w:abstractNumId w:val="2"/>
  </w:num>
  <w:num w:numId="2" w16cid:durableId="1614940507">
    <w:abstractNumId w:val="0"/>
  </w:num>
  <w:num w:numId="3" w16cid:durableId="1615136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AC"/>
    <w:rsid w:val="00022027"/>
    <w:rsid w:val="000A2154"/>
    <w:rsid w:val="000F2A47"/>
    <w:rsid w:val="00345AF4"/>
    <w:rsid w:val="00361D7E"/>
    <w:rsid w:val="003835AC"/>
    <w:rsid w:val="00395CF0"/>
    <w:rsid w:val="004900AD"/>
    <w:rsid w:val="004957E0"/>
    <w:rsid w:val="004C6622"/>
    <w:rsid w:val="0053031F"/>
    <w:rsid w:val="005433F5"/>
    <w:rsid w:val="005B2CA4"/>
    <w:rsid w:val="00633808"/>
    <w:rsid w:val="00653F3D"/>
    <w:rsid w:val="006970C7"/>
    <w:rsid w:val="00712915"/>
    <w:rsid w:val="00763F71"/>
    <w:rsid w:val="007B543D"/>
    <w:rsid w:val="007C3D4C"/>
    <w:rsid w:val="007C487F"/>
    <w:rsid w:val="00903E12"/>
    <w:rsid w:val="00965107"/>
    <w:rsid w:val="009A4E86"/>
    <w:rsid w:val="009C6096"/>
    <w:rsid w:val="009E14BF"/>
    <w:rsid w:val="00B809A0"/>
    <w:rsid w:val="00B86E4E"/>
    <w:rsid w:val="00BA5BE6"/>
    <w:rsid w:val="00BF3AB5"/>
    <w:rsid w:val="00C15F1F"/>
    <w:rsid w:val="00CA0E62"/>
    <w:rsid w:val="00CC5152"/>
    <w:rsid w:val="00D505A1"/>
    <w:rsid w:val="00E548F6"/>
    <w:rsid w:val="00FC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3B81C"/>
  <w15:chartTrackingRefBased/>
  <w15:docId w15:val="{ED5DCC77-3AF4-41D4-A811-F22C31E7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20" w:after="120"/>
        <w:ind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5AC"/>
    <w:pPr>
      <w:spacing w:before="0" w:after="0"/>
      <w:ind w:firstLine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35A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4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4B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1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4B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efault">
    <w:name w:val="Default"/>
    <w:rsid w:val="009E14BF"/>
    <w:pPr>
      <w:autoSpaceDE w:val="0"/>
      <w:autoSpaceDN w:val="0"/>
      <w:adjustRightInd w:val="0"/>
      <w:spacing w:before="0" w:after="0"/>
      <w:ind w:firstLine="0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0A2154"/>
    <w:pPr>
      <w:ind w:left="720"/>
      <w:contextualSpacing/>
    </w:pPr>
  </w:style>
  <w:style w:type="paragraph" w:styleId="Revision">
    <w:name w:val="Revision"/>
    <w:hidden/>
    <w:uiPriority w:val="99"/>
    <w:semiHidden/>
    <w:rsid w:val="0053031F"/>
    <w:pPr>
      <w:spacing w:before="0" w:after="0"/>
      <w:ind w:firstLine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Steward Health Care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Macomber, Laura</dc:creator>
  <cp:lastModifiedBy>Erika Schulz</cp:lastModifiedBy>
  <cp:revision>4</cp:revision>
  <dcterms:created xsi:type="dcterms:W3CDTF">2024-09-04T17:21:00Z</dcterms:created>
  <dcterms:modified xsi:type="dcterms:W3CDTF">2024-09-04T17:46:00Z</dcterms:modified>
</cp:coreProperties>
</file>