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C8" w:rsidRDefault="007865C8" w:rsidP="00F14A06">
      <w:pPr>
        <w:rPr>
          <w:rFonts w:ascii="Calibri" w:hAnsi="Calibri"/>
          <w:b/>
          <w:sz w:val="36"/>
        </w:rPr>
      </w:pPr>
      <w:r w:rsidRPr="007865C8">
        <w:rPr>
          <w:rFonts w:ascii="Calibri" w:hAnsi="Calibri"/>
          <w:b/>
          <w:noProof/>
          <w:sz w:val="36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-728980</wp:posOffset>
            </wp:positionV>
            <wp:extent cx="2693670" cy="594360"/>
            <wp:effectExtent l="19050" t="0" r="0" b="0"/>
            <wp:wrapTight wrapText="bothSides">
              <wp:wrapPolygon edited="0">
                <wp:start x="2446" y="0"/>
                <wp:lineTo x="1223" y="2781"/>
                <wp:lineTo x="-153" y="8343"/>
                <wp:lineTo x="-153" y="17382"/>
                <wp:lineTo x="2599" y="20858"/>
                <wp:lineTo x="7490" y="20858"/>
                <wp:lineTo x="8561" y="20858"/>
                <wp:lineTo x="21554" y="20858"/>
                <wp:lineTo x="21554" y="15296"/>
                <wp:lineTo x="14828" y="11124"/>
                <wp:lineTo x="15287" y="1391"/>
                <wp:lineTo x="13452" y="0"/>
                <wp:lineTo x="3363" y="0"/>
                <wp:lineTo x="2446" y="0"/>
              </wp:wrapPolygon>
            </wp:wrapTight>
            <wp:docPr id="2" name="Picture 2" descr="EE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c_final_outlin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36"/>
        </w:rPr>
        <w:t>------------------------------------------------------------------------------------</w:t>
      </w:r>
    </w:p>
    <w:p w:rsidR="004859A1" w:rsidRPr="00AA3690" w:rsidRDefault="001A1115" w:rsidP="00F14A06">
      <w:pPr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Appendix G</w:t>
      </w:r>
      <w:r w:rsidR="00F14A06" w:rsidRPr="00AA3690">
        <w:rPr>
          <w:rFonts w:ascii="Calibri" w:hAnsi="Calibri"/>
          <w:b/>
          <w:sz w:val="36"/>
        </w:rPr>
        <w:t>:</w:t>
      </w:r>
      <w:r w:rsidR="007865C8">
        <w:rPr>
          <w:rFonts w:ascii="Calibri" w:hAnsi="Calibri"/>
          <w:b/>
          <w:sz w:val="36"/>
        </w:rPr>
        <w:t xml:space="preserve">    Resources for Grantees</w:t>
      </w:r>
    </w:p>
    <w:p w:rsidR="004859A1" w:rsidRDefault="004859A1" w:rsidP="00F14A06">
      <w:pPr>
        <w:rPr>
          <w:rFonts w:ascii="Calibri" w:hAnsi="Calibri"/>
          <w:b/>
          <w:sz w:val="24"/>
        </w:rPr>
      </w:pPr>
    </w:p>
    <w:p w:rsidR="004859A1" w:rsidRDefault="004859A1" w:rsidP="00F14A06">
      <w:pPr>
        <w:rPr>
          <w:rFonts w:ascii="Calibri" w:hAnsi="Calibri"/>
          <w:b/>
          <w:sz w:val="24"/>
        </w:rPr>
      </w:pPr>
      <w:r w:rsidRPr="004859A1">
        <w:rPr>
          <w:rFonts w:ascii="Calibri" w:hAnsi="Calibri"/>
          <w:b/>
          <w:sz w:val="24"/>
        </w:rPr>
        <w:t>Resources for Inclusion</w:t>
      </w:r>
      <w:r>
        <w:rPr>
          <w:rFonts w:ascii="Calibri" w:hAnsi="Calibri"/>
          <w:b/>
          <w:sz w:val="24"/>
        </w:rPr>
        <w:t>:</w:t>
      </w:r>
    </w:p>
    <w:p w:rsidR="004859A1" w:rsidRDefault="004859A1" w:rsidP="00F14A06">
      <w:pPr>
        <w:rPr>
          <w:rFonts w:ascii="Calibri" w:hAnsi="Calibri"/>
          <w:b/>
          <w:sz w:val="24"/>
        </w:rPr>
      </w:pPr>
    </w:p>
    <w:p w:rsidR="004859A1" w:rsidRDefault="004859A1" w:rsidP="00F14A06">
      <w:pPr>
        <w:rPr>
          <w:rFonts w:ascii="Calibri" w:hAnsi="Calibri"/>
          <w:sz w:val="24"/>
        </w:rPr>
      </w:pPr>
      <w:r w:rsidRPr="004859A1">
        <w:rPr>
          <w:rFonts w:ascii="Calibri" w:hAnsi="Calibri"/>
          <w:sz w:val="24"/>
        </w:rPr>
        <w:t xml:space="preserve">http://ectacenter.org/topics/inclusion/overview/overview.asp </w:t>
      </w:r>
    </w:p>
    <w:p w:rsidR="004859A1" w:rsidRDefault="004859A1" w:rsidP="00F14A06">
      <w:pPr>
        <w:rPr>
          <w:rFonts w:ascii="Calibri" w:hAnsi="Calibri"/>
          <w:sz w:val="24"/>
        </w:rPr>
      </w:pPr>
    </w:p>
    <w:p w:rsidR="00AA3690" w:rsidRDefault="00AA3690" w:rsidP="004458C7">
      <w:pPr>
        <w:rPr>
          <w:rFonts w:ascii="Calibri" w:hAnsi="Calibri"/>
          <w:b/>
          <w:bCs/>
          <w:sz w:val="24"/>
        </w:rPr>
      </w:pPr>
      <w:r w:rsidRPr="00AA3690">
        <w:rPr>
          <w:rFonts w:ascii="Calibri" w:hAnsi="Calibri"/>
          <w:b/>
          <w:bCs/>
          <w:sz w:val="24"/>
        </w:rPr>
        <w:t>Inclusion in Least Restrictive Environments</w:t>
      </w:r>
    </w:p>
    <w:p w:rsidR="00AA3690" w:rsidRPr="00AA3690" w:rsidRDefault="00AA3690" w:rsidP="00AA3690">
      <w:pPr>
        <w:pStyle w:val="ListParagraph"/>
        <w:numPr>
          <w:ilvl w:val="0"/>
          <w:numId w:val="26"/>
        </w:numPr>
        <w:rPr>
          <w:rFonts w:ascii="Calibri" w:hAnsi="Calibri"/>
          <w:bCs/>
          <w:sz w:val="24"/>
        </w:rPr>
      </w:pPr>
      <w:r w:rsidRPr="00AA3690">
        <w:rPr>
          <w:rFonts w:ascii="Calibri" w:hAnsi="Calibri"/>
          <w:bCs/>
          <w:sz w:val="24"/>
        </w:rPr>
        <w:t>http://ectacenter.org/topics/inclusion/default.asp</w:t>
      </w:r>
    </w:p>
    <w:p w:rsidR="00AA3690" w:rsidRDefault="00AA3690" w:rsidP="004458C7">
      <w:pPr>
        <w:rPr>
          <w:rFonts w:ascii="Calibri" w:hAnsi="Calibri"/>
          <w:bCs/>
          <w:sz w:val="24"/>
        </w:rPr>
      </w:pPr>
    </w:p>
    <w:p w:rsidR="004458C7" w:rsidRPr="004458C7" w:rsidRDefault="004458C7" w:rsidP="004458C7">
      <w:pPr>
        <w:rPr>
          <w:rFonts w:ascii="Calibri" w:hAnsi="Calibri"/>
          <w:sz w:val="24"/>
        </w:rPr>
      </w:pPr>
      <w:r w:rsidRPr="004458C7">
        <w:rPr>
          <w:rFonts w:ascii="Calibri" w:hAnsi="Calibri"/>
          <w:bCs/>
          <w:sz w:val="24"/>
        </w:rPr>
        <w:t>Early Childhood Inclusion</w:t>
      </w:r>
      <w:r w:rsidRPr="004458C7">
        <w:rPr>
          <w:rFonts w:ascii="Calibri" w:hAnsi="Calibri"/>
          <w:sz w:val="24"/>
        </w:rPr>
        <w:t xml:space="preserve"> Video includes highlights from the recently released </w:t>
      </w:r>
      <w:r w:rsidRPr="004458C7">
        <w:rPr>
          <w:rFonts w:ascii="Calibri" w:hAnsi="Calibri"/>
          <w:i/>
          <w:iCs/>
          <w:sz w:val="24"/>
        </w:rPr>
        <w:t>Joint Position Statement on Early Childhood Inclusion</w:t>
      </w:r>
      <w:r w:rsidRPr="004458C7">
        <w:rPr>
          <w:rFonts w:ascii="Calibri" w:hAnsi="Calibri"/>
          <w:sz w:val="24"/>
        </w:rPr>
        <w:t xml:space="preserve"> as well as bite-sized information on big ideas about inclusion. The video was produced by </w:t>
      </w:r>
      <w:hyperlink r:id="rId9" w:history="1">
        <w:r w:rsidRPr="004458C7">
          <w:rPr>
            <w:rStyle w:val="Hyperlink"/>
            <w:rFonts w:ascii="Calibri" w:hAnsi="Calibri"/>
            <w:sz w:val="24"/>
          </w:rPr>
          <w:t>CONNECT</w:t>
        </w:r>
      </w:hyperlink>
      <w:r w:rsidRPr="004458C7">
        <w:rPr>
          <w:rFonts w:ascii="Calibri" w:hAnsi="Calibri"/>
          <w:sz w:val="24"/>
        </w:rPr>
        <w:t xml:space="preserve">, a Office of Special Education Programs-funded national center that is developing web-based resources and modules on effective and evidence-based practices to support professional development. </w:t>
      </w:r>
    </w:p>
    <w:p w:rsidR="004458C7" w:rsidRPr="004458C7" w:rsidRDefault="004458C7" w:rsidP="00AA3690">
      <w:pPr>
        <w:ind w:left="720"/>
        <w:rPr>
          <w:rFonts w:ascii="Calibri" w:hAnsi="Calibri"/>
          <w:b/>
          <w:sz w:val="24"/>
        </w:rPr>
      </w:pPr>
      <w:r w:rsidRPr="004458C7">
        <w:rPr>
          <w:rFonts w:ascii="Calibri" w:hAnsi="Calibri"/>
          <w:sz w:val="24"/>
        </w:rPr>
        <w:t xml:space="preserve">For more information and to view the video: </w:t>
      </w:r>
      <w:hyperlink r:id="rId10" w:history="1">
        <w:r w:rsidRPr="004458C7">
          <w:rPr>
            <w:rStyle w:val="Hyperlink"/>
            <w:rFonts w:ascii="Calibri" w:hAnsi="Calibri"/>
            <w:sz w:val="24"/>
          </w:rPr>
          <w:t>http://community.fpg.unc.edu/connect</w:t>
        </w:r>
      </w:hyperlink>
      <w:r w:rsidRPr="004458C7">
        <w:rPr>
          <w:rFonts w:ascii="Calibri" w:hAnsi="Calibri"/>
          <w:sz w:val="24"/>
        </w:rPr>
        <w:br/>
        <w:t>To view or download the position statement:</w:t>
      </w:r>
      <w:r w:rsidRPr="004458C7">
        <w:rPr>
          <w:rFonts w:ascii="Calibri" w:hAnsi="Calibri"/>
          <w:b/>
          <w:sz w:val="24"/>
        </w:rPr>
        <w:t xml:space="preserve"> </w:t>
      </w:r>
      <w:hyperlink r:id="rId11" w:history="1">
        <w:r w:rsidRPr="004458C7">
          <w:rPr>
            <w:rStyle w:val="Hyperlink"/>
            <w:rFonts w:ascii="Calibri" w:hAnsi="Calibri"/>
            <w:b/>
            <w:sz w:val="24"/>
          </w:rPr>
          <w:t>http://community.fpg.unc.edu/resources/articles/Early_Childhood_Inclusion</w:t>
        </w:r>
      </w:hyperlink>
    </w:p>
    <w:p w:rsidR="004458C7" w:rsidRDefault="004458C7" w:rsidP="00F14A06">
      <w:pPr>
        <w:rPr>
          <w:rFonts w:ascii="Calibri" w:hAnsi="Calibri"/>
          <w:b/>
          <w:sz w:val="24"/>
        </w:rPr>
      </w:pPr>
    </w:p>
    <w:p w:rsidR="004859A1" w:rsidRPr="004859A1" w:rsidRDefault="004859A1" w:rsidP="00F14A06">
      <w:pPr>
        <w:rPr>
          <w:rFonts w:ascii="Calibri" w:hAnsi="Calibri"/>
          <w:b/>
          <w:sz w:val="24"/>
        </w:rPr>
      </w:pPr>
      <w:r w:rsidRPr="004859A1">
        <w:rPr>
          <w:rFonts w:ascii="Calibri" w:hAnsi="Calibri"/>
          <w:b/>
          <w:sz w:val="24"/>
        </w:rPr>
        <w:t xml:space="preserve">Early Childhood Inclusion Training Resources That Work </w:t>
      </w:r>
    </w:p>
    <w:p w:rsidR="004859A1" w:rsidRDefault="004859A1" w:rsidP="00F14A06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SpecialQuest Multimedia Training Library </w:t>
      </w:r>
      <w:r w:rsidRPr="004859A1">
        <w:rPr>
          <w:rFonts w:ascii="Calibri" w:hAnsi="Calibri"/>
          <w:sz w:val="24"/>
        </w:rPr>
        <w:t>http://napacoe.pointinspace.com/preschool_series.lasso</w:t>
      </w:r>
    </w:p>
    <w:p w:rsidR="004859A1" w:rsidRDefault="004859A1" w:rsidP="00F14A06">
      <w:pPr>
        <w:rPr>
          <w:rFonts w:ascii="Calibri" w:hAnsi="Calibri"/>
          <w:sz w:val="24"/>
        </w:rPr>
      </w:pPr>
    </w:p>
    <w:p w:rsidR="00AA3690" w:rsidRDefault="00AA3690" w:rsidP="00AA3690">
      <w:pPr>
        <w:rPr>
          <w:rFonts w:ascii="Calibri" w:hAnsi="Calibri"/>
          <w:b/>
          <w:bCs/>
          <w:sz w:val="24"/>
        </w:rPr>
      </w:pPr>
      <w:r w:rsidRPr="00AA3690">
        <w:rPr>
          <w:rFonts w:ascii="Calibri" w:hAnsi="Calibri"/>
          <w:b/>
          <w:bCs/>
          <w:sz w:val="24"/>
        </w:rPr>
        <w:t>Financing Strategies and Collaborative Funding</w:t>
      </w:r>
    </w:p>
    <w:p w:rsidR="00AA3690" w:rsidRPr="00AA3690" w:rsidRDefault="00AA3690" w:rsidP="00AA3690">
      <w:pPr>
        <w:pStyle w:val="ListParagraph"/>
        <w:numPr>
          <w:ilvl w:val="0"/>
          <w:numId w:val="26"/>
        </w:numPr>
        <w:rPr>
          <w:rFonts w:ascii="Calibri" w:hAnsi="Calibri"/>
          <w:bCs/>
          <w:sz w:val="24"/>
        </w:rPr>
      </w:pPr>
      <w:r w:rsidRPr="00AA3690">
        <w:rPr>
          <w:rFonts w:ascii="Calibri" w:hAnsi="Calibri"/>
          <w:bCs/>
          <w:sz w:val="24"/>
        </w:rPr>
        <w:t>http://ectacenter.org/topics/inclusion/funding/funding.asp</w:t>
      </w:r>
    </w:p>
    <w:p w:rsidR="00AA3690" w:rsidRDefault="00AA3690" w:rsidP="00AA3690">
      <w:pPr>
        <w:pStyle w:val="ListParagraph"/>
        <w:rPr>
          <w:rFonts w:ascii="Calibri" w:hAnsi="Calibri"/>
          <w:b/>
          <w:bCs/>
          <w:sz w:val="24"/>
        </w:rPr>
      </w:pPr>
      <w:r w:rsidRPr="00AA3690">
        <w:rPr>
          <w:rFonts w:ascii="Calibri" w:hAnsi="Calibri"/>
          <w:b/>
          <w:bCs/>
          <w:noProof/>
          <w:sz w:val="24"/>
          <w:lang w:bidi="ar-SA"/>
        </w:rPr>
        <w:drawing>
          <wp:inline distT="0" distB="0" distL="0" distR="0">
            <wp:extent cx="4772025" cy="3326652"/>
            <wp:effectExtent l="19050" t="0" r="9525" b="0"/>
            <wp:docPr id="7" name="Picture 1" descr="financeinclu-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ceinclu-figur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32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9A1" w:rsidRDefault="004859A1" w:rsidP="00F14A06">
      <w:pPr>
        <w:rPr>
          <w:rFonts w:ascii="Calibri" w:hAnsi="Calibri"/>
          <w:b/>
          <w:sz w:val="24"/>
        </w:rPr>
      </w:pPr>
      <w:r w:rsidRPr="004859A1">
        <w:rPr>
          <w:rFonts w:ascii="Calibri" w:hAnsi="Calibri"/>
          <w:b/>
          <w:sz w:val="24"/>
        </w:rPr>
        <w:t>Transitions:</w:t>
      </w:r>
    </w:p>
    <w:p w:rsidR="004859A1" w:rsidRPr="004859A1" w:rsidRDefault="004458C7" w:rsidP="00F14A06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Continuing</w:t>
      </w:r>
      <w:r w:rsidR="004859A1">
        <w:rPr>
          <w:rFonts w:ascii="Calibri" w:hAnsi="Calibri"/>
          <w:b/>
          <w:sz w:val="24"/>
        </w:rPr>
        <w:t xml:space="preserve"> the Journey: Best Practices in Early Childhood Transitions: A Guide for Families </w:t>
      </w:r>
    </w:p>
    <w:p w:rsidR="004859A1" w:rsidRDefault="004859A1" w:rsidP="00F14A06">
      <w:pPr>
        <w:rPr>
          <w:rFonts w:ascii="Calibri" w:hAnsi="Calibri"/>
          <w:sz w:val="24"/>
        </w:rPr>
      </w:pPr>
      <w:r w:rsidRPr="004859A1">
        <w:rPr>
          <w:rFonts w:ascii="Calibri" w:hAnsi="Calibri"/>
          <w:sz w:val="24"/>
        </w:rPr>
        <w:t>http://www.mass.gov/edu/docs/eec/2014/20140515-early-childhood-transition-english.pdf</w:t>
      </w:r>
    </w:p>
    <w:p w:rsidR="007829B5" w:rsidRDefault="007829B5" w:rsidP="00F14A06">
      <w:pPr>
        <w:rPr>
          <w:rFonts w:ascii="Calibri" w:hAnsi="Calibri"/>
          <w:sz w:val="24"/>
        </w:rPr>
      </w:pPr>
    </w:p>
    <w:p w:rsidR="007829B5" w:rsidRDefault="007829B5" w:rsidP="00F14A06">
      <w:pPr>
        <w:rPr>
          <w:rFonts w:ascii="Calibri" w:hAnsi="Calibri"/>
          <w:sz w:val="24"/>
        </w:rPr>
      </w:pPr>
    </w:p>
    <w:p w:rsidR="007829B5" w:rsidRDefault="00DC20BE" w:rsidP="00CB54E1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Massachusetts Quality Rating and Improvement System (QRIS)</w:t>
      </w:r>
    </w:p>
    <w:p w:rsidR="00DC20BE" w:rsidRDefault="00CB54E1" w:rsidP="00CB54E1">
      <w:pPr>
        <w:jc w:val="center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FY17 </w:t>
      </w:r>
      <w:r w:rsidR="00DC20BE" w:rsidRPr="00DC20BE">
        <w:rPr>
          <w:rFonts w:ascii="Calibri" w:hAnsi="Calibri"/>
          <w:b/>
          <w:bCs/>
          <w:sz w:val="24"/>
        </w:rPr>
        <w:t xml:space="preserve">IPLE Grantee Timelines for QRIS </w:t>
      </w:r>
      <w:r w:rsidR="007829B5">
        <w:rPr>
          <w:rFonts w:ascii="Calibri" w:hAnsi="Calibri"/>
          <w:b/>
          <w:bCs/>
          <w:sz w:val="24"/>
        </w:rPr>
        <w:t>P</w:t>
      </w:r>
      <w:r w:rsidR="00DC20BE" w:rsidRPr="00DC20BE">
        <w:rPr>
          <w:rFonts w:ascii="Calibri" w:hAnsi="Calibri"/>
          <w:b/>
          <w:bCs/>
          <w:sz w:val="24"/>
        </w:rPr>
        <w:t>articipation</w:t>
      </w:r>
    </w:p>
    <w:p w:rsidR="007829B5" w:rsidRDefault="007829B5" w:rsidP="007829B5">
      <w:pPr>
        <w:rPr>
          <w:rFonts w:ascii="Calibri" w:hAnsi="Calibri"/>
          <w:b/>
          <w:bCs/>
          <w:sz w:val="24"/>
        </w:rPr>
      </w:pPr>
    </w:p>
    <w:tbl>
      <w:tblPr>
        <w:tblStyle w:val="TableGrid"/>
        <w:tblW w:w="11250" w:type="dxa"/>
        <w:tblInd w:w="-792" w:type="dxa"/>
        <w:tblLayout w:type="fixed"/>
        <w:tblLook w:val="04A0"/>
      </w:tblPr>
      <w:tblGrid>
        <w:gridCol w:w="1260"/>
        <w:gridCol w:w="3060"/>
        <w:gridCol w:w="1890"/>
        <w:gridCol w:w="1890"/>
        <w:gridCol w:w="1530"/>
        <w:gridCol w:w="1620"/>
      </w:tblGrid>
      <w:tr w:rsidR="00C544AA" w:rsidRPr="00786AD7" w:rsidTr="00EE4012">
        <w:tc>
          <w:tcPr>
            <w:tcW w:w="1260" w:type="dxa"/>
            <w:vAlign w:val="center"/>
          </w:tcPr>
          <w:p w:rsidR="00C544AA" w:rsidRPr="00786AD7" w:rsidRDefault="00C544AA" w:rsidP="00786AD7">
            <w:pPr>
              <w:jc w:val="center"/>
              <w:rPr>
                <w:rFonts w:ascii="Calibri" w:hAnsi="Calibri"/>
                <w:b/>
                <w:bCs/>
              </w:rPr>
            </w:pPr>
            <w:r w:rsidRPr="00786AD7">
              <w:rPr>
                <w:rFonts w:ascii="Calibri" w:hAnsi="Calibri"/>
                <w:b/>
                <w:bCs/>
              </w:rPr>
              <w:t>IPLE Site Status</w:t>
            </w:r>
          </w:p>
        </w:tc>
        <w:tc>
          <w:tcPr>
            <w:tcW w:w="3060" w:type="dxa"/>
            <w:vAlign w:val="center"/>
          </w:tcPr>
          <w:p w:rsidR="00C544AA" w:rsidRPr="00786AD7" w:rsidRDefault="00C544AA" w:rsidP="00786AD7">
            <w:pPr>
              <w:jc w:val="center"/>
              <w:rPr>
                <w:rFonts w:ascii="Calibri" w:hAnsi="Calibri"/>
                <w:b/>
                <w:bCs/>
              </w:rPr>
            </w:pPr>
            <w:r w:rsidRPr="00786AD7">
              <w:rPr>
                <w:rFonts w:ascii="Calibri" w:hAnsi="Calibri"/>
                <w:b/>
                <w:bCs/>
              </w:rPr>
              <w:t>Current QRIS Status</w:t>
            </w:r>
          </w:p>
        </w:tc>
        <w:tc>
          <w:tcPr>
            <w:tcW w:w="1890" w:type="dxa"/>
            <w:vAlign w:val="center"/>
          </w:tcPr>
          <w:p w:rsidR="00C544AA" w:rsidRPr="00786AD7" w:rsidRDefault="00C544AA" w:rsidP="00786AD7">
            <w:pPr>
              <w:jc w:val="center"/>
              <w:rPr>
                <w:rFonts w:ascii="Calibri" w:hAnsi="Calibri"/>
                <w:b/>
                <w:bCs/>
              </w:rPr>
            </w:pPr>
            <w:r w:rsidRPr="00786AD7">
              <w:rPr>
                <w:rFonts w:ascii="Calibri" w:hAnsi="Calibri"/>
                <w:b/>
                <w:bCs/>
              </w:rPr>
              <w:t>QRIS Documentation Requirements</w:t>
            </w:r>
          </w:p>
        </w:tc>
        <w:tc>
          <w:tcPr>
            <w:tcW w:w="1890" w:type="dxa"/>
            <w:vAlign w:val="center"/>
          </w:tcPr>
          <w:p w:rsidR="00C544AA" w:rsidRPr="00786AD7" w:rsidRDefault="00C544AA" w:rsidP="00786AD7">
            <w:pPr>
              <w:jc w:val="center"/>
              <w:rPr>
                <w:rFonts w:ascii="Calibri" w:hAnsi="Calibri"/>
                <w:b/>
                <w:bCs/>
              </w:rPr>
            </w:pPr>
            <w:r w:rsidRPr="00786AD7">
              <w:rPr>
                <w:rFonts w:ascii="Calibri" w:hAnsi="Calibri"/>
                <w:b/>
                <w:bCs/>
              </w:rPr>
              <w:t>Submission Type</w:t>
            </w:r>
          </w:p>
        </w:tc>
        <w:tc>
          <w:tcPr>
            <w:tcW w:w="1530" w:type="dxa"/>
            <w:vAlign w:val="center"/>
          </w:tcPr>
          <w:p w:rsidR="00C544AA" w:rsidRPr="00786AD7" w:rsidRDefault="00C544AA" w:rsidP="00786A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Documentation </w:t>
            </w:r>
            <w:r w:rsidRPr="00786AD7">
              <w:rPr>
                <w:rFonts w:ascii="Calibri" w:hAnsi="Calibri"/>
                <w:b/>
                <w:bCs/>
              </w:rPr>
              <w:t>Due Date</w:t>
            </w:r>
          </w:p>
        </w:tc>
        <w:tc>
          <w:tcPr>
            <w:tcW w:w="1620" w:type="dxa"/>
          </w:tcPr>
          <w:p w:rsidR="00C544AA" w:rsidRDefault="00C544AA" w:rsidP="00C544AA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Date QRIS Rating must be attained  </w:t>
            </w:r>
          </w:p>
        </w:tc>
      </w:tr>
      <w:tr w:rsidR="00C544AA" w:rsidRPr="00786AD7" w:rsidTr="00CB54E1">
        <w:tc>
          <w:tcPr>
            <w:tcW w:w="1260" w:type="dxa"/>
            <w:shd w:val="clear" w:color="auto" w:fill="B6F4D4"/>
          </w:tcPr>
          <w:p w:rsidR="00C544AA" w:rsidRPr="00786AD7" w:rsidRDefault="00C544AA" w:rsidP="007829B5">
            <w:pPr>
              <w:rPr>
                <w:rFonts w:ascii="Calibri" w:hAnsi="Calibri"/>
                <w:b/>
                <w:bCs/>
              </w:rPr>
            </w:pPr>
            <w:r w:rsidRPr="00786AD7">
              <w:rPr>
                <w:rFonts w:ascii="Calibri" w:hAnsi="Calibri"/>
                <w:b/>
                <w:bCs/>
              </w:rPr>
              <w:t>FY16 IPLE-funded Site</w:t>
            </w:r>
          </w:p>
        </w:tc>
        <w:tc>
          <w:tcPr>
            <w:tcW w:w="3060" w:type="dxa"/>
            <w:shd w:val="clear" w:color="auto" w:fill="B6F4D4"/>
          </w:tcPr>
          <w:p w:rsidR="00C544AA" w:rsidRPr="00C544AA" w:rsidRDefault="00C544AA" w:rsidP="00786AD7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bCs/>
              </w:rPr>
            </w:pPr>
            <w:r w:rsidRPr="00C544AA">
              <w:rPr>
                <w:rFonts w:ascii="Calibri" w:hAnsi="Calibri"/>
                <w:bCs/>
              </w:rPr>
              <w:t>QRIS Rating Granted: Level 1</w:t>
            </w:r>
          </w:p>
          <w:p w:rsidR="00C544AA" w:rsidRPr="00C544AA" w:rsidRDefault="00C544AA" w:rsidP="00C544A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bCs/>
              </w:rPr>
            </w:pPr>
            <w:r w:rsidRPr="00C544AA">
              <w:rPr>
                <w:rFonts w:ascii="Calibri" w:hAnsi="Calibri"/>
                <w:bCs/>
              </w:rPr>
              <w:t>QRIS Rating Granted: Level 2</w:t>
            </w:r>
          </w:p>
          <w:p w:rsidR="00C544AA" w:rsidRPr="00C544AA" w:rsidRDefault="00C544AA" w:rsidP="00C544A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bCs/>
              </w:rPr>
            </w:pPr>
            <w:r w:rsidRPr="00C544AA">
              <w:rPr>
                <w:rFonts w:ascii="Calibri" w:hAnsi="Calibri"/>
                <w:bCs/>
              </w:rPr>
              <w:t>QRIS Rating Granted: Level 3</w:t>
            </w:r>
          </w:p>
          <w:p w:rsidR="00C544AA" w:rsidRPr="00C544AA" w:rsidRDefault="00C544AA" w:rsidP="00C544A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bCs/>
              </w:rPr>
            </w:pPr>
            <w:r w:rsidRPr="00C544AA">
              <w:rPr>
                <w:rFonts w:ascii="Calibri" w:hAnsi="Calibri"/>
                <w:bCs/>
              </w:rPr>
              <w:t>QRIS Rating Granted: Level 4</w:t>
            </w:r>
          </w:p>
        </w:tc>
        <w:tc>
          <w:tcPr>
            <w:tcW w:w="1890" w:type="dxa"/>
            <w:shd w:val="clear" w:color="auto" w:fill="B6F4D4"/>
          </w:tcPr>
          <w:p w:rsidR="00C544AA" w:rsidRPr="00C544AA" w:rsidRDefault="00C544AA" w:rsidP="007829B5">
            <w:pPr>
              <w:rPr>
                <w:rFonts w:ascii="Calibri" w:hAnsi="Calibri"/>
                <w:bCs/>
                <w:sz w:val="22"/>
              </w:rPr>
            </w:pPr>
            <w:r w:rsidRPr="00C544AA">
              <w:rPr>
                <w:rFonts w:ascii="Calibri" w:hAnsi="Calibri"/>
                <w:bCs/>
                <w:i/>
                <w:sz w:val="22"/>
              </w:rPr>
              <w:t>QRIS Summary Profile PDF</w:t>
            </w:r>
            <w:r w:rsidRPr="00C544AA">
              <w:rPr>
                <w:rFonts w:ascii="Calibri" w:hAnsi="Calibri"/>
                <w:b/>
                <w:bCs/>
                <w:sz w:val="22"/>
              </w:rPr>
              <w:t xml:space="preserve"> </w:t>
            </w:r>
            <w:r w:rsidRPr="00C544AA">
              <w:rPr>
                <w:rFonts w:ascii="Calibri" w:hAnsi="Calibri"/>
                <w:bCs/>
                <w:sz w:val="22"/>
              </w:rPr>
              <w:t>from QPM showing Rating Granted</w:t>
            </w:r>
          </w:p>
          <w:p w:rsidR="00C544AA" w:rsidRPr="00786AD7" w:rsidRDefault="00C544AA" w:rsidP="007829B5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90" w:type="dxa"/>
            <w:shd w:val="clear" w:color="auto" w:fill="B6F4D4"/>
          </w:tcPr>
          <w:p w:rsidR="00C544AA" w:rsidRDefault="00C544AA" w:rsidP="00C544AA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bCs/>
              </w:rPr>
            </w:pPr>
            <w:r w:rsidRPr="00C544AA">
              <w:rPr>
                <w:rFonts w:ascii="Calibri" w:hAnsi="Calibri"/>
                <w:bCs/>
              </w:rPr>
              <w:t xml:space="preserve">Online  grant Application Require Form </w:t>
            </w:r>
            <w:r>
              <w:rPr>
                <w:rFonts w:ascii="Calibri" w:hAnsi="Calibri"/>
                <w:bCs/>
              </w:rPr>
              <w:t xml:space="preserve"> </w:t>
            </w:r>
          </w:p>
          <w:p w:rsidR="00C544AA" w:rsidRPr="00C544AA" w:rsidRDefault="00C544AA" w:rsidP="00C544AA">
            <w:pPr>
              <w:pStyle w:val="ListParagraph"/>
              <w:ind w:left="360"/>
              <w:rPr>
                <w:rFonts w:ascii="Calibri" w:hAnsi="Calibri"/>
                <w:bCs/>
              </w:rPr>
            </w:pPr>
            <w:r w:rsidRPr="00C544AA">
              <w:rPr>
                <w:rFonts w:ascii="Calibri" w:hAnsi="Calibri"/>
                <w:b/>
                <w:bCs/>
                <w:u w:val="single"/>
              </w:rPr>
              <w:t>and</w:t>
            </w:r>
          </w:p>
          <w:p w:rsidR="00C544AA" w:rsidRPr="00C544AA" w:rsidRDefault="00C544AA" w:rsidP="00C544AA">
            <w:pPr>
              <w:pStyle w:val="ListParagraph"/>
              <w:ind w:left="360"/>
              <w:rPr>
                <w:rFonts w:ascii="Calibri" w:hAnsi="Calibri"/>
                <w:bCs/>
              </w:rPr>
            </w:pPr>
          </w:p>
          <w:p w:rsidR="00C544AA" w:rsidRPr="00C544AA" w:rsidRDefault="00C544AA" w:rsidP="00C544AA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Cs/>
              </w:rPr>
              <w:t>Grant Application -</w:t>
            </w:r>
            <w:r w:rsidRPr="00C544AA">
              <w:rPr>
                <w:rFonts w:ascii="Calibri" w:hAnsi="Calibri"/>
                <w:bCs/>
              </w:rPr>
              <w:t>Hard copy</w:t>
            </w:r>
            <w:r w:rsidRPr="00C544AA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1530" w:type="dxa"/>
            <w:shd w:val="clear" w:color="auto" w:fill="B6F4D4"/>
          </w:tcPr>
          <w:p w:rsidR="00C544AA" w:rsidRPr="00C544AA" w:rsidRDefault="00297F1D" w:rsidP="00297F1D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FY17 </w:t>
            </w:r>
            <w:r w:rsidR="00C544AA" w:rsidRPr="00C544AA">
              <w:rPr>
                <w:rFonts w:ascii="Calibri" w:hAnsi="Calibri"/>
                <w:bCs/>
              </w:rPr>
              <w:t>Grant Application Submission Date</w:t>
            </w:r>
          </w:p>
        </w:tc>
        <w:tc>
          <w:tcPr>
            <w:tcW w:w="1620" w:type="dxa"/>
            <w:shd w:val="clear" w:color="auto" w:fill="B6F4D4"/>
          </w:tcPr>
          <w:p w:rsidR="00C544AA" w:rsidRPr="00C544AA" w:rsidRDefault="00297F1D" w:rsidP="00297F1D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By or before the</w:t>
            </w:r>
            <w:r w:rsidRPr="00297F1D">
              <w:rPr>
                <w:rFonts w:ascii="Calibri" w:hAnsi="Calibri"/>
                <w:bCs/>
              </w:rPr>
              <w:t xml:space="preserve"> FY17 Grant Application Submission Date</w:t>
            </w:r>
            <w:r>
              <w:rPr>
                <w:rFonts w:ascii="Calibri" w:hAnsi="Calibri"/>
                <w:bCs/>
              </w:rPr>
              <w:t xml:space="preserve"> </w:t>
            </w:r>
          </w:p>
        </w:tc>
      </w:tr>
      <w:tr w:rsidR="00C544AA" w:rsidRPr="00786AD7" w:rsidTr="00CB54E1">
        <w:tc>
          <w:tcPr>
            <w:tcW w:w="1260" w:type="dxa"/>
            <w:shd w:val="clear" w:color="auto" w:fill="FFFFCC"/>
          </w:tcPr>
          <w:p w:rsidR="00C544AA" w:rsidRPr="00786AD7" w:rsidRDefault="00C544AA" w:rsidP="007829B5">
            <w:pPr>
              <w:rPr>
                <w:rFonts w:ascii="Calibri" w:hAnsi="Calibri"/>
                <w:b/>
                <w:bCs/>
              </w:rPr>
            </w:pPr>
            <w:r w:rsidRPr="00C544AA">
              <w:rPr>
                <w:rFonts w:ascii="Calibri" w:hAnsi="Calibri"/>
                <w:b/>
                <w:bCs/>
              </w:rPr>
              <w:t>FY16 IPLE-funded Site</w:t>
            </w:r>
          </w:p>
        </w:tc>
        <w:tc>
          <w:tcPr>
            <w:tcW w:w="3060" w:type="dxa"/>
            <w:shd w:val="clear" w:color="auto" w:fill="FFFFCC"/>
          </w:tcPr>
          <w:p w:rsidR="00C544AA" w:rsidRPr="00C544AA" w:rsidRDefault="00C544AA" w:rsidP="00C544AA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b/>
                <w:bCs/>
              </w:rPr>
            </w:pPr>
            <w:r w:rsidRPr="00C544AA">
              <w:rPr>
                <w:rFonts w:ascii="Calibri" w:hAnsi="Calibri"/>
                <w:b/>
                <w:bCs/>
              </w:rPr>
              <w:t>NO QRIS Rating Granted</w:t>
            </w:r>
          </w:p>
          <w:p w:rsidR="00C544AA" w:rsidRPr="00C544AA" w:rsidRDefault="00C544AA" w:rsidP="00C544AA">
            <w:pPr>
              <w:pStyle w:val="ListParagraph"/>
              <w:numPr>
                <w:ilvl w:val="0"/>
                <w:numId w:val="21"/>
              </w:numPr>
              <w:ind w:left="720"/>
              <w:rPr>
                <w:rFonts w:ascii="Calibri" w:hAnsi="Calibri"/>
                <w:b/>
                <w:bCs/>
              </w:rPr>
            </w:pPr>
            <w:r w:rsidRPr="00C544AA">
              <w:rPr>
                <w:rFonts w:ascii="Calibri" w:hAnsi="Calibri"/>
                <w:bCs/>
              </w:rPr>
              <w:t>EEC Review Complete</w:t>
            </w:r>
          </w:p>
          <w:p w:rsidR="00C544AA" w:rsidRPr="00C544AA" w:rsidRDefault="00C544AA" w:rsidP="00C544AA">
            <w:pPr>
              <w:pStyle w:val="ListParagraph"/>
              <w:numPr>
                <w:ilvl w:val="0"/>
                <w:numId w:val="19"/>
              </w:numPr>
              <w:ind w:left="7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EEC review in Progress</w:t>
            </w:r>
          </w:p>
          <w:p w:rsidR="00C544AA" w:rsidRPr="00C544AA" w:rsidRDefault="00C544AA" w:rsidP="00C544AA">
            <w:pPr>
              <w:pStyle w:val="ListParagraph"/>
              <w:numPr>
                <w:ilvl w:val="0"/>
                <w:numId w:val="19"/>
              </w:numPr>
              <w:ind w:left="720"/>
              <w:rPr>
                <w:rFonts w:ascii="Calibri" w:hAnsi="Calibri"/>
                <w:bCs/>
              </w:rPr>
            </w:pPr>
            <w:r w:rsidRPr="00C544AA">
              <w:rPr>
                <w:rFonts w:ascii="Calibri" w:hAnsi="Calibri"/>
                <w:bCs/>
              </w:rPr>
              <w:t xml:space="preserve">Self-Assessed- </w:t>
            </w:r>
            <w:r>
              <w:rPr>
                <w:rFonts w:ascii="Calibri" w:hAnsi="Calibri"/>
                <w:bCs/>
              </w:rPr>
              <w:t>F</w:t>
            </w:r>
            <w:r w:rsidRPr="00C544AA">
              <w:rPr>
                <w:rFonts w:ascii="Calibri" w:hAnsi="Calibri"/>
                <w:bCs/>
              </w:rPr>
              <w:t xml:space="preserve">inal Submitted to EEC </w:t>
            </w:r>
          </w:p>
          <w:p w:rsidR="00C544AA" w:rsidRPr="00786AD7" w:rsidRDefault="00C544AA" w:rsidP="00C544AA">
            <w:pPr>
              <w:pStyle w:val="ListParagraph"/>
              <w:numPr>
                <w:ilvl w:val="0"/>
                <w:numId w:val="19"/>
              </w:numPr>
              <w:ind w:left="720"/>
              <w:rPr>
                <w:rFonts w:ascii="Calibri" w:hAnsi="Calibri"/>
                <w:b/>
                <w:bCs/>
              </w:rPr>
            </w:pPr>
            <w:r w:rsidRPr="00C544AA">
              <w:rPr>
                <w:rFonts w:ascii="Calibri" w:hAnsi="Calibri"/>
                <w:bCs/>
              </w:rPr>
              <w:t>Draft Application</w:t>
            </w:r>
            <w:r>
              <w:rPr>
                <w:rFonts w:ascii="Calibri" w:hAnsi="Calibri"/>
                <w:b/>
                <w:bCs/>
              </w:rPr>
              <w:t xml:space="preserve">  </w:t>
            </w:r>
          </w:p>
        </w:tc>
        <w:tc>
          <w:tcPr>
            <w:tcW w:w="1890" w:type="dxa"/>
            <w:shd w:val="clear" w:color="auto" w:fill="FFFFCC"/>
          </w:tcPr>
          <w:p w:rsidR="00C544AA" w:rsidRPr="00881207" w:rsidRDefault="00C544AA" w:rsidP="007829B5">
            <w:pPr>
              <w:rPr>
                <w:rFonts w:ascii="Calibri" w:hAnsi="Calibri"/>
                <w:bCs/>
                <w:i/>
              </w:rPr>
            </w:pPr>
            <w:r w:rsidRPr="00881207">
              <w:rPr>
                <w:rFonts w:ascii="Calibri" w:hAnsi="Calibri"/>
                <w:bCs/>
                <w:i/>
              </w:rPr>
              <w:t>Continuous Quality Improvement Plan (CQIP)</w:t>
            </w:r>
          </w:p>
        </w:tc>
        <w:tc>
          <w:tcPr>
            <w:tcW w:w="1890" w:type="dxa"/>
            <w:shd w:val="clear" w:color="auto" w:fill="FFFFCC"/>
          </w:tcPr>
          <w:p w:rsidR="00C544AA" w:rsidRDefault="00C544AA" w:rsidP="00C544AA">
            <w:pPr>
              <w:numPr>
                <w:ilvl w:val="0"/>
                <w:numId w:val="20"/>
              </w:numPr>
              <w:rPr>
                <w:rFonts w:ascii="Calibri" w:hAnsi="Calibri"/>
                <w:bCs/>
              </w:rPr>
            </w:pPr>
            <w:r w:rsidRPr="00C544AA">
              <w:rPr>
                <w:rFonts w:ascii="Calibri" w:hAnsi="Calibri"/>
                <w:bCs/>
              </w:rPr>
              <w:t xml:space="preserve">Online  grant Application Require Form  </w:t>
            </w:r>
          </w:p>
          <w:p w:rsidR="00297F1D" w:rsidRDefault="00297F1D" w:rsidP="00C544AA">
            <w:pPr>
              <w:ind w:left="360"/>
              <w:rPr>
                <w:rFonts w:ascii="Calibri" w:hAnsi="Calibri"/>
                <w:b/>
                <w:bCs/>
                <w:u w:val="single"/>
              </w:rPr>
            </w:pPr>
          </w:p>
          <w:p w:rsidR="00C544AA" w:rsidRPr="00C544AA" w:rsidRDefault="00C544AA" w:rsidP="00C544AA">
            <w:pPr>
              <w:ind w:left="360"/>
              <w:rPr>
                <w:rFonts w:ascii="Calibri" w:hAnsi="Calibri"/>
                <w:bCs/>
              </w:rPr>
            </w:pPr>
            <w:r w:rsidRPr="00C544AA">
              <w:rPr>
                <w:rFonts w:ascii="Calibri" w:hAnsi="Calibri"/>
                <w:b/>
                <w:bCs/>
                <w:u w:val="single"/>
              </w:rPr>
              <w:t>and</w:t>
            </w:r>
          </w:p>
          <w:p w:rsidR="00C544AA" w:rsidRPr="00C544AA" w:rsidRDefault="00C544AA" w:rsidP="00C544AA">
            <w:pPr>
              <w:ind w:left="360"/>
              <w:rPr>
                <w:rFonts w:ascii="Calibri" w:hAnsi="Calibri"/>
                <w:bCs/>
              </w:rPr>
            </w:pPr>
          </w:p>
          <w:p w:rsidR="00C544AA" w:rsidRPr="00C544AA" w:rsidRDefault="00C544AA" w:rsidP="00C544AA">
            <w:pPr>
              <w:numPr>
                <w:ilvl w:val="0"/>
                <w:numId w:val="20"/>
              </w:numPr>
              <w:rPr>
                <w:rFonts w:ascii="Calibri" w:hAnsi="Calibri"/>
                <w:b/>
                <w:bCs/>
              </w:rPr>
            </w:pPr>
            <w:r w:rsidRPr="00C544AA">
              <w:rPr>
                <w:rFonts w:ascii="Calibri" w:hAnsi="Calibri"/>
                <w:bCs/>
              </w:rPr>
              <w:t>Grant Application -Hard copy</w:t>
            </w:r>
          </w:p>
        </w:tc>
        <w:tc>
          <w:tcPr>
            <w:tcW w:w="1530" w:type="dxa"/>
            <w:shd w:val="clear" w:color="auto" w:fill="FFFFCC"/>
          </w:tcPr>
          <w:p w:rsidR="00C544AA" w:rsidRPr="00C544AA" w:rsidRDefault="00297F1D" w:rsidP="00297F1D">
            <w:pPr>
              <w:jc w:val="center"/>
              <w:rPr>
                <w:rFonts w:ascii="Calibri" w:hAnsi="Calibri"/>
                <w:bCs/>
              </w:rPr>
            </w:pPr>
            <w:r w:rsidRPr="00297F1D">
              <w:rPr>
                <w:rFonts w:ascii="Calibri" w:hAnsi="Calibri"/>
                <w:bCs/>
              </w:rPr>
              <w:t>FY17</w:t>
            </w:r>
            <w:r>
              <w:rPr>
                <w:rFonts w:ascii="Calibri" w:hAnsi="Calibri"/>
                <w:bCs/>
              </w:rPr>
              <w:t xml:space="preserve"> </w:t>
            </w:r>
            <w:r w:rsidR="00C544AA" w:rsidRPr="00C544AA">
              <w:rPr>
                <w:rFonts w:ascii="Calibri" w:hAnsi="Calibri"/>
                <w:bCs/>
              </w:rPr>
              <w:t>Grant Application Submission Date</w:t>
            </w:r>
          </w:p>
        </w:tc>
        <w:tc>
          <w:tcPr>
            <w:tcW w:w="1620" w:type="dxa"/>
            <w:shd w:val="clear" w:color="auto" w:fill="FFFFCC"/>
          </w:tcPr>
          <w:p w:rsidR="00C544AA" w:rsidRPr="00C544AA" w:rsidRDefault="00297F1D" w:rsidP="00CB54E1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Must </w:t>
            </w:r>
            <w:r w:rsidRPr="00297F1D">
              <w:rPr>
                <w:rFonts w:ascii="Calibri" w:hAnsi="Calibri"/>
                <w:bCs/>
              </w:rPr>
              <w:t>attain a QRIS Rating Granted at QRIS Level 1 or higher</w:t>
            </w:r>
            <w:r w:rsidRPr="00297F1D">
              <w:rPr>
                <w:rFonts w:ascii="Calibri" w:hAnsi="Calibri"/>
                <w:bCs/>
                <w:u w:val="single"/>
              </w:rPr>
              <w:t xml:space="preserve"> </w:t>
            </w:r>
            <w:r w:rsidRPr="00297F1D">
              <w:rPr>
                <w:rFonts w:ascii="Calibri" w:hAnsi="Calibri"/>
                <w:b/>
                <w:bCs/>
                <w:u w:val="single"/>
              </w:rPr>
              <w:t>by or before</w:t>
            </w:r>
            <w:r w:rsidRPr="00297F1D">
              <w:rPr>
                <w:rFonts w:ascii="Calibri" w:hAnsi="Calibri"/>
                <w:bCs/>
                <w:u w:val="single"/>
              </w:rPr>
              <w:t xml:space="preserve"> </w:t>
            </w:r>
            <w:r w:rsidRPr="00297F1D">
              <w:rPr>
                <w:rFonts w:ascii="Calibri" w:hAnsi="Calibri"/>
                <w:b/>
                <w:bCs/>
                <w:u w:val="single"/>
              </w:rPr>
              <w:t>December 1, 2016</w:t>
            </w:r>
            <w:r w:rsidR="00CB54E1">
              <w:rPr>
                <w:rStyle w:val="FootnoteReference"/>
                <w:rFonts w:ascii="Calibri" w:hAnsi="Calibri"/>
                <w:b/>
                <w:bCs/>
                <w:u w:val="single"/>
              </w:rPr>
              <w:footnoteReference w:id="1"/>
            </w:r>
          </w:p>
        </w:tc>
      </w:tr>
      <w:tr w:rsidR="00C544AA" w:rsidRPr="00786AD7" w:rsidTr="00CB54E1">
        <w:tc>
          <w:tcPr>
            <w:tcW w:w="1260" w:type="dxa"/>
            <w:shd w:val="clear" w:color="auto" w:fill="FFA18B"/>
          </w:tcPr>
          <w:p w:rsidR="00297F1D" w:rsidRDefault="00297F1D" w:rsidP="00297F1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FY17 </w:t>
            </w:r>
          </w:p>
          <w:p w:rsidR="00C544AA" w:rsidRPr="00786AD7" w:rsidRDefault="00297F1D" w:rsidP="00297F1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"new Site</w:t>
            </w:r>
          </w:p>
        </w:tc>
        <w:tc>
          <w:tcPr>
            <w:tcW w:w="3060" w:type="dxa"/>
            <w:shd w:val="clear" w:color="auto" w:fill="FFA18B"/>
          </w:tcPr>
          <w:p w:rsidR="00C544AA" w:rsidRPr="00297F1D" w:rsidRDefault="00297F1D" w:rsidP="00297F1D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b/>
                <w:bCs/>
              </w:rPr>
            </w:pPr>
            <w:r w:rsidRPr="00297F1D">
              <w:rPr>
                <w:rFonts w:ascii="Calibri" w:hAnsi="Calibri"/>
                <w:b/>
                <w:bCs/>
              </w:rPr>
              <w:t>No QRIS Application</w:t>
            </w:r>
          </w:p>
        </w:tc>
        <w:tc>
          <w:tcPr>
            <w:tcW w:w="1890" w:type="dxa"/>
            <w:shd w:val="clear" w:color="auto" w:fill="FFA18B"/>
          </w:tcPr>
          <w:p w:rsidR="00881207" w:rsidRDefault="00297F1D" w:rsidP="007829B5">
            <w:pPr>
              <w:rPr>
                <w:rFonts w:ascii="Calibri" w:hAnsi="Calibri"/>
                <w:bCs/>
                <w:i/>
              </w:rPr>
            </w:pPr>
            <w:r w:rsidRPr="00881207">
              <w:rPr>
                <w:rFonts w:ascii="Calibri" w:hAnsi="Calibri"/>
                <w:bCs/>
                <w:i/>
              </w:rPr>
              <w:t>QRIS Level 1 Self-Assessment for Public School Early Education Programs</w:t>
            </w:r>
            <w:r w:rsidR="00881207">
              <w:rPr>
                <w:rFonts w:ascii="Calibri" w:hAnsi="Calibri"/>
                <w:bCs/>
                <w:i/>
              </w:rPr>
              <w:t>,</w:t>
            </w:r>
          </w:p>
          <w:p w:rsidR="00297F1D" w:rsidRPr="00881207" w:rsidRDefault="00297F1D" w:rsidP="007829B5">
            <w:pPr>
              <w:rPr>
                <w:rFonts w:ascii="Calibri" w:hAnsi="Calibri"/>
                <w:bCs/>
                <w:i/>
              </w:rPr>
            </w:pPr>
            <w:r w:rsidRPr="00881207">
              <w:rPr>
                <w:rFonts w:ascii="Calibri" w:hAnsi="Calibri"/>
                <w:bCs/>
                <w:i/>
              </w:rPr>
              <w:t xml:space="preserve">  </w:t>
            </w:r>
          </w:p>
          <w:p w:rsidR="00C544AA" w:rsidRPr="00881207" w:rsidRDefault="00297F1D" w:rsidP="00297F1D">
            <w:pPr>
              <w:rPr>
                <w:rFonts w:ascii="Calibri" w:hAnsi="Calibri"/>
                <w:bCs/>
                <w:i/>
              </w:rPr>
            </w:pPr>
            <w:r w:rsidRPr="00297F1D">
              <w:rPr>
                <w:rFonts w:ascii="Calibri" w:hAnsi="Calibri"/>
                <w:b/>
                <w:bCs/>
              </w:rPr>
              <w:t xml:space="preserve"> </w:t>
            </w:r>
            <w:r w:rsidRPr="00881207">
              <w:rPr>
                <w:rFonts w:ascii="Calibri" w:hAnsi="Calibri"/>
                <w:bCs/>
                <w:i/>
              </w:rPr>
              <w:t xml:space="preserve">CQIP </w:t>
            </w:r>
            <w:r w:rsidR="00881207">
              <w:rPr>
                <w:rFonts w:ascii="Calibri" w:hAnsi="Calibri"/>
                <w:bCs/>
                <w:i/>
              </w:rPr>
              <w:t xml:space="preserve">and </w:t>
            </w:r>
          </w:p>
          <w:p w:rsidR="00881207" w:rsidRDefault="00881207" w:rsidP="00297F1D">
            <w:pPr>
              <w:rPr>
                <w:rFonts w:ascii="Calibri" w:hAnsi="Calibri"/>
                <w:b/>
                <w:bCs/>
              </w:rPr>
            </w:pPr>
          </w:p>
          <w:p w:rsidR="00881207" w:rsidRPr="00786AD7" w:rsidRDefault="00881207" w:rsidP="00297F1D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EEC notification </w:t>
            </w:r>
          </w:p>
        </w:tc>
        <w:tc>
          <w:tcPr>
            <w:tcW w:w="1890" w:type="dxa"/>
            <w:shd w:val="clear" w:color="auto" w:fill="FFA18B"/>
          </w:tcPr>
          <w:p w:rsidR="00297F1D" w:rsidRPr="00297F1D" w:rsidRDefault="00297F1D" w:rsidP="00297F1D">
            <w:pPr>
              <w:numPr>
                <w:ilvl w:val="0"/>
                <w:numId w:val="20"/>
              </w:numPr>
              <w:rPr>
                <w:rFonts w:ascii="Calibri" w:hAnsi="Calibri"/>
                <w:bCs/>
              </w:rPr>
            </w:pPr>
            <w:r w:rsidRPr="00297F1D">
              <w:rPr>
                <w:rFonts w:ascii="Calibri" w:hAnsi="Calibri"/>
                <w:bCs/>
              </w:rPr>
              <w:t xml:space="preserve">Online  grant Application Require Form  </w:t>
            </w:r>
          </w:p>
          <w:p w:rsidR="00297F1D" w:rsidRPr="00297F1D" w:rsidRDefault="00297F1D" w:rsidP="00297F1D">
            <w:pPr>
              <w:rPr>
                <w:rFonts w:ascii="Calibri" w:hAnsi="Calibri"/>
                <w:b/>
                <w:bCs/>
                <w:u w:val="single"/>
              </w:rPr>
            </w:pPr>
          </w:p>
          <w:p w:rsidR="00297F1D" w:rsidRPr="00297F1D" w:rsidRDefault="00297F1D" w:rsidP="00297F1D">
            <w:pPr>
              <w:rPr>
                <w:rFonts w:ascii="Calibri" w:hAnsi="Calibri"/>
                <w:b/>
                <w:bCs/>
              </w:rPr>
            </w:pPr>
            <w:r w:rsidRPr="00297F1D">
              <w:rPr>
                <w:rFonts w:ascii="Calibri" w:hAnsi="Calibri"/>
                <w:b/>
                <w:bCs/>
                <w:u w:val="single"/>
              </w:rPr>
              <w:t>and</w:t>
            </w:r>
          </w:p>
          <w:p w:rsidR="00297F1D" w:rsidRPr="00297F1D" w:rsidRDefault="00297F1D" w:rsidP="00297F1D">
            <w:pPr>
              <w:rPr>
                <w:rFonts w:ascii="Calibri" w:hAnsi="Calibri"/>
                <w:b/>
                <w:bCs/>
              </w:rPr>
            </w:pPr>
          </w:p>
          <w:p w:rsidR="00C544AA" w:rsidRPr="00297F1D" w:rsidRDefault="00297F1D" w:rsidP="00297F1D">
            <w:pPr>
              <w:rPr>
                <w:rFonts w:ascii="Calibri" w:hAnsi="Calibri"/>
                <w:bCs/>
              </w:rPr>
            </w:pPr>
            <w:r w:rsidRPr="00297F1D">
              <w:rPr>
                <w:rFonts w:ascii="Calibri" w:hAnsi="Calibri"/>
                <w:bCs/>
              </w:rPr>
              <w:t>Grant Application -Hard copy</w:t>
            </w:r>
          </w:p>
        </w:tc>
        <w:tc>
          <w:tcPr>
            <w:tcW w:w="1530" w:type="dxa"/>
            <w:shd w:val="clear" w:color="auto" w:fill="FFA18B"/>
          </w:tcPr>
          <w:p w:rsidR="00C544AA" w:rsidRPr="00EE4012" w:rsidRDefault="00297F1D" w:rsidP="00297F1D">
            <w:pPr>
              <w:jc w:val="center"/>
              <w:rPr>
                <w:rFonts w:ascii="Calibri" w:hAnsi="Calibri"/>
                <w:bCs/>
              </w:rPr>
            </w:pPr>
            <w:r w:rsidRPr="00EE4012">
              <w:rPr>
                <w:rFonts w:ascii="Calibri" w:hAnsi="Calibri"/>
                <w:bCs/>
              </w:rPr>
              <w:t>FY17 Grant Application Submission Date</w:t>
            </w:r>
          </w:p>
        </w:tc>
        <w:tc>
          <w:tcPr>
            <w:tcW w:w="1620" w:type="dxa"/>
            <w:shd w:val="clear" w:color="auto" w:fill="FFA18B"/>
          </w:tcPr>
          <w:p w:rsidR="00C544AA" w:rsidRPr="00786AD7" w:rsidRDefault="00C544AA" w:rsidP="007829B5">
            <w:pPr>
              <w:rPr>
                <w:rFonts w:ascii="Calibri" w:hAnsi="Calibri"/>
                <w:b/>
                <w:bCs/>
              </w:rPr>
            </w:pPr>
          </w:p>
        </w:tc>
      </w:tr>
      <w:tr w:rsidR="00EE4012" w:rsidRPr="00786AD7" w:rsidTr="00CB54E1">
        <w:tc>
          <w:tcPr>
            <w:tcW w:w="1260" w:type="dxa"/>
            <w:shd w:val="clear" w:color="auto" w:fill="FFA18B"/>
          </w:tcPr>
          <w:p w:rsidR="00EE4012" w:rsidRDefault="00EE4012" w:rsidP="008D794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FY17 </w:t>
            </w:r>
          </w:p>
          <w:p w:rsidR="00EE4012" w:rsidRPr="00786AD7" w:rsidRDefault="00EE4012" w:rsidP="008D794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"new Site</w:t>
            </w:r>
          </w:p>
        </w:tc>
        <w:tc>
          <w:tcPr>
            <w:tcW w:w="3060" w:type="dxa"/>
            <w:shd w:val="clear" w:color="auto" w:fill="FFA18B"/>
          </w:tcPr>
          <w:p w:rsidR="00EE4012" w:rsidRPr="00297F1D" w:rsidRDefault="00EE4012" w:rsidP="008D7947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b/>
                <w:bCs/>
              </w:rPr>
            </w:pPr>
            <w:r w:rsidRPr="00297F1D">
              <w:rPr>
                <w:rFonts w:ascii="Calibri" w:hAnsi="Calibri"/>
                <w:b/>
                <w:bCs/>
              </w:rPr>
              <w:t>No QRIS Application</w:t>
            </w:r>
          </w:p>
        </w:tc>
        <w:tc>
          <w:tcPr>
            <w:tcW w:w="1890" w:type="dxa"/>
            <w:shd w:val="clear" w:color="auto" w:fill="FFA18B"/>
          </w:tcPr>
          <w:p w:rsidR="00EE4012" w:rsidRPr="00881207" w:rsidRDefault="00EE4012" w:rsidP="00881207">
            <w:pPr>
              <w:rPr>
                <w:rFonts w:ascii="Calibri" w:hAnsi="Calibri"/>
                <w:bCs/>
              </w:rPr>
            </w:pPr>
            <w:r w:rsidRPr="00881207">
              <w:rPr>
                <w:rFonts w:ascii="Calibri" w:hAnsi="Calibri"/>
                <w:bCs/>
              </w:rPr>
              <w:t xml:space="preserve">Completed and submitted a Center based/School Based QRIS Application with a QRIS status of Final Submitted to EEC with a self-assessed level at Level 1 or </w:t>
            </w:r>
            <w:r w:rsidR="00881207">
              <w:rPr>
                <w:rFonts w:ascii="Calibri" w:hAnsi="Calibri"/>
                <w:bCs/>
              </w:rPr>
              <w:t>higher.</w:t>
            </w:r>
          </w:p>
        </w:tc>
        <w:tc>
          <w:tcPr>
            <w:tcW w:w="1890" w:type="dxa"/>
            <w:shd w:val="clear" w:color="auto" w:fill="FFA18B"/>
          </w:tcPr>
          <w:p w:rsidR="00EE4012" w:rsidRPr="00EE4012" w:rsidRDefault="00EE4012" w:rsidP="007829B5">
            <w:pPr>
              <w:rPr>
                <w:rFonts w:ascii="Calibri" w:hAnsi="Calibri"/>
                <w:bCs/>
              </w:rPr>
            </w:pPr>
            <w:r w:rsidRPr="00EE4012">
              <w:rPr>
                <w:rFonts w:ascii="Calibri" w:hAnsi="Calibri"/>
                <w:bCs/>
              </w:rPr>
              <w:t xml:space="preserve">QPM Electronic and Supporting Documentation per QRIS requirements </w:t>
            </w:r>
          </w:p>
        </w:tc>
        <w:tc>
          <w:tcPr>
            <w:tcW w:w="1530" w:type="dxa"/>
            <w:shd w:val="clear" w:color="auto" w:fill="FFA18B"/>
          </w:tcPr>
          <w:p w:rsidR="00EE4012" w:rsidRPr="00EE4012" w:rsidRDefault="00EE4012" w:rsidP="00CB54E1">
            <w:pPr>
              <w:jc w:val="center"/>
              <w:rPr>
                <w:rFonts w:ascii="Calibri" w:hAnsi="Calibri"/>
                <w:bCs/>
              </w:rPr>
            </w:pPr>
            <w:r w:rsidRPr="00EE4012">
              <w:rPr>
                <w:rFonts w:ascii="Calibri" w:hAnsi="Calibri"/>
                <w:bCs/>
                <w:u w:val="single"/>
              </w:rPr>
              <w:t xml:space="preserve">by or before </w:t>
            </w:r>
            <w:r w:rsidRPr="00EE4012">
              <w:rPr>
                <w:rFonts w:ascii="Calibri" w:hAnsi="Calibri"/>
                <w:b/>
                <w:bCs/>
                <w:u w:val="single"/>
              </w:rPr>
              <w:t>December 1, 2016</w:t>
            </w:r>
            <w:r w:rsidR="00CB54E1">
              <w:rPr>
                <w:rStyle w:val="FootnoteReference"/>
                <w:rFonts w:ascii="Calibri" w:hAnsi="Calibri"/>
                <w:b/>
                <w:bCs/>
                <w:u w:val="single"/>
              </w:rPr>
              <w:footnoteReference w:id="2"/>
            </w:r>
          </w:p>
        </w:tc>
        <w:tc>
          <w:tcPr>
            <w:tcW w:w="1620" w:type="dxa"/>
            <w:shd w:val="clear" w:color="auto" w:fill="FFA18B"/>
          </w:tcPr>
          <w:p w:rsidR="00EE4012" w:rsidRPr="00786AD7" w:rsidRDefault="00EE4012" w:rsidP="00EE4012">
            <w:pPr>
              <w:rPr>
                <w:rFonts w:ascii="Calibri" w:hAnsi="Calibri"/>
                <w:b/>
                <w:bCs/>
              </w:rPr>
            </w:pPr>
            <w:r w:rsidRPr="00EE4012">
              <w:rPr>
                <w:rFonts w:ascii="Calibri" w:hAnsi="Calibri"/>
                <w:bCs/>
              </w:rPr>
              <w:t>Must attain a QRIS Rating Granted at QRIS Level 1 or higher</w:t>
            </w:r>
            <w:r w:rsidRPr="00EE4012">
              <w:rPr>
                <w:rFonts w:ascii="Calibri" w:hAnsi="Calibri"/>
                <w:b/>
                <w:bCs/>
                <w:u w:val="single"/>
              </w:rPr>
              <w:t xml:space="preserve"> by or before </w:t>
            </w:r>
            <w:r>
              <w:rPr>
                <w:rFonts w:ascii="Calibri" w:hAnsi="Calibri"/>
                <w:b/>
                <w:bCs/>
                <w:u w:val="single"/>
              </w:rPr>
              <w:t>June</w:t>
            </w:r>
            <w:r w:rsidRPr="00EE4012">
              <w:rPr>
                <w:rFonts w:ascii="Calibri" w:hAnsi="Calibri"/>
                <w:b/>
                <w:bCs/>
                <w:u w:val="single"/>
              </w:rPr>
              <w:t xml:space="preserve"> 1, 2016</w:t>
            </w:r>
          </w:p>
        </w:tc>
      </w:tr>
    </w:tbl>
    <w:p w:rsidR="007829B5" w:rsidRDefault="007829B5" w:rsidP="007829B5">
      <w:pPr>
        <w:rPr>
          <w:rFonts w:ascii="Calibri" w:hAnsi="Calibri"/>
          <w:b/>
          <w:bCs/>
          <w:sz w:val="24"/>
        </w:rPr>
      </w:pPr>
    </w:p>
    <w:p w:rsidR="00DC20BE" w:rsidRPr="00DC20BE" w:rsidRDefault="00DC20BE" w:rsidP="005B029F">
      <w:pPr>
        <w:pStyle w:val="ListParagraph"/>
        <w:ind w:left="0"/>
        <w:jc w:val="center"/>
        <w:rPr>
          <w:rFonts w:ascii="Calibri" w:hAnsi="Calibri"/>
          <w:b/>
          <w:sz w:val="24"/>
        </w:rPr>
      </w:pPr>
      <w:r w:rsidRPr="00DC20BE">
        <w:rPr>
          <w:rFonts w:ascii="Calibri" w:hAnsi="Calibri"/>
          <w:b/>
          <w:bCs/>
          <w:sz w:val="24"/>
        </w:rPr>
        <w:lastRenderedPageBreak/>
        <w:t>Additional resources related to the Massachusetts QRIS</w:t>
      </w:r>
    </w:p>
    <w:p w:rsidR="00F14A06" w:rsidRDefault="00F14A06">
      <w:pPr>
        <w:rPr>
          <w:rFonts w:ascii="Calibri" w:hAnsi="Calibri"/>
          <w:b/>
          <w:sz w:val="24"/>
        </w:rPr>
      </w:pPr>
    </w:p>
    <w:p w:rsidR="00D649CB" w:rsidRPr="005B029F" w:rsidRDefault="006F6F42" w:rsidP="005B029F">
      <w:pPr>
        <w:pStyle w:val="ListParagraph"/>
        <w:numPr>
          <w:ilvl w:val="0"/>
          <w:numId w:val="20"/>
        </w:numPr>
        <w:rPr>
          <w:rFonts w:ascii="Calibri" w:hAnsi="Calibri"/>
          <w:b/>
          <w:sz w:val="24"/>
        </w:rPr>
      </w:pPr>
      <w:hyperlink r:id="rId13" w:history="1">
        <w:r w:rsidR="00D649CB" w:rsidRPr="005B029F">
          <w:rPr>
            <w:rStyle w:val="Hyperlink"/>
            <w:rFonts w:ascii="Calibri" w:hAnsi="Calibri"/>
            <w:b/>
            <w:color w:val="1C0FC1"/>
            <w:sz w:val="24"/>
          </w:rPr>
          <w:t>QRIS resources</w:t>
        </w:r>
      </w:hyperlink>
      <w:r w:rsidR="00D649CB" w:rsidRPr="005B029F">
        <w:rPr>
          <w:rFonts w:ascii="Calibri" w:hAnsi="Calibri"/>
          <w:b/>
          <w:color w:val="1C0FC1"/>
          <w:sz w:val="24"/>
        </w:rPr>
        <w:t>:</w:t>
      </w:r>
      <w:r w:rsidR="00D649CB" w:rsidRPr="005B029F">
        <w:rPr>
          <w:rFonts w:ascii="Calibri" w:hAnsi="Calibri"/>
          <w:b/>
          <w:sz w:val="24"/>
        </w:rPr>
        <w:t xml:space="preserve"> Includes an overview of QRIS and measurement tools for your program.</w:t>
      </w:r>
    </w:p>
    <w:p w:rsidR="00D649CB" w:rsidRDefault="00D649CB">
      <w:pPr>
        <w:rPr>
          <w:rFonts w:ascii="Calibri" w:hAnsi="Calibri"/>
          <w:b/>
          <w:sz w:val="24"/>
          <w:u w:val="single"/>
        </w:rPr>
      </w:pPr>
    </w:p>
    <w:p w:rsidR="00D649CB" w:rsidRPr="005B029F" w:rsidRDefault="006F6F42" w:rsidP="005B029F">
      <w:pPr>
        <w:pStyle w:val="ListParagraph"/>
        <w:numPr>
          <w:ilvl w:val="0"/>
          <w:numId w:val="20"/>
        </w:numPr>
        <w:rPr>
          <w:rFonts w:ascii="Calibri" w:hAnsi="Calibri"/>
          <w:b/>
          <w:color w:val="1C0FC1"/>
          <w:sz w:val="24"/>
          <w:u w:val="single"/>
        </w:rPr>
      </w:pPr>
      <w:hyperlink r:id="rId14" w:history="1">
        <w:r w:rsidR="00D649CB" w:rsidRPr="005B029F">
          <w:rPr>
            <w:rStyle w:val="Hyperlink"/>
            <w:rFonts w:ascii="Calibri" w:hAnsi="Calibri"/>
            <w:b/>
            <w:color w:val="1C0FC1"/>
            <w:sz w:val="24"/>
          </w:rPr>
          <w:t xml:space="preserve">MA-QRIS Center Based/School Based Standards with Guidance </w:t>
        </w:r>
      </w:hyperlink>
    </w:p>
    <w:p w:rsidR="00D649CB" w:rsidRDefault="00D649CB">
      <w:pPr>
        <w:rPr>
          <w:rFonts w:ascii="Calibri" w:hAnsi="Calibri"/>
          <w:sz w:val="24"/>
          <w:u w:val="single"/>
        </w:rPr>
      </w:pPr>
    </w:p>
    <w:p w:rsidR="00A2410D" w:rsidRDefault="00A2410D">
      <w:pPr>
        <w:rPr>
          <w:rFonts w:ascii="Calibri" w:hAnsi="Calibri"/>
          <w:sz w:val="24"/>
          <w:u w:val="single"/>
        </w:rPr>
      </w:pPr>
      <w:r w:rsidRPr="00A2410D">
        <w:rPr>
          <w:rFonts w:ascii="Calibri" w:hAnsi="Calibri"/>
          <w:sz w:val="24"/>
          <w:u w:val="single"/>
        </w:rPr>
        <w:t>Program Quality Unit Contact Information</w:t>
      </w:r>
    </w:p>
    <w:p w:rsidR="00A2410D" w:rsidRPr="00A2410D" w:rsidRDefault="00A2410D">
      <w:pPr>
        <w:rPr>
          <w:rFonts w:ascii="Calibri" w:hAnsi="Calibri"/>
          <w:sz w:val="24"/>
          <w:u w:val="single"/>
        </w:rPr>
      </w:pPr>
    </w:p>
    <w:p w:rsidR="00A2410D" w:rsidRPr="005B029F" w:rsidRDefault="006F6F42" w:rsidP="005B029F">
      <w:pPr>
        <w:pStyle w:val="ListParagraph"/>
        <w:numPr>
          <w:ilvl w:val="0"/>
          <w:numId w:val="25"/>
        </w:numPr>
        <w:rPr>
          <w:rFonts w:ascii="Calibri" w:hAnsi="Calibri"/>
          <w:b/>
          <w:color w:val="1C0FC1"/>
          <w:sz w:val="24"/>
        </w:rPr>
      </w:pPr>
      <w:hyperlink r:id="rId15" w:history="1">
        <w:r w:rsidR="00A2410D" w:rsidRPr="005B029F">
          <w:rPr>
            <w:rStyle w:val="Hyperlink"/>
            <w:rFonts w:ascii="Calibri" w:hAnsi="Calibri"/>
            <w:b/>
            <w:color w:val="1C0FC1"/>
            <w:sz w:val="24"/>
          </w:rPr>
          <w:t>http://www.mass.gov/edu/birth-grade-12/early-education-and-care/provider-and-program-administration/quality-rating-and-improvement-system-qris.html</w:t>
        </w:r>
      </w:hyperlink>
    </w:p>
    <w:p w:rsidR="0070055E" w:rsidRDefault="0070055E">
      <w:pPr>
        <w:rPr>
          <w:rFonts w:ascii="Calibri" w:hAnsi="Calibri"/>
          <w:b/>
          <w:color w:val="1C0FC1"/>
          <w:sz w:val="24"/>
        </w:rPr>
      </w:pPr>
    </w:p>
    <w:p w:rsidR="007B6D46" w:rsidRPr="007B6D46" w:rsidRDefault="007B6D46" w:rsidP="007B6D46">
      <w:pPr>
        <w:rPr>
          <w:rFonts w:ascii="Calibri" w:hAnsi="Calibri"/>
          <w:bCs/>
          <w:sz w:val="24"/>
          <w:u w:val="single"/>
        </w:rPr>
      </w:pPr>
      <w:r w:rsidRPr="007B6D46">
        <w:rPr>
          <w:rFonts w:ascii="Calibri" w:hAnsi="Calibri"/>
          <w:bCs/>
          <w:sz w:val="24"/>
          <w:u w:val="single"/>
        </w:rPr>
        <w:t>Resources for Public School Early Education Programs</w:t>
      </w:r>
    </w:p>
    <w:p w:rsidR="007B6D46" w:rsidRDefault="007B6D46" w:rsidP="007B6D46">
      <w:pPr>
        <w:rPr>
          <w:rFonts w:ascii="Calibri" w:hAnsi="Calibri"/>
          <w:bCs/>
          <w:sz w:val="24"/>
          <w:u w:val="single"/>
        </w:rPr>
      </w:pPr>
    </w:p>
    <w:p w:rsidR="007B6D46" w:rsidRPr="005B029F" w:rsidRDefault="007B6D46" w:rsidP="005B029F">
      <w:pPr>
        <w:pStyle w:val="ListParagraph"/>
        <w:numPr>
          <w:ilvl w:val="0"/>
          <w:numId w:val="25"/>
        </w:numPr>
        <w:rPr>
          <w:rFonts w:ascii="Calibri" w:hAnsi="Calibri"/>
          <w:bCs/>
          <w:sz w:val="24"/>
        </w:rPr>
      </w:pPr>
      <w:r w:rsidRPr="005B029F">
        <w:rPr>
          <w:rFonts w:ascii="Calibri" w:hAnsi="Calibri"/>
          <w:bCs/>
          <w:sz w:val="24"/>
        </w:rPr>
        <w:t>Early education programs operating in public school settings that serve infants, toddlers and/or preschool children, and are not licensed by the Department of Early Education and Care, must complete and submit:</w:t>
      </w:r>
    </w:p>
    <w:p w:rsidR="007B6D46" w:rsidRPr="007B6D46" w:rsidRDefault="007B6D46" w:rsidP="007B6D46">
      <w:pPr>
        <w:numPr>
          <w:ilvl w:val="0"/>
          <w:numId w:val="23"/>
        </w:numPr>
        <w:tabs>
          <w:tab w:val="num" w:pos="720"/>
        </w:tabs>
        <w:rPr>
          <w:rFonts w:ascii="Calibri" w:hAnsi="Calibri"/>
          <w:bCs/>
          <w:sz w:val="24"/>
        </w:rPr>
      </w:pPr>
      <w:r w:rsidRPr="007B6D46">
        <w:rPr>
          <w:rFonts w:ascii="Calibri" w:hAnsi="Calibri"/>
          <w:bCs/>
          <w:sz w:val="24"/>
        </w:rPr>
        <w:t>the QRIS Level 1 Self-Assessment for Public School Early Education Programs</w:t>
      </w:r>
    </w:p>
    <w:p w:rsidR="007B6D46" w:rsidRPr="007B6D46" w:rsidRDefault="007B6D46" w:rsidP="007B6D46">
      <w:pPr>
        <w:numPr>
          <w:ilvl w:val="0"/>
          <w:numId w:val="23"/>
        </w:numPr>
        <w:tabs>
          <w:tab w:val="num" w:pos="720"/>
        </w:tabs>
        <w:rPr>
          <w:rFonts w:ascii="Calibri" w:hAnsi="Calibri"/>
          <w:bCs/>
          <w:sz w:val="24"/>
        </w:rPr>
      </w:pPr>
      <w:r w:rsidRPr="007B6D46">
        <w:rPr>
          <w:rFonts w:ascii="Calibri" w:hAnsi="Calibri"/>
          <w:bCs/>
          <w:sz w:val="24"/>
        </w:rPr>
        <w:t>the Continuous Quality Improvement Plan(CQIP) if any of the identified criteria are not met, and</w:t>
      </w:r>
    </w:p>
    <w:p w:rsidR="007B6D46" w:rsidRPr="007B6D46" w:rsidRDefault="007B6D46" w:rsidP="007B6D46">
      <w:pPr>
        <w:numPr>
          <w:ilvl w:val="0"/>
          <w:numId w:val="23"/>
        </w:numPr>
        <w:tabs>
          <w:tab w:val="num" w:pos="720"/>
        </w:tabs>
        <w:rPr>
          <w:rFonts w:ascii="Calibri" w:hAnsi="Calibri"/>
          <w:bCs/>
          <w:sz w:val="24"/>
        </w:rPr>
      </w:pPr>
      <w:r w:rsidRPr="007B6D46">
        <w:rPr>
          <w:rFonts w:ascii="Calibri" w:hAnsi="Calibri"/>
          <w:bCs/>
          <w:sz w:val="24"/>
        </w:rPr>
        <w:t>a copy of the agreement form signed by the program director AND the school principal or superintendent</w:t>
      </w:r>
    </w:p>
    <w:p w:rsidR="007B6D46" w:rsidRPr="007B6D46" w:rsidRDefault="006F6F42" w:rsidP="007B6D46">
      <w:pPr>
        <w:numPr>
          <w:ilvl w:val="0"/>
          <w:numId w:val="23"/>
        </w:numPr>
        <w:tabs>
          <w:tab w:val="num" w:pos="720"/>
        </w:tabs>
        <w:rPr>
          <w:rFonts w:ascii="Calibri" w:hAnsi="Calibri"/>
          <w:bCs/>
          <w:color w:val="1C0FC1"/>
          <w:sz w:val="24"/>
          <w:u w:val="single"/>
        </w:rPr>
      </w:pPr>
      <w:hyperlink r:id="rId16" w:history="1">
        <w:r w:rsidR="007B6D46" w:rsidRPr="007B6D46">
          <w:rPr>
            <w:rStyle w:val="Hyperlink"/>
            <w:rFonts w:ascii="Calibri" w:hAnsi="Calibri"/>
            <w:bCs/>
            <w:color w:val="1C0FC1"/>
            <w:sz w:val="24"/>
          </w:rPr>
          <w:t>QRIS Level 1 self-assessment and agreement for public school programs</w:t>
        </w:r>
      </w:hyperlink>
    </w:p>
    <w:p w:rsidR="007B6D46" w:rsidRDefault="007B6D46" w:rsidP="0070055E">
      <w:pPr>
        <w:rPr>
          <w:rFonts w:ascii="Calibri" w:hAnsi="Calibri"/>
          <w:bCs/>
          <w:sz w:val="24"/>
          <w:u w:val="single"/>
        </w:rPr>
      </w:pPr>
    </w:p>
    <w:p w:rsidR="0070055E" w:rsidRDefault="0070055E" w:rsidP="0070055E">
      <w:pPr>
        <w:rPr>
          <w:rFonts w:ascii="Calibri" w:hAnsi="Calibri"/>
          <w:bCs/>
          <w:sz w:val="24"/>
          <w:u w:val="single"/>
        </w:rPr>
      </w:pPr>
      <w:r w:rsidRPr="0070055E">
        <w:rPr>
          <w:rFonts w:ascii="Calibri" w:hAnsi="Calibri"/>
          <w:bCs/>
          <w:sz w:val="24"/>
          <w:u w:val="single"/>
        </w:rPr>
        <w:t>QRIS Toolbox</w:t>
      </w:r>
    </w:p>
    <w:p w:rsidR="0070055E" w:rsidRPr="0070055E" w:rsidRDefault="0070055E" w:rsidP="0070055E">
      <w:pPr>
        <w:rPr>
          <w:rFonts w:ascii="Calibri" w:hAnsi="Calibri"/>
          <w:bCs/>
          <w:sz w:val="24"/>
          <w:u w:val="single"/>
        </w:rPr>
      </w:pPr>
    </w:p>
    <w:p w:rsidR="0070055E" w:rsidRPr="0070055E" w:rsidRDefault="0070055E" w:rsidP="005B029F">
      <w:pPr>
        <w:ind w:left="360"/>
        <w:rPr>
          <w:rFonts w:ascii="Calibri" w:hAnsi="Calibri"/>
          <w:sz w:val="24"/>
        </w:rPr>
      </w:pPr>
      <w:r w:rsidRPr="0070055E">
        <w:rPr>
          <w:rFonts w:ascii="Calibri" w:hAnsi="Calibri"/>
          <w:sz w:val="24"/>
        </w:rPr>
        <w:t>The QRIS Toolbox includes resources to help programs and providers with their QRIS applications. For each program type, EEC has provided the QRIS Standards with guidance, a Continuous Quality Improvement Plan (CQIP) and guidance document, a checklist with all QRIS requirements for each Level, and Environment Rating Scales resources.</w:t>
      </w:r>
    </w:p>
    <w:p w:rsidR="0070055E" w:rsidRPr="006F6660" w:rsidRDefault="006F6F42" w:rsidP="0070055E">
      <w:pPr>
        <w:numPr>
          <w:ilvl w:val="0"/>
          <w:numId w:val="22"/>
        </w:numPr>
        <w:rPr>
          <w:rFonts w:ascii="Calibri" w:hAnsi="Calibri"/>
          <w:b/>
          <w:color w:val="1C0FC1"/>
          <w:sz w:val="24"/>
        </w:rPr>
      </w:pPr>
      <w:hyperlink r:id="rId17" w:history="1">
        <w:r w:rsidR="0070055E" w:rsidRPr="0070055E">
          <w:rPr>
            <w:rStyle w:val="Hyperlink"/>
            <w:rFonts w:ascii="Calibri" w:hAnsi="Calibri"/>
            <w:b/>
            <w:color w:val="1C0FC1"/>
            <w:sz w:val="24"/>
          </w:rPr>
          <w:t>QRIS Toolbox for Center Based/School Based Programs</w:t>
        </w:r>
      </w:hyperlink>
    </w:p>
    <w:p w:rsidR="006F6660" w:rsidRPr="0070055E" w:rsidRDefault="006F6660" w:rsidP="006F6660">
      <w:pPr>
        <w:rPr>
          <w:rFonts w:ascii="Calibri" w:hAnsi="Calibri"/>
          <w:b/>
          <w:color w:val="1C0FC1"/>
          <w:sz w:val="24"/>
        </w:rPr>
      </w:pPr>
    </w:p>
    <w:p w:rsidR="0070055E" w:rsidRDefault="0070055E">
      <w:pPr>
        <w:rPr>
          <w:rFonts w:ascii="Calibri" w:hAnsi="Calibri"/>
          <w:b/>
          <w:color w:val="1C0FC1"/>
          <w:sz w:val="24"/>
        </w:rPr>
      </w:pPr>
    </w:p>
    <w:p w:rsidR="006F6660" w:rsidRPr="006F6660" w:rsidRDefault="006F6660" w:rsidP="006F6660">
      <w:pPr>
        <w:rPr>
          <w:rFonts w:ascii="Calibri" w:hAnsi="Calibri"/>
          <w:bCs/>
          <w:color w:val="1C0FC1"/>
          <w:sz w:val="24"/>
          <w:u w:val="single"/>
        </w:rPr>
      </w:pPr>
      <w:r w:rsidRPr="006F6660">
        <w:rPr>
          <w:rFonts w:ascii="Calibri" w:hAnsi="Calibri"/>
          <w:bCs/>
          <w:color w:val="1C0FC1"/>
          <w:sz w:val="24"/>
          <w:u w:val="single"/>
        </w:rPr>
        <w:t>QRIS Measurement Tools</w:t>
      </w:r>
    </w:p>
    <w:p w:rsidR="005C216F" w:rsidRDefault="006F6660" w:rsidP="005B029F">
      <w:pPr>
        <w:ind w:left="360"/>
        <w:rPr>
          <w:rFonts w:ascii="Calibri" w:hAnsi="Calibri"/>
          <w:color w:val="000000" w:themeColor="text1"/>
          <w:sz w:val="24"/>
        </w:rPr>
      </w:pPr>
      <w:r w:rsidRPr="006F6660">
        <w:rPr>
          <w:rFonts w:ascii="Calibri" w:hAnsi="Calibri"/>
          <w:color w:val="000000" w:themeColor="text1"/>
          <w:sz w:val="24"/>
        </w:rPr>
        <w:t>All programs participating in QRIS are required to use QRIS Measurement tools at Level 2, Level 3 and Level 4 as part of their QRIS self-assessment process. These QRIS Measurement tools are used to effectively measure process quality indicators(teacher-child interactions) and structural quality indicators (program administration &amp; leadership) consistently. The links below provide additional information about the QRIS Measurement Tools used by each of the QRIS Program Types.</w:t>
      </w:r>
    </w:p>
    <w:p w:rsidR="005C216F" w:rsidRPr="006F6660" w:rsidRDefault="005C216F" w:rsidP="005B029F">
      <w:pPr>
        <w:ind w:left="360"/>
        <w:rPr>
          <w:rFonts w:ascii="Calibri" w:hAnsi="Calibri"/>
          <w:color w:val="000000" w:themeColor="text1"/>
          <w:sz w:val="24"/>
        </w:rPr>
      </w:pPr>
    </w:p>
    <w:p w:rsidR="006F6660" w:rsidRPr="006F6660" w:rsidRDefault="006F6F42" w:rsidP="006F6660">
      <w:pPr>
        <w:numPr>
          <w:ilvl w:val="0"/>
          <w:numId w:val="24"/>
        </w:numPr>
        <w:rPr>
          <w:rFonts w:ascii="Calibri" w:hAnsi="Calibri"/>
          <w:b/>
          <w:color w:val="1C0FC1"/>
          <w:sz w:val="24"/>
        </w:rPr>
      </w:pPr>
      <w:hyperlink r:id="rId18" w:history="1">
        <w:r w:rsidR="006F6660" w:rsidRPr="006F6660">
          <w:rPr>
            <w:rStyle w:val="Hyperlink"/>
            <w:rFonts w:ascii="Calibri" w:hAnsi="Calibri"/>
            <w:b/>
            <w:color w:val="1C0FC1"/>
            <w:sz w:val="24"/>
          </w:rPr>
          <w:t xml:space="preserve">Center-based / School-based Programs QRIS Measurement Tools </w:t>
        </w:r>
      </w:hyperlink>
    </w:p>
    <w:p w:rsidR="007B6D46" w:rsidRPr="00A2410D" w:rsidRDefault="007B6D46">
      <w:pPr>
        <w:rPr>
          <w:rFonts w:ascii="Calibri" w:hAnsi="Calibri"/>
          <w:b/>
          <w:color w:val="1C0FC1"/>
          <w:sz w:val="24"/>
        </w:rPr>
      </w:pPr>
    </w:p>
    <w:sectPr w:rsidR="007B6D46" w:rsidRPr="00A2410D" w:rsidSect="007865C8">
      <w:headerReference w:type="default" r:id="rId1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8A0" w:rsidRDefault="00E938A0" w:rsidP="007829B5">
      <w:r>
        <w:separator/>
      </w:r>
    </w:p>
  </w:endnote>
  <w:endnote w:type="continuationSeparator" w:id="0">
    <w:p w:rsidR="00E938A0" w:rsidRDefault="00E938A0" w:rsidP="00782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8A0" w:rsidRDefault="00E938A0" w:rsidP="007829B5">
      <w:r>
        <w:separator/>
      </w:r>
    </w:p>
  </w:footnote>
  <w:footnote w:type="continuationSeparator" w:id="0">
    <w:p w:rsidR="00E938A0" w:rsidRDefault="00E938A0" w:rsidP="007829B5">
      <w:r>
        <w:continuationSeparator/>
      </w:r>
    </w:p>
  </w:footnote>
  <w:footnote w:id="1">
    <w:p w:rsidR="00CB54E1" w:rsidRPr="00CB54E1" w:rsidRDefault="00CB54E1">
      <w:pPr>
        <w:pStyle w:val="FootnoteText"/>
        <w:rPr>
          <w:b/>
        </w:rPr>
      </w:pPr>
      <w:r>
        <w:rPr>
          <w:rStyle w:val="FootnoteReference"/>
        </w:rPr>
        <w:footnoteRef/>
      </w:r>
      <w:r>
        <w:t xml:space="preserve"> </w:t>
      </w:r>
      <w:r w:rsidRPr="00CB54E1">
        <w:rPr>
          <w:bCs/>
          <w:lang w:bidi="en-US"/>
        </w:rPr>
        <w:t xml:space="preserve">A program's failure to attain a QRIS Rating Granted Status at Level 1 or higher in the QRIS Program Manager (QPM) online application by December 1, 2016 </w:t>
      </w:r>
      <w:r w:rsidRPr="00CB54E1">
        <w:rPr>
          <w:b/>
          <w:bCs/>
          <w:lang w:bidi="en-US"/>
        </w:rPr>
        <w:t>may result in the withholding and/or exclusion from FY 2017 IPLE grant funds.</w:t>
      </w:r>
    </w:p>
  </w:footnote>
  <w:footnote w:id="2">
    <w:p w:rsidR="00CB54E1" w:rsidRDefault="00CB54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B54E1">
        <w:rPr>
          <w:bCs/>
          <w:lang w:bidi="en-US"/>
        </w:rPr>
        <w:t xml:space="preserve">A program's failure to complete and submit a QRIS Application with a QRIS self-assessed status of Final Submitted to EEC at Level 1 or higher in the QRIS Program Manager (QPM) and submit the required QRIS documentation  </w:t>
      </w:r>
      <w:r w:rsidRPr="00CB54E1">
        <w:rPr>
          <w:b/>
          <w:bCs/>
          <w:u w:val="single"/>
          <w:lang w:bidi="en-US"/>
        </w:rPr>
        <w:t>by or before December 1, 2016</w:t>
      </w:r>
      <w:r w:rsidRPr="00CB54E1">
        <w:rPr>
          <w:bCs/>
          <w:lang w:bidi="en-US"/>
        </w:rPr>
        <w:t xml:space="preserve"> may result in the withholding and/or exclusion from FY 2017 IPLE grant funds.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5C8" w:rsidRDefault="007865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3BF5"/>
    <w:multiLevelType w:val="multilevel"/>
    <w:tmpl w:val="CFA485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1E486A48"/>
    <w:multiLevelType w:val="multilevel"/>
    <w:tmpl w:val="2B443DE8"/>
    <w:lvl w:ilvl="0">
      <w:start w:val="1"/>
      <w:numFmt w:val="decimal"/>
      <w:lvlText w:val="%1."/>
      <w:lvlJc w:val="left"/>
      <w:pPr>
        <w:tabs>
          <w:tab w:val="num" w:pos="792"/>
        </w:tabs>
        <w:ind w:left="108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800" w:hanging="504"/>
      </w:pPr>
      <w:rPr>
        <w:rFonts w:ascii="Courier New" w:hAnsi="Courier New" w:cs="Courier New" w:hint="default"/>
      </w:rPr>
    </w:lvl>
    <w:lvl w:ilvl="2">
      <w:numFmt w:val="bullet"/>
      <w:lvlText w:val=""/>
      <w:lvlJc w:val="left"/>
      <w:pPr>
        <w:ind w:left="2376" w:hanging="576"/>
      </w:pPr>
      <w:rPr>
        <w:rFonts w:ascii="Symbol" w:eastAsia="Times New Roman" w:hAnsi="Symbol" w:cs="Times New Roman" w:hint="default"/>
      </w:rPr>
    </w:lvl>
    <w:lvl w:ilvl="3">
      <w:start w:val="1"/>
      <w:numFmt w:val="lowerLetter"/>
      <w:lvlText w:val="%4)"/>
      <w:lvlJc w:val="left"/>
      <w:pPr>
        <w:ind w:left="2880" w:hanging="504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2">
    <w:nsid w:val="1F177DF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>
    <w:nsid w:val="21794941"/>
    <w:multiLevelType w:val="hybridMultilevel"/>
    <w:tmpl w:val="220C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73F44"/>
    <w:multiLevelType w:val="hybridMultilevel"/>
    <w:tmpl w:val="BE08AAB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21650"/>
    <w:multiLevelType w:val="multilevel"/>
    <w:tmpl w:val="5746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6E4A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6940D2D"/>
    <w:multiLevelType w:val="multilevel"/>
    <w:tmpl w:val="CC44E9D8"/>
    <w:styleLink w:val="GrantQA"/>
    <w:lvl w:ilvl="0">
      <w:start w:val="1"/>
      <w:numFmt w:val="decimal"/>
      <w:lvlText w:val="Q%1."/>
      <w:lvlJc w:val="left"/>
      <w:pPr>
        <w:tabs>
          <w:tab w:val="num" w:pos="750"/>
        </w:tabs>
        <w:ind w:left="792" w:hanging="418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Restart w:val="0"/>
      <w:lvlText w:val="A%1."/>
      <w:lvlJc w:val="left"/>
      <w:pPr>
        <w:tabs>
          <w:tab w:val="num" w:pos="750"/>
        </w:tabs>
        <w:ind w:left="792" w:hanging="418"/>
      </w:pPr>
      <w:rPr>
        <w:rFonts w:ascii="Calibri" w:hAnsi="Calibri" w:hint="default"/>
        <w:b/>
        <w:i w:val="0"/>
        <w:color w:val="696464" w:themeColor="text2"/>
        <w:sz w:val="22"/>
      </w:rPr>
    </w:lvl>
    <w:lvl w:ilvl="2">
      <w:start w:val="1"/>
      <w:numFmt w:val="none"/>
      <w:lvlText w:val="%2%3."/>
      <w:lvlJc w:val="right"/>
      <w:pPr>
        <w:tabs>
          <w:tab w:val="num" w:pos="750"/>
        </w:tabs>
        <w:ind w:left="792" w:hanging="41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50"/>
        </w:tabs>
        <w:ind w:left="792" w:hanging="41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50"/>
        </w:tabs>
        <w:ind w:left="792" w:hanging="41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50"/>
        </w:tabs>
        <w:ind w:left="792" w:hanging="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0"/>
        </w:tabs>
        <w:ind w:left="792" w:hanging="41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50"/>
        </w:tabs>
        <w:ind w:left="792" w:hanging="41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0"/>
        </w:tabs>
        <w:ind w:left="792" w:hanging="418"/>
      </w:pPr>
      <w:rPr>
        <w:rFonts w:hint="default"/>
      </w:rPr>
    </w:lvl>
  </w:abstractNum>
  <w:abstractNum w:abstractNumId="8">
    <w:nsid w:val="384850D3"/>
    <w:multiLevelType w:val="multilevel"/>
    <w:tmpl w:val="10B0B580"/>
    <w:lvl w:ilvl="0">
      <w:start w:val="1"/>
      <w:numFmt w:val="bullet"/>
      <w:lvlText w:val=""/>
      <w:lvlJc w:val="left"/>
      <w:pPr>
        <w:tabs>
          <w:tab w:val="num" w:pos="432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440" w:hanging="504"/>
      </w:pPr>
      <w:rPr>
        <w:rFonts w:ascii="Courier New" w:hAnsi="Courier New" w:cs="Courier New" w:hint="default"/>
      </w:rPr>
    </w:lvl>
    <w:lvl w:ilvl="2">
      <w:numFmt w:val="bullet"/>
      <w:lvlText w:val=""/>
      <w:lvlJc w:val="left"/>
      <w:pPr>
        <w:ind w:left="2016" w:hanging="576"/>
      </w:pPr>
      <w:rPr>
        <w:rFonts w:ascii="Symbol" w:eastAsia="Times New Roman" w:hAnsi="Symbol" w:cs="Times New Roman" w:hint="default"/>
      </w:rPr>
    </w:lvl>
    <w:lvl w:ilvl="3">
      <w:start w:val="1"/>
      <w:numFmt w:val="lowerLetter"/>
      <w:lvlText w:val="%4)"/>
      <w:lvlJc w:val="left"/>
      <w:pPr>
        <w:ind w:left="2520" w:hanging="504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2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9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20" w:firstLine="0"/>
      </w:pPr>
      <w:rPr>
        <w:rFonts w:hint="default"/>
      </w:rPr>
    </w:lvl>
  </w:abstractNum>
  <w:abstractNum w:abstractNumId="9">
    <w:nsid w:val="39907D9B"/>
    <w:multiLevelType w:val="multilevel"/>
    <w:tmpl w:val="06E0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7815AF"/>
    <w:multiLevelType w:val="multilevel"/>
    <w:tmpl w:val="7312F0FE"/>
    <w:styleLink w:val="RFR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upperLetter"/>
      <w:suff w:val="space"/>
      <w:lvlText w:val="%2."/>
      <w:lvlJc w:val="left"/>
      <w:pPr>
        <w:ind w:left="1368" w:hanging="64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20" w:hanging="360"/>
      </w:pPr>
      <w:rPr>
        <w:rFonts w:hint="default"/>
      </w:rPr>
    </w:lvl>
  </w:abstractNum>
  <w:abstractNum w:abstractNumId="11">
    <w:nsid w:val="3C90253C"/>
    <w:multiLevelType w:val="hybridMultilevel"/>
    <w:tmpl w:val="490A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4232C9"/>
    <w:multiLevelType w:val="hybridMultilevel"/>
    <w:tmpl w:val="098A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B05DC"/>
    <w:multiLevelType w:val="hybridMultilevel"/>
    <w:tmpl w:val="D98C9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035F1"/>
    <w:multiLevelType w:val="hybridMultilevel"/>
    <w:tmpl w:val="33E68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E4F46C1"/>
    <w:multiLevelType w:val="hybridMultilevel"/>
    <w:tmpl w:val="B1441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3F3350"/>
    <w:multiLevelType w:val="hybridMultilevel"/>
    <w:tmpl w:val="9E22E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491313"/>
    <w:multiLevelType w:val="hybridMultilevel"/>
    <w:tmpl w:val="DFF2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10"/>
  </w:num>
  <w:num w:numId="12">
    <w:abstractNumId w:val="7"/>
  </w:num>
  <w:num w:numId="13">
    <w:abstractNumId w:val="4"/>
  </w:num>
  <w:num w:numId="14">
    <w:abstractNumId w:val="12"/>
  </w:num>
  <w:num w:numId="15">
    <w:abstractNumId w:val="11"/>
  </w:num>
  <w:num w:numId="16">
    <w:abstractNumId w:val="8"/>
  </w:num>
  <w:num w:numId="17">
    <w:abstractNumId w:val="1"/>
  </w:num>
  <w:num w:numId="18">
    <w:abstractNumId w:val="13"/>
  </w:num>
  <w:num w:numId="19">
    <w:abstractNumId w:val="14"/>
  </w:num>
  <w:num w:numId="20">
    <w:abstractNumId w:val="16"/>
  </w:num>
  <w:num w:numId="21">
    <w:abstractNumId w:val="17"/>
  </w:num>
  <w:num w:numId="22">
    <w:abstractNumId w:val="5"/>
  </w:num>
  <w:num w:numId="23">
    <w:abstractNumId w:val="0"/>
  </w:num>
  <w:num w:numId="24">
    <w:abstractNumId w:val="9"/>
  </w:num>
  <w:num w:numId="25">
    <w:abstractNumId w:val="3"/>
  </w:num>
  <w:num w:numId="26">
    <w:abstractNumId w:val="1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A06"/>
    <w:rsid w:val="00001BAC"/>
    <w:rsid w:val="000D2F9B"/>
    <w:rsid w:val="0011042C"/>
    <w:rsid w:val="00144429"/>
    <w:rsid w:val="001A1115"/>
    <w:rsid w:val="002055BB"/>
    <w:rsid w:val="00246C88"/>
    <w:rsid w:val="002570D0"/>
    <w:rsid w:val="002939B5"/>
    <w:rsid w:val="00297F1D"/>
    <w:rsid w:val="002A3552"/>
    <w:rsid w:val="00364AF2"/>
    <w:rsid w:val="00391F5A"/>
    <w:rsid w:val="003D4A28"/>
    <w:rsid w:val="003D5B60"/>
    <w:rsid w:val="004458C7"/>
    <w:rsid w:val="004859A1"/>
    <w:rsid w:val="0057111D"/>
    <w:rsid w:val="005B029F"/>
    <w:rsid w:val="005C216F"/>
    <w:rsid w:val="00620D59"/>
    <w:rsid w:val="00670235"/>
    <w:rsid w:val="00690961"/>
    <w:rsid w:val="006F6660"/>
    <w:rsid w:val="006F6F42"/>
    <w:rsid w:val="0070055E"/>
    <w:rsid w:val="007237B1"/>
    <w:rsid w:val="00772389"/>
    <w:rsid w:val="007829B5"/>
    <w:rsid w:val="007865C8"/>
    <w:rsid w:val="00786AD7"/>
    <w:rsid w:val="007B6D46"/>
    <w:rsid w:val="007B7FF6"/>
    <w:rsid w:val="007F7622"/>
    <w:rsid w:val="00806197"/>
    <w:rsid w:val="008564C9"/>
    <w:rsid w:val="00881207"/>
    <w:rsid w:val="00915C81"/>
    <w:rsid w:val="009252CE"/>
    <w:rsid w:val="00A2410D"/>
    <w:rsid w:val="00A72052"/>
    <w:rsid w:val="00AA3690"/>
    <w:rsid w:val="00AE6E22"/>
    <w:rsid w:val="00B2174B"/>
    <w:rsid w:val="00BB0708"/>
    <w:rsid w:val="00BE0818"/>
    <w:rsid w:val="00C544AA"/>
    <w:rsid w:val="00CB54E1"/>
    <w:rsid w:val="00CC2197"/>
    <w:rsid w:val="00D649CB"/>
    <w:rsid w:val="00DC20BE"/>
    <w:rsid w:val="00E938A0"/>
    <w:rsid w:val="00E9563C"/>
    <w:rsid w:val="00EE4012"/>
    <w:rsid w:val="00F1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5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237B1"/>
    <w:pPr>
      <w:keepNext/>
      <w:spacing w:before="240" w:after="60"/>
      <w:outlineLvl w:val="0"/>
    </w:pPr>
    <w:rPr>
      <w:rFonts w:ascii="Calibri" w:eastAsiaTheme="majorEastAsia" w:hAnsi="Calibr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D59"/>
    <w:pPr>
      <w:numPr>
        <w:ilvl w:val="1"/>
        <w:numId w:val="10"/>
      </w:numPr>
      <w:pBdr>
        <w:top w:val="single" w:sz="24" w:space="0" w:color="F9D8CD" w:themeColor="accent1" w:themeTint="33"/>
        <w:left w:val="single" w:sz="24" w:space="0" w:color="F9D8CD" w:themeColor="accent1" w:themeTint="33"/>
        <w:bottom w:val="single" w:sz="24" w:space="0" w:color="F9D8CD" w:themeColor="accent1" w:themeTint="33"/>
        <w:right w:val="single" w:sz="24" w:space="0" w:color="F9D8CD" w:themeColor="accent1" w:themeTint="33"/>
      </w:pBdr>
      <w:shd w:val="clear" w:color="auto" w:fill="F9D8CD" w:themeFill="accent1" w:themeFillTint="33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D59"/>
    <w:pPr>
      <w:numPr>
        <w:ilvl w:val="2"/>
        <w:numId w:val="10"/>
      </w:numPr>
      <w:pBdr>
        <w:top w:val="single" w:sz="6" w:space="2" w:color="D34817" w:themeColor="accent1"/>
        <w:left w:val="single" w:sz="6" w:space="2" w:color="D34817" w:themeColor="accent1"/>
      </w:pBdr>
      <w:spacing w:before="300"/>
      <w:outlineLvl w:val="2"/>
    </w:pPr>
    <w:rPr>
      <w:caps/>
      <w:color w:val="68230B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D59"/>
    <w:pPr>
      <w:numPr>
        <w:ilvl w:val="3"/>
        <w:numId w:val="10"/>
      </w:numPr>
      <w:pBdr>
        <w:top w:val="dotted" w:sz="6" w:space="2" w:color="D34817" w:themeColor="accent1"/>
        <w:left w:val="dotted" w:sz="6" w:space="2" w:color="D34817" w:themeColor="accent1"/>
      </w:pBdr>
      <w:spacing w:before="300"/>
      <w:outlineLvl w:val="3"/>
    </w:pPr>
    <w:rPr>
      <w:caps/>
      <w:color w:val="9D351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D59"/>
    <w:pPr>
      <w:numPr>
        <w:ilvl w:val="4"/>
        <w:numId w:val="10"/>
      </w:numPr>
      <w:pBdr>
        <w:bottom w:val="single" w:sz="6" w:space="1" w:color="D34817" w:themeColor="accent1"/>
      </w:pBdr>
      <w:spacing w:before="300"/>
      <w:outlineLvl w:val="4"/>
    </w:pPr>
    <w:rPr>
      <w:caps/>
      <w:color w:val="9D351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D59"/>
    <w:pPr>
      <w:numPr>
        <w:ilvl w:val="5"/>
        <w:numId w:val="10"/>
      </w:numPr>
      <w:pBdr>
        <w:bottom w:val="dotted" w:sz="6" w:space="1" w:color="D34817" w:themeColor="accent1"/>
      </w:pBdr>
      <w:spacing w:before="300"/>
      <w:outlineLvl w:val="5"/>
    </w:pPr>
    <w:rPr>
      <w:caps/>
      <w:color w:val="9D351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D59"/>
    <w:pPr>
      <w:numPr>
        <w:ilvl w:val="6"/>
        <w:numId w:val="10"/>
      </w:numPr>
      <w:spacing w:before="300"/>
      <w:outlineLvl w:val="6"/>
    </w:pPr>
    <w:rPr>
      <w:caps/>
      <w:color w:val="9D351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D59"/>
    <w:pPr>
      <w:numPr>
        <w:ilvl w:val="7"/>
        <w:numId w:val="10"/>
      </w:num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D59"/>
    <w:pPr>
      <w:numPr>
        <w:ilvl w:val="8"/>
        <w:numId w:val="10"/>
      </w:num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7B1"/>
    <w:rPr>
      <w:rFonts w:ascii="Calibri" w:eastAsiaTheme="majorEastAsia" w:hAnsi="Calibr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0D59"/>
    <w:rPr>
      <w:caps/>
      <w:spacing w:val="15"/>
      <w:shd w:val="clear" w:color="auto" w:fill="F9D8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D59"/>
    <w:rPr>
      <w:caps/>
      <w:color w:val="68230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D59"/>
    <w:rPr>
      <w:caps/>
      <w:color w:val="9D351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D59"/>
    <w:rPr>
      <w:caps/>
      <w:color w:val="9D351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D59"/>
    <w:rPr>
      <w:caps/>
      <w:color w:val="9D351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D59"/>
    <w:rPr>
      <w:caps/>
      <w:color w:val="9D351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D5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D59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0D59"/>
    <w:rPr>
      <w:b/>
      <w:bCs/>
      <w:color w:val="9D351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20D59"/>
    <w:pPr>
      <w:spacing w:before="720"/>
    </w:pPr>
    <w:rPr>
      <w:caps/>
      <w:color w:val="D34817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0D59"/>
    <w:rPr>
      <w:caps/>
      <w:color w:val="D34817" w:themeColor="accent1"/>
      <w:spacing w:val="10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1"/>
    <w:qFormat/>
    <w:rsid w:val="00620D59"/>
    <w:pPr>
      <w:widowControl w:val="0"/>
      <w:ind w:left="220"/>
    </w:pPr>
    <w:rPr>
      <w:rFonts w:ascii="Calibri" w:eastAsia="Calibri" w:hAnsi="Calibri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620D59"/>
    <w:rPr>
      <w:rFonts w:ascii="Calibri" w:eastAsia="Calibri" w:hAnsi="Calibri"/>
      <w:sz w:val="20"/>
      <w:szCs w:val="20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D59"/>
    <w:pPr>
      <w:spacing w:after="1000"/>
    </w:pPr>
    <w:rPr>
      <w:b/>
      <w:caps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0D59"/>
    <w:rPr>
      <w:b/>
      <w:caps/>
      <w:spacing w:val="10"/>
      <w:sz w:val="24"/>
      <w:szCs w:val="24"/>
    </w:rPr>
  </w:style>
  <w:style w:type="character" w:styleId="Strong">
    <w:name w:val="Strong"/>
    <w:uiPriority w:val="22"/>
    <w:qFormat/>
    <w:rsid w:val="00620D59"/>
    <w:rPr>
      <w:b/>
      <w:bCs/>
    </w:rPr>
  </w:style>
  <w:style w:type="character" w:styleId="Emphasis">
    <w:name w:val="Emphasis"/>
    <w:uiPriority w:val="20"/>
    <w:qFormat/>
    <w:rsid w:val="00620D59"/>
    <w:rPr>
      <w:caps/>
      <w:color w:val="68230B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20D59"/>
  </w:style>
  <w:style w:type="character" w:customStyle="1" w:styleId="NoSpacingChar">
    <w:name w:val="No Spacing Char"/>
    <w:basedOn w:val="DefaultParagraphFont"/>
    <w:link w:val="NoSpacing"/>
    <w:uiPriority w:val="1"/>
    <w:rsid w:val="00620D5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20D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0D5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20D5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D59"/>
    <w:pPr>
      <w:pBdr>
        <w:top w:val="single" w:sz="4" w:space="10" w:color="D34817" w:themeColor="accent1"/>
        <w:left w:val="single" w:sz="4" w:space="10" w:color="D34817" w:themeColor="accent1"/>
      </w:pBdr>
      <w:ind w:left="1296" w:right="1152"/>
      <w:jc w:val="both"/>
    </w:pPr>
    <w:rPr>
      <w:i/>
      <w:iCs/>
      <w:color w:val="D3481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D59"/>
    <w:rPr>
      <w:i/>
      <w:iCs/>
      <w:color w:val="D34817" w:themeColor="accent1"/>
      <w:sz w:val="20"/>
      <w:szCs w:val="20"/>
    </w:rPr>
  </w:style>
  <w:style w:type="character" w:styleId="SubtleEmphasis">
    <w:name w:val="Subtle Emphasis"/>
    <w:uiPriority w:val="19"/>
    <w:qFormat/>
    <w:rsid w:val="00620D59"/>
    <w:rPr>
      <w:i/>
      <w:iCs/>
      <w:color w:val="68230B" w:themeColor="accent1" w:themeShade="7F"/>
    </w:rPr>
  </w:style>
  <w:style w:type="character" w:styleId="IntenseEmphasis">
    <w:name w:val="Intense Emphasis"/>
    <w:uiPriority w:val="21"/>
    <w:qFormat/>
    <w:rsid w:val="00620D59"/>
    <w:rPr>
      <w:b/>
      <w:bCs/>
      <w:caps/>
      <w:color w:val="68230B" w:themeColor="accent1" w:themeShade="7F"/>
      <w:spacing w:val="10"/>
    </w:rPr>
  </w:style>
  <w:style w:type="character" w:styleId="SubtleReference">
    <w:name w:val="Subtle Reference"/>
    <w:uiPriority w:val="31"/>
    <w:qFormat/>
    <w:rsid w:val="00620D59"/>
    <w:rPr>
      <w:b/>
      <w:bCs/>
      <w:color w:val="D34817" w:themeColor="accent1"/>
    </w:rPr>
  </w:style>
  <w:style w:type="character" w:styleId="IntenseReference">
    <w:name w:val="Intense Reference"/>
    <w:uiPriority w:val="32"/>
    <w:qFormat/>
    <w:rsid w:val="00620D59"/>
    <w:rPr>
      <w:b/>
      <w:bCs/>
      <w:i/>
      <w:iCs/>
      <w:caps/>
      <w:color w:val="D34817" w:themeColor="accent1"/>
    </w:rPr>
  </w:style>
  <w:style w:type="character" w:styleId="BookTitle">
    <w:name w:val="Book Title"/>
    <w:uiPriority w:val="33"/>
    <w:qFormat/>
    <w:rsid w:val="00620D59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0D59"/>
    <w:pPr>
      <w:outlineLvl w:val="9"/>
    </w:pPr>
  </w:style>
  <w:style w:type="paragraph" w:customStyle="1" w:styleId="TableParagraph">
    <w:name w:val="Table Paragraph"/>
    <w:basedOn w:val="Normal"/>
    <w:uiPriority w:val="1"/>
    <w:qFormat/>
    <w:rsid w:val="00620D59"/>
    <w:pPr>
      <w:widowControl w:val="0"/>
    </w:pPr>
    <w:rPr>
      <w:sz w:val="22"/>
      <w:szCs w:val="22"/>
      <w:lang w:bidi="ar-SA"/>
    </w:rPr>
  </w:style>
  <w:style w:type="numbering" w:customStyle="1" w:styleId="RFR">
    <w:name w:val="RFR"/>
    <w:uiPriority w:val="99"/>
    <w:rsid w:val="0011042C"/>
    <w:pPr>
      <w:numPr>
        <w:numId w:val="11"/>
      </w:numPr>
    </w:pPr>
  </w:style>
  <w:style w:type="numbering" w:customStyle="1" w:styleId="GrantQA">
    <w:name w:val="Grant QA"/>
    <w:uiPriority w:val="99"/>
    <w:rsid w:val="00144429"/>
    <w:pPr>
      <w:numPr>
        <w:numId w:val="12"/>
      </w:numPr>
    </w:pPr>
  </w:style>
  <w:style w:type="character" w:styleId="Hyperlink">
    <w:name w:val="Hyperlink"/>
    <w:basedOn w:val="DefaultParagraphFont"/>
    <w:uiPriority w:val="99"/>
    <w:unhideWhenUsed/>
    <w:rsid w:val="004458C7"/>
    <w:rPr>
      <w:color w:val="CC9900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829B5"/>
    <w:rPr>
      <w:rFonts w:ascii="Calibri" w:eastAsia="Calibri" w:hAnsi="Calibri" w:cs="Times New Roman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29B5"/>
    <w:rPr>
      <w:rFonts w:ascii="Calibri" w:eastAsia="Calibri" w:hAnsi="Calibri" w:cs="Times New Roman"/>
      <w:sz w:val="20"/>
      <w:szCs w:val="20"/>
      <w:lang w:bidi="ar-SA"/>
    </w:rPr>
  </w:style>
  <w:style w:type="character" w:styleId="FootnoteReference">
    <w:name w:val="footnote reference"/>
    <w:uiPriority w:val="99"/>
    <w:semiHidden/>
    <w:unhideWhenUsed/>
    <w:rsid w:val="007829B5"/>
    <w:rPr>
      <w:vertAlign w:val="superscript"/>
    </w:rPr>
  </w:style>
  <w:style w:type="table" w:styleId="TableGrid">
    <w:name w:val="Table Grid"/>
    <w:basedOn w:val="TableNormal"/>
    <w:uiPriority w:val="59"/>
    <w:rsid w:val="00786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66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6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72052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6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5C8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86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65C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2529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15347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0256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80503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82199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3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13947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9542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9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93004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0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3674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1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640833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0265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05444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http://community.fpg.unc.edu/connect"/>
  <Relationship Id="rId11" Type="http://schemas.openxmlformats.org/officeDocument/2006/relationships/hyperlink" TargetMode="External" Target="http://community.fpg.unc.edu/resources/articles/Early_Childhood_Inclusion"/>
  <Relationship Id="rId12" Type="http://schemas.openxmlformats.org/officeDocument/2006/relationships/image" Target="media/image2.jpeg"/>
  <Relationship Id="rId13" Type="http://schemas.openxmlformats.org/officeDocument/2006/relationships/hyperlink" TargetMode="External" Target="http://www.mass.gov/edu/birth-grade-12/early-education-and-care/qris/qris-resources-for-programs.html"/>
  <Relationship Id="rId14" Type="http://schemas.openxmlformats.org/officeDocument/2006/relationships/hyperlink" TargetMode="External" Target="http://www.mass.gov/edu/docs/eec/qris/qris-center-based-school-based-standards-guidance.docx"/>
  <Relationship Id="rId15" Type="http://schemas.openxmlformats.org/officeDocument/2006/relationships/hyperlink" TargetMode="External" Target="http://www.mass.gov/edu/birth-grade-12/early-education-and-care/provider-and-program-administration/quality-rating-and-improvement-system-qris.html"/>
  <Relationship Id="rId16" Type="http://schemas.openxmlformats.org/officeDocument/2006/relationships/hyperlink" TargetMode="External" Target="http://www.mass.gov/edu/docs/eec/qris/qris-level-1-self-assessment-agreement-public-school.docx"/>
  <Relationship Id="rId17" Type="http://schemas.openxmlformats.org/officeDocument/2006/relationships/hyperlink" TargetMode="External" Target="http://www.mass.gov/edu/birth-grade-12/early-education-and-care/qris/qris-toolbox-for-center-based-school-based-programs.html"/>
  <Relationship Id="rId18" Type="http://schemas.openxmlformats.org/officeDocument/2006/relationships/hyperlink" TargetMode="External" Target="http://www.mass.gov/edu/birth-grade-12/early-education-and-care/provider-and-program-administration/qris-resources-for-programs/qris-measurement-tools/center-based-school-based-programs-qris.html"/>
  <Relationship Id="rId19" Type="http://schemas.openxmlformats.org/officeDocument/2006/relationships/header" Target="header1.xml"/>
  <Relationship Id="rId2" Type="http://schemas.openxmlformats.org/officeDocument/2006/relationships/numbering" Target="numbering.xml"/>
  <Relationship Id="rId20" Type="http://schemas.openxmlformats.org/officeDocument/2006/relationships/fontTable" Target="fontTable.xml"/>
  <Relationship Id="rId21" Type="http://schemas.openxmlformats.org/officeDocument/2006/relationships/theme" Target="theme/theme1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hyperlink" TargetMode="External" Target="http://community.fpg.unc.edu/connect"/>
</Relationships>
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Solstic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FE01C-0D9E-45FB-8FA6-15F8957C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2016-05-09T16:35:00Z</dcterms:created>
  <dc:creator>Evelyn</dc:creator>
  <lastModifiedBy>EEC,</lastModifiedBy>
  <lastPrinted>2016-05-09T16:23:00Z</lastPrinted>
  <dcterms:modified xsi:type="dcterms:W3CDTF">2016-05-09T16:44:00Z</dcterms:modified>
  <revision>4</revision>
</coreProperties>
</file>