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1"/>
        <w:spacing w:before="9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430000pt;margin-top:-60.907822pt;width:481.15pt;height:58.75pt;mso-position-horizontal-relative:page;mso-position-vertical-relative:paragraph;z-index:15729664" type="#_x0000_t202" id="docshape1" filled="true" fillcolor="#000080" stroked="true" strokeweight="2.220pt" strokecolor="#000000">
            <v:textbox inset="0,0,0,0">
              <w:txbxContent>
                <w:p>
                  <w:pPr>
                    <w:spacing w:before="60"/>
                    <w:ind w:left="1681" w:right="0" w:hanging="743"/>
                    <w:jc w:val="left"/>
                    <w:rPr>
                      <w:rFonts w:ascii="Arial Narrow"/>
                      <w:b/>
                      <w:color w:val="000000"/>
                      <w:sz w:val="44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APPENDIX K:</w:t>
                  </w:r>
                  <w:r>
                    <w:rPr>
                      <w:rFonts w:ascii="Arial Narrow"/>
                      <w:b/>
                      <w:color w:val="FFFFFF"/>
                      <w:spacing w:val="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Emergency Preparedness and</w:t>
                  </w:r>
                  <w:r>
                    <w:rPr>
                      <w:rFonts w:ascii="Arial Narrow"/>
                      <w:b/>
                      <w:color w:val="FFFFFF"/>
                      <w:spacing w:val="-98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Response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and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1"/>
                      <w:sz w:val="44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44"/>
                    </w:rPr>
                    <w:t>Addendum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Background:</w:t>
      </w:r>
    </w:p>
    <w:p>
      <w:pPr>
        <w:spacing w:before="275"/>
        <w:ind w:left="376" w:right="595" w:firstLine="0"/>
        <w:jc w:val="left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t>This standalone appendix may be utilized by the state during emergency situations to request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amendments to its approved waiver, to multiple approved waivers in the state, and/or to all approved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waivers in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It includes actions that states can take under the existing Section 1915(c) home</w:t>
      </w:r>
      <w:r>
        <w:rPr>
          <w:rFonts w:ascii="Arial Narrow"/>
          <w:b/>
          <w:spacing w:val="-52"/>
          <w:sz w:val="24"/>
        </w:rPr>
        <w:t> </w:t>
      </w:r>
      <w:r>
        <w:rPr>
          <w:rFonts w:ascii="Arial Narrow"/>
          <w:b/>
          <w:sz w:val="24"/>
        </w:rPr>
        <w:t>and community-based waiver authority in order to respond to an emergency.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Other activities may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 the use of various other authorities such as the Section 1115 demonstrations or the Section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1135 authorities.</w:t>
      </w:r>
      <w:hyperlink w:history="true" w:anchor="_bookmark0">
        <w:r>
          <w:rPr>
            <w:rFonts w:ascii="Arial Narrow"/>
            <w:b/>
            <w:position w:val="6"/>
            <w:sz w:val="16"/>
          </w:rPr>
          <w:t>i</w:t>
        </w:r>
      </w:hyperlink>
      <w:r>
        <w:rPr>
          <w:rFonts w:ascii="Arial Narrow"/>
          <w:b/>
          <w:spacing w:val="1"/>
          <w:position w:val="6"/>
          <w:sz w:val="16"/>
        </w:rPr>
        <w:t> </w:t>
      </w:r>
      <w:r>
        <w:rPr>
          <w:rFonts w:ascii="Arial Narrow"/>
          <w:b/>
          <w:sz w:val="24"/>
        </w:rPr>
        <w:t>This appendix may be applied retroactively as needed by the state.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Public notice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requirements normally applicable under 1915(c) do not apply to information contained in this</w:t>
      </w:r>
      <w:r>
        <w:rPr>
          <w:rFonts w:ascii="Arial Narrow"/>
          <w:b/>
          <w:spacing w:val="1"/>
          <w:sz w:val="24"/>
        </w:rPr>
        <w:t> </w:t>
      </w:r>
      <w:r>
        <w:rPr>
          <w:rFonts w:ascii="Arial Narrow"/>
          <w:b/>
          <w:sz w:val="24"/>
        </w:rPr>
        <w:t>Appendix.</w:t>
      </w:r>
    </w:p>
    <w:p>
      <w:pPr>
        <w:pStyle w:val="BodyText"/>
        <w:spacing w:before="8"/>
        <w:rPr>
          <w:rFonts w:ascii="Arial Narrow"/>
          <w:b/>
          <w:sz w:val="23"/>
        </w:rPr>
      </w:pPr>
      <w:r>
        <w:rPr/>
        <w:pict>
          <v:group style="position:absolute;margin-left:63.299999pt;margin-top:14.804502pt;width:485.4pt;height:30.4pt;mso-position-horizontal-relative:page;mso-position-vertical-relative:paragraph;z-index:-15728640;mso-wrap-distance-left:0;mso-wrap-distance-right:0" id="docshapegroup2" coordorigin="1266,296" coordsize="9708,608">
            <v:rect style="position:absolute;left:1266;top:296;width:9708;height:30" id="docshape3" filled="true" fillcolor="#000000" stroked="false">
              <v:fill type="solid"/>
            </v:rect>
            <v:rect style="position:absolute;left:1330;top:370;width:9579;height:489" id="docshape4" filled="true" fillcolor="#000080" stroked="false">
              <v:fill type="solid"/>
            </v:rect>
            <v:shape style="position:absolute;left:1286;top:326;width:9668;height:578" id="docshape5" coordorigin="1286,326" coordsize="9668,578" path="m1331,326l1286,326,1286,370,1286,859,1286,903,1331,903,1331,859,1331,370,1331,326xm10954,326l10909,326,1331,326,1331,370,10909,370,10909,859,1331,859,1331,903,10909,903,10954,903,10954,859,10954,370,10954,326xe" filled="true" fillcolor="#000000" stroked="false">
              <v:path arrowok="t"/>
              <v:fill type="solid"/>
            </v:shape>
            <v:shape style="position:absolute;left:1330;top:370;width:9579;height:489" type="#_x0000_t202" id="docshape6" filled="false" stroked="false">
              <v:textbox inset="0,0,0,0">
                <w:txbxContent>
                  <w:p>
                    <w:pPr>
                      <w:spacing w:before="61"/>
                      <w:ind w:left="2601" w:right="2601" w:firstLine="0"/>
                      <w:jc w:val="center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Appendix</w:t>
                    </w:r>
                    <w:r>
                      <w:rPr>
                        <w:rFonts w:ascii="Arial Narrow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K-1:</w:t>
                    </w:r>
                    <w:r>
                      <w:rPr>
                        <w:rFonts w:ascii="Arial Narrow"/>
                        <w:b/>
                        <w:color w:val="FFFFFF"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General</w:t>
                    </w:r>
                    <w:r>
                      <w:rPr>
                        <w:rFonts w:ascii="Arial Narrow"/>
                        <w:b/>
                        <w:color w:val="FFFFFF"/>
                        <w:spacing w:val="-2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Information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120" w:after="8"/>
      </w:pPr>
      <w:r>
        <w:rPr/>
        <w:t>General</w:t>
      </w:r>
      <w:r>
        <w:rPr>
          <w:spacing w:val="-3"/>
        </w:rPr>
        <w:t> </w:t>
      </w:r>
      <w:r>
        <w:rPr/>
        <w:t>Information:</w:t>
      </w: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2053"/>
      </w:tblGrid>
      <w:tr>
        <w:trPr>
          <w:trHeight w:val="244" w:hRule="atLeast"/>
        </w:trPr>
        <w:tc>
          <w:tcPr>
            <w:tcW w:w="391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</w:p>
        </w:tc>
        <w:tc>
          <w:tcPr>
            <w:tcW w:w="2053" w:type="dxa"/>
          </w:tcPr>
          <w:p>
            <w:pPr>
              <w:pStyle w:val="TableParagraph"/>
              <w:spacing w:line="224" w:lineRule="exact"/>
              <w:ind w:left="127"/>
              <w:rPr>
                <w:sz w:val="22"/>
              </w:rPr>
            </w:pPr>
            <w:r>
              <w:rPr>
                <w:b/>
                <w:sz w:val="22"/>
              </w:rPr>
              <w:t>State: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  <w:u w:val="single"/>
              </w:rPr>
              <w:t>Massachusetts</w:t>
            </w:r>
          </w:p>
        </w:tc>
      </w:tr>
    </w:tbl>
    <w:p>
      <w:pPr>
        <w:pStyle w:val="BodyText"/>
        <w:spacing w:before="1"/>
        <w:rPr>
          <w:rFonts w:ascii="Arial Narrow"/>
          <w:b/>
          <w:sz w:val="12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"/>
        <w:gridCol w:w="2185"/>
        <w:gridCol w:w="7236"/>
      </w:tblGrid>
      <w:tr>
        <w:trPr>
          <w:trHeight w:val="2023" w:hRule="atLeast"/>
        </w:trPr>
        <w:tc>
          <w:tcPr>
            <w:tcW w:w="385" w:type="dxa"/>
          </w:tcPr>
          <w:p>
            <w:pPr>
              <w:pStyle w:val="TableParagraph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</w:p>
        </w:tc>
        <w:tc>
          <w:tcPr>
            <w:tcW w:w="2185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11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Waiver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Title(s):</w:t>
            </w:r>
          </w:p>
        </w:tc>
        <w:tc>
          <w:tcPr>
            <w:tcW w:w="7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>
            <w:pPr>
              <w:pStyle w:val="TableParagraph"/>
              <w:spacing w:line="251" w:lineRule="exact"/>
              <w:ind w:left="92"/>
              <w:rPr>
                <w:sz w:val="22"/>
              </w:rPr>
            </w:pPr>
            <w:r>
              <w:rPr>
                <w:sz w:val="22"/>
              </w:rPr>
              <w:t>Traumatic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(TBI)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2641"/>
              <w:rPr>
                <w:sz w:val="22"/>
              </w:rPr>
            </w:pPr>
            <w:r>
              <w:rPr>
                <w:sz w:val="22"/>
              </w:rPr>
              <w:t>MFP – Community Living (MFP-CL) Waiver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(MFP-RS)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Waiver</w:t>
            </w:r>
          </w:p>
          <w:p>
            <w:pPr>
              <w:pStyle w:val="TableParagraph"/>
              <w:ind w:left="92" w:right="880"/>
              <w:rPr>
                <w:sz w:val="22"/>
              </w:rPr>
            </w:pPr>
            <w:r>
              <w:rPr>
                <w:sz w:val="22"/>
              </w:rPr>
              <w:t>Acquired Brain Injury with Residential Habilitation (ABI-RH) Waiver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Living Waiver (DDS-CL)</w:t>
            </w:r>
          </w:p>
          <w:p>
            <w:pPr>
              <w:pStyle w:val="TableParagraph"/>
              <w:ind w:left="92" w:right="3837"/>
              <w:rPr>
                <w:sz w:val="22"/>
              </w:rPr>
            </w:pPr>
            <w:r>
              <w:rPr>
                <w:sz w:val="22"/>
              </w:rPr>
              <w:t>Intensive Supports Waiver (DDS-IS)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(DDS-AS)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23" w:val="left" w:leader="none"/>
          <w:tab w:pos="1024" w:val="left" w:leader="none"/>
        </w:tabs>
        <w:spacing w:line="240" w:lineRule="auto" w:before="137" w:after="0"/>
        <w:ind w:left="1024" w:right="0" w:hanging="559"/>
        <w:jc w:val="left"/>
        <w:rPr>
          <w:b/>
          <w:sz w:val="24"/>
        </w:rPr>
      </w:pPr>
      <w:r>
        <w:rPr>
          <w:b/>
          <w:sz w:val="22"/>
        </w:rPr>
        <w:t>Control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Number(s):</w:t>
      </w:r>
    </w:p>
    <w:p>
      <w:pPr>
        <w:pStyle w:val="BodyText"/>
        <w:ind w:left="900"/>
        <w:rPr>
          <w:sz w:val="20"/>
        </w:rPr>
      </w:pPr>
      <w:r>
        <w:rPr>
          <w:sz w:val="20"/>
        </w:rPr>
        <w:pict>
          <v:shape style="width:459pt;height:102.7pt;mso-position-horizontal-relative:char;mso-position-vertical-relative:line" type="#_x0000_t202" id="docshape7" filled="true" fillcolor="#e6e6e6" stroked="true" strokeweight="1.5pt" strokecolor="#000000">
            <w10:anchorlock/>
            <v:textbox inset="0,0,0,0">
              <w:txbxContent>
                <w:p>
                  <w:pPr>
                    <w:spacing w:before="0"/>
                    <w:ind w:left="183" w:right="7305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MA.0359.R04.02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MA.1027.R01.03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MA.1028.R01.02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pacing w:val="-1"/>
                      <w:sz w:val="22"/>
                    </w:rPr>
                    <w:t>MA.40701.R02.03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MA.0826.R02.02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MA.0827.R02.02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MA.0828.R.02.02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320" w:bottom="280" w:left="920" w:right="900"/>
        </w:sectPr>
      </w:pPr>
    </w:p>
    <w:p>
      <w:pPr>
        <w:pStyle w:val="ListParagraph"/>
        <w:numPr>
          <w:ilvl w:val="0"/>
          <w:numId w:val="1"/>
        </w:numPr>
        <w:tabs>
          <w:tab w:pos="808" w:val="left" w:leader="none"/>
          <w:tab w:pos="809" w:val="left" w:leader="none"/>
        </w:tabs>
        <w:spacing w:line="240" w:lineRule="auto" w:before="73" w:after="0"/>
        <w:ind w:left="808" w:right="0" w:hanging="434"/>
        <w:jc w:val="left"/>
        <w:rPr>
          <w:b/>
          <w:sz w:val="22"/>
        </w:rPr>
      </w:pPr>
      <w:r>
        <w:rPr>
          <w:b/>
          <w:sz w:val="22"/>
        </w:rPr>
        <w:t>Type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Emergency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box)</w:t>
      </w:r>
      <w:r>
        <w:rPr>
          <w:sz w:val="22"/>
        </w:rPr>
        <w:t>: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7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67"/>
      </w:tblGrid>
      <w:tr>
        <w:trPr>
          <w:trHeight w:val="333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X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Pandemic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Epidemic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Disaster</w:t>
            </w:r>
          </w:p>
        </w:tc>
      </w:tr>
      <w:tr>
        <w:trPr>
          <w:trHeight w:val="333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National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Security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Emergency</w:t>
            </w:r>
          </w:p>
        </w:tc>
      </w:tr>
      <w:tr>
        <w:trPr>
          <w:trHeight w:val="332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</w:t>
            </w:r>
          </w:p>
        </w:tc>
      </w:tr>
      <w:tr>
        <w:trPr>
          <w:trHeight w:val="339" w:hRule="atLeast"/>
        </w:trPr>
        <w:tc>
          <w:tcPr>
            <w:tcW w:w="576" w:type="dxa"/>
            <w:shd w:val="clear" w:color="auto" w:fill="E6E6E6"/>
          </w:tcPr>
          <w:p>
            <w:pPr>
              <w:pStyle w:val="TableParagraph"/>
              <w:spacing w:line="243" w:lineRule="exact"/>
              <w:ind w:left="108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</w:t>
            </w:r>
          </w:p>
        </w:tc>
        <w:tc>
          <w:tcPr>
            <w:tcW w:w="3267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(specify):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" w:after="0"/>
        <w:ind w:left="807" w:right="484" w:hanging="432"/>
        <w:jc w:val="left"/>
        <w:rPr>
          <w:b/>
          <w:sz w:val="22"/>
        </w:rPr>
      </w:pPr>
      <w:r>
        <w:rPr>
          <w:b/>
          <w:sz w:val="22"/>
        </w:rPr>
        <w:t>Brief Description of Emergency.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In no more than one paragraph each</w:t>
      </w:r>
      <w:r>
        <w:rPr>
          <w:sz w:val="22"/>
        </w:rPr>
        <w:t>, briefly describe the: 1) nature</w:t>
      </w:r>
      <w:r>
        <w:rPr>
          <w:spacing w:val="1"/>
          <w:sz w:val="22"/>
        </w:rPr>
        <w:t> </w:t>
      </w:r>
      <w:r>
        <w:rPr>
          <w:sz w:val="22"/>
        </w:rPr>
        <w:t>of emergency; 2) number of individuals affected and the state’s mechanism to identify individuals at</w:t>
      </w:r>
      <w:r>
        <w:rPr>
          <w:spacing w:val="1"/>
          <w:sz w:val="22"/>
        </w:rPr>
        <w:t> </w:t>
      </w:r>
      <w:r>
        <w:rPr>
          <w:sz w:val="22"/>
        </w:rPr>
        <w:t>risk; 3) roles of state, local and other entities involved in approved waiver operations; and 4) expected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needed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methods,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applicable.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2"/>
          <w:sz w:val="22"/>
        </w:rPr>
        <w:t> </w:t>
      </w:r>
      <w:r>
        <w:rPr>
          <w:sz w:val="22"/>
        </w:rPr>
        <w:t>each emergency checked if those emergencies affect different geographic areas and require different</w:t>
      </w:r>
      <w:r>
        <w:rPr>
          <w:spacing w:val="1"/>
          <w:sz w:val="22"/>
        </w:rPr>
        <w:t> </w:t>
      </w:r>
      <w:r>
        <w:rPr>
          <w:sz w:val="22"/>
        </w:rPr>
        <w:t>changes</w:t>
      </w:r>
      <w:r>
        <w:rPr>
          <w:spacing w:val="-2"/>
          <w:sz w:val="22"/>
        </w:rPr>
        <w:t> </w:t>
      </w:r>
      <w:r>
        <w:rPr>
          <w:sz w:val="22"/>
        </w:rPr>
        <w:t>to the</w:t>
      </w:r>
      <w:r>
        <w:rPr>
          <w:spacing w:val="-1"/>
          <w:sz w:val="22"/>
        </w:rPr>
        <w:t> </w:t>
      </w:r>
      <w:r>
        <w:rPr>
          <w:sz w:val="22"/>
        </w:rPr>
        <w:t>waiver.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36.5pt;height:82pt;mso-position-horizontal-relative:char;mso-position-vertical-relative:line" type="#_x0000_t202" id="docshape8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93" w:right="9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COVID-19 pandemic. This amendment will apply waiver-wide for each</w:t>
                  </w:r>
                  <w:r>
                    <w:rPr>
                      <w:color w:val="000000"/>
                      <w:spacing w:val="60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included in this Appendix, to all individuals impacted by the virus or the response to the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virus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(e.g. closure 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day programs, etc.)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23"/>
                    </w:rPr>
                  </w:pPr>
                </w:p>
                <w:p>
                  <w:pPr>
                    <w:spacing w:before="0"/>
                    <w:ind w:left="93" w:right="87" w:firstLine="0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This application is additive to the previously approved Appendix K. All changes from the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originally approved document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will be</w:t>
                  </w:r>
                  <w:r>
                    <w:rPr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effective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as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of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3/1/2020.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90" w:after="0"/>
        <w:ind w:left="808" w:right="696" w:hanging="432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Effective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March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1,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pacing w:val="57"/>
          <w:sz w:val="24"/>
        </w:rPr>
        <w:t> </w:t>
      </w:r>
      <w:r>
        <w:rPr>
          <w:b/>
          <w:sz w:val="24"/>
        </w:rPr>
        <w:t>Anticipated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  <w:u w:val="single"/>
        </w:rPr>
        <w:t>February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28,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2021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Transition</w:t>
      </w:r>
      <w:r>
        <w:rPr>
          <w:spacing w:val="-7"/>
        </w:rPr>
        <w:t> </w:t>
      </w:r>
      <w:r>
        <w:rPr/>
        <w:t>Plan.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72.5pt;height:29.1pt;mso-position-horizontal-relative:char;mso-position-vertical-relative:line" type="#_x0000_t202" id="docshape9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9"/>
                    </w:rPr>
                    <w:t> </w:t>
                  </w:r>
                  <w:r>
                    <w:rPr>
                      <w:color w:val="000000"/>
                    </w:rPr>
                    <w:t>activities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take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response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impact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efficiently</w:t>
                  </w:r>
                  <w:r>
                    <w:rPr>
                      <w:color w:val="000000"/>
                      <w:spacing w:val="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effectively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as possible based upon 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complexity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change.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90" w:after="0"/>
        <w:ind w:left="743" w:right="0" w:hanging="369"/>
        <w:jc w:val="left"/>
        <w:rPr>
          <w:b/>
          <w:sz w:val="24"/>
        </w:rPr>
      </w:pPr>
      <w:r>
        <w:rPr>
          <w:b/>
          <w:spacing w:val="-1"/>
          <w:sz w:val="24"/>
        </w:rPr>
        <w:t>Geographic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Areas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Affected: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shape style="width:436.5pt;height:29.1pt;mso-position-horizontal-relative:char;mso-position-vertical-relative:line" type="#_x0000_t202" id="docshape10" filled="true" fillcolor="#e6e6e6" stroked="true" strokeweight="1.5pt" strokecolor="#000000">
            <w10:anchorlock/>
            <v:textbox inset="0,0,0,0">
              <w:txbxContent>
                <w:p>
                  <w:pPr>
                    <w:pStyle w:val="BodyText"/>
                    <w:ind w:left="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actions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will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apply across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waiver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individuals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impacted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by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COVID-19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virus.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90" w:after="0"/>
        <w:ind w:left="1096" w:right="1386" w:hanging="720"/>
        <w:jc w:val="left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Disaster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available)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Reference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external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documents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acceptable:</w:t>
      </w:r>
    </w:p>
    <w:p>
      <w:pPr>
        <w:pStyle w:val="BodyText"/>
        <w:spacing w:before="10"/>
        <w:rPr>
          <w:b/>
          <w:i/>
          <w:sz w:val="21"/>
        </w:rPr>
      </w:pPr>
      <w:r>
        <w:rPr/>
        <w:pict>
          <v:shape style="position:absolute;margin-left:78.269997pt;margin-top:14.523974pt;width:436.5pt;height:28.8pt;mso-position-horizontal-relative:page;mso-position-vertical-relative:paragraph;z-index:-15725568;mso-wrap-distance-left:0;mso-wrap-distance-right:0" type="#_x0000_t202" id="docshape11" filled="true" fillcolor="#e6e6e6" stroked="true" strokeweight="1.5pt" strokecolor="#000000">
            <v:textbox inset="0,0,0,0">
              <w:txbxContent>
                <w:p>
                  <w:pPr>
                    <w:spacing w:line="252" w:lineRule="exact" w:before="0"/>
                    <w:ind w:left="93" w:right="0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N/A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2240" w:h="15840"/>
          <w:pgMar w:top="1220" w:bottom="280" w:left="920" w:right="900"/>
        </w:sectPr>
      </w:pPr>
    </w:p>
    <w:p>
      <w:pPr>
        <w:pStyle w:val="BodyText"/>
        <w:spacing w:before="1"/>
        <w:rPr>
          <w:b/>
          <w:i/>
          <w:sz w:val="2"/>
        </w:rPr>
      </w:pPr>
    </w:p>
    <w:p>
      <w:pPr>
        <w:pStyle w:val="BodyText"/>
        <w:ind w:left="365"/>
        <w:rPr>
          <w:sz w:val="20"/>
        </w:rPr>
      </w:pPr>
      <w:r>
        <w:rPr>
          <w:sz w:val="20"/>
        </w:rPr>
        <w:pict>
          <v:shape style="width:481.15pt;height:45pt;mso-position-horizontal-relative:char;mso-position-vertical-relative:line" type="#_x0000_t202" id="docshape12" filled="true" fillcolor="#000080" stroked="true" strokeweight="2.220pt" strokecolor="#000000">
            <w10:anchorlock/>
            <v:textbox inset="0,0,0,0">
              <w:txbxContent>
                <w:p>
                  <w:pPr>
                    <w:spacing w:before="60"/>
                    <w:ind w:left="4358" w:right="104" w:hanging="4235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 K-2: Temporary or Emergency-Specific Amendment to Approved</w:t>
                  </w:r>
                  <w:r>
                    <w:rPr>
                      <w:rFonts w:ascii="Arial Narrow"/>
                      <w:b/>
                      <w:color w:val="FFFFFF"/>
                      <w:spacing w:val="-70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Waiver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Heading1"/>
        <w:spacing w:before="90"/>
        <w:jc w:val="both"/>
      </w:pPr>
      <w:r>
        <w:rPr/>
        <w:t>Temporary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Emergency-Specific</w:t>
      </w:r>
      <w:r>
        <w:rPr>
          <w:spacing w:val="-2"/>
        </w:rPr>
        <w:t> </w:t>
      </w:r>
      <w:r>
        <w:rPr/>
        <w:t>Amendment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Waiver:</w:t>
      </w:r>
    </w:p>
    <w:p>
      <w:pPr>
        <w:spacing w:before="121"/>
        <w:ind w:left="376" w:right="394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These are changes that, while directly related to the state’s response to an emergency situation,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require amendment to the approved waiver document.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These changes are time limited and tied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specifically to individuals impacted by the emergency.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Permanent or long-ranging changes will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need to be incorporated into the main appendices of the waiver, via an amendment request in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waiver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management system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(WMS)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upon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advice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CMS.</w:t>
      </w:r>
    </w:p>
    <w:p>
      <w:pPr>
        <w:pStyle w:val="Heading2"/>
        <w:numPr>
          <w:ilvl w:val="0"/>
          <w:numId w:val="2"/>
        </w:numPr>
        <w:tabs>
          <w:tab w:pos="557" w:val="left" w:leader="none"/>
        </w:tabs>
        <w:spacing w:line="240" w:lineRule="auto" w:before="120" w:after="0"/>
        <w:ind w:left="557" w:right="0" w:hanging="181"/>
        <w:jc w:val="both"/>
      </w:pPr>
      <w:r>
        <w:rPr/>
        <w:t>_</w:t>
      </w:r>
      <w:r>
        <w:rPr>
          <w:u w:val="single"/>
        </w:rPr>
        <w:t>   </w:t>
      </w:r>
      <w:r>
        <w:rPr>
          <w:spacing w:val="56"/>
        </w:rPr>
        <w:t> </w:t>
      </w:r>
      <w:r>
        <w:rPr/>
        <w:t>Access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Eligibility:</w:t>
      </w:r>
    </w:p>
    <w:p>
      <w:pPr>
        <w:pStyle w:val="ListParagraph"/>
        <w:numPr>
          <w:ilvl w:val="1"/>
          <w:numId w:val="2"/>
        </w:numPr>
        <w:tabs>
          <w:tab w:pos="1225" w:val="left" w:leader="none"/>
        </w:tabs>
        <w:spacing w:line="275" w:lineRule="exact" w:before="0" w:after="0"/>
        <w:ind w:left="1224" w:right="0" w:hanging="129"/>
        <w:jc w:val="both"/>
        <w:rPr>
          <w:b/>
          <w:sz w:val="24"/>
        </w:rPr>
      </w:pPr>
      <w:r>
        <w:rPr>
          <w:b/>
          <w:sz w:val="24"/>
          <w:u w:val="single"/>
        </w:rPr>
        <w:t>      </w:t>
      </w:r>
      <w:r>
        <w:rPr>
          <w:b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limits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waiver.</w:t>
      </w:r>
    </w:p>
    <w:p>
      <w:pPr>
        <w:pStyle w:val="BodyText"/>
        <w:spacing w:line="275" w:lineRule="exact" w:after="2"/>
        <w:ind w:left="1096"/>
        <w:jc w:val="both"/>
      </w:pPr>
      <w:r>
        <w:rPr/>
        <w:t>[Provide</w:t>
      </w:r>
      <w:r>
        <w:rPr>
          <w:spacing w:val="-1"/>
        </w:rPr>
        <w:t> </w:t>
      </w:r>
      <w:r>
        <w:rPr/>
        <w:t>explanation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specify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limit.]</w:t>
      </w:r>
    </w:p>
    <w:p>
      <w:pPr>
        <w:pStyle w:val="BodyText"/>
        <w:ind w:left="810"/>
        <w:rPr>
          <w:sz w:val="20"/>
        </w:rPr>
      </w:pPr>
      <w:r>
        <w:rPr>
          <w:sz w:val="20"/>
        </w:rPr>
        <w:pict>
          <v:group style="width:433.5pt;height:30.3pt;mso-position-horizontal-relative:char;mso-position-vertical-relative:line" id="docshapegroup13" coordorigin="0,0" coordsize="8670,606">
            <v:rect style="position:absolute;left:31;top:30;width:8610;height:546" id="docshape14" filled="true" fillcolor="#e6e6e6" stroked="false">
              <v:fill type="solid"/>
            </v:rect>
            <v:shape style="position:absolute;left:0;top:0;width:8670;height:606" id="docshape15" coordorigin="0,0" coordsize="8670,606" path="m8670,0l8640,0,8640,30,8640,576,30,576,30,30,8640,30,8640,0,30,0,0,0,0,30,0,576,0,606,30,606,8640,606,8670,606,8670,576,8670,30,867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1292" w:val="left" w:leader="none"/>
        </w:tabs>
        <w:spacing w:line="275" w:lineRule="exact" w:before="90" w:after="0"/>
        <w:ind w:left="1291" w:right="0" w:hanging="196"/>
        <w:jc w:val="left"/>
      </w:pPr>
      <w:r>
        <w:rPr/>
        <w:t>_ </w:t>
      </w:r>
      <w:r>
        <w:rPr>
          <w:u w:val="single"/>
        </w:rPr>
        <w:t>    </w:t>
      </w:r>
      <w:r>
        <w:rPr/>
        <w:t> Temporarily</w:t>
      </w:r>
      <w:r>
        <w:rPr>
          <w:spacing w:val="-5"/>
        </w:rPr>
        <w:t> </w:t>
      </w:r>
      <w:r>
        <w:rPr/>
        <w:t>modify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targeting</w:t>
      </w:r>
      <w:r>
        <w:rPr>
          <w:spacing w:val="-3"/>
        </w:rPr>
        <w:t> </w:t>
      </w:r>
      <w:r>
        <w:rPr/>
        <w:t>criteria.</w:t>
      </w:r>
    </w:p>
    <w:p>
      <w:pPr>
        <w:pStyle w:val="BodyText"/>
        <w:spacing w:line="275" w:lineRule="exact"/>
        <w:ind w:left="1096"/>
      </w:pPr>
      <w:r>
        <w:rPr/>
        <w:t>[Explanation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changes]</w:t>
      </w:r>
    </w:p>
    <w:p>
      <w:pPr>
        <w:pStyle w:val="BodyText"/>
        <w:ind w:left="810"/>
        <w:rPr>
          <w:sz w:val="20"/>
        </w:rPr>
      </w:pPr>
      <w:r>
        <w:rPr>
          <w:sz w:val="20"/>
        </w:rPr>
        <w:pict>
          <v:group style="width:433.5pt;height:30.3pt;mso-position-horizontal-relative:char;mso-position-vertical-relative:line" id="docshapegroup16" coordorigin="0,0" coordsize="8670,606">
            <v:rect style="position:absolute;left:31;top:30;width:8610;height:546" id="docshape17" filled="true" fillcolor="#e6e6e6" stroked="false">
              <v:fill type="solid"/>
            </v:rect>
            <v:shape style="position:absolute;left:0;top:0;width:8670;height:606" id="docshape18" coordorigin="0,0" coordsize="8670,606" path="m8670,0l8640,0,8640,30,8640,576,30,576,30,30,8640,30,8640,0,30,0,0,0,0,30,0,576,0,606,30,606,8640,606,8670,606,8670,576,8670,30,867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92" w:after="0"/>
        <w:ind w:left="570" w:right="0" w:hanging="196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rFonts w:ascii="Wingdings" w:hAnsi="Wingdings"/>
          <w:sz w:val="24"/>
        </w:rPr>
        <w:t></w:t>
      </w:r>
      <w:r>
        <w:rPr>
          <w:sz w:val="24"/>
          <w:u w:val="single"/>
        </w:rPr>
        <w:t>    </w:t>
      </w:r>
      <w:r>
        <w:rPr>
          <w:spacing w:val="1"/>
          <w:sz w:val="24"/>
        </w:rPr>
        <w:t> </w:t>
      </w:r>
      <w:r>
        <w:rPr>
          <w:b/>
          <w:sz w:val="24"/>
        </w:rPr>
        <w:t>Services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2"/>
        <w:numPr>
          <w:ilvl w:val="1"/>
          <w:numId w:val="2"/>
        </w:numPr>
        <w:tabs>
          <w:tab w:pos="1225" w:val="left" w:leader="none"/>
          <w:tab w:pos="1583" w:val="left" w:leader="none"/>
        </w:tabs>
        <w:spacing w:line="275" w:lineRule="exact" w:before="0" w:after="0"/>
        <w:ind w:left="1224" w:right="0" w:hanging="129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4"/>
        </w:rPr>
        <w:t> </w:t>
      </w:r>
      <w:r>
        <w:rPr/>
        <w:t>modify</w:t>
      </w:r>
      <w:r>
        <w:rPr>
          <w:spacing w:val="-2"/>
        </w:rPr>
        <w:t> </w:t>
      </w:r>
      <w:r>
        <w:rPr/>
        <w:t>service</w:t>
      </w:r>
      <w:r>
        <w:rPr>
          <w:spacing w:val="-2"/>
        </w:rPr>
        <w:t> </w:t>
      </w:r>
      <w:r>
        <w:rPr/>
        <w:t>scope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coverage.</w:t>
      </w:r>
    </w:p>
    <w:p>
      <w:pPr>
        <w:pStyle w:val="BodyText"/>
        <w:spacing w:line="275" w:lineRule="exact"/>
        <w:ind w:left="1096"/>
      </w:pPr>
      <w:r>
        <w:rPr/>
        <w:t>[Complete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A-</w:t>
      </w:r>
      <w:r>
        <w:rPr>
          <w:spacing w:val="-1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Added/Modified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Emergency.]</w:t>
      </w:r>
    </w:p>
    <w:p>
      <w:pPr>
        <w:pStyle w:val="BodyText"/>
        <w:spacing w:before="2"/>
      </w:pPr>
    </w:p>
    <w:p>
      <w:pPr>
        <w:pStyle w:val="Heading2"/>
        <w:numPr>
          <w:ilvl w:val="1"/>
          <w:numId w:val="2"/>
        </w:numPr>
        <w:tabs>
          <w:tab w:pos="1202" w:val="left" w:leader="none"/>
          <w:tab w:pos="1868" w:val="left" w:leader="none"/>
        </w:tabs>
        <w:spacing w:line="240" w:lineRule="auto" w:before="1" w:after="0"/>
        <w:ind w:left="1005" w:right="652" w:firstLine="0"/>
        <w:jc w:val="left"/>
        <w:rPr>
          <w:b w:val="0"/>
        </w:rPr>
      </w:pPr>
      <w:r>
        <w:rPr/>
        <w:t>_</w:t>
      </w:r>
      <w:r>
        <w:rPr>
          <w:spacing w:val="-2"/>
        </w:rPr>
        <w:t> </w:t>
      </w:r>
      <w:r>
        <w:rPr>
          <w:rFonts w:ascii="Wingdings" w:hAnsi="Wingdings"/>
          <w:b w:val="0"/>
          <w:u w:val="thick"/>
        </w:rPr>
        <w:t></w:t>
      </w:r>
      <w:r>
        <w:rPr>
          <w:b w:val="0"/>
          <w:u w:val="thick"/>
        </w:rPr>
        <w:tab/>
      </w:r>
      <w:r>
        <w:rPr/>
        <w:t>Temporarily</w:t>
      </w:r>
      <w:r>
        <w:rPr>
          <w:spacing w:val="-3"/>
        </w:rPr>
        <w:t> </w:t>
      </w:r>
      <w:r>
        <w:rPr/>
        <w:t>exceed</w:t>
      </w:r>
      <w:r>
        <w:rPr>
          <w:spacing w:val="-3"/>
        </w:rPr>
        <w:t> </w:t>
      </w:r>
      <w:r>
        <w:rPr/>
        <w:t>service</w:t>
      </w:r>
      <w:r>
        <w:rPr>
          <w:spacing w:val="-2"/>
        </w:rPr>
        <w:t> </w:t>
      </w:r>
      <w:r>
        <w:rPr/>
        <w:t>limitations</w:t>
      </w:r>
      <w:r>
        <w:rPr>
          <w:spacing w:val="-2"/>
        </w:rPr>
        <w:t> </w:t>
      </w:r>
      <w:r>
        <w:rPr/>
        <w:t>(including</w:t>
      </w:r>
      <w:r>
        <w:rPr>
          <w:spacing w:val="-3"/>
        </w:rPr>
        <w:t> </w:t>
      </w:r>
      <w:r>
        <w:rPr/>
        <w:t>limits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sets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described in Appendix C-4) or requirements for amount, duration, and prior</w:t>
      </w:r>
      <w:r>
        <w:rPr>
          <w:spacing w:val="1"/>
        </w:rPr>
        <w:t> </w:t>
      </w:r>
      <w:r>
        <w:rPr/>
        <w:t>authorization to address health and welfare issues presented by the emergency.</w:t>
      </w:r>
      <w:r>
        <w:rPr>
          <w:spacing w:val="1"/>
        </w:rPr>
        <w:t> </w:t>
      </w:r>
      <w:r>
        <w:rPr>
          <w:b w:val="0"/>
        </w:rPr>
        <w:t>[Explanation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changes]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41pt;height:65.55pt;mso-position-horizontal-relative:char;mso-position-vertical-relative:line" type="#_x0000_t202" id="docshape19" filled="true" fillcolor="#e6e6e6" stroked="true" strokeweight="1.5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436" w:val="left" w:leader="none"/>
                    </w:tabs>
                    <w:spacing w:before="0"/>
                    <w:ind w:left="435" w:right="88" w:hanging="360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Community Living, Adult Supports Waivers – increase the maximum additional one-time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funding authorized in Appendix C-4(a) from $5,000 to $10,000 per participant, and waive the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4-month time limitation for such one-time funding, when the participant’s needs cannot be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met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within the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individual prospective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budget.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2"/>
        </w:numPr>
        <w:tabs>
          <w:tab w:pos="1376" w:val="left" w:leader="none"/>
          <w:tab w:pos="1735" w:val="left" w:leader="none"/>
        </w:tabs>
        <w:spacing w:line="240" w:lineRule="auto" w:before="113" w:after="0"/>
        <w:ind w:left="1054" w:right="44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Temporarily add services to the waiver to address the emergency situation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example, emergency counseling; heightened case management to address emergency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needs; emergency medical supplies and equipment; individually directed goods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services; ancillary services to establish temporary residences for dislocated waiver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enrollees; necessary technology; emergency evacuation transportation outside of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scope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non-emergency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transportation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transportation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already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through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waiver).</w:t>
      </w:r>
    </w:p>
    <w:p>
      <w:pPr>
        <w:pStyle w:val="BodyText"/>
        <w:spacing w:line="274" w:lineRule="exact"/>
        <w:ind w:left="1096"/>
      </w:pPr>
      <w:r>
        <w:rPr/>
        <w:t>[Complete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A-Services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Added/Modified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Emergency]</w:t>
      </w:r>
    </w:p>
    <w:p>
      <w:pPr>
        <w:spacing w:after="0" w:line="274" w:lineRule="exact"/>
        <w:sectPr>
          <w:pgSz w:w="12240" w:h="15840"/>
          <w:pgMar w:top="1500" w:bottom="280" w:left="920" w:right="900"/>
        </w:sectPr>
      </w:pPr>
    </w:p>
    <w:p>
      <w:pPr>
        <w:pStyle w:val="Heading2"/>
        <w:numPr>
          <w:ilvl w:val="1"/>
          <w:numId w:val="2"/>
        </w:numPr>
        <w:tabs>
          <w:tab w:pos="1314" w:val="left" w:leader="none"/>
          <w:tab w:pos="1673" w:val="left" w:leader="none"/>
        </w:tabs>
        <w:spacing w:line="240" w:lineRule="auto" w:before="74" w:after="0"/>
        <w:ind w:left="1006" w:right="545" w:firstLine="0"/>
        <w:jc w:val="left"/>
      </w:pPr>
      <w:r>
        <w:rPr>
          <w:u w:val="single"/>
        </w:rPr>
        <w:t> </w:t>
        <w:tab/>
      </w:r>
      <w:r>
        <w:rPr/>
        <w:t>Temporarily expand setting(s) where services may be provided (e.g. hotels,</w:t>
      </w:r>
      <w:r>
        <w:rPr>
          <w:spacing w:val="1"/>
        </w:rPr>
        <w:t> </w:t>
      </w:r>
      <w:r>
        <w:rPr/>
        <w:t>shelters, schools, churches). Note for respite services only, the state should indicate any</w:t>
      </w:r>
      <w:r>
        <w:rPr>
          <w:spacing w:val="-57"/>
        </w:rPr>
        <w:t> </w:t>
      </w:r>
      <w:r>
        <w:rPr/>
        <w:t>facility-based</w:t>
      </w:r>
      <w:r>
        <w:rPr>
          <w:spacing w:val="-2"/>
        </w:rPr>
        <w:t> </w:t>
      </w:r>
      <w:r>
        <w:rPr/>
        <w:t>settings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indicate</w:t>
      </w:r>
      <w:r>
        <w:rPr>
          <w:spacing w:val="-1"/>
        </w:rPr>
        <w:t> </w:t>
      </w:r>
      <w:r>
        <w:rPr/>
        <w:t>whether</w:t>
      </w:r>
      <w:r>
        <w:rPr>
          <w:spacing w:val="-1"/>
        </w:rPr>
        <w:t> </w:t>
      </w:r>
      <w:r>
        <w:rPr/>
        <w:t>room and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is included:</w:t>
      </w:r>
    </w:p>
    <w:p>
      <w:pPr>
        <w:pStyle w:val="BodyText"/>
        <w:spacing w:after="2"/>
        <w:ind w:left="1006" w:right="796"/>
      </w:pPr>
      <w:r>
        <w:rPr/>
        <w:t>[Explanation of modification, and advisement if room and board is included in the respite</w:t>
      </w:r>
      <w:r>
        <w:rPr>
          <w:spacing w:val="-57"/>
        </w:rPr>
        <w:t> </w:t>
      </w:r>
      <w:r>
        <w:rPr/>
        <w:t>rate]: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42.5pt;height:28.95pt;mso-position-horizontal-relative:char;mso-position-vertical-relative:line" id="docshapegroup20" coordorigin="0,0" coordsize="8850,579">
            <v:rect style="position:absolute;left:31;top:30;width:8790;height:519" id="docshape21" filled="true" fillcolor="#e6e6e6" stroked="false">
              <v:fill type="solid"/>
            </v:rect>
            <v:shape style="position:absolute;left:0;top:0;width:8850;height:579" id="docshape22" coordorigin="0,0" coordsize="8850,579" path="m8850,30l8820,30,8820,548,30,548,30,30,0,30,0,548,0,578,30,578,8820,578,8850,578,8850,548,8850,30xm8850,0l8820,0,30,0,0,0,0,30,30,30,8820,30,8850,30,88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1187" w:val="left" w:leader="none"/>
        </w:tabs>
        <w:spacing w:line="240" w:lineRule="auto" w:before="90" w:after="0"/>
        <w:ind w:left="1006" w:right="604" w:firstLine="0"/>
        <w:jc w:val="left"/>
        <w:rPr>
          <w:b w:val="0"/>
        </w:rPr>
      </w:pPr>
      <w:r>
        <w:rPr>
          <w:u w:val="single"/>
        </w:rPr>
        <w:t>    </w:t>
      </w:r>
      <w:r>
        <w:rPr/>
        <w:t> </w:t>
      </w:r>
      <w:r>
        <w:rPr>
          <w:b w:val="0"/>
        </w:rPr>
        <w:t>_ </w:t>
      </w:r>
      <w:r>
        <w:rPr/>
        <w:t>Temporarily provide services in out of state settings (if not already permitted 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state’s approved waiver). </w:t>
      </w:r>
      <w:r>
        <w:rPr>
          <w:b w:val="0"/>
        </w:rPr>
        <w:t>[Explanation of</w:t>
      </w:r>
      <w:r>
        <w:rPr>
          <w:b w:val="0"/>
          <w:spacing w:val="-2"/>
        </w:rPr>
        <w:t> </w:t>
      </w:r>
      <w:r>
        <w:rPr>
          <w:b w:val="0"/>
        </w:rPr>
        <w:t>changes]</w:t>
      </w:r>
    </w:p>
    <w:p>
      <w:pPr>
        <w:pStyle w:val="BodyText"/>
        <w:rPr>
          <w:sz w:val="10"/>
        </w:rPr>
      </w:pPr>
      <w:r>
        <w:rPr/>
        <w:pict>
          <v:group style="position:absolute;margin-left:82.019997pt;margin-top:6.997979pt;width:442.5pt;height:33.5pt;mso-position-horizontal-relative:page;mso-position-vertical-relative:paragraph;z-index:-15722496;mso-wrap-distance-left:0;mso-wrap-distance-right:0" id="docshapegroup23" coordorigin="1640,140" coordsize="8850,670">
            <v:rect style="position:absolute;left:1671;top:169;width:8790;height:610" id="docshape24" filled="true" fillcolor="#e6e6e6" stroked="false">
              <v:fill type="solid"/>
            </v:rect>
            <v:shape style="position:absolute;left:1640;top:139;width:8850;height:670" id="docshape25" coordorigin="1640,140" coordsize="8850,670" path="m10490,140l10460,140,10460,170,10460,780,1670,780,1670,170,10460,170,10460,140,1670,140,1640,140,1640,170,1640,780,1640,810,1670,810,10460,810,10490,810,10490,780,10490,170,10490,14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44" w:val="left" w:leader="none"/>
          <w:tab w:pos="902" w:val="left" w:leader="none"/>
        </w:tabs>
        <w:spacing w:line="240" w:lineRule="auto" w:before="90" w:after="0"/>
        <w:ind w:left="375" w:right="426" w:firstLine="0"/>
        <w:jc w:val="left"/>
        <w:rPr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</w:t>
      </w:r>
      <w:r>
        <w:rPr>
          <w:b/>
          <w:sz w:val="24"/>
        </w:rPr>
        <w:t>Temporarily permit payment for services rendered by family caregivers or legally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responsible individuals if not already permitted under the waiver</w:t>
      </w:r>
      <w:r>
        <w:rPr>
          <w:sz w:val="24"/>
        </w:rPr>
        <w:t>.</w:t>
      </w:r>
      <w:r>
        <w:rPr>
          <w:spacing w:val="60"/>
          <w:sz w:val="24"/>
        </w:rPr>
        <w:t> </w:t>
      </w:r>
      <w:r>
        <w:rPr>
          <w:sz w:val="24"/>
        </w:rPr>
        <w:t>Indicate the services to</w:t>
      </w:r>
      <w:r>
        <w:rPr>
          <w:spacing w:val="1"/>
          <w:sz w:val="24"/>
        </w:rPr>
        <w:t> </w:t>
      </w:r>
      <w:r>
        <w:rPr>
          <w:sz w:val="24"/>
        </w:rPr>
        <w:t>which this will apply and the safeguards to ensure that individuals receive necessary services as</w:t>
      </w:r>
      <w:r>
        <w:rPr>
          <w:spacing w:val="1"/>
          <w:sz w:val="24"/>
        </w:rPr>
        <w:t> </w:t>
      </w:r>
      <w:r>
        <w:rPr>
          <w:sz w:val="24"/>
        </w:rPr>
        <w:t>authorized in the plan of care, and the procedures that are used to ensure that payments are made for</w:t>
      </w:r>
      <w:r>
        <w:rPr>
          <w:spacing w:val="-57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rendered.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42.5pt;height:33.450pt;mso-position-horizontal-relative:char;mso-position-vertical-relative:line" id="docshapegroup26" coordorigin="0,0" coordsize="8850,669">
            <v:rect style="position:absolute;left:31;top:30;width:8790;height:609" id="docshape27" filled="true" fillcolor="#e6e6e6" stroked="false">
              <v:fill type="solid"/>
            </v:rect>
            <v:shape style="position:absolute;left:0;top:0;width:8850;height:669" id="docshape28" coordorigin="0,0" coordsize="8850,669" path="m8850,0l8820,0,8820,30,8820,638,30,638,30,30,8820,30,8820,0,30,0,0,0,0,30,0,638,0,668,30,668,8820,668,8850,668,8850,638,8850,30,88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571" w:val="left" w:leader="none"/>
        </w:tabs>
        <w:spacing w:line="240" w:lineRule="auto" w:before="90" w:after="0"/>
        <w:ind w:left="376" w:right="1143" w:firstLine="0"/>
        <w:jc w:val="left"/>
      </w:pPr>
      <w:r>
        <w:rPr/>
        <w:t>_ </w:t>
      </w:r>
      <w:r>
        <w:rPr>
          <w:u w:val="single"/>
        </w:rPr>
        <w:t>    </w:t>
      </w:r>
      <w:r>
        <w:rPr/>
        <w:t> Temporarily</w:t>
      </w:r>
      <w:r>
        <w:rPr>
          <w:spacing w:val="-5"/>
        </w:rPr>
        <w:t> </w:t>
      </w:r>
      <w:r>
        <w:rPr/>
        <w:t>modify</w:t>
      </w:r>
      <w:r>
        <w:rPr>
          <w:spacing w:val="-3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qualifications</w:t>
      </w:r>
      <w:r>
        <w:rPr>
          <w:spacing w:val="-4"/>
        </w:rPr>
        <w:t> </w:t>
      </w:r>
      <w:r>
        <w:rPr/>
        <w:t>(for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expand</w:t>
      </w:r>
      <w:r>
        <w:rPr>
          <w:spacing w:val="-4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pool,</w:t>
      </w:r>
      <w:r>
        <w:rPr>
          <w:spacing w:val="-57"/>
        </w:rPr>
        <w:t> </w:t>
      </w:r>
      <w:r>
        <w:rPr/>
        <w:t>temporarily</w:t>
      </w:r>
      <w:r>
        <w:rPr>
          <w:spacing w:val="-3"/>
        </w:rPr>
        <w:t> </w:t>
      </w:r>
      <w:r>
        <w:rPr/>
        <w:t>modify</w:t>
      </w:r>
      <w:r>
        <w:rPr>
          <w:spacing w:val="-1"/>
        </w:rPr>
        <w:t> </w:t>
      </w:r>
      <w:r>
        <w:rPr/>
        <w:t>or suspend</w:t>
      </w:r>
      <w:r>
        <w:rPr>
          <w:spacing w:val="-2"/>
        </w:rPr>
        <w:t> </w:t>
      </w:r>
      <w:r>
        <w:rPr/>
        <w:t>licensure and</w:t>
      </w:r>
      <w:r>
        <w:rPr>
          <w:spacing w:val="-2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requirements).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65" w:val="left" w:leader="none"/>
          <w:tab w:pos="1283" w:val="left" w:leader="none"/>
        </w:tabs>
        <w:spacing w:line="275" w:lineRule="exact" w:before="0" w:after="0"/>
        <w:ind w:left="864" w:right="0" w:hanging="129"/>
        <w:jc w:val="left"/>
        <w:rPr>
          <w:b/>
          <w:sz w:val="24"/>
        </w:rPr>
      </w:pPr>
      <w:r>
        <w:rPr>
          <w:b/>
          <w:sz w:val="24"/>
        </w:rPr>
        <w:t>_</w:t>
      </w:r>
      <w:r>
        <w:rPr>
          <w:b/>
          <w:sz w:val="24"/>
          <w:u w:val="single"/>
        </w:rPr>
        <w:tab/>
      </w:r>
      <w:r>
        <w:rPr>
          <w:b/>
          <w:sz w:val="24"/>
        </w:rPr>
        <w:t>Temporarily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modify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provider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qualifications.</w:t>
      </w:r>
    </w:p>
    <w:p>
      <w:pPr>
        <w:pStyle w:val="BodyText"/>
        <w:ind w:left="843" w:right="788" w:firstLine="252"/>
      </w:pPr>
      <w:r>
        <w:rPr/>
        <w:t>[Provide explanation of changes, list each service affected, list the provider type, and the</w:t>
      </w:r>
      <w:r>
        <w:rPr>
          <w:spacing w:val="-57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provider qualifications.]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42.5pt;height:33.9pt;mso-position-horizontal-relative:char;mso-position-vertical-relative:line" id="docshapegroup29" coordorigin="0,0" coordsize="8850,678">
            <v:rect style="position:absolute;left:31;top:30;width:8790;height:618" id="docshape30" filled="true" fillcolor="#e6e6e6" stroked="false">
              <v:fill type="solid"/>
            </v:rect>
            <v:shape style="position:absolute;left:0;top:0;width:8850;height:678" id="docshape31" coordorigin="0,0" coordsize="8850,678" path="m8850,30l8820,30,8820,648,30,648,30,30,0,30,0,648,0,678,30,678,8820,678,8850,678,8850,648,8850,30xm8850,0l8820,0,30,0,0,0,0,30,30,30,8820,30,8850,30,88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932" w:val="left" w:leader="none"/>
        </w:tabs>
        <w:spacing w:line="275" w:lineRule="exact" w:before="90" w:after="0"/>
        <w:ind w:left="931" w:right="0" w:hanging="196"/>
        <w:jc w:val="left"/>
      </w:pPr>
      <w:r>
        <w:rPr/>
        <w:t>_ </w:t>
      </w:r>
      <w:r>
        <w:rPr>
          <w:u w:val="single"/>
        </w:rPr>
        <w:t>    </w:t>
      </w:r>
      <w:r>
        <w:rPr/>
        <w:t> Temporarily</w:t>
      </w:r>
      <w:r>
        <w:rPr>
          <w:spacing w:val="-5"/>
        </w:rPr>
        <w:t> </w:t>
      </w:r>
      <w:r>
        <w:rPr/>
        <w:t>modify</w:t>
      </w:r>
      <w:r>
        <w:rPr>
          <w:spacing w:val="-2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types.</w:t>
      </w:r>
    </w:p>
    <w:p>
      <w:pPr>
        <w:pStyle w:val="BodyText"/>
        <w:ind w:left="375" w:right="535" w:firstLine="720"/>
      </w:pPr>
      <w:r>
        <w:rPr/>
        <w:t>[Provide explanation of changes, list each service affected, and the changes in the .provider</w:t>
      </w:r>
      <w:r>
        <w:rPr>
          <w:spacing w:val="-57"/>
        </w:rPr>
        <w:t> </w:t>
      </w:r>
      <w:r>
        <w:rPr/>
        <w:t>type</w:t>
      </w:r>
      <w:r>
        <w:rPr>
          <w:spacing w:val="-1"/>
        </w:rPr>
        <w:t> </w:t>
      </w:r>
      <w:r>
        <w:rPr/>
        <w:t>for each service].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42.5pt;height:20.4pt;mso-position-horizontal-relative:char;mso-position-vertical-relative:line" id="docshapegroup32" coordorigin="0,0" coordsize="8850,408">
            <v:rect style="position:absolute;left:31;top:30;width:8790;height:348" id="docshape33" filled="true" fillcolor="#e6e6e6" stroked="false">
              <v:fill type="solid"/>
            </v:rect>
            <v:shape style="position:absolute;left:0;top:0;width:8850;height:408" id="docshape34" coordorigin="0,0" coordsize="8850,408" path="m8850,0l8820,0,8820,30,8820,378,30,378,30,30,8820,30,8820,0,30,0,0,0,0,30,0,378,0,408,30,408,8820,408,8850,408,8850,378,8850,30,88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999" w:val="left" w:leader="none"/>
          <w:tab w:pos="1357" w:val="left" w:leader="none"/>
        </w:tabs>
        <w:spacing w:line="240" w:lineRule="auto" w:before="90" w:after="0"/>
        <w:ind w:left="736" w:right="971" w:firstLine="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Temporarily</w:t>
      </w:r>
      <w:r>
        <w:rPr>
          <w:spacing w:val="-5"/>
        </w:rPr>
        <w:t> </w:t>
      </w:r>
      <w:r>
        <w:rPr/>
        <w:t>modify</w:t>
      </w:r>
      <w:r>
        <w:rPr>
          <w:spacing w:val="-3"/>
        </w:rPr>
        <w:t> </w:t>
      </w:r>
      <w:r>
        <w:rPr/>
        <w:t>licensure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settings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waiver</w:t>
      </w:r>
      <w:r>
        <w:rPr>
          <w:spacing w:val="-57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furnished.</w:t>
      </w:r>
    </w:p>
    <w:p>
      <w:pPr>
        <w:pStyle w:val="BodyText"/>
        <w:ind w:left="1096" w:right="560"/>
      </w:pPr>
      <w:r>
        <w:rPr/>
        <w:t>[Provide explanation of changes, description of facilities to be utilized and list each service</w:t>
      </w:r>
      <w:r>
        <w:rPr>
          <w:spacing w:val="-57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each facility</w:t>
      </w:r>
      <w:r>
        <w:rPr>
          <w:spacing w:val="-2"/>
        </w:rPr>
        <w:t> </w:t>
      </w:r>
      <w:r>
        <w:rPr/>
        <w:t>utilized.]</w:t>
      </w:r>
    </w:p>
    <w:p>
      <w:pPr>
        <w:pStyle w:val="BodyText"/>
        <w:spacing w:before="10"/>
        <w:rPr>
          <w:sz w:val="9"/>
        </w:rPr>
      </w:pPr>
      <w:r>
        <w:rPr/>
        <w:pict>
          <v:group style="position:absolute;margin-left:82.019997pt;margin-top:6.880322pt;width:442.5pt;height:19.05pt;mso-position-horizontal-relative:page;mso-position-vertical-relative:paragraph;z-index:-15720448;mso-wrap-distance-left:0;mso-wrap-distance-right:0" id="docshapegroup35" coordorigin="1640,138" coordsize="8850,381">
            <v:rect style="position:absolute;left:1671;top:167;width:8790;height:321" id="docshape36" filled="true" fillcolor="#e6e6e6" stroked="false">
              <v:fill type="solid"/>
            </v:rect>
            <v:shape style="position:absolute;left:1640;top:137;width:8850;height:381" id="docshape37" coordorigin="1640,138" coordsize="8850,381" path="m10490,138l10460,138,10460,168,10460,488,1670,488,1670,168,10460,168,10460,138,1670,138,1640,138,1640,168,1640,488,1640,518,1670,518,10460,518,10490,518,10490,488,10490,168,10490,13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603" w:val="left" w:leader="none"/>
          <w:tab w:pos="962" w:val="left" w:leader="none"/>
        </w:tabs>
        <w:spacing w:line="237" w:lineRule="auto" w:before="92" w:after="0"/>
        <w:ind w:left="375" w:right="928" w:firstLine="0"/>
        <w:jc w:val="left"/>
        <w:rPr>
          <w:b w:val="0"/>
        </w:rPr>
      </w:pPr>
      <w:r>
        <w:rPr>
          <w:u w:val="single"/>
        </w:rPr>
        <w:t> </w:t>
        <w:tab/>
      </w:r>
      <w:r>
        <w:rPr/>
        <w:t>Temporarily</w:t>
      </w:r>
      <w:r>
        <w:rPr>
          <w:spacing w:val="-8"/>
        </w:rPr>
        <w:t> </w:t>
      </w:r>
      <w:r>
        <w:rPr/>
        <w:t>modify</w:t>
      </w:r>
      <w:r>
        <w:rPr>
          <w:spacing w:val="-6"/>
        </w:rPr>
        <w:t> </w:t>
      </w:r>
      <w:r>
        <w:rPr/>
        <w:t>processes</w:t>
      </w:r>
      <w:r>
        <w:rPr>
          <w:spacing w:val="-5"/>
        </w:rPr>
        <w:t> </w:t>
      </w:r>
      <w:r>
        <w:rPr/>
        <w:t>for</w:t>
      </w:r>
      <w:r>
        <w:rPr>
          <w:spacing w:val="-11"/>
        </w:rPr>
        <w:t> </w:t>
      </w:r>
      <w:r>
        <w:rPr/>
        <w:t>level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evaluations</w:t>
      </w:r>
      <w:r>
        <w:rPr>
          <w:spacing w:val="-5"/>
        </w:rPr>
        <w:t> </w:t>
      </w:r>
      <w:r>
        <w:rPr/>
        <w:t>or</w:t>
      </w:r>
      <w:r>
        <w:rPr>
          <w:spacing w:val="-11"/>
        </w:rPr>
        <w:t> </w:t>
      </w:r>
      <w:r>
        <w:rPr/>
        <w:t>re-evaluations</w:t>
      </w:r>
      <w:r>
        <w:rPr>
          <w:spacing w:val="-5"/>
        </w:rPr>
        <w:t> </w:t>
      </w:r>
      <w:r>
        <w:rPr/>
        <w:t>(within</w:t>
      </w:r>
      <w:r>
        <w:rPr>
          <w:spacing w:val="-57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requirements).  </w:t>
      </w:r>
      <w:r>
        <w:rPr>
          <w:b w:val="0"/>
        </w:rPr>
        <w:t>[Describe]</w:t>
      </w:r>
    </w:p>
    <w:p>
      <w:pPr>
        <w:spacing w:after="0" w:line="237" w:lineRule="auto"/>
        <w:jc w:val="left"/>
        <w:sectPr>
          <w:pgSz w:w="12240" w:h="15840"/>
          <w:pgMar w:top="1220" w:bottom="280" w:left="920" w:right="900"/>
        </w:sectPr>
      </w:pP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38pt;height:33.5pt;mso-position-horizontal-relative:char;mso-position-vertical-relative:line" id="docshapegroup38" coordorigin="0,0" coordsize="8760,670">
            <v:rect style="position:absolute;left:31;top:30;width:8700;height:610" id="docshape39" filled="true" fillcolor="#e6e6e6" stroked="false">
              <v:fill type="solid"/>
            </v:rect>
            <v:shape style="position:absolute;left:0;top:0;width:8760;height:670" id="docshape40" coordorigin="0,0" coordsize="8760,670" path="m8760,0l8730,0,8730,30,8730,640,30,640,30,30,8730,30,8730,0,30,0,0,0,0,30,0,640,0,670,30,670,8730,670,8760,670,8760,640,8760,30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518" w:val="left" w:leader="none"/>
          <w:tab w:pos="816" w:val="left" w:leader="none"/>
        </w:tabs>
        <w:spacing w:line="275" w:lineRule="exact" w:before="91" w:after="0"/>
        <w:ind w:left="517" w:right="0" w:hanging="143"/>
        <w:jc w:val="left"/>
        <w:rPr>
          <w:b/>
          <w:sz w:val="24"/>
        </w:rPr>
      </w:pPr>
      <w:r>
        <w:rPr>
          <w:b/>
          <w:w w:val="99"/>
          <w:sz w:val="24"/>
          <w:u w:val="thick"/>
        </w:rPr>
        <w:t> </w:t>
        <w:tab/>
      </w:r>
      <w:r>
        <w:rPr>
          <w:rFonts w:ascii="Wingdings" w:hAnsi="Wingdings"/>
          <w:sz w:val="24"/>
          <w:u w:val="thick"/>
        </w:rPr>
        <w:t></w:t>
      </w:r>
      <w:r>
        <w:rPr>
          <w:b/>
          <w:sz w:val="24"/>
        </w:rPr>
        <w:t>_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Temporarily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increase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rates.</w:t>
      </w:r>
    </w:p>
    <w:p>
      <w:pPr>
        <w:pStyle w:val="BodyText"/>
        <w:ind w:left="807" w:right="595"/>
      </w:pPr>
      <w:r>
        <w:rPr/>
        <w:t>[Provide an explanation for the increase.</w:t>
      </w:r>
      <w:r>
        <w:rPr>
          <w:spacing w:val="1"/>
        </w:rPr>
        <w:t> </w:t>
      </w:r>
      <w:r>
        <w:rPr/>
        <w:t>List the provider types, rates by service, and specify</w:t>
      </w:r>
      <w:r>
        <w:rPr>
          <w:spacing w:val="-57"/>
        </w:rPr>
        <w:t> </w:t>
      </w:r>
      <w:r>
        <w:rPr/>
        <w:t>whether this change is based on a rate development method that is different from the current</w:t>
      </w:r>
      <w:r>
        <w:rPr>
          <w:spacing w:val="1"/>
        </w:rPr>
        <w:t> </w:t>
      </w:r>
      <w:r>
        <w:rPr/>
        <w:t>approved waiver (and if different, specify and explain the rate development method).</w:t>
      </w:r>
      <w:r>
        <w:rPr>
          <w:spacing w:val="1"/>
        </w:rPr>
        <w:t> </w:t>
      </w:r>
      <w:r>
        <w:rPr/>
        <w:t>If the</w:t>
      </w:r>
      <w:r>
        <w:rPr>
          <w:spacing w:val="1"/>
        </w:rPr>
        <w:t> </w:t>
      </w:r>
      <w:r>
        <w:rPr/>
        <w:t>rate</w:t>
      </w:r>
      <w:r>
        <w:rPr>
          <w:spacing w:val="-1"/>
        </w:rPr>
        <w:t> </w:t>
      </w:r>
      <w:r>
        <w:rPr/>
        <w:t>varies by provider,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the rate by</w:t>
      </w:r>
      <w:r>
        <w:rPr>
          <w:spacing w:val="-1"/>
        </w:rPr>
        <w:t> </w:t>
      </w:r>
      <w:r>
        <w:rPr/>
        <w:t>service and by provider.]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shape style="width:436.5pt;height:77.4pt;mso-position-horizontal-relative:char;mso-position-vertical-relative:line" type="#_x0000_t202" id="docshape41" filled="true" fillcolor="#e6e6e6" stroked="true" strokeweight="1.5pt" strokecolor="#000000">
            <w10:anchorlock/>
            <v:textbox inset="0,0,0,0">
              <w:txbxContent>
                <w:p>
                  <w:pPr>
                    <w:spacing w:before="0"/>
                    <w:ind w:left="93" w:right="88" w:firstLine="0"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Traumatic Brain Injury, MFP – Residential Supports, Acquired Brain Injury with Residential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Habilitation and Intensive Supports Waivers - Increasing the limit for enhanced rates for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residential services from 10%, authorized under the state’s Appendix K request approved on</w:t>
                  </w:r>
                  <w:r>
                    <w:rPr>
                      <w:color w:val="000000"/>
                      <w:spacing w:val="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April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29,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2020, to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25%</w:t>
                  </w:r>
                  <w:r>
                    <w:rPr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of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historic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average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monthly</w:t>
                  </w:r>
                  <w:r>
                    <w:rPr>
                      <w:color w:val="000000"/>
                      <w:spacing w:val="-1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billing.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557" w:val="left" w:leader="none"/>
        </w:tabs>
        <w:spacing w:line="240" w:lineRule="auto" w:before="90" w:after="0"/>
        <w:ind w:left="376" w:right="1672" w:firstLine="0"/>
        <w:jc w:val="both"/>
      </w:pPr>
      <w:r>
        <w:rPr/>
        <w:t>_</w:t>
      </w:r>
      <w:r>
        <w:rPr>
          <w:spacing w:val="1"/>
        </w:rPr>
        <w:t> </w:t>
      </w:r>
      <w:r>
        <w:rPr/>
        <w:t>Temporarily modify person-centered service plan development process and</w:t>
      </w:r>
      <w:r>
        <w:rPr>
          <w:spacing w:val="-57"/>
        </w:rPr>
        <w:t> </w:t>
      </w:r>
      <w:r>
        <w:rPr/>
        <w:t>individual(s) responsible for person-centered service plan development, including</w:t>
      </w:r>
      <w:r>
        <w:rPr>
          <w:spacing w:val="-57"/>
        </w:rPr>
        <w:t> </w:t>
      </w:r>
      <w:r>
        <w:rPr/>
        <w:t>qualifications.</w:t>
      </w:r>
    </w:p>
    <w:p>
      <w:pPr>
        <w:pStyle w:val="BodyText"/>
        <w:ind w:left="376" w:right="467"/>
      </w:pPr>
      <w:r>
        <w:rPr/>
        <w:t>[Describe any modifications including qualifications of individuals responsible for service plan</w:t>
      </w:r>
      <w:r>
        <w:rPr>
          <w:spacing w:val="1"/>
        </w:rPr>
        <w:t> </w:t>
      </w:r>
      <w:r>
        <w:rPr/>
        <w:t>development, and address Participant Safeguards. Also include strategies to ensure that services are</w:t>
      </w:r>
      <w:r>
        <w:rPr>
          <w:spacing w:val="-57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authorized.]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38pt;height:38.4pt;mso-position-horizontal-relative:char;mso-position-vertical-relative:line" id="docshapegroup42" coordorigin="0,0" coordsize="8760,768">
            <v:rect style="position:absolute;left:31;top:30;width:8700;height:708" id="docshape43" filled="true" fillcolor="#e6e6e6" stroked="false">
              <v:fill type="solid"/>
            </v:rect>
            <v:shape style="position:absolute;left:0;top:0;width:8760;height:768" id="docshape44" coordorigin="0,0" coordsize="8760,768" path="m8760,30l8730,30,8730,738,30,738,30,30,0,30,0,738,0,768,30,768,8730,768,8760,768,8760,738,8760,30xm8760,0l8730,0,30,0,0,0,0,30,30,30,8730,30,8760,30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2"/>
        </w:rPr>
      </w:pPr>
    </w:p>
    <w:p>
      <w:pPr>
        <w:pStyle w:val="Heading2"/>
        <w:numPr>
          <w:ilvl w:val="0"/>
          <w:numId w:val="2"/>
        </w:numPr>
        <w:tabs>
          <w:tab w:pos="571" w:val="left" w:leader="none"/>
        </w:tabs>
        <w:spacing w:line="240" w:lineRule="auto" w:before="90" w:after="0"/>
        <w:ind w:left="375" w:right="401" w:firstLine="0"/>
        <w:jc w:val="left"/>
        <w:rPr>
          <w:b w:val="0"/>
        </w:rPr>
      </w:pPr>
      <w:r>
        <w:rPr/>
        <w:t>_ </w:t>
      </w:r>
      <w:r>
        <w:rPr>
          <w:u w:val="single"/>
        </w:rPr>
        <w:t>    </w:t>
      </w:r>
      <w:r>
        <w:rPr/>
        <w:t> Temporarily modify incident reporting requirements, medication management or other</w:t>
      </w:r>
      <w:r>
        <w:rPr>
          <w:spacing w:val="-57"/>
        </w:rPr>
        <w:t> </w:t>
      </w:r>
      <w:r>
        <w:rPr/>
        <w:t>participant safeguards to ensure individual health and welfare, and to account for emergency</w:t>
      </w:r>
      <w:r>
        <w:rPr>
          <w:spacing w:val="1"/>
        </w:rPr>
        <w:t> </w:t>
      </w:r>
      <w:r>
        <w:rPr/>
        <w:t>circumstances</w:t>
      </w:r>
      <w:r>
        <w:rPr>
          <w:b w:val="0"/>
        </w:rPr>
        <w:t>.</w:t>
      </w:r>
      <w:r>
        <w:rPr>
          <w:b w:val="0"/>
          <w:spacing w:val="-1"/>
        </w:rPr>
        <w:t> </w:t>
      </w:r>
      <w:r>
        <w:rPr>
          <w:b w:val="0"/>
        </w:rPr>
        <w:t>[Explanation of</w:t>
      </w:r>
      <w:r>
        <w:rPr>
          <w:b w:val="0"/>
          <w:spacing w:val="-1"/>
        </w:rPr>
        <w:t> </w:t>
      </w:r>
      <w:r>
        <w:rPr>
          <w:b w:val="0"/>
        </w:rPr>
        <w:t>changes]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438pt;height:38.4pt;mso-position-horizontal-relative:char;mso-position-vertical-relative:line" id="docshapegroup45" coordorigin="0,0" coordsize="8760,768">
            <v:rect style="position:absolute;left:31;top:30;width:8700;height:708" id="docshape46" filled="true" fillcolor="#e6e6e6" stroked="false">
              <v:fill type="solid"/>
            </v:rect>
            <v:shape style="position:absolute;left:0;top:0;width:8760;height:768" id="docshape47" coordorigin="0,0" coordsize="8760,768" path="m8760,0l8730,0,8730,30,8730,738,30,738,30,30,8730,30,8730,0,30,0,0,0,0,30,0,738,0,768,30,768,8730,768,8760,768,8760,738,8760,30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90" w:after="0"/>
        <w:ind w:left="375" w:right="415" w:firstLine="0"/>
        <w:jc w:val="left"/>
        <w:rPr>
          <w:b/>
          <w:sz w:val="24"/>
        </w:rPr>
      </w:pPr>
      <w:r>
        <w:rPr>
          <w:b/>
          <w:sz w:val="24"/>
        </w:rPr>
        <w:t>_ _ Temporarily allow for payment for services for the purpose of supporting waiver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participants in an acute care hospital or short-term institutional stay when necessary supports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(including communication and intensive personal care) are not available in that setting, 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when the individual requires those services for communication and behavioral stabilization,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services are not covered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settings.</w:t>
      </w:r>
    </w:p>
    <w:p>
      <w:pPr>
        <w:pStyle w:val="BodyText"/>
        <w:spacing w:line="274" w:lineRule="exact" w:after="2"/>
        <w:ind w:left="375"/>
      </w:pPr>
      <w:r>
        <w:rPr/>
        <w:t>[Specify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services.]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group style="width:442.5pt;height:38.4pt;mso-position-horizontal-relative:char;mso-position-vertical-relative:line" id="docshapegroup48" coordorigin="0,0" coordsize="8850,768">
            <v:rect style="position:absolute;left:31;top:30;width:8790;height:708" id="docshape49" filled="true" fillcolor="#e6e6e6" stroked="false">
              <v:fill type="solid"/>
            </v:rect>
            <v:shape style="position:absolute;left:0;top:0;width:8850;height:768" id="docshape50" coordorigin="0,0" coordsize="8850,768" path="m8850,0l8820,0,8820,30,8820,738,30,738,30,30,8820,30,8820,0,30,0,0,0,0,30,0,738,0,768,30,768,8820,768,8850,768,8850,738,8850,30,885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0"/>
          <w:numId w:val="2"/>
        </w:numPr>
        <w:tabs>
          <w:tab w:pos="518" w:val="left" w:leader="none"/>
          <w:tab w:pos="936" w:val="left" w:leader="none"/>
        </w:tabs>
        <w:spacing w:line="240" w:lineRule="auto" w:before="90" w:after="0"/>
        <w:ind w:left="517" w:right="0" w:hanging="143"/>
        <w:jc w:val="left"/>
      </w:pPr>
      <w:r>
        <w:rPr/>
        <w:t>_</w:t>
      </w:r>
      <w:r>
        <w:rPr>
          <w:u w:val="single"/>
        </w:rPr>
        <w:tab/>
      </w:r>
      <w:r>
        <w:rPr/>
        <w:t>Temporarily</w:t>
      </w:r>
      <w:r>
        <w:rPr>
          <w:spacing w:val="-8"/>
        </w:rPr>
        <w:t> </w:t>
      </w:r>
      <w:r>
        <w:rPr/>
        <w:t>include</w:t>
      </w:r>
      <w:r>
        <w:rPr>
          <w:spacing w:val="-6"/>
        </w:rPr>
        <w:t> </w:t>
      </w:r>
      <w:r>
        <w:rPr/>
        <w:t>retainer</w:t>
      </w:r>
      <w:r>
        <w:rPr>
          <w:spacing w:val="-11"/>
        </w:rPr>
        <w:t> </w:t>
      </w:r>
      <w:r>
        <w:rPr/>
        <w:t>payments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address</w:t>
      </w:r>
      <w:r>
        <w:rPr>
          <w:spacing w:val="-6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related</w:t>
      </w:r>
      <w:r>
        <w:rPr>
          <w:spacing w:val="-8"/>
        </w:rPr>
        <w:t> </w:t>
      </w:r>
      <w:r>
        <w:rPr/>
        <w:t>issues.</w:t>
      </w:r>
    </w:p>
    <w:p>
      <w:pPr>
        <w:spacing w:before="58" w:after="2"/>
        <w:ind w:left="375" w:right="595" w:firstLine="0"/>
        <w:jc w:val="left"/>
        <w:rPr>
          <w:sz w:val="22"/>
        </w:rPr>
      </w:pPr>
      <w:r>
        <w:rPr>
          <w:sz w:val="22"/>
        </w:rPr>
        <w:t>[Describe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circumstances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1"/>
          <w:sz w:val="22"/>
        </w:rPr>
        <w:t> </w:t>
      </w:r>
      <w:r>
        <w:rPr>
          <w:sz w:val="22"/>
        </w:rPr>
        <w:t>payments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authorized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applicable</w:t>
      </w:r>
      <w:r>
        <w:rPr>
          <w:spacing w:val="1"/>
          <w:sz w:val="22"/>
        </w:rPr>
        <w:t> </w:t>
      </w:r>
      <w:r>
        <w:rPr>
          <w:sz w:val="22"/>
        </w:rPr>
        <w:t>limits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their</w:t>
      </w:r>
      <w:r>
        <w:rPr>
          <w:spacing w:val="-52"/>
          <w:sz w:val="22"/>
        </w:rPr>
        <w:t> </w:t>
      </w:r>
      <w:r>
        <w:rPr>
          <w:sz w:val="22"/>
        </w:rPr>
        <w:t>duration.</w:t>
      </w:r>
      <w:r>
        <w:rPr>
          <w:spacing w:val="-1"/>
          <w:sz w:val="22"/>
        </w:rPr>
        <w:t> </w:t>
      </w:r>
      <w:r>
        <w:rPr>
          <w:sz w:val="22"/>
        </w:rPr>
        <w:t>Retainer</w:t>
      </w:r>
      <w:r>
        <w:rPr>
          <w:spacing w:val="-1"/>
          <w:sz w:val="22"/>
        </w:rPr>
        <w:t> </w:t>
      </w:r>
      <w:r>
        <w:rPr>
          <w:sz w:val="22"/>
        </w:rPr>
        <w:t>payments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habilitation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only.]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group style="width:438pt;height:28.3pt;mso-position-horizontal-relative:char;mso-position-vertical-relative:line" id="docshapegroup51" coordorigin="0,0" coordsize="8760,566">
            <v:rect style="position:absolute;left:31;top:30;width:8700;height:506" id="docshape52" filled="true" fillcolor="#e6e6e6" stroked="false">
              <v:fill type="solid"/>
            </v:rect>
            <v:shape style="position:absolute;left:0;top:0;width:8760;height:566" id="docshape53" coordorigin="0,0" coordsize="8760,566" path="m8760,0l8730,0,8730,30,8730,535,30,535,30,30,8730,30,8730,0,30,0,0,0,0,30,0,535,0,565,30,565,8730,565,8760,565,8760,535,8760,30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1300" w:bottom="280" w:left="920" w:right="900"/>
        </w:sectPr>
      </w:pPr>
    </w:p>
    <w:p>
      <w:pPr>
        <w:pStyle w:val="Heading2"/>
        <w:numPr>
          <w:ilvl w:val="0"/>
          <w:numId w:val="2"/>
        </w:numPr>
        <w:tabs>
          <w:tab w:pos="572" w:val="left" w:leader="none"/>
          <w:tab w:pos="930" w:val="left" w:leader="none"/>
        </w:tabs>
        <w:spacing w:line="240" w:lineRule="auto" w:before="76" w:after="0"/>
        <w:ind w:left="571" w:right="0" w:hanging="197"/>
        <w:jc w:val="left"/>
      </w:pPr>
      <w:r>
        <w:rPr>
          <w:u w:val="single"/>
        </w:rPr>
        <w:t> </w:t>
        <w:tab/>
      </w:r>
      <w:r>
        <w:rPr>
          <w:spacing w:val="-5"/>
        </w:rPr>
        <w:t> </w:t>
      </w:r>
      <w:r>
        <w:rPr/>
        <w:t>Temporarily</w:t>
      </w:r>
      <w:r>
        <w:rPr>
          <w:spacing w:val="-9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or</w:t>
      </w:r>
      <w:r>
        <w:rPr>
          <w:spacing w:val="-12"/>
        </w:rPr>
        <w:t> </w:t>
      </w:r>
      <w:r>
        <w:rPr/>
        <w:t>expand</w:t>
      </w:r>
      <w:r>
        <w:rPr>
          <w:spacing w:val="-7"/>
        </w:rPr>
        <w:t> </w:t>
      </w:r>
      <w:r>
        <w:rPr/>
        <w:t>opportunities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self-direction.</w:t>
      </w:r>
    </w:p>
    <w:p>
      <w:pPr>
        <w:pStyle w:val="BodyText"/>
        <w:spacing w:before="58"/>
        <w:ind w:left="375" w:right="78"/>
      </w:pPr>
      <w:r>
        <w:rPr/>
        <w:pict>
          <v:group style="position:absolute;margin-left:77.519997pt;margin-top:33.603111pt;width:438pt;height:18.150pt;mso-position-horizontal-relative:page;mso-position-vertical-relative:paragraph;z-index:-15716864;mso-wrap-distance-left:0;mso-wrap-distance-right:0" id="docshapegroup54" coordorigin="1550,672" coordsize="8760,363">
            <v:rect style="position:absolute;left:1581;top:702;width:8700;height:303" id="docshape55" filled="true" fillcolor="#e6e6e6" stroked="false">
              <v:fill type="solid"/>
            </v:rect>
            <v:shape style="position:absolute;left:1550;top:672;width:8760;height:363" id="docshape56" coordorigin="1550,672" coordsize="8760,363" path="m10310,672l10280,672,10280,702,10280,1004,1580,1004,1580,702,10280,702,10280,672,1580,672,1550,672,1550,702,1550,1004,1550,1034,1580,1034,10280,1034,10310,1034,10310,1004,10310,702,10310,67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t>[Provide</w:t>
      </w:r>
      <w:r>
        <w:rPr>
          <w:spacing w:val="16"/>
        </w:rPr>
        <w:t> </w:t>
      </w:r>
      <w:r>
        <w:rPr/>
        <w:t>an</w:t>
      </w:r>
      <w:r>
        <w:rPr>
          <w:spacing w:val="15"/>
        </w:rPr>
        <w:t> </w:t>
      </w:r>
      <w:r>
        <w:rPr/>
        <w:t>overview</w:t>
      </w:r>
      <w:r>
        <w:rPr>
          <w:spacing w:val="15"/>
        </w:rPr>
        <w:t> </w:t>
      </w:r>
      <w:r>
        <w:rPr/>
        <w:t>and</w:t>
      </w:r>
      <w:r>
        <w:rPr>
          <w:spacing w:val="17"/>
        </w:rPr>
        <w:t> </w:t>
      </w:r>
      <w:r>
        <w:rPr/>
        <w:t>any</w:t>
      </w:r>
      <w:r>
        <w:rPr>
          <w:spacing w:val="17"/>
        </w:rPr>
        <w:t> </w:t>
      </w:r>
      <w:r>
        <w:rPr/>
        <w:t>expansion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self-direction</w:t>
      </w:r>
      <w:r>
        <w:rPr>
          <w:spacing w:val="16"/>
        </w:rPr>
        <w:t> </w:t>
      </w:r>
      <w:r>
        <w:rPr/>
        <w:t>opportunities</w:t>
      </w:r>
      <w:r>
        <w:rPr>
          <w:spacing w:val="17"/>
        </w:rPr>
        <w:t> </w:t>
      </w:r>
      <w:r>
        <w:rPr/>
        <w:t>including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list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services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may be self-directed</w:t>
      </w:r>
      <w:r>
        <w:rPr>
          <w:spacing w:val="-2"/>
        </w:rPr>
        <w:t> </w:t>
      </w:r>
      <w:r>
        <w:rPr/>
        <w:t>and an overview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participant</w:t>
      </w:r>
      <w:r>
        <w:rPr>
          <w:spacing w:val="-1"/>
        </w:rPr>
        <w:t> </w:t>
      </w:r>
      <w:r>
        <w:rPr/>
        <w:t>safeguards.]</w:t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505" w:val="left" w:leader="none"/>
          <w:tab w:pos="863" w:val="left" w:leader="none"/>
        </w:tabs>
        <w:spacing w:line="275" w:lineRule="exact" w:before="90" w:after="0"/>
        <w:ind w:left="504" w:right="0" w:hanging="130"/>
        <w:jc w:val="left"/>
      </w:pPr>
      <w:r>
        <w:rPr>
          <w:u w:val="single"/>
        </w:rPr>
        <w:t> </w:t>
        <w:tab/>
      </w:r>
      <w:r>
        <w:rPr/>
        <w:t> </w:t>
      </w:r>
      <w:r>
        <w:rPr/>
        <w:t>Increase</w:t>
      </w:r>
      <w:r>
        <w:rPr>
          <w:spacing w:val="-4"/>
        </w:rPr>
        <w:t> </w:t>
      </w:r>
      <w:r>
        <w:rPr/>
        <w:t>Factor</w:t>
      </w:r>
      <w:r>
        <w:rPr>
          <w:spacing w:val="-7"/>
        </w:rPr>
        <w:t> </w:t>
      </w:r>
      <w:r>
        <w:rPr/>
        <w:t>C.</w:t>
      </w:r>
    </w:p>
    <w:p>
      <w:pPr>
        <w:pStyle w:val="BodyText"/>
        <w:ind w:left="376"/>
      </w:pPr>
      <w:r>
        <w:rPr/>
        <w:t>[Explain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reason</w:t>
      </w:r>
      <w:r>
        <w:rPr>
          <w:spacing w:val="13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increase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list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current</w:t>
      </w:r>
      <w:r>
        <w:rPr>
          <w:spacing w:val="14"/>
        </w:rPr>
        <w:t> </w:t>
      </w:r>
      <w:r>
        <w:rPr/>
        <w:t>approved</w:t>
      </w:r>
      <w:r>
        <w:rPr>
          <w:spacing w:val="14"/>
        </w:rPr>
        <w:t> </w:t>
      </w:r>
      <w:r>
        <w:rPr/>
        <w:t>Factor</w:t>
      </w:r>
      <w:r>
        <w:rPr>
          <w:spacing w:val="13"/>
        </w:rPr>
        <w:t> </w:t>
      </w:r>
      <w:r>
        <w:rPr/>
        <w:t>C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well</w:t>
      </w:r>
      <w:r>
        <w:rPr>
          <w:spacing w:val="15"/>
        </w:rPr>
        <w:t> </w:t>
      </w:r>
      <w:r>
        <w:rPr/>
        <w:t>as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proposed</w:t>
      </w:r>
      <w:r>
        <w:rPr>
          <w:spacing w:val="-57"/>
        </w:rPr>
        <w:t> </w:t>
      </w:r>
      <w:r>
        <w:rPr/>
        <w:t>revised</w:t>
      </w:r>
      <w:r>
        <w:rPr>
          <w:spacing w:val="-1"/>
        </w:rPr>
        <w:t> </w:t>
      </w:r>
      <w:r>
        <w:rPr/>
        <w:t>Factor C]</w:t>
      </w:r>
    </w:p>
    <w:p>
      <w:pPr>
        <w:pStyle w:val="BodyText"/>
        <w:ind w:left="630"/>
        <w:rPr>
          <w:sz w:val="20"/>
        </w:rPr>
      </w:pPr>
      <w:r>
        <w:rPr>
          <w:sz w:val="20"/>
        </w:rPr>
        <w:pict>
          <v:group style="width:438pt;height:20pt;mso-position-horizontal-relative:char;mso-position-vertical-relative:line" id="docshapegroup57" coordorigin="0,0" coordsize="8760,400">
            <v:rect style="position:absolute;left:31;top:30;width:8700;height:340" id="docshape58" filled="true" fillcolor="#e6e6e6" stroked="false">
              <v:fill type="solid"/>
            </v:rect>
            <v:shape style="position:absolute;left:0;top:0;width:8760;height:400" id="docshape59" coordorigin="0,0" coordsize="8760,400" path="m8760,0l8730,0,8730,30,8730,370,30,370,30,30,8730,30,8730,0,30,0,0,0,0,30,0,370,0,400,30,400,8730,400,8760,400,8760,370,8760,30,8760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3"/>
        </w:rPr>
      </w:pPr>
    </w:p>
    <w:p>
      <w:pPr>
        <w:pStyle w:val="Heading2"/>
        <w:numPr>
          <w:ilvl w:val="0"/>
          <w:numId w:val="2"/>
        </w:numPr>
        <w:tabs>
          <w:tab w:pos="638" w:val="left" w:leader="none"/>
        </w:tabs>
        <w:spacing w:line="240" w:lineRule="auto" w:before="90" w:after="0"/>
        <w:ind w:left="375" w:right="854" w:firstLine="0"/>
        <w:jc w:val="left"/>
        <w:rPr>
          <w:b w:val="0"/>
        </w:rPr>
      </w:pPr>
      <w:r>
        <w:rPr>
          <w:b w:val="0"/>
        </w:rPr>
        <w:t>_ </w:t>
      </w:r>
      <w:r>
        <w:rPr>
          <w:b w:val="0"/>
          <w:u w:val="single"/>
        </w:rPr>
        <w:t>    </w:t>
      </w:r>
      <w:r>
        <w:rPr>
          <w:b w:val="0"/>
        </w:rPr>
        <w:t> </w:t>
      </w:r>
      <w:r>
        <w:rPr/>
        <w:t>Other Changes Necessary [For example, any changes to billing processes, use of</w:t>
      </w:r>
      <w:r>
        <w:rPr>
          <w:spacing w:val="1"/>
        </w:rPr>
        <w:t> </w:t>
      </w:r>
      <w:r>
        <w:rPr/>
        <w:t>contracted entities or any other changes needed by the State to address imminent needs of</w:t>
      </w:r>
      <w:r>
        <w:rPr>
          <w:spacing w:val="-57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waiver program].</w:t>
      </w:r>
      <w:r>
        <w:rPr>
          <w:spacing w:val="57"/>
        </w:rPr>
        <w:t> </w:t>
      </w:r>
      <w:r>
        <w:rPr>
          <w:b w:val="0"/>
          <w:u w:val="single"/>
        </w:rPr>
        <w:t>[Explanation of</w:t>
      </w:r>
      <w:r>
        <w:rPr>
          <w:b w:val="0"/>
          <w:spacing w:val="-1"/>
          <w:u w:val="single"/>
        </w:rPr>
        <w:t> </w:t>
      </w:r>
      <w:r>
        <w:rPr>
          <w:b w:val="0"/>
          <w:u w:val="single"/>
        </w:rPr>
        <w:t>changes]</w:t>
      </w:r>
    </w:p>
    <w:p>
      <w:pPr>
        <w:pStyle w:val="BodyText"/>
        <w:spacing w:before="4"/>
        <w:rPr>
          <w:sz w:val="14"/>
        </w:rPr>
      </w:pPr>
      <w:r>
        <w:rPr/>
        <w:pict>
          <v:group style="position:absolute;margin-left:88.860001pt;margin-top:9.47015pt;width:434.25pt;height:28.3pt;mso-position-horizontal-relative:page;mso-position-vertical-relative:paragraph;z-index:-15715840;mso-wrap-distance-left:0;mso-wrap-distance-right:0" id="docshapegroup60" coordorigin="1777,189" coordsize="8685,566">
            <v:rect style="position:absolute;left:1808;top:219;width:8624;height:506" id="docshape61" filled="true" fillcolor="#e6e6e6" stroked="false">
              <v:fill type="solid"/>
            </v:rect>
            <v:shape style="position:absolute;left:1777;top:189;width:8685;height:566" id="docshape62" coordorigin="1777,189" coordsize="8685,566" path="m10462,189l10432,189,10432,219,10432,725,1807,725,1807,219,10432,219,10432,189,1807,189,1777,189,1777,219,1777,725,1777,755,1807,755,10432,755,10462,755,10462,725,10462,219,10462,189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65.430000pt;margin-top:52.639149pt;width:481.15pt;height:26.65pt;mso-position-horizontal-relative:page;mso-position-vertical-relative:paragraph;z-index:-15715328;mso-wrap-distance-left:0;mso-wrap-distance-right:0" type="#_x0000_t202" id="docshape63" filled="true" fillcolor="#000080" stroked="true" strokeweight="2.220pt" strokecolor="#000000">
            <v:textbox inset="0,0,0,0">
              <w:txbxContent>
                <w:p>
                  <w:pPr>
                    <w:spacing w:before="61"/>
                    <w:ind w:left="1319" w:right="1319" w:firstLine="0"/>
                    <w:jc w:val="center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Appendix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K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Addendum: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COVID-19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Pandemic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Response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40" w:lineRule="auto" w:before="90" w:after="0"/>
        <w:ind w:left="736" w:right="0" w:hanging="361"/>
        <w:jc w:val="both"/>
        <w:rPr>
          <w:b/>
          <w:sz w:val="24"/>
        </w:rPr>
      </w:pPr>
      <w:r>
        <w:rPr>
          <w:b/>
          <w:sz w:val="24"/>
        </w:rPr>
        <w:t>HCBS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Regulations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9" w:lineRule="auto" w:before="23" w:after="0"/>
        <w:ind w:left="1456" w:right="418" w:hanging="360"/>
        <w:jc w:val="both"/>
        <w:rPr>
          <w:sz w:val="24"/>
        </w:rPr>
      </w:pPr>
      <w:r>
        <w:rPr>
          <w:rFonts w:ascii="MS Gothic" w:hAnsi="MS Gothic"/>
          <w:spacing w:val="-1"/>
          <w:sz w:val="24"/>
        </w:rPr>
        <w:t>☐ </w:t>
      </w:r>
      <w:r>
        <w:rPr>
          <w:spacing w:val="-1"/>
          <w:sz w:val="24"/>
        </w:rPr>
        <w:t>Not comply with the HCBS </w:t>
      </w:r>
      <w:r>
        <w:rPr>
          <w:sz w:val="24"/>
        </w:rPr>
        <w:t>settings requirement at 42 CFR 441.301(c)(4)(vi)(D) that</w:t>
      </w:r>
      <w:r>
        <w:rPr>
          <w:spacing w:val="-58"/>
          <w:sz w:val="24"/>
        </w:rPr>
        <w:t> </w:t>
      </w:r>
      <w:r>
        <w:rPr>
          <w:sz w:val="24"/>
        </w:rPr>
        <w:t>individuals are able to have visitors of their choosing at any time, for settings added after</w:t>
      </w:r>
      <w:r>
        <w:rPr>
          <w:spacing w:val="-58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z w:val="24"/>
        </w:rPr>
        <w:t>2014,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minimize the</w:t>
      </w:r>
      <w:r>
        <w:rPr>
          <w:spacing w:val="-1"/>
          <w:sz w:val="24"/>
        </w:rPr>
        <w:t> </w:t>
      </w:r>
      <w:r>
        <w:rPr>
          <w:sz w:val="24"/>
        </w:rPr>
        <w:t>spread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infection 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COVID-19</w:t>
      </w:r>
      <w:r>
        <w:rPr>
          <w:spacing w:val="-1"/>
          <w:sz w:val="24"/>
        </w:rPr>
        <w:t> </w:t>
      </w:r>
      <w:r>
        <w:rPr>
          <w:sz w:val="24"/>
        </w:rPr>
        <w:t>pandemic.</w:t>
      </w:r>
    </w:p>
    <w:p>
      <w:pPr>
        <w:pStyle w:val="BodyText"/>
        <w:spacing w:before="3"/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40" w:lineRule="auto" w:before="0" w:after="0"/>
        <w:ind w:left="736" w:right="0" w:hanging="360"/>
        <w:jc w:val="left"/>
      </w:pPr>
      <w:r>
        <w:rPr/>
        <w:t>Services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3" w:after="0"/>
        <w:ind w:left="1456" w:right="664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</w:t>
      </w:r>
      <w:r>
        <w:rPr>
          <w:sz w:val="24"/>
        </w:rPr>
        <w:t> method of</w:t>
      </w:r>
      <w:r>
        <w:rPr>
          <w:spacing w:val="-1"/>
          <w:sz w:val="24"/>
        </w:rPr>
        <w:t> </w:t>
      </w:r>
      <w:r>
        <w:rPr>
          <w:sz w:val="24"/>
        </w:rPr>
        <w:t>service delivery</w:t>
      </w:r>
      <w:r>
        <w:rPr>
          <w:spacing w:val="-2"/>
          <w:sz w:val="24"/>
        </w:rPr>
        <w:t> </w:t>
      </w:r>
      <w:r>
        <w:rPr>
          <w:sz w:val="24"/>
        </w:rPr>
        <w:t>(e.g,. telephonic) allowing services to</w:t>
      </w:r>
      <w:r>
        <w:rPr>
          <w:spacing w:val="-57"/>
          <w:sz w:val="24"/>
        </w:rPr>
        <w:t> </w:t>
      </w:r>
      <w:r>
        <w:rPr>
          <w:sz w:val="24"/>
        </w:rPr>
        <w:t>continue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 provided</w:t>
      </w:r>
      <w:r>
        <w:rPr>
          <w:spacing w:val="-2"/>
          <w:sz w:val="24"/>
        </w:rPr>
        <w:t> </w:t>
      </w:r>
      <w:r>
        <w:rPr>
          <w:sz w:val="24"/>
        </w:rPr>
        <w:t>remotely in the home setting for: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3" w:after="0"/>
        <w:ind w:left="2176" w:right="0" w:hanging="30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Case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management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4" w:after="0"/>
        <w:ind w:left="2176" w:right="0" w:hanging="374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Personal care</w:t>
      </w:r>
      <w:r>
        <w:rPr>
          <w:sz w:val="24"/>
        </w:rPr>
        <w:t> services</w:t>
      </w:r>
      <w:r>
        <w:rPr>
          <w:spacing w:val="1"/>
          <w:sz w:val="24"/>
        </w:rPr>
        <w:t> </w:t>
      </w:r>
      <w:r>
        <w:rPr>
          <w:sz w:val="24"/>
        </w:rPr>
        <w:t>that only require</w:t>
      </w:r>
      <w:r>
        <w:rPr>
          <w:spacing w:val="1"/>
          <w:sz w:val="24"/>
        </w:rPr>
        <w:t> </w:t>
      </w:r>
      <w:r>
        <w:rPr>
          <w:sz w:val="24"/>
        </w:rPr>
        <w:t>verbal cueing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4" w:after="0"/>
        <w:ind w:left="2176" w:right="0" w:hanging="44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9"/>
          <w:sz w:val="24"/>
        </w:rPr>
        <w:t> </w:t>
      </w:r>
      <w:r>
        <w:rPr>
          <w:spacing w:val="-1"/>
          <w:sz w:val="24"/>
        </w:rPr>
        <w:t>In-home</w:t>
      </w:r>
      <w:r>
        <w:rPr>
          <w:spacing w:val="2"/>
          <w:sz w:val="24"/>
        </w:rPr>
        <w:t> </w:t>
      </w:r>
      <w:r>
        <w:rPr>
          <w:sz w:val="24"/>
        </w:rPr>
        <w:t>habilitation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3" w:after="0"/>
        <w:ind w:left="2176" w:right="677" w:hanging="428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Monthly monitoring</w:t>
      </w:r>
      <w:r>
        <w:rPr>
          <w:spacing w:val="-2"/>
          <w:sz w:val="24"/>
        </w:rPr>
        <w:t> </w:t>
      </w:r>
      <w:r>
        <w:rPr>
          <w:sz w:val="24"/>
        </w:rPr>
        <w:t>(i.e.,</w:t>
      </w:r>
      <w:r>
        <w:rPr>
          <w:spacing w:val="1"/>
          <w:sz w:val="24"/>
        </w:rPr>
        <w:t> </w:t>
      </w:r>
      <w:r>
        <w:rPr>
          <w:sz w:val="24"/>
        </w:rPr>
        <w:t>in order to meet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reasonable indication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requirement in 1915(c) waivers).</w:t>
      </w:r>
    </w:p>
    <w:p>
      <w:pPr>
        <w:pStyle w:val="ListParagraph"/>
        <w:numPr>
          <w:ilvl w:val="2"/>
          <w:numId w:val="4"/>
        </w:numPr>
        <w:tabs>
          <w:tab w:pos="2176" w:val="left" w:leader="none"/>
        </w:tabs>
        <w:spacing w:line="240" w:lineRule="auto" w:before="5" w:after="0"/>
        <w:ind w:left="2176" w:right="0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☒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1"/>
          <w:sz w:val="24"/>
        </w:rPr>
        <w:t> </w:t>
      </w:r>
      <w:r>
        <w:rPr>
          <w:i/>
          <w:sz w:val="24"/>
        </w:rPr>
        <w:t>[Describe]:</w:t>
      </w:r>
    </w:p>
    <w:p>
      <w:pPr>
        <w:pStyle w:val="BodyText"/>
        <w:spacing w:before="7"/>
        <w:rPr>
          <w:i/>
          <w:sz w:val="8"/>
        </w:rPr>
      </w:pPr>
      <w:r>
        <w:rPr/>
        <w:pict>
          <v:shape style="position:absolute;margin-left:136.169998pt;margin-top:6.906758pt;width:369pt;height:65.55pt;mso-position-horizontal-relative:page;mso-position-vertical-relative:paragraph;z-index:-15714816;mso-wrap-distance-left:0;mso-wrap-distance-right:0" type="#_x0000_t202" id="docshape64" filled="true" fillcolor="#e6e6e6" stroked="true" strokeweight="1.5pt" strokecolor="#000000">
            <v:textbox inset="0,0,0,0">
              <w:txbxContent>
                <w:p>
                  <w:pPr>
                    <w:spacing w:before="0"/>
                    <w:ind w:left="93" w:right="89" w:firstLine="0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In all applicable Waivers (examples provided where remote provision of services</w:t>
                  </w:r>
                  <w:r>
                    <w:rPr>
                      <w:color w:val="000000"/>
                      <w:spacing w:val="-52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may need clarification):</w:t>
                  </w: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21"/>
                    </w:rPr>
                  </w:pP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453" w:val="left" w:leader="none"/>
                      <w:tab w:pos="454" w:val="left" w:leader="none"/>
                    </w:tabs>
                    <w:spacing w:before="0"/>
                    <w:ind w:left="453" w:right="0" w:hanging="361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Prevocational</w:t>
                  </w:r>
                  <w:r>
                    <w:rPr>
                      <w:color w:val="000000"/>
                      <w:spacing w:val="-5"/>
                      <w:sz w:val="22"/>
                    </w:rPr>
                    <w:t> </w:t>
                  </w:r>
                  <w:r>
                    <w:rPr>
                      <w:color w:val="000000"/>
                      <w:sz w:val="22"/>
                    </w:rPr>
                    <w:t>Services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32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7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home-delivered</w:t>
      </w:r>
      <w:r>
        <w:rPr>
          <w:sz w:val="24"/>
        </w:rPr>
        <w:t> meals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9" w:lineRule="auto" w:before="28" w:after="0"/>
        <w:ind w:left="1456" w:right="48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medical supplies,</w:t>
      </w:r>
      <w:r>
        <w:rPr>
          <w:spacing w:val="1"/>
          <w:sz w:val="24"/>
        </w:rPr>
        <w:t> </w:t>
      </w:r>
      <w:r>
        <w:rPr>
          <w:sz w:val="24"/>
        </w:rPr>
        <w:t>equipment</w:t>
      </w:r>
      <w:r>
        <w:rPr>
          <w:spacing w:val="1"/>
          <w:sz w:val="24"/>
        </w:rPr>
        <w:t> </w:t>
      </w:r>
      <w:r>
        <w:rPr>
          <w:sz w:val="24"/>
        </w:rPr>
        <w:t>and appliances</w:t>
      </w:r>
      <w:r>
        <w:rPr>
          <w:spacing w:val="1"/>
          <w:sz w:val="24"/>
        </w:rPr>
        <w:t> </w:t>
      </w:r>
      <w:r>
        <w:rPr>
          <w:sz w:val="24"/>
        </w:rPr>
        <w:t>(over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above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plan)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9"/>
          <w:sz w:val="24"/>
        </w:rPr>
        <w:t> </w:t>
      </w:r>
      <w:r>
        <w:rPr>
          <w:spacing w:val="-1"/>
          <w:sz w:val="24"/>
        </w:rPr>
        <w:t>Add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Assistive</w:t>
      </w:r>
      <w:r>
        <w:rPr>
          <w:spacing w:val="1"/>
          <w:sz w:val="24"/>
        </w:rPr>
        <w:t> </w:t>
      </w:r>
      <w:r>
        <w:rPr>
          <w:sz w:val="24"/>
        </w:rPr>
        <w:t>Technology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59" w:lineRule="auto" w:before="76" w:after="0"/>
        <w:ind w:left="736" w:right="695" w:hanging="360"/>
        <w:jc w:val="left"/>
      </w:pPr>
      <w:r>
        <w:rPr/>
        <w:t>Conflict of Interest: The state is responding to the COVID-19 pandemic personnel crisis</w:t>
      </w:r>
      <w:r>
        <w:rPr>
          <w:spacing w:val="-58"/>
        </w:rPr>
        <w:t> </w:t>
      </w:r>
      <w:r>
        <w:rPr/>
        <w:t>by authorizing case management entities to provide direct services.</w:t>
      </w:r>
      <w:r>
        <w:rPr>
          <w:spacing w:val="1"/>
        </w:rPr>
        <w:t> </w:t>
      </w:r>
      <w:r>
        <w:rPr/>
        <w:t>Therefore, the case</w:t>
      </w:r>
      <w:r>
        <w:rPr>
          <w:spacing w:val="1"/>
        </w:rPr>
        <w:t> </w:t>
      </w:r>
      <w:r>
        <w:rPr/>
        <w:t>management entity qualifies under 42 CFR 441.301(c)(1)(vi) as the only willing and</w:t>
      </w:r>
      <w:r>
        <w:rPr>
          <w:spacing w:val="1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entity.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0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Current</w:t>
      </w:r>
      <w:r>
        <w:rPr>
          <w:sz w:val="24"/>
        </w:rPr>
        <w:t> </w:t>
      </w:r>
      <w:r>
        <w:rPr>
          <w:spacing w:val="-1"/>
          <w:sz w:val="24"/>
        </w:rPr>
        <w:t>safeguards</w:t>
      </w:r>
      <w:r>
        <w:rPr>
          <w:spacing w:val="1"/>
          <w:sz w:val="24"/>
        </w:rPr>
        <w:t> </w:t>
      </w:r>
      <w:r>
        <w:rPr>
          <w:sz w:val="24"/>
        </w:rPr>
        <w:t>authorized 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waiver will apply to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entities.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Additional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safeguards</w:t>
      </w:r>
      <w:r>
        <w:rPr>
          <w:sz w:val="24"/>
        </w:rPr>
        <w:t> listed</w:t>
      </w:r>
      <w:r>
        <w:rPr>
          <w:spacing w:val="1"/>
          <w:sz w:val="24"/>
        </w:rPr>
        <w:t> </w:t>
      </w:r>
      <w:r>
        <w:rPr>
          <w:sz w:val="24"/>
        </w:rPr>
        <w:t>below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these entities.</w:t>
      </w:r>
    </w:p>
    <w:p>
      <w:pPr>
        <w:pStyle w:val="BodyText"/>
        <w:spacing w:before="8"/>
        <w:rPr>
          <w:sz w:val="4"/>
        </w:rPr>
      </w:pPr>
      <w:r>
        <w:rPr/>
        <w:pict>
          <v:group style="position:absolute;margin-left:147.059998pt;margin-top:3.939063pt;width:370.5pt;height:19.5pt;mso-position-horizontal-relative:page;mso-position-vertical-relative:paragraph;z-index:-15714304;mso-wrap-distance-left:0;mso-wrap-distance-right:0" id="docshapegroup65" coordorigin="2941,79" coordsize="7410,390">
            <v:rect style="position:absolute;left:2972;top:108;width:7350;height:330" id="docshape66" filled="true" fillcolor="#e6e6e6" stroked="false">
              <v:fill type="solid"/>
            </v:rect>
            <v:shape style="position:absolute;left:2941;top:78;width:7410;height:390" id="docshape67" coordorigin="2941,79" coordsize="7410,390" path="m10351,79l10321,79,10321,109,10321,439,2971,439,2971,109,10321,109,10321,79,2971,79,2941,79,2941,109,2941,439,2941,469,2971,469,10321,469,10351,469,10351,439,10351,109,10351,79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40" w:lineRule="auto" w:before="0" w:after="0"/>
        <w:ind w:left="736" w:right="0" w:hanging="360"/>
        <w:jc w:val="left"/>
      </w:pPr>
      <w:r>
        <w:rPr/>
        <w:t>Provider</w:t>
      </w:r>
      <w:r>
        <w:rPr>
          <w:spacing w:val="-4"/>
        </w:rPr>
        <w:t> </w:t>
      </w:r>
      <w:r>
        <w:rPr/>
        <w:t>Qualifications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3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spouses</w:t>
      </w:r>
      <w:r>
        <w:rPr>
          <w:sz w:val="24"/>
        </w:rPr>
        <w:t> and parents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minor children</w:t>
      </w:r>
      <w:r>
        <w:rPr>
          <w:spacing w:val="-2"/>
          <w:sz w:val="24"/>
        </w:rPr>
        <w:t> </w:t>
      </w:r>
      <w:r>
        <w:rPr>
          <w:sz w:val="24"/>
        </w:rPr>
        <w:t>to provide personal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4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a</w:t>
      </w:r>
      <w:r>
        <w:rPr>
          <w:sz w:val="24"/>
        </w:rPr>
        <w:t> </w:t>
      </w:r>
      <w:r>
        <w:rPr>
          <w:spacing w:val="-1"/>
          <w:sz w:val="24"/>
        </w:rPr>
        <w:t>family</w:t>
      </w:r>
      <w:r>
        <w:rPr>
          <w:spacing w:val="1"/>
          <w:sz w:val="24"/>
        </w:rPr>
        <w:t> </w:t>
      </w:r>
      <w:r>
        <w:rPr>
          <w:sz w:val="24"/>
        </w:rPr>
        <w:t>member to be paid</w:t>
      </w:r>
      <w:r>
        <w:rPr>
          <w:spacing w:val="-2"/>
          <w:sz w:val="24"/>
        </w:rPr>
        <w:t> </w:t>
      </w:r>
      <w:r>
        <w:rPr>
          <w:sz w:val="24"/>
        </w:rPr>
        <w:t>to render services</w:t>
      </w:r>
      <w:r>
        <w:rPr>
          <w:spacing w:val="-1"/>
          <w:sz w:val="24"/>
        </w:rPr>
        <w:t> </w:t>
      </w:r>
      <w:r>
        <w:rPr>
          <w:sz w:val="24"/>
        </w:rPr>
        <w:t>to an</w:t>
      </w:r>
      <w:r>
        <w:rPr>
          <w:spacing w:val="-2"/>
          <w:sz w:val="24"/>
        </w:rPr>
        <w:t> </w:t>
      </w:r>
      <w:r>
        <w:rPr>
          <w:sz w:val="24"/>
        </w:rPr>
        <w:t>individual.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3" w:after="0"/>
        <w:ind w:left="1456" w:right="663" w:hanging="360"/>
        <w:jc w:val="left"/>
        <w:rPr>
          <w:i/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</w:t>
      </w:r>
      <w:r>
        <w:rPr>
          <w:sz w:val="24"/>
        </w:rPr>
        <w:t> </w:t>
      </w:r>
      <w:r>
        <w:rPr>
          <w:spacing w:val="-1"/>
          <w:sz w:val="24"/>
        </w:rPr>
        <w:t>other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practitioners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lieu</w:t>
      </w:r>
      <w:r>
        <w:rPr>
          <w:spacing w:val="-1"/>
          <w:sz w:val="24"/>
        </w:rPr>
        <w:t> </w:t>
      </w:r>
      <w:r>
        <w:rPr>
          <w:sz w:val="24"/>
        </w:rPr>
        <w:t>of approved</w:t>
      </w:r>
      <w:r>
        <w:rPr>
          <w:spacing w:val="1"/>
          <w:sz w:val="24"/>
        </w:rPr>
        <w:t> </w:t>
      </w:r>
      <w:r>
        <w:rPr>
          <w:sz w:val="24"/>
        </w:rPr>
        <w:t>providers</w:t>
      </w:r>
      <w:r>
        <w:rPr>
          <w:spacing w:val="1"/>
          <w:sz w:val="24"/>
        </w:rPr>
        <w:t> </w:t>
      </w:r>
      <w:r>
        <w:rPr>
          <w:sz w:val="24"/>
        </w:rPr>
        <w:t>within the</w:t>
      </w:r>
      <w:r>
        <w:rPr>
          <w:spacing w:val="1"/>
          <w:sz w:val="24"/>
        </w:rPr>
        <w:t> </w:t>
      </w:r>
      <w:r>
        <w:rPr>
          <w:sz w:val="24"/>
        </w:rPr>
        <w:t>waiver.</w:t>
      </w:r>
      <w:r>
        <w:rPr>
          <w:spacing w:val="1"/>
          <w:sz w:val="24"/>
        </w:rPr>
        <w:t> </w:t>
      </w:r>
      <w:r>
        <w:rPr>
          <w:i/>
          <w:sz w:val="24"/>
        </w:rPr>
        <w:t>[Indicate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providers and their qualifications]</w:t>
      </w:r>
    </w:p>
    <w:p>
      <w:pPr>
        <w:pStyle w:val="BodyText"/>
        <w:spacing w:before="9"/>
        <w:rPr>
          <w:i/>
          <w:sz w:val="4"/>
        </w:rPr>
      </w:pPr>
      <w:r>
        <w:rPr/>
        <w:pict>
          <v:group style="position:absolute;margin-left:147.059998pt;margin-top:3.983467pt;width:370.5pt;height:23.55pt;mso-position-horizontal-relative:page;mso-position-vertical-relative:paragraph;z-index:-15713792;mso-wrap-distance-left:0;mso-wrap-distance-right:0" id="docshapegroup68" coordorigin="2941,80" coordsize="7410,471">
            <v:rect style="position:absolute;left:2972;top:109;width:7350;height:411" id="docshape69" filled="true" fillcolor="#e6e6e6" stroked="false">
              <v:fill type="solid"/>
            </v:rect>
            <v:shape style="position:absolute;left:2941;top:79;width:7410;height:471" id="docshape70" coordorigin="2941,80" coordsize="7410,471" path="m10351,80l10321,80,10321,110,10321,520,2971,520,2971,110,10321,110,10321,80,2971,80,2941,80,2941,110,2941,520,2941,550,2971,550,10321,550,10351,550,10351,520,10351,110,10351,8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50" w:after="0"/>
        <w:ind w:left="1456" w:right="484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Modify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service</w:t>
      </w:r>
      <w:r>
        <w:rPr>
          <w:sz w:val="24"/>
        </w:rPr>
        <w:t> </w:t>
      </w:r>
      <w:r>
        <w:rPr>
          <w:spacing w:val="-1"/>
          <w:sz w:val="24"/>
        </w:rPr>
        <w:t>providers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home-delivered</w:t>
      </w:r>
      <w:r>
        <w:rPr>
          <w:spacing w:val="-2"/>
          <w:sz w:val="24"/>
        </w:rPr>
        <w:t> </w:t>
      </w:r>
      <w:r>
        <w:rPr>
          <w:sz w:val="24"/>
        </w:rPr>
        <w:t>meals</w:t>
      </w:r>
      <w:r>
        <w:rPr>
          <w:spacing w:val="1"/>
          <w:sz w:val="24"/>
        </w:rPr>
        <w:t> </w:t>
      </w:r>
      <w:r>
        <w:rPr>
          <w:sz w:val="24"/>
        </w:rPr>
        <w:t>to allow for additional</w:t>
      </w:r>
      <w:r>
        <w:rPr>
          <w:spacing w:val="1"/>
          <w:sz w:val="24"/>
        </w:rPr>
        <w:t> </w:t>
      </w:r>
      <w:r>
        <w:rPr>
          <w:sz w:val="24"/>
        </w:rPr>
        <w:t>providers,</w:t>
      </w:r>
      <w:r>
        <w:rPr>
          <w:spacing w:val="-57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non-traditional</w:t>
      </w:r>
      <w:r>
        <w:rPr>
          <w:spacing w:val="-1"/>
          <w:sz w:val="24"/>
        </w:rPr>
        <w:t> </w:t>
      </w:r>
      <w:r>
        <w:rPr>
          <w:sz w:val="24"/>
        </w:rPr>
        <w:t>providers.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4"/>
        </w:numPr>
        <w:tabs>
          <w:tab w:pos="736" w:val="left" w:leader="none"/>
        </w:tabs>
        <w:spacing w:line="240" w:lineRule="auto" w:before="1" w:after="0"/>
        <w:ind w:left="736" w:right="0" w:hanging="360"/>
        <w:jc w:val="left"/>
      </w:pPr>
      <w:r>
        <w:rPr/>
        <w:t>Processes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0" w:after="0"/>
        <w:ind w:left="1456" w:right="736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extension</w:t>
      </w:r>
      <w:r>
        <w:rPr>
          <w:sz w:val="24"/>
        </w:rPr>
        <w:t> for reassessments</w:t>
      </w:r>
      <w:r>
        <w:rPr>
          <w:spacing w:val="1"/>
          <w:sz w:val="24"/>
        </w:rPr>
        <w:t> </w:t>
      </w:r>
      <w:r>
        <w:rPr>
          <w:sz w:val="24"/>
        </w:rPr>
        <w:t>and reevaluations</w:t>
      </w:r>
      <w:r>
        <w:rPr>
          <w:spacing w:val="1"/>
          <w:sz w:val="24"/>
        </w:rPr>
        <w:t> </w:t>
      </w:r>
      <w:r>
        <w:rPr>
          <w:sz w:val="24"/>
        </w:rPr>
        <w:t>for up to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1"/>
          <w:sz w:val="24"/>
        </w:rPr>
        <w:t> </w:t>
      </w:r>
      <w:r>
        <w:rPr>
          <w:sz w:val="24"/>
        </w:rPr>
        <w:t>past the</w:t>
      </w:r>
      <w:r>
        <w:rPr>
          <w:spacing w:val="-57"/>
          <w:sz w:val="24"/>
        </w:rPr>
        <w:t> </w:t>
      </w:r>
      <w:r>
        <w:rPr>
          <w:sz w:val="24"/>
        </w:rPr>
        <w:t>due date.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59" w:lineRule="auto" w:before="4" w:after="0"/>
        <w:ind w:left="1456" w:right="737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Allow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option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conduct evaluations,</w:t>
      </w:r>
      <w:r>
        <w:rPr>
          <w:spacing w:val="-1"/>
          <w:sz w:val="24"/>
        </w:rPr>
        <w:t> </w:t>
      </w:r>
      <w:r>
        <w:rPr>
          <w:sz w:val="24"/>
        </w:rPr>
        <w:t>assessments, and</w:t>
      </w:r>
      <w:r>
        <w:rPr>
          <w:spacing w:val="1"/>
          <w:sz w:val="24"/>
        </w:rPr>
        <w:t> </w:t>
      </w:r>
      <w:r>
        <w:rPr>
          <w:sz w:val="24"/>
        </w:rPr>
        <w:t>person-centered service</w:t>
      </w:r>
      <w:r>
        <w:rPr>
          <w:spacing w:val="-57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meetings</w:t>
      </w:r>
      <w:r>
        <w:rPr>
          <w:spacing w:val="-1"/>
          <w:sz w:val="24"/>
        </w:rPr>
        <w:t> </w:t>
      </w:r>
      <w:r>
        <w:rPr>
          <w:sz w:val="24"/>
        </w:rPr>
        <w:t>virtually/remotely in</w:t>
      </w:r>
      <w:r>
        <w:rPr>
          <w:spacing w:val="-1"/>
          <w:sz w:val="24"/>
        </w:rPr>
        <w:t> </w:t>
      </w:r>
      <w:r>
        <w:rPr>
          <w:sz w:val="24"/>
        </w:rPr>
        <w:t>lieu of</w:t>
      </w:r>
      <w:r>
        <w:rPr>
          <w:spacing w:val="-2"/>
          <w:sz w:val="24"/>
        </w:rPr>
        <w:t> </w:t>
      </w:r>
      <w:r>
        <w:rPr>
          <w:sz w:val="24"/>
        </w:rPr>
        <w:t>face-to-face meetings.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3" w:after="0"/>
        <w:ind w:left="1456" w:right="0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58"/>
          <w:sz w:val="24"/>
        </w:rPr>
        <w:t> </w:t>
      </w:r>
      <w:r>
        <w:rPr>
          <w:spacing w:val="-1"/>
          <w:sz w:val="24"/>
        </w:rPr>
        <w:t>Adjust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prior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approval/authorization</w:t>
      </w:r>
      <w:r>
        <w:rPr>
          <w:spacing w:val="3"/>
          <w:sz w:val="24"/>
        </w:rPr>
        <w:t> </w:t>
      </w:r>
      <w:r>
        <w:rPr>
          <w:sz w:val="24"/>
        </w:rPr>
        <w:t>elements</w:t>
      </w:r>
      <w:r>
        <w:rPr>
          <w:spacing w:val="2"/>
          <w:sz w:val="24"/>
        </w:rPr>
        <w:t> </w:t>
      </w:r>
      <w:r>
        <w:rPr>
          <w:sz w:val="24"/>
        </w:rPr>
        <w:t>approved</w:t>
      </w:r>
      <w:r>
        <w:rPr>
          <w:spacing w:val="3"/>
          <w:sz w:val="24"/>
        </w:rPr>
        <w:t> </w:t>
      </w:r>
      <w:r>
        <w:rPr>
          <w:sz w:val="24"/>
        </w:rPr>
        <w:t>in waiver.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9" w:after="0"/>
        <w:ind w:left="1456" w:right="0" w:hanging="361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Adjust</w:t>
      </w:r>
      <w:r>
        <w:rPr>
          <w:sz w:val="24"/>
        </w:rPr>
        <w:t> assessment requirements</w:t>
      </w:r>
    </w:p>
    <w:p>
      <w:pPr>
        <w:pStyle w:val="ListParagraph"/>
        <w:numPr>
          <w:ilvl w:val="1"/>
          <w:numId w:val="4"/>
        </w:numPr>
        <w:tabs>
          <w:tab w:pos="1456" w:val="left" w:leader="none"/>
        </w:tabs>
        <w:spacing w:line="240" w:lineRule="auto" w:before="28" w:after="0"/>
        <w:ind w:left="1455" w:right="657" w:hanging="360"/>
        <w:jc w:val="left"/>
        <w:rPr>
          <w:sz w:val="24"/>
        </w:rPr>
      </w:pPr>
      <w:r>
        <w:rPr>
          <w:rFonts w:ascii="MS Gothic" w:hAnsi="MS Gothic"/>
          <w:spacing w:val="-1"/>
          <w:sz w:val="24"/>
        </w:rPr>
        <w:t>☐</w:t>
      </w:r>
      <w:r>
        <w:rPr>
          <w:rFonts w:ascii="MS Gothic" w:hAnsi="MS Gothic"/>
          <w:spacing w:val="-60"/>
          <w:sz w:val="24"/>
        </w:rPr>
        <w:t> </w:t>
      </w:r>
      <w:r>
        <w:rPr>
          <w:spacing w:val="-1"/>
          <w:sz w:val="24"/>
        </w:rPr>
        <w:t>Add</w:t>
      </w:r>
      <w:r>
        <w:rPr>
          <w:sz w:val="24"/>
        </w:rPr>
        <w:t> </w:t>
      </w:r>
      <w:r>
        <w:rPr>
          <w:spacing w:val="-1"/>
          <w:sz w:val="24"/>
        </w:rPr>
        <w:t>an</w:t>
      </w:r>
      <w:r>
        <w:rPr>
          <w:sz w:val="24"/>
        </w:rPr>
        <w:t> </w:t>
      </w:r>
      <w:r>
        <w:rPr>
          <w:spacing w:val="-1"/>
          <w:sz w:val="24"/>
        </w:rPr>
        <w:t>electronic</w:t>
      </w:r>
      <w:r>
        <w:rPr>
          <w:spacing w:val="1"/>
          <w:sz w:val="24"/>
        </w:rPr>
        <w:t> </w:t>
      </w:r>
      <w:r>
        <w:rPr>
          <w:sz w:val="24"/>
        </w:rPr>
        <w:t>method of</w:t>
      </w:r>
      <w:r>
        <w:rPr>
          <w:spacing w:val="-1"/>
          <w:sz w:val="24"/>
        </w:rPr>
        <w:t> </w:t>
      </w:r>
      <w:r>
        <w:rPr>
          <w:sz w:val="24"/>
        </w:rPr>
        <w:t>signing off on required documents such</w:t>
      </w:r>
      <w:r>
        <w:rPr>
          <w:spacing w:val="1"/>
          <w:sz w:val="24"/>
        </w:rPr>
        <w:t> </w:t>
      </w:r>
      <w:r>
        <w:rPr>
          <w:sz w:val="24"/>
        </w:rPr>
        <w:t>as the person-</w:t>
      </w:r>
      <w:r>
        <w:rPr>
          <w:spacing w:val="-57"/>
          <w:sz w:val="24"/>
        </w:rPr>
        <w:t> </w:t>
      </w:r>
      <w:r>
        <w:rPr>
          <w:sz w:val="24"/>
        </w:rPr>
        <w:t>centered</w:t>
      </w:r>
      <w:r>
        <w:rPr>
          <w:spacing w:val="-1"/>
          <w:sz w:val="24"/>
        </w:rPr>
        <w:t> </w:t>
      </w:r>
      <w:r>
        <w:rPr>
          <w:sz w:val="24"/>
        </w:rPr>
        <w:t>service plan.</w:t>
      </w:r>
    </w:p>
    <w:p>
      <w:pPr>
        <w:pStyle w:val="BodyText"/>
        <w:spacing w:before="7"/>
        <w:rPr>
          <w:sz w:val="8"/>
        </w:rPr>
      </w:pPr>
      <w:r>
        <w:rPr/>
        <w:pict>
          <v:shape style="position:absolute;margin-left:58.59pt;margin-top:6.943125pt;width:494.85pt;height:25.9pt;mso-position-horizontal-relative:page;mso-position-vertical-relative:paragraph;z-index:-15713280;mso-wrap-distance-left:0;mso-wrap-distance-right:0" type="#_x0000_t202" id="docshape71" filled="true" fillcolor="#000080" stroked="true" strokeweight="1.5pt" strokecolor="#000000">
            <v:textbox inset="0,0,0,0">
              <w:txbxContent>
                <w:p>
                  <w:pPr>
                    <w:spacing w:before="60"/>
                    <w:ind w:left="109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Contact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Person(s)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6"/>
        </w:numPr>
        <w:tabs>
          <w:tab w:pos="796" w:val="left" w:leader="none"/>
          <w:tab w:pos="797" w:val="left" w:leader="none"/>
        </w:tabs>
        <w:spacing w:line="240" w:lineRule="auto" w:before="135" w:after="0"/>
        <w:ind w:left="796" w:right="0" w:hanging="422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Medicaid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representative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CMS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communicate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regarding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request:</w:t>
      </w:r>
    </w:p>
    <w:p>
      <w:pPr>
        <w:pStyle w:val="BodyText"/>
        <w:spacing w:before="9"/>
        <w:rPr>
          <w:b/>
          <w:sz w:val="5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6515"/>
      </w:tblGrid>
      <w:tr>
        <w:trPr>
          <w:trHeight w:val="278" w:hRule="atLeast"/>
        </w:trPr>
        <w:tc>
          <w:tcPr>
            <w:tcW w:w="1365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6515" w:type="dxa"/>
          </w:tcPr>
          <w:p>
            <w:pPr>
              <w:pStyle w:val="TableParagraph"/>
              <w:spacing w:line="243" w:lineRule="exact"/>
              <w:ind w:left="125"/>
              <w:rPr>
                <w:sz w:val="22"/>
              </w:rPr>
            </w:pPr>
            <w:r>
              <w:rPr>
                <w:sz w:val="22"/>
              </w:rPr>
              <w:t>Amy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Bernstein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Director,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Administration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2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22" w:hRule="atLeast"/>
        </w:trPr>
        <w:tc>
          <w:tcPr>
            <w:tcW w:w="1365" w:type="dxa"/>
          </w:tcPr>
          <w:p>
            <w:pPr>
              <w:pStyle w:val="TableParagraph"/>
              <w:spacing w:before="3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6515" w:type="dxa"/>
          </w:tcPr>
          <w:p>
            <w:pPr>
              <w:pStyle w:val="TableParagraph"/>
              <w:spacing w:before="34"/>
              <w:ind w:left="125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573-1751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6515" w:type="dxa"/>
          </w:tcPr>
          <w:p>
            <w:pPr>
              <w:pStyle w:val="TableParagraph"/>
              <w:spacing w:before="24"/>
              <w:ind w:left="125"/>
              <w:rPr>
                <w:sz w:val="22"/>
              </w:rPr>
            </w:pPr>
            <w:hyperlink r:id="rId5">
              <w:r>
                <w:rPr>
                  <w:sz w:val="22"/>
                </w:rPr>
                <w:t>Amy.Bernstein@state.ma.us</w:t>
              </w:r>
            </w:hyperlink>
          </w:p>
        </w:tc>
      </w:tr>
      <w:tr>
        <w:trPr>
          <w:trHeight w:val="299" w:hRule="atLeast"/>
        </w:trPr>
        <w:tc>
          <w:tcPr>
            <w:tcW w:w="1365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6515" w:type="dxa"/>
          </w:tcPr>
          <w:p>
            <w:pPr>
              <w:pStyle w:val="TableParagraph"/>
              <w:spacing w:line="256" w:lineRule="exact" w:before="23"/>
              <w:ind w:left="125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Heading2"/>
        <w:numPr>
          <w:ilvl w:val="0"/>
          <w:numId w:val="6"/>
        </w:numPr>
        <w:tabs>
          <w:tab w:pos="656" w:val="left" w:leader="none"/>
        </w:tabs>
        <w:spacing w:line="240" w:lineRule="auto" w:before="76" w:after="0"/>
        <w:ind w:left="376" w:right="1583" w:firstLine="0"/>
        <w:jc w:val="left"/>
      </w:pPr>
      <w:r>
        <w:rPr/>
        <w:t>If applicable, the State operating agency representative with whom CMS should</w:t>
      </w:r>
      <w:r>
        <w:rPr>
          <w:spacing w:val="-5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regarding the waiver is: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3048"/>
      </w:tblGrid>
      <w:tr>
        <w:trPr>
          <w:trHeight w:val="289" w:hRule="atLeast"/>
        </w:trPr>
        <w:tc>
          <w:tcPr>
            <w:tcW w:w="1365" w:type="dxa"/>
          </w:tcPr>
          <w:p>
            <w:pPr>
              <w:pStyle w:val="TableParagraph"/>
              <w:spacing w:line="245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3048" w:type="dxa"/>
          </w:tcPr>
          <w:p>
            <w:pPr>
              <w:pStyle w:val="TableParagraph"/>
              <w:spacing w:line="266" w:lineRule="exact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2" w:hRule="atLeast"/>
        </w:trPr>
        <w:tc>
          <w:tcPr>
            <w:tcW w:w="1365" w:type="dxa"/>
          </w:tcPr>
          <w:p>
            <w:pPr>
              <w:pStyle w:val="TableParagraph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313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3048" w:type="dxa"/>
          </w:tcPr>
          <w:p>
            <w:pPr>
              <w:pStyle w:val="TableParagraph"/>
              <w:spacing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  <w:tr>
        <w:trPr>
          <w:trHeight w:val="289" w:hRule="atLeast"/>
        </w:trPr>
        <w:tc>
          <w:tcPr>
            <w:tcW w:w="1365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3048" w:type="dxa"/>
          </w:tcPr>
          <w:p>
            <w:pPr>
              <w:pStyle w:val="TableParagraph"/>
              <w:spacing w:line="256" w:lineRule="exact" w:before="13"/>
              <w:ind w:left="109" w:right="34"/>
              <w:jc w:val="center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  <w:r>
        <w:rPr/>
        <w:pict>
          <v:group style="position:absolute;margin-left:59.34pt;margin-top:11.874336pt;width:494.85pt;height:27.4pt;mso-position-horizontal-relative:page;mso-position-vertical-relative:paragraph;z-index:-15712768;mso-wrap-distance-left:0;mso-wrap-distance-right:0" id="docshapegroup72" coordorigin="1187,237" coordsize="9897,548">
            <v:rect style="position:absolute;left:1186;top:267;width:9867;height:488" id="docshape73" filled="true" fillcolor="#000080" stroked="false">
              <v:fill type="solid"/>
            </v:rect>
            <v:shape style="position:absolute;left:1236;top:237;width:9848;height:548" id="docshape74" coordorigin="1236,237" coordsize="9848,548" path="m11083,237l11053,237,11053,267,11053,755,1266,755,1266,267,11053,267,11053,237,1266,237,1236,237,1236,267,1236,755,1236,785,1266,785,11053,785,11083,785,11083,755,11083,267,11083,237xe" filled="true" fillcolor="#000000" stroked="false">
              <v:path arrowok="t"/>
              <v:fill type="solid"/>
            </v:shape>
            <v:shape style="position:absolute;left:5109;top:328;width:2761;height:367" type="#_x0000_t202" id="docshape75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Authorizing</w:t>
                    </w:r>
                    <w:r>
                      <w:rPr>
                        <w:rFonts w:ascii="Arial Narrow"/>
                        <w:b/>
                        <w:color w:val="FFFFFF"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4389;top:328;width:240;height:367" type="#_x0000_t202" id="docshape76" filled="false" stroked="false">
              <v:textbox inset="0,0,0,0">
                <w:txbxContent>
                  <w:p>
                    <w:pPr>
                      <w:spacing w:line="366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32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32"/>
                      </w:rPr>
                      <w:t>8.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449"/>
      </w:tblGrid>
      <w:tr>
        <w:trPr>
          <w:trHeight w:val="500" w:hRule="atLeast"/>
        </w:trPr>
        <w:tc>
          <w:tcPr>
            <w:tcW w:w="4430" w:type="dxa"/>
          </w:tcPr>
          <w:p>
            <w:pPr>
              <w:pStyle w:val="TableParagraph"/>
              <w:spacing w:line="243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  <w:p>
            <w:pPr>
              <w:pStyle w:val="TableParagraph"/>
              <w:tabs>
                <w:tab w:pos="1369" w:val="left" w:leader="none"/>
                <w:tab w:pos="3925" w:val="left" w:leader="none"/>
              </w:tabs>
              <w:spacing w:line="237" w:lineRule="exact"/>
              <w:ind w:left="50"/>
              <w:rPr>
                <w:b/>
                <w:sz w:val="22"/>
              </w:rPr>
            </w:pPr>
            <w:r>
              <w:rPr>
                <w:b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/S/</w:t>
            </w:r>
            <w:r>
              <w:rPr>
                <w:b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</w:tc>
        <w:tc>
          <w:tcPr>
            <w:tcW w:w="1449" w:type="dxa"/>
          </w:tcPr>
          <w:p>
            <w:pPr>
              <w:pStyle w:val="TableParagraph"/>
              <w:spacing w:line="243" w:lineRule="exact"/>
              <w:ind w:left="505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  <w:p>
            <w:pPr>
              <w:pStyle w:val="TableParagraph"/>
              <w:spacing w:line="237" w:lineRule="exact"/>
              <w:ind w:left="505"/>
              <w:rPr>
                <w:b/>
                <w:sz w:val="22"/>
              </w:rPr>
            </w:pPr>
            <w:r>
              <w:rPr>
                <w:b/>
                <w:sz w:val="22"/>
              </w:rPr>
              <w:t>6/10/2020</w:t>
            </w:r>
          </w:p>
        </w:tc>
      </w:tr>
      <w:tr>
        <w:trPr>
          <w:trHeight w:val="247" w:hRule="atLeast"/>
        </w:trPr>
        <w:tc>
          <w:tcPr>
            <w:tcW w:w="4430" w:type="dxa"/>
          </w:tcPr>
          <w:p>
            <w:pPr>
              <w:pStyle w:val="TableParagraph"/>
              <w:spacing w:line="228" w:lineRule="exact"/>
              <w:ind w:left="50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Designee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5240"/>
      </w:tblGrid>
      <w:tr>
        <w:trPr>
          <w:trHeight w:val="278" w:hRule="atLeast"/>
        </w:trPr>
        <w:tc>
          <w:tcPr>
            <w:tcW w:w="1410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5240" w:type="dxa"/>
          </w:tcPr>
          <w:p>
            <w:pPr>
              <w:pStyle w:val="TableParagraph"/>
              <w:spacing w:line="243" w:lineRule="exact"/>
              <w:ind w:left="170"/>
              <w:rPr>
                <w:sz w:val="22"/>
              </w:rPr>
            </w:pPr>
            <w:r>
              <w:rPr>
                <w:sz w:val="22"/>
              </w:rPr>
              <w:t>Amanda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Last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Cassel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Kraft</w:t>
            </w:r>
          </w:p>
        </w:tc>
      </w:tr>
      <w:tr>
        <w:trPr>
          <w:trHeight w:val="312" w:hRule="atLeast"/>
        </w:trPr>
        <w:tc>
          <w:tcPr>
            <w:tcW w:w="1410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Title: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Deputy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Agency: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MassHealth</w:t>
            </w:r>
          </w:p>
        </w:tc>
      </w:tr>
      <w:tr>
        <w:trPr>
          <w:trHeight w:val="30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Ashburton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</w:tc>
      </w:tr>
      <w:tr>
        <w:trPr>
          <w:trHeight w:val="322" w:hRule="atLeast"/>
        </w:trPr>
        <w:tc>
          <w:tcPr>
            <w:tcW w:w="1410" w:type="dxa"/>
          </w:tcPr>
          <w:p>
            <w:pPr>
              <w:pStyle w:val="TableParagraph"/>
              <w:spacing w:before="3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Address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2:</w:t>
            </w:r>
          </w:p>
        </w:tc>
        <w:tc>
          <w:tcPr>
            <w:tcW w:w="5240" w:type="dxa"/>
          </w:tcPr>
          <w:p>
            <w:pPr>
              <w:pStyle w:val="TableParagraph"/>
              <w:spacing w:before="34"/>
              <w:ind w:left="17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Floor,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Suite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1109</w:t>
            </w:r>
          </w:p>
        </w:tc>
      </w:tr>
      <w:tr>
        <w:trPr>
          <w:trHeight w:val="312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Boston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MA</w:t>
            </w:r>
          </w:p>
        </w:tc>
      </w:tr>
      <w:tr>
        <w:trPr>
          <w:trHeight w:val="312" w:hRule="atLeast"/>
        </w:trPr>
        <w:tc>
          <w:tcPr>
            <w:tcW w:w="1410" w:type="dxa"/>
          </w:tcPr>
          <w:p>
            <w:pPr>
              <w:pStyle w:val="TableParagraph"/>
              <w:spacing w:before="2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02108</w:t>
            </w:r>
          </w:p>
        </w:tc>
      </w:tr>
      <w:tr>
        <w:trPr>
          <w:trHeight w:val="31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Telephone: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2"/>
              </w:rPr>
            </w:pPr>
            <w:r>
              <w:rPr>
                <w:sz w:val="22"/>
              </w:rPr>
              <w:t>(617)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573-1600</w:t>
            </w:r>
          </w:p>
        </w:tc>
      </w:tr>
      <w:tr>
        <w:trPr>
          <w:trHeight w:val="323" w:hRule="atLeast"/>
        </w:trPr>
        <w:tc>
          <w:tcPr>
            <w:tcW w:w="1410" w:type="dxa"/>
          </w:tcPr>
          <w:p>
            <w:pPr>
              <w:pStyle w:val="TableParagraph"/>
              <w:spacing w:before="2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5240" w:type="dxa"/>
          </w:tcPr>
          <w:p>
            <w:pPr>
              <w:pStyle w:val="TableParagraph"/>
              <w:spacing w:before="24"/>
              <w:ind w:left="170"/>
              <w:rPr>
                <w:sz w:val="24"/>
              </w:rPr>
            </w:pPr>
            <w:hyperlink r:id="rId6">
              <w:r>
                <w:rPr>
                  <w:color w:val="002060"/>
                  <w:sz w:val="24"/>
                </w:rPr>
                <w:t>Amanda.CasselKraft@state.ma.us</w:t>
              </w:r>
            </w:hyperlink>
          </w:p>
        </w:tc>
      </w:tr>
      <w:tr>
        <w:trPr>
          <w:trHeight w:val="289" w:hRule="atLeast"/>
        </w:trPr>
        <w:tc>
          <w:tcPr>
            <w:tcW w:w="1410" w:type="dxa"/>
          </w:tcPr>
          <w:p>
            <w:pPr>
              <w:pStyle w:val="TableParagraph"/>
              <w:spacing w:before="15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5240" w:type="dxa"/>
          </w:tcPr>
          <w:p>
            <w:pPr>
              <w:pStyle w:val="TableParagraph"/>
              <w:spacing w:line="256" w:lineRule="exact" w:before="13"/>
              <w:ind w:left="170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text.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top="1220" w:bottom="280" w:left="92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2"/>
        <w:ind w:left="375" w:right="394" w:firstLine="0"/>
        <w:jc w:val="both"/>
        <w:rPr>
          <w:sz w:val="22"/>
        </w:rPr>
      </w:pPr>
      <w:r>
        <w:rPr/>
        <w:pict>
          <v:shape style="position:absolute;margin-left:65.430000pt;margin-top:-23.080454pt;width:481.15pt;height:26.65pt;mso-position-horizontal-relative:page;mso-position-vertical-relative:paragraph;z-index:15745024" type="#_x0000_t202" id="docshape77" filled="true" fillcolor="#000080" stroked="true" strokeweight="2.220pt" strokecolor="#000000">
            <v:textbox inset="0,0,0,0">
              <w:txbxContent>
                <w:p>
                  <w:pPr>
                    <w:spacing w:before="61"/>
                    <w:ind w:left="751" w:right="0" w:firstLine="0"/>
                    <w:jc w:val="left"/>
                    <w:rPr>
                      <w:rFonts w:ascii="Arial Narrow"/>
                      <w:b/>
                      <w:color w:val="000000"/>
                      <w:sz w:val="32"/>
                    </w:rPr>
                  </w:pP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Section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A---Services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to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be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Added/Modified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During</w:t>
                  </w:r>
                  <w:r>
                    <w:rPr>
                      <w:rFonts w:ascii="Arial Narrow"/>
                      <w:b/>
                      <w:color w:val="FFFFFF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an</w:t>
                  </w:r>
                  <w:r>
                    <w:rPr>
                      <w:rFonts w:ascii="Arial Narrow"/>
                      <w:b/>
                      <w:color w:val="FFFFFF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color w:val="FFFFFF"/>
                      <w:sz w:val="32"/>
                    </w:rPr>
                    <w:t>Emergency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22"/>
        </w:rPr>
        <w:t>Complete for each service added during a time of emergency.</w:t>
      </w:r>
      <w:r>
        <w:rPr>
          <w:spacing w:val="1"/>
          <w:sz w:val="22"/>
        </w:rPr>
        <w:t> </w:t>
      </w:r>
      <w:r>
        <w:rPr>
          <w:sz w:val="22"/>
        </w:rPr>
        <w:t>For services in the approved waiver that the</w:t>
      </w:r>
      <w:r>
        <w:rPr>
          <w:spacing w:val="1"/>
          <w:sz w:val="22"/>
        </w:rPr>
        <w:t> </w:t>
      </w:r>
      <w:r>
        <w:rPr>
          <w:sz w:val="22"/>
        </w:rPr>
        <w:t>state is temporarily modifying, enter the entire service definition and highlight the change.</w:t>
      </w:r>
      <w:r>
        <w:rPr>
          <w:spacing w:val="1"/>
          <w:sz w:val="22"/>
        </w:rPr>
        <w:t> </w:t>
      </w:r>
      <w:r>
        <w:rPr>
          <w:sz w:val="22"/>
        </w:rPr>
        <w:t>State laws,</w:t>
      </w:r>
      <w:r>
        <w:rPr>
          <w:spacing w:val="1"/>
          <w:sz w:val="22"/>
        </w:rPr>
        <w:t> </w:t>
      </w:r>
      <w:r>
        <w:rPr>
          <w:sz w:val="22"/>
        </w:rPr>
        <w:t>regulations and policies referenced in the specification should be readily available to CMS upon request</w:t>
      </w:r>
      <w:r>
        <w:rPr>
          <w:spacing w:val="1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Medicaid</w:t>
      </w:r>
      <w:r>
        <w:rPr>
          <w:spacing w:val="-1"/>
          <w:sz w:val="22"/>
        </w:rPr>
        <w:t> </w:t>
      </w:r>
      <w:r>
        <w:rPr>
          <w:sz w:val="22"/>
        </w:rPr>
        <w:t>agency or the</w:t>
      </w:r>
      <w:r>
        <w:rPr>
          <w:spacing w:val="-2"/>
          <w:sz w:val="22"/>
        </w:rPr>
        <w:t> </w:t>
      </w:r>
      <w:r>
        <w:rPr>
          <w:sz w:val="22"/>
        </w:rPr>
        <w:t>operating agency (if</w:t>
      </w:r>
      <w:r>
        <w:rPr>
          <w:spacing w:val="-1"/>
          <w:sz w:val="22"/>
        </w:rPr>
        <w:t> </w:t>
      </w:r>
      <w:r>
        <w:rPr>
          <w:sz w:val="22"/>
        </w:rPr>
        <w:t>applicable).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8"/>
        <w:gridCol w:w="89"/>
        <w:gridCol w:w="88"/>
        <w:gridCol w:w="359"/>
        <w:gridCol w:w="521"/>
        <w:gridCol w:w="534"/>
        <w:gridCol w:w="431"/>
        <w:gridCol w:w="124"/>
        <w:gridCol w:w="1608"/>
        <w:gridCol w:w="386"/>
        <w:gridCol w:w="184"/>
        <w:gridCol w:w="364"/>
        <w:gridCol w:w="415"/>
        <w:gridCol w:w="3224"/>
      </w:tblGrid>
      <w:tr>
        <w:trPr>
          <w:trHeight w:val="373" w:hRule="atLeast"/>
        </w:trPr>
        <w:tc>
          <w:tcPr>
            <w:tcW w:w="10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8"/>
              <w:ind w:left="3960" w:right="392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3" w:hRule="atLeast"/>
        </w:trPr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spacing w:line="235" w:lineRule="exact" w:before="58"/>
              <w:ind w:left="109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27" w:type="dxa"/>
            <w:gridSpan w:val="1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145" w:type="dxa"/>
            <w:gridSpan w:val="14"/>
          </w:tcPr>
          <w:p>
            <w:pPr>
              <w:pStyle w:val="TableParagraph"/>
              <w:spacing w:line="233" w:lineRule="exact" w:before="6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part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2" w:hRule="atLeast"/>
        </w:trPr>
        <w:tc>
          <w:tcPr>
            <w:tcW w:w="10145" w:type="dxa"/>
            <w:gridSpan w:val="14"/>
          </w:tcPr>
          <w:p>
            <w:pPr>
              <w:pStyle w:val="TableParagraph"/>
              <w:spacing w:line="235" w:lineRule="exact" w:before="57"/>
              <w:ind w:left="109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566" w:hRule="atLeast"/>
        </w:trPr>
        <w:tc>
          <w:tcPr>
            <w:tcW w:w="10145" w:type="dxa"/>
            <w:gridSpan w:val="1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145" w:type="dxa"/>
            <w:gridSpan w:val="14"/>
          </w:tcPr>
          <w:p>
            <w:pPr>
              <w:pStyle w:val="TableParagraph"/>
              <w:spacing w:line="235" w:lineRule="exact" w:before="58"/>
              <w:ind w:left="109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313" w:hRule="atLeast"/>
        </w:trPr>
        <w:tc>
          <w:tcPr>
            <w:tcW w:w="10145" w:type="dxa"/>
            <w:gridSpan w:val="14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7"/>
              <w:ind w:left="3958" w:right="392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60" w:hRule="atLeast"/>
        </w:trPr>
        <w:tc>
          <w:tcPr>
            <w:tcW w:w="1995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8"/>
              <w:ind w:left="109" w:right="638"/>
              <w:rPr>
                <w:b/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(check one or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80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7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8"/>
              <w:ind w:left="107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types: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3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58"/>
              <w:ind w:left="108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agencies:</w:t>
            </w:r>
          </w:p>
        </w:tc>
      </w:tr>
      <w:tr>
        <w:trPr>
          <w:trHeight w:val="311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3" w:type="dxa"/>
            <w:gridSpan w:val="5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3" w:type="dxa"/>
            <w:gridSpan w:val="5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99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73" w:type="dxa"/>
            <w:gridSpan w:val="5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3409" w:type="dxa"/>
            <w:gridSpan w:val="6"/>
          </w:tcPr>
          <w:p>
            <w:pPr>
              <w:pStyle w:val="TableParagraph"/>
              <w:spacing w:line="250" w:lineRule="atLeast" w:before="39"/>
              <w:ind w:left="109" w:right="116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 by </w:t>
            </w:r>
            <w:r>
              <w:rPr>
                <w:i/>
                <w:sz w:val="22"/>
              </w:rPr>
              <w:t>(check each that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applies):</w:t>
            </w:r>
          </w:p>
        </w:tc>
        <w:tc>
          <w:tcPr>
            <w:tcW w:w="431" w:type="dxa"/>
            <w:shd w:val="clear" w:color="auto" w:fill="E6E6E6"/>
          </w:tcPr>
          <w:p>
            <w:pPr>
              <w:pStyle w:val="TableParagraph"/>
              <w:spacing w:before="59"/>
              <w:ind w:left="107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2666" w:type="dxa"/>
            <w:gridSpan w:val="5"/>
          </w:tcPr>
          <w:p>
            <w:pPr>
              <w:pStyle w:val="TableParagraph"/>
              <w:spacing w:before="58"/>
              <w:ind w:left="107" w:right="706"/>
              <w:rPr>
                <w:sz w:val="22"/>
              </w:rPr>
            </w:pPr>
            <w:r>
              <w:rPr>
                <w:sz w:val="22"/>
              </w:rPr>
              <w:t>Legally Responsible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5" w:type="dxa"/>
            <w:shd w:val="clear" w:color="auto" w:fill="E6E6E6"/>
          </w:tcPr>
          <w:p>
            <w:pPr>
              <w:pStyle w:val="TableParagraph"/>
              <w:spacing w:before="59"/>
              <w:ind w:left="109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3224" w:type="dxa"/>
          </w:tcPr>
          <w:p>
            <w:pPr>
              <w:pStyle w:val="TableParagraph"/>
              <w:spacing w:before="58"/>
              <w:ind w:left="106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313" w:hRule="atLeast"/>
        </w:trPr>
        <w:tc>
          <w:tcPr>
            <w:tcW w:w="10145" w:type="dxa"/>
            <w:gridSpan w:val="14"/>
          </w:tcPr>
          <w:p>
            <w:pPr>
              <w:pStyle w:val="TableParagraph"/>
              <w:spacing w:line="235" w:lineRule="exact" w:before="58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following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type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provider)</w:t>
            </w:r>
            <w:r>
              <w:rPr>
                <w:sz w:val="22"/>
              </w:rPr>
              <w:t>:</w:t>
            </w:r>
          </w:p>
        </w:tc>
      </w:tr>
      <w:tr>
        <w:trPr>
          <w:trHeight w:val="394" w:hRule="atLeast"/>
        </w:trPr>
        <w:tc>
          <w:tcPr>
            <w:tcW w:w="1907" w:type="dxa"/>
            <w:gridSpan w:val="2"/>
          </w:tcPr>
          <w:p>
            <w:pPr>
              <w:pStyle w:val="TableParagraph"/>
              <w:spacing w:before="58"/>
              <w:ind w:left="109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57" w:type="dxa"/>
            <w:gridSpan w:val="6"/>
          </w:tcPr>
          <w:p>
            <w:pPr>
              <w:pStyle w:val="TableParagraph"/>
              <w:spacing w:before="58"/>
              <w:ind w:left="279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spacing w:before="58"/>
              <w:ind w:left="125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87" w:type="dxa"/>
            <w:gridSpan w:val="4"/>
          </w:tcPr>
          <w:p>
            <w:pPr>
              <w:pStyle w:val="TableParagraph"/>
              <w:spacing w:before="58"/>
              <w:ind w:left="1019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1072" w:hRule="atLeast"/>
        </w:trPr>
        <w:tc>
          <w:tcPr>
            <w:tcW w:w="1907" w:type="dxa"/>
            <w:gridSpan w:val="2"/>
            <w:shd w:val="clear" w:color="auto" w:fill="E6E6E6"/>
          </w:tcPr>
          <w:p>
            <w:pPr>
              <w:pStyle w:val="TableParagraph"/>
              <w:spacing w:line="250" w:lineRule="atLeast" w:before="41"/>
              <w:ind w:left="109" w:right="232"/>
              <w:rPr>
                <w:sz w:val="22"/>
              </w:rPr>
            </w:pPr>
            <w:r>
              <w:rPr>
                <w:sz w:val="22"/>
              </w:rPr>
              <w:t>Qualified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authorized to sell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  <w:tc>
          <w:tcPr>
            <w:tcW w:w="2057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7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24" w:hRule="atLeast"/>
        </w:trPr>
        <w:tc>
          <w:tcPr>
            <w:tcW w:w="1907" w:type="dxa"/>
            <w:gridSpan w:val="2"/>
            <w:shd w:val="clear" w:color="auto" w:fill="E6E6E6"/>
          </w:tcPr>
          <w:p>
            <w:pPr>
              <w:pStyle w:val="TableParagraph"/>
              <w:spacing w:before="58"/>
              <w:ind w:left="109" w:right="240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Qualified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sell</w:t>
            </w:r>
          </w:p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  <w:tc>
          <w:tcPr>
            <w:tcW w:w="2057" w:type="dxa"/>
            <w:gridSpan w:val="6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4" w:type="dxa"/>
            <w:gridSpan w:val="2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87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10145" w:type="dxa"/>
            <w:gridSpan w:val="14"/>
          </w:tcPr>
          <w:p>
            <w:pPr>
              <w:pStyle w:val="TableParagraph"/>
              <w:spacing w:before="60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</w:p>
        </w:tc>
      </w:tr>
      <w:tr>
        <w:trPr>
          <w:trHeight w:val="313" w:hRule="atLeast"/>
        </w:trPr>
        <w:tc>
          <w:tcPr>
            <w:tcW w:w="2354" w:type="dxa"/>
            <w:gridSpan w:val="4"/>
          </w:tcPr>
          <w:p>
            <w:pPr>
              <w:pStyle w:val="TableParagraph"/>
              <w:spacing w:line="235" w:lineRule="exact" w:before="58"/>
              <w:ind w:left="515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67" w:type="dxa"/>
            <w:gridSpan w:val="9"/>
          </w:tcPr>
          <w:p>
            <w:pPr>
              <w:pStyle w:val="TableParagraph"/>
              <w:spacing w:line="235" w:lineRule="exact" w:before="58"/>
              <w:ind w:left="705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4" w:type="dxa"/>
          </w:tcPr>
          <w:p>
            <w:pPr>
              <w:pStyle w:val="TableParagraph"/>
              <w:spacing w:line="235" w:lineRule="exact" w:before="58"/>
              <w:ind w:left="472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313" w:hRule="atLeast"/>
        </w:trPr>
        <w:tc>
          <w:tcPr>
            <w:tcW w:w="2354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7" w:type="dxa"/>
            <w:gridSpan w:val="9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2354" w:type="dxa"/>
            <w:gridSpan w:val="4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7" w:type="dxa"/>
            <w:gridSpan w:val="9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2354" w:type="dxa"/>
            <w:gridSpan w:val="4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7" w:type="dxa"/>
            <w:gridSpan w:val="9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4" w:type="dxa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01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8"/>
              <w:ind w:left="3961" w:right="3926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top="1320" w:bottom="280" w:left="920" w:right="900"/>
        </w:sect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571"/>
        <w:gridCol w:w="4505"/>
        <w:gridCol w:w="571"/>
        <w:gridCol w:w="1841"/>
      </w:tblGrid>
      <w:tr>
        <w:trPr>
          <w:trHeight w:val="566" w:hRule="atLeast"/>
        </w:trPr>
        <w:tc>
          <w:tcPr>
            <w:tcW w:w="2659" w:type="dxa"/>
          </w:tcPr>
          <w:p>
            <w:pPr>
              <w:pStyle w:val="TableParagraph"/>
              <w:spacing w:line="252" w:lineRule="exact" w:before="56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6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8"/>
        <w:gridCol w:w="92"/>
        <w:gridCol w:w="91"/>
        <w:gridCol w:w="361"/>
        <w:gridCol w:w="312"/>
        <w:gridCol w:w="190"/>
        <w:gridCol w:w="335"/>
        <w:gridCol w:w="180"/>
        <w:gridCol w:w="432"/>
        <w:gridCol w:w="126"/>
        <w:gridCol w:w="1632"/>
        <w:gridCol w:w="388"/>
        <w:gridCol w:w="186"/>
        <w:gridCol w:w="374"/>
        <w:gridCol w:w="418"/>
        <w:gridCol w:w="834"/>
        <w:gridCol w:w="524"/>
        <w:gridCol w:w="1863"/>
      </w:tblGrid>
      <w:tr>
        <w:trPr>
          <w:trHeight w:val="373" w:hRule="atLeast"/>
        </w:trPr>
        <w:tc>
          <w:tcPr>
            <w:tcW w:w="101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8"/>
              <w:ind w:left="3960" w:right="39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</w:t>
            </w:r>
          </w:p>
        </w:tc>
      </w:tr>
      <w:tr>
        <w:trPr>
          <w:trHeight w:val="312" w:hRule="atLeast"/>
        </w:trPr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35" w:lineRule="exact" w:before="57"/>
              <w:ind w:left="109"/>
              <w:rPr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</w:tc>
        <w:tc>
          <w:tcPr>
            <w:tcW w:w="8338" w:type="dxa"/>
            <w:gridSpan w:val="17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0166" w:type="dxa"/>
            <w:gridSpan w:val="18"/>
          </w:tcPr>
          <w:p>
            <w:pPr>
              <w:pStyle w:val="TableParagraph"/>
              <w:spacing w:line="233" w:lineRule="exact" w:before="6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Complete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part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renewal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application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replaces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existing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waiver.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one:</w:t>
            </w:r>
          </w:p>
        </w:tc>
      </w:tr>
      <w:tr>
        <w:trPr>
          <w:trHeight w:val="313" w:hRule="atLeast"/>
        </w:trPr>
        <w:tc>
          <w:tcPr>
            <w:tcW w:w="10166" w:type="dxa"/>
            <w:gridSpan w:val="18"/>
          </w:tcPr>
          <w:p>
            <w:pPr>
              <w:pStyle w:val="TableParagraph"/>
              <w:spacing w:line="235" w:lineRule="exact" w:before="58"/>
              <w:ind w:left="109"/>
              <w:rPr>
                <w:b/>
                <w:sz w:val="22"/>
              </w:rPr>
            </w:pP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Definition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(Scope)</w:t>
            </w:r>
            <w:r>
              <w:rPr>
                <w:b/>
                <w:sz w:val="22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10166" w:type="dxa"/>
            <w:gridSpan w:val="18"/>
            <w:shd w:val="clear" w:color="auto" w:fill="E6E6E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0166" w:type="dxa"/>
            <w:gridSpan w:val="18"/>
          </w:tcPr>
          <w:p>
            <w:pPr>
              <w:pStyle w:val="TableParagraph"/>
              <w:spacing w:line="235" w:lineRule="exact" w:before="58"/>
              <w:ind w:left="109"/>
              <w:rPr>
                <w:sz w:val="22"/>
              </w:rPr>
            </w:pPr>
            <w:r>
              <w:rPr>
                <w:sz w:val="22"/>
              </w:rPr>
              <w:t>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frequency,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service:</w:t>
            </w:r>
          </w:p>
        </w:tc>
      </w:tr>
      <w:tr>
        <w:trPr>
          <w:trHeight w:val="312" w:hRule="atLeast"/>
        </w:trPr>
        <w:tc>
          <w:tcPr>
            <w:tcW w:w="10166" w:type="dxa"/>
            <w:gridSpan w:val="18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01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8"/>
              <w:ind w:left="3958" w:right="39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Provider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Specifications</w:t>
            </w:r>
          </w:p>
        </w:tc>
      </w:tr>
      <w:tr>
        <w:trPr>
          <w:trHeight w:val="358" w:hRule="atLeast"/>
        </w:trPr>
        <w:tc>
          <w:tcPr>
            <w:tcW w:w="2011" w:type="dxa"/>
            <w:gridSpan w:val="3"/>
            <w:vMerge w:val="restart"/>
            <w:tcBorders>
              <w:top w:val="nil"/>
            </w:tcBorders>
          </w:tcPr>
          <w:p>
            <w:pPr>
              <w:pStyle w:val="TableParagraph"/>
              <w:spacing w:before="58"/>
              <w:ind w:left="109" w:right="813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Category(s)</w:t>
            </w:r>
          </w:p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both)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863" w:type="dxa"/>
            <w:gridSpan w:val="3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5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8"/>
              <w:ind w:left="102"/>
              <w:rPr>
                <w:sz w:val="22"/>
              </w:rPr>
            </w:pPr>
            <w:r>
              <w:rPr>
                <w:sz w:val="22"/>
              </w:rPr>
              <w:t>Individual.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types:</w:t>
            </w:r>
          </w:p>
        </w:tc>
        <w:tc>
          <w:tcPr>
            <w:tcW w:w="574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3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8"/>
              <w:ind w:left="93"/>
              <w:rPr>
                <w:sz w:val="22"/>
              </w:rPr>
            </w:pPr>
            <w:r>
              <w:rPr>
                <w:sz w:val="22"/>
              </w:rPr>
              <w:t>Agency.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agencies:</w:t>
            </w:r>
          </w:p>
        </w:tc>
      </w:tr>
      <w:tr>
        <w:trPr>
          <w:trHeight w:val="313" w:hRule="atLeast"/>
        </w:trPr>
        <w:tc>
          <w:tcPr>
            <w:tcW w:w="20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8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7" w:type="dxa"/>
            <w:gridSpan w:val="7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0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8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7" w:type="dxa"/>
            <w:gridSpan w:val="7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01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8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7" w:type="dxa"/>
            <w:gridSpan w:val="7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3389" w:type="dxa"/>
            <w:gridSpan w:val="8"/>
          </w:tcPr>
          <w:p>
            <w:pPr>
              <w:pStyle w:val="TableParagraph"/>
              <w:spacing w:before="58"/>
              <w:ind w:left="109" w:right="96"/>
              <w:rPr>
                <w:i/>
                <w:sz w:val="22"/>
              </w:rPr>
            </w:pPr>
            <w:r>
              <w:rPr>
                <w:sz w:val="22"/>
              </w:rPr>
              <w:t>Specify whether the service may be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 </w:t>
            </w:r>
            <w:r>
              <w:rPr>
                <w:i/>
                <w:sz w:val="22"/>
              </w:rPr>
              <w:t>(check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</w:p>
          <w:p>
            <w:pPr>
              <w:pStyle w:val="TableParagraph"/>
              <w:spacing w:line="233" w:lineRule="exact"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applies):</w:t>
            </w:r>
          </w:p>
        </w:tc>
        <w:tc>
          <w:tcPr>
            <w:tcW w:w="432" w:type="dxa"/>
            <w:shd w:val="clear" w:color="auto" w:fill="E6E6E6"/>
          </w:tcPr>
          <w:p>
            <w:pPr>
              <w:pStyle w:val="TableParagraph"/>
              <w:spacing w:before="59"/>
              <w:ind w:left="10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2706" w:type="dxa"/>
            <w:gridSpan w:val="5"/>
          </w:tcPr>
          <w:p>
            <w:pPr>
              <w:pStyle w:val="TableParagraph"/>
              <w:spacing w:before="58"/>
              <w:ind w:left="98"/>
              <w:rPr>
                <w:sz w:val="22"/>
              </w:rPr>
            </w:pPr>
            <w:r>
              <w:rPr>
                <w:sz w:val="22"/>
              </w:rPr>
              <w:t>Legally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18" w:type="dxa"/>
            <w:shd w:val="clear" w:color="auto" w:fill="E6E6E6"/>
          </w:tcPr>
          <w:p>
            <w:pPr>
              <w:pStyle w:val="TableParagraph"/>
              <w:spacing w:before="59"/>
              <w:ind w:left="92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w w:val="99"/>
                <w:sz w:val="22"/>
              </w:rPr>
              <w:t></w:t>
            </w:r>
          </w:p>
        </w:tc>
        <w:tc>
          <w:tcPr>
            <w:tcW w:w="3221" w:type="dxa"/>
            <w:gridSpan w:val="3"/>
          </w:tcPr>
          <w:p>
            <w:pPr>
              <w:pStyle w:val="TableParagraph"/>
              <w:spacing w:before="58"/>
              <w:ind w:left="87"/>
              <w:rPr>
                <w:sz w:val="22"/>
              </w:rPr>
            </w:pPr>
            <w:r>
              <w:rPr>
                <w:sz w:val="22"/>
              </w:rPr>
              <w:t>Relative/Legal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313" w:hRule="atLeast"/>
        </w:trPr>
        <w:tc>
          <w:tcPr>
            <w:tcW w:w="10166" w:type="dxa"/>
            <w:gridSpan w:val="18"/>
          </w:tcPr>
          <w:p>
            <w:pPr>
              <w:pStyle w:val="TableParagraph"/>
              <w:spacing w:line="235" w:lineRule="exact" w:before="58"/>
              <w:ind w:left="109"/>
              <w:rPr>
                <w:sz w:val="22"/>
              </w:rPr>
            </w:pP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following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type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provider)</w:t>
            </w:r>
            <w:r>
              <w:rPr>
                <w:sz w:val="22"/>
              </w:rPr>
              <w:t>:</w:t>
            </w:r>
          </w:p>
        </w:tc>
      </w:tr>
      <w:tr>
        <w:trPr>
          <w:trHeight w:val="394" w:hRule="atLeast"/>
        </w:trPr>
        <w:tc>
          <w:tcPr>
            <w:tcW w:w="1920" w:type="dxa"/>
            <w:gridSpan w:val="2"/>
          </w:tcPr>
          <w:p>
            <w:pPr>
              <w:pStyle w:val="TableParagraph"/>
              <w:spacing w:before="58"/>
              <w:ind w:left="109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2027" w:type="dxa"/>
            <w:gridSpan w:val="8"/>
          </w:tcPr>
          <w:p>
            <w:pPr>
              <w:pStyle w:val="TableParagraph"/>
              <w:spacing w:before="58"/>
              <w:ind w:left="259"/>
              <w:rPr>
                <w:i/>
                <w:sz w:val="22"/>
              </w:rPr>
            </w:pPr>
            <w:r>
              <w:rPr>
                <w:sz w:val="22"/>
              </w:rPr>
              <w:t>License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before="58"/>
              <w:ind w:left="127"/>
              <w:rPr>
                <w:i/>
                <w:sz w:val="22"/>
              </w:rPr>
            </w:pPr>
            <w:r>
              <w:rPr>
                <w:sz w:val="22"/>
              </w:rPr>
              <w:t>Certificate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  <w:tc>
          <w:tcPr>
            <w:tcW w:w="4199" w:type="dxa"/>
            <w:gridSpan w:val="6"/>
          </w:tcPr>
          <w:p>
            <w:pPr>
              <w:pStyle w:val="TableParagraph"/>
              <w:spacing w:before="58"/>
              <w:ind w:left="1006"/>
              <w:rPr>
                <w:i/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(specify)</w:t>
            </w:r>
          </w:p>
        </w:tc>
      </w:tr>
      <w:tr>
        <w:trPr>
          <w:trHeight w:val="819" w:hRule="atLeast"/>
        </w:trPr>
        <w:tc>
          <w:tcPr>
            <w:tcW w:w="1920" w:type="dxa"/>
            <w:gridSpan w:val="2"/>
            <w:shd w:val="clear" w:color="auto" w:fill="E6E6E6"/>
          </w:tcPr>
          <w:p>
            <w:pPr>
              <w:pStyle w:val="TableParagraph"/>
              <w:spacing w:line="250" w:lineRule="atLeast" w:before="40"/>
              <w:ind w:left="109" w:right="301"/>
              <w:rPr>
                <w:sz w:val="22"/>
              </w:rPr>
            </w:pPr>
            <w:r>
              <w:rPr>
                <w:sz w:val="22"/>
              </w:rPr>
              <w:t>Home Delivered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Meal 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Agencies</w:t>
            </w:r>
          </w:p>
        </w:tc>
        <w:tc>
          <w:tcPr>
            <w:tcW w:w="2027" w:type="dxa"/>
            <w:gridSpan w:val="8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gridSpan w:val="2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  <w:gridSpan w:val="6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1920" w:type="dxa"/>
            <w:gridSpan w:val="2"/>
            <w:shd w:val="clear" w:color="auto" w:fill="E6E6E6"/>
          </w:tcPr>
          <w:p>
            <w:pPr>
              <w:pStyle w:val="TableParagraph"/>
              <w:spacing w:before="58"/>
              <w:ind w:left="109" w:right="264"/>
              <w:rPr>
                <w:sz w:val="22"/>
              </w:rPr>
            </w:pPr>
            <w:r>
              <w:rPr>
                <w:sz w:val="22"/>
              </w:rPr>
              <w:t>Individual Home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Meal</w:t>
            </w:r>
          </w:p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Providers</w:t>
            </w:r>
          </w:p>
        </w:tc>
        <w:tc>
          <w:tcPr>
            <w:tcW w:w="2027" w:type="dxa"/>
            <w:gridSpan w:val="8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gridSpan w:val="2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99" w:type="dxa"/>
            <w:gridSpan w:val="6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4" w:hRule="atLeast"/>
        </w:trPr>
        <w:tc>
          <w:tcPr>
            <w:tcW w:w="10166" w:type="dxa"/>
            <w:gridSpan w:val="18"/>
          </w:tcPr>
          <w:p>
            <w:pPr>
              <w:pStyle w:val="TableParagraph"/>
              <w:spacing w:before="60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Verification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Qualifications</w:t>
            </w:r>
          </w:p>
        </w:tc>
      </w:tr>
      <w:tr>
        <w:trPr>
          <w:trHeight w:val="313" w:hRule="atLeast"/>
        </w:trPr>
        <w:tc>
          <w:tcPr>
            <w:tcW w:w="2372" w:type="dxa"/>
            <w:gridSpan w:val="4"/>
          </w:tcPr>
          <w:p>
            <w:pPr>
              <w:pStyle w:val="TableParagraph"/>
              <w:spacing w:line="235" w:lineRule="exact" w:before="58"/>
              <w:ind w:left="522"/>
              <w:rPr>
                <w:sz w:val="22"/>
              </w:rPr>
            </w:pPr>
            <w:r>
              <w:rPr>
                <w:sz w:val="22"/>
              </w:rPr>
              <w:t>Provider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Type:</w:t>
            </w:r>
          </w:p>
        </w:tc>
        <w:tc>
          <w:tcPr>
            <w:tcW w:w="4573" w:type="dxa"/>
            <w:gridSpan w:val="11"/>
          </w:tcPr>
          <w:p>
            <w:pPr>
              <w:pStyle w:val="TableParagraph"/>
              <w:spacing w:line="235" w:lineRule="exact" w:before="58"/>
              <w:ind w:left="699"/>
              <w:rPr>
                <w:sz w:val="22"/>
              </w:rPr>
            </w:pPr>
            <w:r>
              <w:rPr>
                <w:sz w:val="22"/>
              </w:rPr>
              <w:t>Entity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Verification:</w:t>
            </w:r>
          </w:p>
        </w:tc>
        <w:tc>
          <w:tcPr>
            <w:tcW w:w="3221" w:type="dxa"/>
            <w:gridSpan w:val="3"/>
          </w:tcPr>
          <w:p>
            <w:pPr>
              <w:pStyle w:val="TableParagraph"/>
              <w:spacing w:line="235" w:lineRule="exact" w:before="58"/>
              <w:ind w:left="452"/>
              <w:rPr>
                <w:sz w:val="22"/>
              </w:rPr>
            </w:pPr>
            <w:r>
              <w:rPr>
                <w:sz w:val="22"/>
              </w:rPr>
              <w:t>Frequency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Verification</w:t>
            </w:r>
          </w:p>
        </w:tc>
      </w:tr>
      <w:tr>
        <w:trPr>
          <w:trHeight w:val="313" w:hRule="atLeast"/>
        </w:trPr>
        <w:tc>
          <w:tcPr>
            <w:tcW w:w="2372" w:type="dxa"/>
            <w:gridSpan w:val="4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3" w:type="dxa"/>
            <w:gridSpan w:val="11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gridSpan w:val="3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372" w:type="dxa"/>
            <w:gridSpan w:val="4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3" w:type="dxa"/>
            <w:gridSpan w:val="11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gridSpan w:val="3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372" w:type="dxa"/>
            <w:gridSpan w:val="4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3" w:type="dxa"/>
            <w:gridSpan w:val="11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21" w:type="dxa"/>
            <w:gridSpan w:val="3"/>
            <w:tcBorders>
              <w:bottom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101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87"/>
              <w:ind w:left="3961" w:right="3947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Service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Delivery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Method</w:t>
            </w:r>
          </w:p>
        </w:tc>
      </w:tr>
      <w:tr>
        <w:trPr>
          <w:trHeight w:val="566" w:hRule="atLeast"/>
        </w:trPr>
        <w:tc>
          <w:tcPr>
            <w:tcW w:w="2684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52" w:lineRule="exact" w:before="60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Service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</w:p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i/>
                <w:sz w:val="22"/>
              </w:rPr>
              <w:t>(check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applies)</w:t>
            </w:r>
            <w:r>
              <w:rPr>
                <w:sz w:val="22"/>
              </w:rPr>
              <w:t>:</w:t>
            </w:r>
          </w:p>
        </w:tc>
        <w:tc>
          <w:tcPr>
            <w:tcW w:w="525" w:type="dxa"/>
            <w:gridSpan w:val="2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0" w:type="dxa"/>
            <w:gridSpan w:val="9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684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gridSpan w:val="2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0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684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  <w:gridSpan w:val="2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0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  <w:shd w:val="clear" w:color="auto" w:fill="E6E6E6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300" w:bottom="280" w:left="920" w:right="900"/>
        </w:sectPr>
      </w:pPr>
    </w:p>
    <w:p>
      <w:pPr>
        <w:pStyle w:val="BodyText"/>
        <w:ind w:left="222"/>
        <w:rPr>
          <w:sz w:val="20"/>
        </w:rPr>
      </w:pPr>
      <w:r>
        <w:rPr>
          <w:sz w:val="20"/>
        </w:rPr>
        <w:pict>
          <v:group style="width:497.8pt;height:21.3pt;mso-position-horizontal-relative:char;mso-position-vertical-relative:line" id="docshapegroup78" coordorigin="0,0" coordsize="9956,426">
            <v:rect style="position:absolute;left:44;top:44;width:9867;height:338" id="docshape79" filled="true" fillcolor="#000080" stroked="false">
              <v:fill type="solid"/>
            </v:rect>
            <v:shape style="position:absolute;left:0;top:0;width:9956;height:426" id="docshape80" coordorigin="0,0" coordsize="9956,426" path="m44,0l0,0,0,44,0,382,0,426,44,426,44,382,44,44,44,0xm9955,0l9911,0,44,0,44,44,9911,44,9911,382,44,382,44,426,9911,426,9955,426,9955,382,9955,44,9955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18"/>
        </w:rPr>
      </w:pPr>
      <w:r>
        <w:rPr/>
        <w:pict>
          <v:rect style="position:absolute;margin-left:64.800003pt;margin-top:12.08pt;width:144pt;height:.6pt;mso-position-horizontal-relative:page;mso-position-vertical-relative:paragraph;z-index:-15711232;mso-wrap-distance-left:0;mso-wrap-distance-right:0" id="docshape8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1"/>
        <w:ind w:left="375" w:right="579"/>
        <w:rPr>
          <w:rFonts w:ascii="Courier New"/>
        </w:rPr>
      </w:pPr>
      <w:bookmarkStart w:name="_bookmark0" w:id="1"/>
      <w:bookmarkEnd w:id="1"/>
      <w:r>
        <w:rPr/>
      </w:r>
      <w:r>
        <w:rPr>
          <w:rFonts w:ascii="Courier New"/>
          <w:position w:val="6"/>
          <w:sz w:val="16"/>
        </w:rPr>
        <w:t>i</w:t>
      </w:r>
      <w:r>
        <w:rPr>
          <w:rFonts w:ascii="Courier New"/>
          <w:spacing w:val="47"/>
          <w:position w:val="6"/>
          <w:sz w:val="16"/>
        </w:rPr>
        <w:t> </w:t>
      </w:r>
      <w:r>
        <w:rPr>
          <w:rFonts w:ascii="Courier New"/>
        </w:rPr>
        <w:t>Numerous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that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state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may</w:t>
      </w:r>
      <w:r>
        <w:rPr>
          <w:rFonts w:ascii="Courier New"/>
          <w:spacing w:val="-1"/>
        </w:rPr>
        <w:t> </w:t>
      </w:r>
      <w:r>
        <w:rPr>
          <w:rFonts w:ascii="Courier New"/>
        </w:rPr>
        <w:t>want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1"/>
        </w:rPr>
        <w:t> </w:t>
      </w:r>
      <w:r>
        <w:rPr>
          <w:rFonts w:ascii="Courier New"/>
        </w:rPr>
        <w:t>make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may</w:t>
      </w:r>
      <w:r>
        <w:rPr>
          <w:rFonts w:ascii="Courier New"/>
          <w:spacing w:val="-1"/>
        </w:rPr>
        <w:t> </w:t>
      </w:r>
      <w:r>
        <w:rPr>
          <w:rFonts w:ascii="Courier New"/>
        </w:rPr>
        <w:t>necessitate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authority</w:t>
      </w:r>
      <w:r>
        <w:rPr>
          <w:rFonts w:ascii="Courier New"/>
          <w:spacing w:val="-2"/>
        </w:rPr>
        <w:t> </w:t>
      </w:r>
      <w:r>
        <w:rPr>
          <w:rFonts w:ascii="Courier New"/>
        </w:rPr>
        <w:t>outside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the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scope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of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section</w:t>
      </w:r>
      <w:r>
        <w:rPr>
          <w:rFonts w:ascii="Courier New"/>
          <w:spacing w:val="-1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authority.</w:t>
      </w:r>
    </w:p>
    <w:p>
      <w:pPr>
        <w:pStyle w:val="BodyText"/>
        <w:ind w:left="375" w:right="539"/>
        <w:rPr>
          <w:rFonts w:ascii="Courier New"/>
        </w:rPr>
      </w:pPr>
      <w:r>
        <w:rPr>
          <w:rFonts w:ascii="Courier New"/>
        </w:rPr>
        <w:t>States</w:t>
      </w:r>
      <w:r>
        <w:rPr>
          <w:rFonts w:ascii="Courier New"/>
          <w:spacing w:val="-3"/>
        </w:rPr>
        <w:t> </w:t>
      </w:r>
      <w:r>
        <w:rPr>
          <w:rFonts w:ascii="Courier New"/>
        </w:rPr>
        <w:t>interested</w:t>
      </w:r>
      <w:r>
        <w:rPr>
          <w:rFonts w:ascii="Courier New"/>
          <w:spacing w:val="-2"/>
        </w:rPr>
        <w:t> </w:t>
      </w:r>
      <w:r>
        <w:rPr>
          <w:rFonts w:ascii="Courier New"/>
        </w:rPr>
        <w:t>in</w:t>
      </w:r>
      <w:r>
        <w:rPr>
          <w:rFonts w:ascii="Courier New"/>
          <w:spacing w:val="-3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3"/>
        </w:rPr>
        <w:t> </w:t>
      </w:r>
      <w:r>
        <w:rPr>
          <w:rFonts w:ascii="Courier New"/>
        </w:rPr>
        <w:t>administrative</w:t>
      </w:r>
      <w:r>
        <w:rPr>
          <w:rFonts w:ascii="Courier New"/>
          <w:spacing w:val="-2"/>
        </w:rPr>
        <w:t> </w:t>
      </w:r>
      <w:r>
        <w:rPr>
          <w:rFonts w:ascii="Courier New"/>
        </w:rPr>
        <w:t>claiming</w:t>
      </w:r>
      <w:r>
        <w:rPr>
          <w:rFonts w:ascii="Courier New"/>
          <w:spacing w:val="-2"/>
        </w:rPr>
        <w:t> </w:t>
      </w:r>
      <w:r>
        <w:rPr>
          <w:rFonts w:ascii="Courier New"/>
        </w:rPr>
        <w:t>or</w:t>
      </w:r>
      <w:r>
        <w:rPr>
          <w:rFonts w:ascii="Courier New"/>
          <w:spacing w:val="-3"/>
        </w:rPr>
        <w:t> </w:t>
      </w:r>
      <w:r>
        <w:rPr>
          <w:rFonts w:ascii="Courier New"/>
        </w:rPr>
        <w:t>changes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that require section 1115 or section 1135 authority should engage</w:t>
      </w:r>
      <w:r>
        <w:rPr>
          <w:rFonts w:ascii="Courier New"/>
          <w:spacing w:val="1"/>
        </w:rPr>
        <w:t> </w:t>
      </w:r>
      <w:r>
        <w:rPr>
          <w:rFonts w:ascii="Courier New"/>
        </w:rPr>
        <w:t>CMS in a discussion as soon as possible. Some examples may</w:t>
      </w:r>
      <w:r>
        <w:rPr>
          <w:rFonts w:ascii="Courier New"/>
          <w:spacing w:val="1"/>
        </w:rPr>
        <w:t> </w:t>
      </w:r>
      <w:r>
        <w:rPr>
          <w:rFonts w:ascii="Courier New"/>
        </w:rPr>
        <w:t>include: (a) changes to administrative activities, such as the</w:t>
      </w:r>
      <w:r>
        <w:rPr>
          <w:rFonts w:ascii="Courier New"/>
          <w:spacing w:val="1"/>
        </w:rPr>
        <w:t> </w:t>
      </w:r>
      <w:r>
        <w:rPr>
          <w:rFonts w:ascii="Courier New"/>
        </w:rPr>
        <w:t>establishment of a hotline; or (b) suspension of general Medicaid</w:t>
      </w:r>
      <w:r>
        <w:rPr>
          <w:rFonts w:ascii="Courier New"/>
          <w:spacing w:val="1"/>
        </w:rPr>
        <w:t> </w:t>
      </w:r>
      <w:r>
        <w:rPr>
          <w:rFonts w:ascii="Courier New"/>
        </w:rPr>
        <w:t>rules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that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are</w:t>
      </w:r>
      <w:r>
        <w:rPr>
          <w:rFonts w:ascii="Courier New"/>
          <w:spacing w:val="-1"/>
        </w:rPr>
        <w:t> </w:t>
      </w:r>
      <w:r>
        <w:rPr>
          <w:rFonts w:ascii="Courier New"/>
        </w:rPr>
        <w:t>not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addressed</w:t>
      </w:r>
      <w:r>
        <w:rPr>
          <w:rFonts w:ascii="Courier New"/>
          <w:spacing w:val="-1"/>
        </w:rPr>
        <w:t> </w:t>
      </w:r>
      <w:r>
        <w:rPr>
          <w:rFonts w:ascii="Courier New"/>
        </w:rPr>
        <w:t>under</w:t>
      </w:r>
      <w:r>
        <w:rPr>
          <w:rFonts w:ascii="Courier New"/>
          <w:spacing w:val="-1"/>
        </w:rPr>
        <w:t> </w:t>
      </w:r>
      <w:r>
        <w:rPr>
          <w:rFonts w:ascii="Courier New"/>
        </w:rPr>
        <w:t>section</w:t>
      </w:r>
      <w:r>
        <w:rPr>
          <w:rFonts w:ascii="Courier New"/>
          <w:spacing w:val="-1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2"/>
        </w:rPr>
        <w:t> </w:t>
      </w:r>
      <w:r>
        <w:rPr>
          <w:rFonts w:ascii="Courier New"/>
        </w:rPr>
        <w:t>such</w:t>
      </w:r>
      <w:r>
        <w:rPr>
          <w:rFonts w:ascii="Courier New"/>
          <w:spacing w:val="-1"/>
        </w:rPr>
        <w:t> </w:t>
      </w:r>
      <w:r>
        <w:rPr>
          <w:rFonts w:ascii="Courier New"/>
        </w:rPr>
        <w:t>as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payment</w:t>
      </w:r>
      <w:r>
        <w:rPr>
          <w:rFonts w:ascii="Courier New"/>
          <w:spacing w:val="-141"/>
        </w:rPr>
        <w:t> </w:t>
      </w:r>
      <w:r>
        <w:rPr>
          <w:rFonts w:ascii="Courier New"/>
        </w:rPr>
        <w:t>rules or eligibility rules or suspension of provisions of section</w:t>
      </w:r>
      <w:r>
        <w:rPr>
          <w:rFonts w:ascii="Courier New"/>
          <w:spacing w:val="1"/>
        </w:rPr>
        <w:t> </w:t>
      </w:r>
      <w:r>
        <w:rPr>
          <w:rFonts w:ascii="Courier New"/>
        </w:rPr>
        <w:t>1902(a)</w:t>
      </w:r>
      <w:r>
        <w:rPr>
          <w:rFonts w:ascii="Courier New"/>
          <w:spacing w:val="-2"/>
        </w:rPr>
        <w:t> </w:t>
      </w:r>
      <w:r>
        <w:rPr>
          <w:rFonts w:ascii="Courier New"/>
        </w:rPr>
        <w:t>to</w:t>
      </w:r>
      <w:r>
        <w:rPr>
          <w:rFonts w:ascii="Courier New"/>
          <w:spacing w:val="-1"/>
        </w:rPr>
        <w:t> </w:t>
      </w:r>
      <w:r>
        <w:rPr>
          <w:rFonts w:ascii="Courier New"/>
        </w:rPr>
        <w:t>which</w:t>
      </w:r>
      <w:r>
        <w:rPr>
          <w:rFonts w:ascii="Courier New"/>
          <w:spacing w:val="-1"/>
        </w:rPr>
        <w:t> </w:t>
      </w:r>
      <w:r>
        <w:rPr>
          <w:rFonts w:ascii="Courier New"/>
        </w:rPr>
        <w:t>1915(c)</w:t>
      </w:r>
      <w:r>
        <w:rPr>
          <w:rFonts w:ascii="Courier New"/>
          <w:spacing w:val="-1"/>
        </w:rPr>
        <w:t> </w:t>
      </w:r>
      <w:r>
        <w:rPr>
          <w:rFonts w:ascii="Courier New"/>
        </w:rPr>
        <w:t>is</w:t>
      </w:r>
      <w:r>
        <w:rPr>
          <w:rFonts w:ascii="Courier New"/>
          <w:spacing w:val="-1"/>
        </w:rPr>
        <w:t> </w:t>
      </w:r>
      <w:r>
        <w:rPr>
          <w:rFonts w:ascii="Courier New"/>
        </w:rPr>
        <w:t>typically</w:t>
      </w:r>
      <w:r>
        <w:rPr>
          <w:rFonts w:ascii="Courier New"/>
          <w:spacing w:val="-1"/>
        </w:rPr>
        <w:t> </w:t>
      </w:r>
      <w:r>
        <w:rPr>
          <w:rFonts w:ascii="Courier New"/>
        </w:rPr>
        <w:t>bound.</w:t>
      </w:r>
    </w:p>
    <w:sectPr>
      <w:pgSz w:w="12240" w:h="15840"/>
      <w:pgMar w:top="130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796" w:hanging="421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2" w:hanging="4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4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2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4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42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53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6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76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0" w:hanging="3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57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224" w:hanging="1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0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0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0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12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upperLetter"/>
      <w:lvlText w:val="%1."/>
      <w:lvlJc w:val="left"/>
      <w:pPr>
        <w:ind w:left="1024" w:hanging="558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5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5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0" w:hanging="5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0" w:hanging="5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5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0" w:hanging="5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5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0" w:hanging="558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375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73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81" w:hanging="743"/>
    </w:pPr>
    <w:rPr>
      <w:rFonts w:ascii="Arial Narrow" w:hAnsi="Arial Narrow" w:eastAsia="Arial Narrow" w:cs="Arial Narrow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45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my.Bernstein@state.ma.us" TargetMode="External"/><Relationship Id="rId6" Type="http://schemas.openxmlformats.org/officeDocument/2006/relationships/hyperlink" Target="mailto:Amanda.CasselKraft@state.ma.us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dc:title>Massachusetts Combined Appendix K Amendment</dc:title>
  <dcterms:created xsi:type="dcterms:W3CDTF">2022-02-04T19:12:16Z</dcterms:created>
  <dcterms:modified xsi:type="dcterms:W3CDTF">2022-02-04T19:12:16Z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2022-02-04T00:00:00Z</vt:filetime>
  </property>
</Properties>
</file>