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213E" w14:textId="7FCF7324" w:rsidR="005B4BD0" w:rsidRPr="000823C7" w:rsidRDefault="005B4BD0" w:rsidP="00B1468F">
      <w:pPr>
        <w:pStyle w:val="BodyText"/>
        <w:tabs>
          <w:tab w:val="left" w:pos="10800"/>
        </w:tabs>
        <w:rPr>
          <w:rFonts w:ascii="Aptos" w:hAnsi="Aptos"/>
          <w:sz w:val="24"/>
          <w:szCs w:val="24"/>
        </w:rPr>
      </w:pPr>
      <w:r w:rsidRPr="000823C7">
        <w:rPr>
          <w:rFonts w:ascii="Aptos" w:hAnsi="Aptos"/>
          <w:noProof/>
          <w:sz w:val="24"/>
          <w:szCs w:val="24"/>
        </w:rPr>
        <w:drawing>
          <wp:inline distT="0" distB="0" distL="0" distR="0" wp14:anchorId="3DCB0B72" wp14:editId="2B6B0B40">
            <wp:extent cx="934278" cy="949014"/>
            <wp:effectExtent l="0" t="0" r="0" b="3810"/>
            <wp:docPr id="2" name="image1.jpeg"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Department of Public Health logo"/>
                    <pic:cNvPicPr/>
                  </pic:nvPicPr>
                  <pic:blipFill>
                    <a:blip r:embed="rId7" cstate="print"/>
                    <a:stretch>
                      <a:fillRect/>
                    </a:stretch>
                  </pic:blipFill>
                  <pic:spPr>
                    <a:xfrm>
                      <a:off x="0" y="0"/>
                      <a:ext cx="934278" cy="949014"/>
                    </a:xfrm>
                    <a:prstGeom prst="rect">
                      <a:avLst/>
                    </a:prstGeom>
                  </pic:spPr>
                </pic:pic>
              </a:graphicData>
            </a:graphic>
          </wp:inline>
        </w:drawing>
      </w:r>
      <w:r w:rsidRPr="000823C7">
        <w:rPr>
          <w:rFonts w:ascii="Aptos" w:hAnsi="Aptos"/>
          <w:sz w:val="24"/>
          <w:szCs w:val="24"/>
        </w:rPr>
        <w:t xml:space="preserve"> </w:t>
      </w:r>
      <w:r w:rsidRPr="000823C7">
        <w:rPr>
          <w:rFonts w:ascii="Aptos" w:hAnsi="Aptos"/>
          <w:sz w:val="24"/>
          <w:szCs w:val="24"/>
        </w:rPr>
        <w:tab/>
        <w:t>Version: 11-8-17</w:t>
      </w:r>
    </w:p>
    <w:p w14:paraId="395106C8" w14:textId="77777777" w:rsidR="00956EAA" w:rsidRDefault="005B4BD0" w:rsidP="00B1468F">
      <w:pPr>
        <w:pStyle w:val="RSBCSubtitle"/>
        <w:spacing w:after="0"/>
        <w:rPr>
          <w:rFonts w:ascii="Aptos" w:hAnsi="Aptos" w:cs="Arial"/>
          <w:sz w:val="32"/>
          <w:szCs w:val="32"/>
        </w:rPr>
      </w:pPr>
      <w:r w:rsidRPr="000823C7">
        <w:rPr>
          <w:rFonts w:ascii="Aptos" w:hAnsi="Aptos" w:cs="Arial"/>
          <w:sz w:val="32"/>
          <w:szCs w:val="32"/>
        </w:rPr>
        <w:t>Massachusetts Department of Public Health</w:t>
      </w:r>
    </w:p>
    <w:p w14:paraId="227847B5" w14:textId="37751236" w:rsidR="00956EAA" w:rsidRDefault="005B4BD0" w:rsidP="00B1468F">
      <w:pPr>
        <w:pStyle w:val="RSBCSubtitle"/>
        <w:spacing w:after="0"/>
        <w:rPr>
          <w:rFonts w:ascii="Aptos" w:hAnsi="Aptos" w:cs="Arial"/>
          <w:sz w:val="32"/>
          <w:szCs w:val="32"/>
        </w:rPr>
      </w:pPr>
      <w:r w:rsidRPr="000823C7">
        <w:rPr>
          <w:rFonts w:ascii="Aptos" w:hAnsi="Aptos" w:cs="Arial"/>
          <w:sz w:val="32"/>
          <w:szCs w:val="32"/>
        </w:rPr>
        <w:t>Determination of Need</w:t>
      </w:r>
    </w:p>
    <w:p w14:paraId="0DED3BF7" w14:textId="7B639C6E" w:rsidR="005B4BD0" w:rsidRPr="00956EAA" w:rsidRDefault="005B4BD0" w:rsidP="00B1468F">
      <w:pPr>
        <w:pStyle w:val="Heading1"/>
        <w:ind w:left="0" w:right="0"/>
      </w:pPr>
      <w:r w:rsidRPr="00956EAA">
        <w:t>Application Form</w:t>
      </w:r>
    </w:p>
    <w:p w14:paraId="6122308B" w14:textId="745E5B9C" w:rsidR="005B4BD0" w:rsidRPr="000823C7" w:rsidRDefault="005B4BD0" w:rsidP="00B1468F">
      <w:pPr>
        <w:spacing w:before="83"/>
        <w:rPr>
          <w:rFonts w:ascii="Aptos" w:hAnsi="Aptos"/>
          <w:sz w:val="24"/>
          <w:szCs w:val="24"/>
        </w:rPr>
      </w:pPr>
      <w:r w:rsidRPr="000823C7">
        <w:rPr>
          <w:rFonts w:ascii="Aptos" w:hAnsi="Aptos"/>
          <w:sz w:val="24"/>
          <w:szCs w:val="24"/>
        </w:rPr>
        <w:t xml:space="preserve">Application Type: </w:t>
      </w:r>
      <w:r w:rsidR="002219A9" w:rsidRPr="002219A9">
        <w:rPr>
          <w:rFonts w:ascii="Aptos" w:hAnsi="Aptos"/>
          <w:sz w:val="24"/>
          <w:szCs w:val="24"/>
        </w:rPr>
        <w:t>Transfer of Ownership</w:t>
      </w:r>
    </w:p>
    <w:p w14:paraId="77AD3F13" w14:textId="4E1B054D"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Application Date: </w:t>
      </w:r>
      <w:r w:rsidR="00D833B7" w:rsidRPr="00D833B7">
        <w:rPr>
          <w:rFonts w:ascii="Aptos" w:hAnsi="Aptos" w:cs="Arial"/>
          <w:sz w:val="24"/>
          <w:szCs w:val="24"/>
        </w:rPr>
        <w:t>05/20/2026 3:39 pm</w:t>
      </w:r>
    </w:p>
    <w:p w14:paraId="4C59C266" w14:textId="6CB3905B"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Applicant Name: </w:t>
      </w:r>
      <w:r w:rsidR="00D833B7" w:rsidRPr="00D833B7">
        <w:rPr>
          <w:rFonts w:ascii="Aptos" w:hAnsi="Aptos" w:cs="Arial"/>
          <w:sz w:val="24"/>
          <w:szCs w:val="24"/>
        </w:rPr>
        <w:t>Baystate Health, Inc.</w:t>
      </w:r>
    </w:p>
    <w:p w14:paraId="2A839EB2" w14:textId="5F60043B"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Mailing Address: </w:t>
      </w:r>
      <w:r w:rsidR="00D833B7" w:rsidRPr="00D833B7">
        <w:rPr>
          <w:rFonts w:ascii="Aptos" w:hAnsi="Aptos" w:cs="Arial"/>
          <w:sz w:val="24"/>
          <w:szCs w:val="24"/>
        </w:rPr>
        <w:t>759 Chestnut Street</w:t>
      </w:r>
    </w:p>
    <w:p w14:paraId="166BCBC3" w14:textId="131695F6"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City:</w:t>
      </w:r>
      <w:r w:rsidR="00241AD6" w:rsidRPr="00241AD6">
        <w:t xml:space="preserve"> </w:t>
      </w:r>
      <w:r w:rsidR="00D833B7" w:rsidRPr="00D833B7">
        <w:rPr>
          <w:rFonts w:ascii="Aptos" w:hAnsi="Aptos" w:cs="Arial"/>
          <w:sz w:val="24"/>
          <w:szCs w:val="24"/>
        </w:rPr>
        <w:t>Springfield</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784302" w:rsidRPr="00784302">
        <w:rPr>
          <w:rFonts w:ascii="Aptos" w:hAnsi="Aptos" w:cs="Arial"/>
          <w:sz w:val="24"/>
          <w:szCs w:val="24"/>
        </w:rPr>
        <w:t>01199</w:t>
      </w:r>
    </w:p>
    <w:p w14:paraId="4074BB0D" w14:textId="092BA31C"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Contact Person: </w:t>
      </w:r>
      <w:r w:rsidR="00784302" w:rsidRPr="00784302">
        <w:rPr>
          <w:rFonts w:ascii="Aptos" w:hAnsi="Aptos" w:cs="Arial"/>
          <w:sz w:val="24"/>
          <w:szCs w:val="24"/>
        </w:rPr>
        <w:t>Crystal Bloom</w:t>
      </w:r>
    </w:p>
    <w:p w14:paraId="5938B8F0" w14:textId="2004C561"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Title: </w:t>
      </w:r>
      <w:r w:rsidR="00784302" w:rsidRPr="00784302">
        <w:rPr>
          <w:rFonts w:ascii="Aptos" w:hAnsi="Aptos" w:cs="Arial"/>
          <w:sz w:val="24"/>
          <w:szCs w:val="24"/>
        </w:rPr>
        <w:t>Attorney</w:t>
      </w:r>
    </w:p>
    <w:p w14:paraId="226601A1" w14:textId="5F2DD62B" w:rsidR="008D4A39" w:rsidRPr="000823C7" w:rsidRDefault="008D4A39"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Mailing Address: </w:t>
      </w:r>
      <w:r w:rsidR="003075ED" w:rsidRPr="003075ED">
        <w:rPr>
          <w:rFonts w:ascii="Aptos" w:hAnsi="Aptos" w:cs="Arial"/>
          <w:sz w:val="24"/>
          <w:szCs w:val="24"/>
        </w:rPr>
        <w:t>One Congress Street, Suite 3102</w:t>
      </w:r>
    </w:p>
    <w:p w14:paraId="3E594E90" w14:textId="07DEA4E6" w:rsidR="008D4A39" w:rsidRPr="000823C7" w:rsidRDefault="008D4A39"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City: </w:t>
      </w:r>
      <w:r w:rsidR="008C0E04" w:rsidRPr="008C0E04">
        <w:rPr>
          <w:rFonts w:ascii="Aptos" w:hAnsi="Aptos" w:cs="Arial"/>
          <w:sz w:val="24"/>
          <w:szCs w:val="24"/>
        </w:rPr>
        <w:t>Boston</w:t>
      </w:r>
      <w:r w:rsidRPr="000823C7">
        <w:rPr>
          <w:rFonts w:ascii="Aptos" w:hAnsi="Aptos" w:cs="Arial"/>
          <w:sz w:val="24"/>
          <w:szCs w:val="24"/>
        </w:rPr>
        <w:tab/>
      </w:r>
      <w:r w:rsidRPr="000823C7">
        <w:rPr>
          <w:rFonts w:ascii="Aptos" w:hAnsi="Aptos" w:cs="Arial"/>
          <w:sz w:val="24"/>
          <w:szCs w:val="24"/>
        </w:rPr>
        <w:tab/>
        <w:t xml:space="preserve">State: </w:t>
      </w:r>
      <w:r w:rsidR="00C35D4C" w:rsidRPr="00C35D4C">
        <w:rPr>
          <w:rFonts w:ascii="Aptos" w:hAnsi="Aptos" w:cs="Arial"/>
          <w:sz w:val="24"/>
          <w:szCs w:val="24"/>
        </w:rPr>
        <w:t>Rhode Island</w:t>
      </w:r>
      <w:r w:rsidRPr="000823C7">
        <w:rPr>
          <w:rFonts w:ascii="Aptos" w:hAnsi="Aptos" w:cs="Arial"/>
          <w:sz w:val="24"/>
          <w:szCs w:val="24"/>
        </w:rPr>
        <w:tab/>
      </w:r>
      <w:r w:rsidRPr="000823C7">
        <w:rPr>
          <w:rFonts w:ascii="Aptos" w:hAnsi="Aptos" w:cs="Arial"/>
          <w:sz w:val="24"/>
          <w:szCs w:val="24"/>
        </w:rPr>
        <w:tab/>
        <w:t xml:space="preserve">Zip Code: </w:t>
      </w:r>
      <w:r w:rsidR="008C0E04" w:rsidRPr="008C0E04">
        <w:rPr>
          <w:rFonts w:ascii="Aptos" w:hAnsi="Aptos" w:cs="Arial"/>
          <w:sz w:val="24"/>
          <w:szCs w:val="24"/>
        </w:rPr>
        <w:t>02114</w:t>
      </w:r>
    </w:p>
    <w:p w14:paraId="4B126E77" w14:textId="22B17BAC" w:rsidR="005B4BD0" w:rsidRPr="000823C7" w:rsidRDefault="005B4BD0" w:rsidP="00B1468F">
      <w:pPr>
        <w:pStyle w:val="RHDPara12D"/>
        <w:tabs>
          <w:tab w:val="left" w:pos="2880"/>
        </w:tabs>
        <w:spacing w:after="0" w:line="240" w:lineRule="auto"/>
        <w:ind w:firstLine="0"/>
        <w:rPr>
          <w:rFonts w:ascii="Aptos" w:hAnsi="Aptos" w:cs="Arial"/>
          <w:sz w:val="24"/>
          <w:szCs w:val="24"/>
        </w:rPr>
      </w:pPr>
      <w:r w:rsidRPr="000823C7">
        <w:rPr>
          <w:rFonts w:ascii="Aptos" w:hAnsi="Aptos" w:cs="Arial"/>
          <w:sz w:val="24"/>
          <w:szCs w:val="24"/>
        </w:rPr>
        <w:t>Phone:</w:t>
      </w:r>
      <w:r w:rsidR="00A2236D" w:rsidRPr="000823C7">
        <w:rPr>
          <w:rFonts w:ascii="Aptos" w:hAnsi="Aptos" w:cs="Arial"/>
          <w:sz w:val="24"/>
          <w:szCs w:val="24"/>
        </w:rPr>
        <w:t xml:space="preserve"> </w:t>
      </w:r>
      <w:r w:rsidR="00361A2C" w:rsidRPr="00361A2C">
        <w:rPr>
          <w:rFonts w:ascii="Aptos" w:hAnsi="Aptos" w:cs="Arial"/>
          <w:sz w:val="24"/>
          <w:szCs w:val="24"/>
        </w:rPr>
        <w:t>6175986783</w:t>
      </w:r>
      <w:r w:rsidRPr="000823C7">
        <w:rPr>
          <w:rFonts w:ascii="Aptos" w:hAnsi="Aptos" w:cs="Arial"/>
          <w:sz w:val="24"/>
          <w:szCs w:val="24"/>
        </w:rPr>
        <w:tab/>
        <w:t xml:space="preserve">Ext: </w:t>
      </w:r>
      <w:r w:rsidR="00BE3AC0">
        <w:rPr>
          <w:rFonts w:ascii="Aptos" w:hAnsi="Aptos" w:cs="Arial"/>
          <w:sz w:val="24"/>
          <w:szCs w:val="24"/>
        </w:rPr>
        <w:t>N</w:t>
      </w:r>
      <w:r w:rsidR="00C73826">
        <w:rPr>
          <w:rFonts w:ascii="Aptos" w:hAnsi="Aptos" w:cs="Arial"/>
          <w:sz w:val="24"/>
          <w:szCs w:val="24"/>
        </w:rPr>
        <w:t>ot Applicable (N</w:t>
      </w:r>
      <w:r w:rsidR="00BE3AC0">
        <w:rPr>
          <w:rFonts w:ascii="Aptos" w:hAnsi="Aptos" w:cs="Arial"/>
          <w:sz w:val="24"/>
          <w:szCs w:val="24"/>
        </w:rPr>
        <w:t>/A</w:t>
      </w:r>
      <w:r w:rsidR="00C73826">
        <w:rPr>
          <w:rFonts w:ascii="Aptos" w:hAnsi="Aptos" w:cs="Arial"/>
          <w:sz w:val="24"/>
          <w:szCs w:val="24"/>
        </w:rPr>
        <w:t>)</w:t>
      </w:r>
    </w:p>
    <w:p w14:paraId="1D24AD2A" w14:textId="38404E2E"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Email: </w:t>
      </w:r>
      <w:hyperlink r:id="rId8" w:history="1">
        <w:r w:rsidR="00361A2C" w:rsidRPr="00DE5E95">
          <w:rPr>
            <w:rStyle w:val="Hyperlink"/>
            <w:rFonts w:ascii="Aptos" w:hAnsi="Aptos" w:cs="Arial"/>
            <w:sz w:val="24"/>
            <w:szCs w:val="24"/>
          </w:rPr>
          <w:t>Crystal.Bloom@huschblackwell.com</w:t>
        </w:r>
      </w:hyperlink>
      <w:r w:rsidR="00361A2C">
        <w:rPr>
          <w:rFonts w:ascii="Aptos" w:hAnsi="Aptos" w:cs="Arial"/>
          <w:sz w:val="24"/>
          <w:szCs w:val="24"/>
        </w:rPr>
        <w:t xml:space="preserve"> </w:t>
      </w:r>
    </w:p>
    <w:p w14:paraId="2313E73F" w14:textId="77777777" w:rsidR="005B4BD0" w:rsidRPr="000823C7" w:rsidRDefault="005B4BD0" w:rsidP="00B1468F">
      <w:pPr>
        <w:pStyle w:val="RHDPara12D"/>
        <w:spacing w:after="0" w:line="240" w:lineRule="auto"/>
        <w:ind w:firstLine="0"/>
        <w:rPr>
          <w:rStyle w:val="Strong"/>
          <w:rFonts w:ascii="Aptos" w:hAnsi="Aptos" w:cs="Arial"/>
          <w:sz w:val="24"/>
          <w:szCs w:val="24"/>
        </w:rPr>
      </w:pPr>
    </w:p>
    <w:p w14:paraId="4D9B1E33" w14:textId="77777777" w:rsidR="005B4BD0" w:rsidRPr="000823C7" w:rsidRDefault="005B4BD0" w:rsidP="00B1468F">
      <w:pPr>
        <w:pStyle w:val="Heading2"/>
        <w:ind w:left="0" w:right="0"/>
        <w:rPr>
          <w:rStyle w:val="Strong"/>
        </w:rPr>
      </w:pPr>
      <w:r w:rsidRPr="000823C7">
        <w:rPr>
          <w:rStyle w:val="Strong"/>
        </w:rPr>
        <w:t>Facility Information</w:t>
      </w:r>
    </w:p>
    <w:p w14:paraId="52E25ADA" w14:textId="77777777" w:rsidR="005B4BD0" w:rsidRPr="000823C7" w:rsidRDefault="005B4BD0" w:rsidP="00B1468F">
      <w:pPr>
        <w:pStyle w:val="RHDPara12D"/>
        <w:spacing w:after="0" w:line="240" w:lineRule="auto"/>
        <w:ind w:firstLine="0"/>
        <w:rPr>
          <w:rStyle w:val="Strong"/>
          <w:rFonts w:ascii="Aptos" w:hAnsi="Aptos" w:cs="Arial"/>
          <w:sz w:val="24"/>
          <w:szCs w:val="24"/>
        </w:rPr>
      </w:pPr>
      <w:r w:rsidRPr="000823C7">
        <w:rPr>
          <w:rStyle w:val="Strong"/>
          <w:rFonts w:ascii="Aptos" w:hAnsi="Aptos" w:cs="Arial"/>
          <w:sz w:val="24"/>
          <w:szCs w:val="24"/>
        </w:rPr>
        <w:t>List each facility affected and or included in Proposed Project</w:t>
      </w:r>
    </w:p>
    <w:p w14:paraId="2564B7AA" w14:textId="2A002E72" w:rsidR="0043138B"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1. Facility Name: </w:t>
      </w:r>
      <w:r w:rsidR="00361A2C" w:rsidRPr="00361A2C">
        <w:rPr>
          <w:rFonts w:ascii="Aptos" w:hAnsi="Aptos" w:cs="Arial"/>
          <w:sz w:val="24"/>
          <w:szCs w:val="24"/>
        </w:rPr>
        <w:t>Mercy Medical Center</w:t>
      </w:r>
    </w:p>
    <w:p w14:paraId="7BC05E47" w14:textId="3D403F20" w:rsidR="005951C1" w:rsidRPr="000823C7" w:rsidRDefault="005B4BD0" w:rsidP="005951C1">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Facility </w:t>
      </w:r>
      <w:r w:rsidR="005951C1" w:rsidRPr="000823C7">
        <w:rPr>
          <w:rFonts w:ascii="Aptos" w:hAnsi="Aptos" w:cs="Arial"/>
          <w:sz w:val="24"/>
          <w:szCs w:val="24"/>
        </w:rPr>
        <w:t xml:space="preserve">Address: </w:t>
      </w:r>
      <w:r w:rsidR="003369BE" w:rsidRPr="003369BE">
        <w:rPr>
          <w:rFonts w:ascii="Aptos" w:hAnsi="Aptos" w:cs="Arial"/>
          <w:sz w:val="24"/>
          <w:szCs w:val="24"/>
        </w:rPr>
        <w:t>271 Carew Street</w:t>
      </w:r>
    </w:p>
    <w:p w14:paraId="1DEDC68D" w14:textId="198634AB" w:rsidR="005951C1" w:rsidRPr="000823C7" w:rsidRDefault="005951C1" w:rsidP="005951C1">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City: </w:t>
      </w:r>
      <w:r w:rsidR="003369BE" w:rsidRPr="003369BE">
        <w:rPr>
          <w:rFonts w:ascii="Aptos" w:hAnsi="Aptos" w:cs="Arial"/>
          <w:sz w:val="24"/>
          <w:szCs w:val="24"/>
        </w:rPr>
        <w:t>Springfield</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3369BE" w:rsidRPr="003369BE">
        <w:rPr>
          <w:rFonts w:ascii="Aptos" w:hAnsi="Aptos" w:cs="Arial"/>
          <w:sz w:val="24"/>
          <w:szCs w:val="24"/>
        </w:rPr>
        <w:t>01104</w:t>
      </w:r>
    </w:p>
    <w:p w14:paraId="227F3994" w14:textId="4478827D" w:rsidR="005B4BD0" w:rsidRPr="000823C7" w:rsidRDefault="005B4BD0" w:rsidP="005951C1">
      <w:pPr>
        <w:pStyle w:val="RHDPara12D"/>
        <w:spacing w:after="0" w:line="240" w:lineRule="auto"/>
        <w:ind w:firstLine="0"/>
        <w:rPr>
          <w:rFonts w:ascii="Aptos" w:hAnsi="Aptos" w:cs="Arial"/>
          <w:sz w:val="24"/>
          <w:szCs w:val="24"/>
        </w:rPr>
      </w:pPr>
      <w:r w:rsidRPr="000823C7">
        <w:rPr>
          <w:rFonts w:ascii="Aptos" w:hAnsi="Aptos" w:cs="Arial"/>
          <w:sz w:val="24"/>
          <w:szCs w:val="24"/>
        </w:rPr>
        <w:t>Facility type:</w:t>
      </w:r>
      <w:r w:rsidR="00A5009E">
        <w:rPr>
          <w:rFonts w:ascii="Aptos" w:hAnsi="Aptos" w:cs="Arial"/>
          <w:sz w:val="24"/>
          <w:szCs w:val="24"/>
        </w:rPr>
        <w:t xml:space="preserve"> </w:t>
      </w:r>
      <w:r w:rsidR="003369BE" w:rsidRPr="003369BE">
        <w:rPr>
          <w:rFonts w:ascii="Aptos" w:hAnsi="Aptos" w:cs="Arial"/>
          <w:sz w:val="24"/>
          <w:szCs w:val="24"/>
        </w:rPr>
        <w:t>Hospital</w:t>
      </w:r>
      <w:r w:rsidR="00EA0A88">
        <w:rPr>
          <w:rFonts w:ascii="Aptos" w:hAnsi="Aptos" w:cs="Arial"/>
          <w:sz w:val="24"/>
          <w:szCs w:val="24"/>
        </w:rPr>
        <w:tab/>
      </w:r>
      <w:r w:rsidRPr="000823C7">
        <w:rPr>
          <w:rFonts w:ascii="Aptos" w:hAnsi="Aptos" w:cs="Arial"/>
          <w:sz w:val="24"/>
          <w:szCs w:val="24"/>
        </w:rPr>
        <w:t xml:space="preserve">CMS Number: </w:t>
      </w:r>
      <w:r w:rsidR="005C5DB8" w:rsidRPr="005C5DB8">
        <w:rPr>
          <w:rFonts w:ascii="Aptos" w:hAnsi="Aptos" w:cs="Arial"/>
          <w:sz w:val="24"/>
          <w:szCs w:val="24"/>
        </w:rPr>
        <w:t>220066</w:t>
      </w:r>
    </w:p>
    <w:p w14:paraId="05D0B6EA" w14:textId="77777777" w:rsidR="005B4BD0" w:rsidRPr="000823C7" w:rsidRDefault="005B4BD0" w:rsidP="00B1468F">
      <w:pPr>
        <w:pStyle w:val="RHDPara12D"/>
        <w:spacing w:after="0" w:line="240" w:lineRule="auto"/>
        <w:ind w:firstLine="0"/>
        <w:rPr>
          <w:rFonts w:ascii="Aptos" w:hAnsi="Aptos" w:cs="Arial"/>
          <w:sz w:val="24"/>
          <w:szCs w:val="24"/>
        </w:rPr>
      </w:pPr>
    </w:p>
    <w:p w14:paraId="3305E1CF" w14:textId="77777777" w:rsidR="005B4BD0" w:rsidRPr="000823C7" w:rsidRDefault="005B4BD0" w:rsidP="00B1468F">
      <w:pPr>
        <w:pStyle w:val="Heading2"/>
        <w:ind w:left="0" w:right="0"/>
        <w:rPr>
          <w:rStyle w:val="Strong"/>
        </w:rPr>
      </w:pPr>
      <w:r w:rsidRPr="000823C7">
        <w:rPr>
          <w:rStyle w:val="Strong"/>
        </w:rPr>
        <w:t>1. About the Applicant</w:t>
      </w:r>
    </w:p>
    <w:p w14:paraId="03B4A1E3" w14:textId="4112DD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1.1</w:t>
      </w:r>
      <w:r w:rsidR="00B1468F">
        <w:rPr>
          <w:rFonts w:ascii="Aptos" w:hAnsi="Aptos" w:cs="Arial"/>
          <w:sz w:val="24"/>
          <w:szCs w:val="24"/>
        </w:rPr>
        <w:tab/>
      </w:r>
      <w:r w:rsidRPr="000823C7">
        <w:rPr>
          <w:rFonts w:ascii="Aptos" w:hAnsi="Aptos" w:cs="Arial"/>
          <w:sz w:val="24"/>
          <w:szCs w:val="24"/>
        </w:rPr>
        <w:t xml:space="preserve">Type of organization (of the Applicant): </w:t>
      </w:r>
      <w:r w:rsidR="000143D9" w:rsidRPr="000143D9">
        <w:rPr>
          <w:rFonts w:ascii="Aptos" w:hAnsi="Aptos" w:cs="Arial"/>
          <w:sz w:val="24"/>
          <w:szCs w:val="24"/>
        </w:rPr>
        <w:t>nonprofit</w:t>
      </w:r>
    </w:p>
    <w:p w14:paraId="43B33338" w14:textId="6E592B5E"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w:t>
      </w:r>
      <w:r w:rsidRPr="000823C7">
        <w:rPr>
          <w:rFonts w:ascii="Aptos" w:hAnsi="Aptos" w:cs="Arial"/>
          <w:sz w:val="24"/>
          <w:szCs w:val="24"/>
        </w:rPr>
        <w:tab/>
        <w:t xml:space="preserve">Applicant’s Business Type: </w:t>
      </w:r>
      <w:r w:rsidR="00523B6D" w:rsidRPr="00523B6D">
        <w:rPr>
          <w:rFonts w:ascii="Aptos" w:hAnsi="Aptos" w:cs="Arial"/>
          <w:sz w:val="24"/>
          <w:szCs w:val="24"/>
        </w:rPr>
        <w:t>Corporation</w:t>
      </w:r>
    </w:p>
    <w:p w14:paraId="763BE50A" w14:textId="4627F030" w:rsidR="00B1468F"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lastRenderedPageBreak/>
        <w:t>1.3</w:t>
      </w:r>
      <w:r w:rsidRPr="000823C7">
        <w:rPr>
          <w:rFonts w:ascii="Aptos" w:hAnsi="Aptos" w:cs="Arial"/>
          <w:sz w:val="24"/>
          <w:szCs w:val="24"/>
        </w:rPr>
        <w:tab/>
        <w:t xml:space="preserve">What is the acronym used by the Applicant’s Organization: </w:t>
      </w:r>
      <w:r w:rsidR="00523B6D" w:rsidRPr="00523B6D">
        <w:rPr>
          <w:rFonts w:ascii="Aptos" w:hAnsi="Aptos" w:cs="Arial"/>
          <w:sz w:val="24"/>
          <w:szCs w:val="24"/>
        </w:rPr>
        <w:t>BH</w:t>
      </w:r>
    </w:p>
    <w:p w14:paraId="181A879D" w14:textId="505777F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1.4</w:t>
      </w:r>
      <w:r w:rsidRPr="000823C7">
        <w:rPr>
          <w:rFonts w:ascii="Aptos" w:hAnsi="Aptos" w:cs="Arial"/>
          <w:sz w:val="24"/>
          <w:szCs w:val="24"/>
        </w:rPr>
        <w:tab/>
        <w:t xml:space="preserve">Is Applicant a registered provider organization as the term is used in the HPC/CHIA RPO program? </w:t>
      </w:r>
      <w:r w:rsidR="00523B6D">
        <w:rPr>
          <w:rFonts w:ascii="Aptos" w:hAnsi="Aptos" w:cs="Arial"/>
          <w:sz w:val="24"/>
          <w:szCs w:val="24"/>
        </w:rPr>
        <w:t>Yes</w:t>
      </w:r>
    </w:p>
    <w:p w14:paraId="0A67A851" w14:textId="705D50E2" w:rsidR="00343622"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1.5</w:t>
      </w:r>
      <w:r w:rsidRPr="000823C7">
        <w:rPr>
          <w:rFonts w:ascii="Aptos" w:hAnsi="Aptos" w:cs="Arial"/>
          <w:sz w:val="24"/>
          <w:szCs w:val="24"/>
        </w:rPr>
        <w:tab/>
        <w:t xml:space="preserve">Is Applicant or any affiliated entity an HPC-certified ACO? </w:t>
      </w:r>
      <w:r w:rsidR="008D2587">
        <w:rPr>
          <w:rFonts w:ascii="Aptos" w:hAnsi="Aptos" w:cs="Arial"/>
          <w:sz w:val="24"/>
          <w:szCs w:val="24"/>
        </w:rPr>
        <w:t>Yes</w:t>
      </w:r>
    </w:p>
    <w:p w14:paraId="73C5719C" w14:textId="45F34366" w:rsidR="00D56096" w:rsidRDefault="00D56096" w:rsidP="00B1468F">
      <w:pPr>
        <w:pStyle w:val="RHDPara12D"/>
        <w:spacing w:after="0" w:line="240" w:lineRule="auto"/>
        <w:ind w:firstLine="0"/>
        <w:rPr>
          <w:rFonts w:ascii="Aptos" w:hAnsi="Aptos" w:cs="Arial"/>
          <w:sz w:val="24"/>
          <w:szCs w:val="24"/>
        </w:rPr>
      </w:pPr>
      <w:r>
        <w:rPr>
          <w:rFonts w:ascii="Aptos" w:hAnsi="Aptos" w:cs="Arial"/>
          <w:sz w:val="24"/>
          <w:szCs w:val="24"/>
        </w:rPr>
        <w:t>1.5a</w:t>
      </w:r>
      <w:r>
        <w:rPr>
          <w:rFonts w:ascii="Aptos" w:hAnsi="Aptos" w:cs="Arial"/>
          <w:sz w:val="24"/>
          <w:szCs w:val="24"/>
        </w:rPr>
        <w:tab/>
      </w:r>
      <w:r w:rsidRPr="00D56096">
        <w:rPr>
          <w:rFonts w:ascii="Aptos" w:hAnsi="Aptos" w:cs="Arial"/>
          <w:sz w:val="24"/>
          <w:szCs w:val="24"/>
        </w:rPr>
        <w:t>If yes, what is the legal name of that entity?</w:t>
      </w:r>
      <w:r>
        <w:rPr>
          <w:rFonts w:ascii="Aptos" w:hAnsi="Aptos" w:cs="Arial"/>
          <w:sz w:val="24"/>
          <w:szCs w:val="24"/>
        </w:rPr>
        <w:t xml:space="preserve"> </w:t>
      </w:r>
      <w:proofErr w:type="spellStart"/>
      <w:r w:rsidR="00772F39" w:rsidRPr="00772F39">
        <w:rPr>
          <w:rFonts w:ascii="Aptos" w:hAnsi="Aptos" w:cs="Arial"/>
          <w:sz w:val="24"/>
          <w:szCs w:val="24"/>
        </w:rPr>
        <w:t>Baycare</w:t>
      </w:r>
      <w:proofErr w:type="spellEnd"/>
      <w:r w:rsidR="00772F39" w:rsidRPr="00772F39">
        <w:rPr>
          <w:rFonts w:ascii="Aptos" w:hAnsi="Aptos" w:cs="Arial"/>
          <w:sz w:val="24"/>
          <w:szCs w:val="24"/>
        </w:rPr>
        <w:t xml:space="preserve"> Health Partners, Inc.</w:t>
      </w:r>
    </w:p>
    <w:p w14:paraId="2289D55C" w14:textId="024AA6BA" w:rsidR="00343622"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1.6</w:t>
      </w:r>
      <w:r w:rsidRPr="000823C7">
        <w:rPr>
          <w:rFonts w:ascii="Aptos" w:hAnsi="Aptos" w:cs="Arial"/>
          <w:sz w:val="24"/>
          <w:szCs w:val="24"/>
        </w:rPr>
        <w:tab/>
        <w:t xml:space="preserve">Is Applicant or any affiliate thereof subject to M.G.L. c. 6D § 13 and 958 CMR 7.00 (filing of Notice of Material Change to the Health Policy Commission? </w:t>
      </w:r>
      <w:r w:rsidR="00F4025A">
        <w:rPr>
          <w:rFonts w:ascii="Aptos" w:hAnsi="Aptos" w:cs="Arial"/>
          <w:sz w:val="24"/>
          <w:szCs w:val="24"/>
        </w:rPr>
        <w:t>Yes</w:t>
      </w:r>
    </w:p>
    <w:p w14:paraId="1E23235C" w14:textId="00CBC4D9" w:rsidR="00343622"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1.7</w:t>
      </w:r>
      <w:r w:rsidRPr="000823C7">
        <w:rPr>
          <w:rFonts w:ascii="Aptos" w:hAnsi="Aptos" w:cs="Arial"/>
          <w:sz w:val="24"/>
          <w:szCs w:val="24"/>
        </w:rPr>
        <w:tab/>
        <w:t xml:space="preserve">Does the Proposed Project also require the filing of </w:t>
      </w:r>
      <w:proofErr w:type="gramStart"/>
      <w:r w:rsidRPr="000823C7">
        <w:rPr>
          <w:rFonts w:ascii="Aptos" w:hAnsi="Aptos" w:cs="Arial"/>
          <w:sz w:val="24"/>
          <w:szCs w:val="24"/>
        </w:rPr>
        <w:t>a MCN</w:t>
      </w:r>
      <w:proofErr w:type="gramEnd"/>
      <w:r w:rsidRPr="000823C7">
        <w:rPr>
          <w:rFonts w:ascii="Aptos" w:hAnsi="Aptos" w:cs="Arial"/>
          <w:sz w:val="24"/>
          <w:szCs w:val="24"/>
        </w:rPr>
        <w:t xml:space="preserve"> with the HPC? </w:t>
      </w:r>
      <w:r w:rsidR="00F4025A">
        <w:rPr>
          <w:rFonts w:ascii="Aptos" w:hAnsi="Aptos" w:cs="Arial"/>
          <w:sz w:val="24"/>
          <w:szCs w:val="24"/>
        </w:rPr>
        <w:t>Yes</w:t>
      </w:r>
    </w:p>
    <w:p w14:paraId="3DCAF5CB" w14:textId="76D3329D" w:rsidR="00326D38" w:rsidRDefault="00326D38" w:rsidP="00343622">
      <w:pPr>
        <w:pStyle w:val="RHDPara12D"/>
        <w:spacing w:after="0" w:line="240" w:lineRule="auto"/>
        <w:ind w:left="720" w:hanging="720"/>
        <w:rPr>
          <w:rFonts w:ascii="Aptos" w:hAnsi="Aptos" w:cs="Arial"/>
          <w:sz w:val="24"/>
          <w:szCs w:val="24"/>
        </w:rPr>
      </w:pPr>
      <w:r>
        <w:rPr>
          <w:rFonts w:ascii="Aptos" w:hAnsi="Aptos" w:cs="Arial"/>
          <w:sz w:val="24"/>
          <w:szCs w:val="24"/>
        </w:rPr>
        <w:t>1.7a</w:t>
      </w:r>
      <w:r>
        <w:rPr>
          <w:rFonts w:ascii="Aptos" w:hAnsi="Aptos" w:cs="Arial"/>
          <w:sz w:val="24"/>
          <w:szCs w:val="24"/>
        </w:rPr>
        <w:tab/>
      </w:r>
      <w:r w:rsidRPr="00326D38">
        <w:rPr>
          <w:rFonts w:ascii="Aptos" w:hAnsi="Aptos" w:cs="Arial"/>
          <w:sz w:val="24"/>
          <w:szCs w:val="24"/>
        </w:rPr>
        <w:t xml:space="preserve">If </w:t>
      </w:r>
      <w:proofErr w:type="gramStart"/>
      <w:r w:rsidRPr="00326D38">
        <w:rPr>
          <w:rFonts w:ascii="Aptos" w:hAnsi="Aptos" w:cs="Arial"/>
          <w:sz w:val="24"/>
          <w:szCs w:val="24"/>
        </w:rPr>
        <w:t>Yes</w:t>
      </w:r>
      <w:proofErr w:type="gramEnd"/>
      <w:r w:rsidRPr="00326D38">
        <w:rPr>
          <w:rFonts w:ascii="Aptos" w:hAnsi="Aptos" w:cs="Arial"/>
          <w:sz w:val="24"/>
          <w:szCs w:val="24"/>
        </w:rPr>
        <w:t>, has Material Change Notice been filed?</w:t>
      </w:r>
      <w:r>
        <w:rPr>
          <w:rFonts w:ascii="Aptos" w:hAnsi="Aptos" w:cs="Arial"/>
          <w:sz w:val="24"/>
          <w:szCs w:val="24"/>
        </w:rPr>
        <w:t xml:space="preserve"> Yes</w:t>
      </w:r>
    </w:p>
    <w:p w14:paraId="68BF874D" w14:textId="507C5543" w:rsidR="00326D38" w:rsidRDefault="00326D38" w:rsidP="00343622">
      <w:pPr>
        <w:pStyle w:val="RHDPara12D"/>
        <w:spacing w:after="0" w:line="240" w:lineRule="auto"/>
        <w:ind w:left="720" w:hanging="720"/>
        <w:rPr>
          <w:rFonts w:ascii="Aptos" w:hAnsi="Aptos" w:cs="Arial"/>
          <w:sz w:val="24"/>
          <w:szCs w:val="24"/>
        </w:rPr>
      </w:pPr>
      <w:r>
        <w:rPr>
          <w:rFonts w:ascii="Aptos" w:hAnsi="Aptos" w:cs="Arial"/>
          <w:sz w:val="24"/>
          <w:szCs w:val="24"/>
        </w:rPr>
        <w:t>1.7b</w:t>
      </w:r>
      <w:r>
        <w:rPr>
          <w:rFonts w:ascii="Aptos" w:hAnsi="Aptos" w:cs="Arial"/>
          <w:sz w:val="24"/>
          <w:szCs w:val="24"/>
        </w:rPr>
        <w:tab/>
      </w:r>
      <w:r w:rsidRPr="00326D38">
        <w:rPr>
          <w:rFonts w:ascii="Aptos" w:hAnsi="Aptos" w:cs="Arial"/>
          <w:sz w:val="24"/>
          <w:szCs w:val="24"/>
        </w:rPr>
        <w:t>If yes, provide the date of filing.</w:t>
      </w:r>
      <w:r w:rsidR="00823D80">
        <w:rPr>
          <w:rFonts w:ascii="Aptos" w:hAnsi="Aptos" w:cs="Arial"/>
          <w:sz w:val="24"/>
          <w:szCs w:val="24"/>
        </w:rPr>
        <w:t xml:space="preserve">: </w:t>
      </w:r>
      <w:r w:rsidR="00C8284B" w:rsidRPr="00C8284B">
        <w:rPr>
          <w:rFonts w:ascii="Aptos" w:hAnsi="Aptos" w:cs="Arial"/>
          <w:sz w:val="24"/>
          <w:szCs w:val="24"/>
        </w:rPr>
        <w:t>05/20/2026</w:t>
      </w:r>
    </w:p>
    <w:p w14:paraId="08115AF3" w14:textId="18FF8878" w:rsidR="005B4BD0" w:rsidRPr="000823C7"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1.8</w:t>
      </w:r>
      <w:r w:rsidRPr="000823C7">
        <w:rPr>
          <w:rFonts w:ascii="Aptos" w:hAnsi="Aptos" w:cs="Arial"/>
          <w:sz w:val="24"/>
          <w:szCs w:val="24"/>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1.9</w:t>
      </w:r>
      <w:r w:rsidRPr="000823C7">
        <w:rPr>
          <w:rFonts w:ascii="Aptos" w:hAnsi="Aptos" w:cs="Arial"/>
          <w:sz w:val="24"/>
          <w:szCs w:val="24"/>
        </w:rPr>
        <w:tab/>
        <w:t>Complete the Affiliated Parties Form</w:t>
      </w:r>
    </w:p>
    <w:p w14:paraId="0F69E76C" w14:textId="77777777" w:rsidR="005B4BD0" w:rsidRPr="000823C7" w:rsidRDefault="005B4BD0" w:rsidP="00B1468F">
      <w:pPr>
        <w:pStyle w:val="RHDPara12D"/>
        <w:spacing w:after="0" w:line="240" w:lineRule="auto"/>
        <w:ind w:firstLine="0"/>
        <w:rPr>
          <w:rFonts w:ascii="Aptos" w:hAnsi="Aptos" w:cs="Arial"/>
          <w:sz w:val="24"/>
          <w:szCs w:val="24"/>
        </w:rPr>
      </w:pPr>
    </w:p>
    <w:p w14:paraId="6CDFC58A" w14:textId="77777777" w:rsidR="005B4BD0" w:rsidRPr="000823C7" w:rsidRDefault="005B4BD0" w:rsidP="00B1468F">
      <w:pPr>
        <w:pStyle w:val="Heading2"/>
        <w:ind w:left="0" w:right="0"/>
        <w:rPr>
          <w:rStyle w:val="Strong"/>
        </w:rPr>
      </w:pPr>
      <w:r w:rsidRPr="000823C7">
        <w:rPr>
          <w:rStyle w:val="Strong"/>
        </w:rPr>
        <w:t>2. Project Description</w:t>
      </w:r>
    </w:p>
    <w:p w14:paraId="72D0C65D" w14:textId="4D290296" w:rsidR="001F3FE0" w:rsidRDefault="005B4BD0" w:rsidP="007A736A">
      <w:pPr>
        <w:pStyle w:val="RHDPara12D"/>
        <w:spacing w:after="0" w:line="240" w:lineRule="auto"/>
        <w:ind w:firstLine="0"/>
        <w:rPr>
          <w:rFonts w:ascii="Aptos" w:hAnsi="Aptos" w:cs="Arial"/>
          <w:sz w:val="24"/>
          <w:szCs w:val="24"/>
        </w:rPr>
      </w:pPr>
      <w:r w:rsidRPr="000823C7">
        <w:rPr>
          <w:rFonts w:ascii="Aptos" w:hAnsi="Aptos" w:cs="Arial"/>
          <w:sz w:val="24"/>
          <w:szCs w:val="24"/>
        </w:rPr>
        <w:t>2.1</w:t>
      </w:r>
      <w:r w:rsidRPr="000823C7">
        <w:rPr>
          <w:rFonts w:ascii="Aptos" w:hAnsi="Aptos" w:cs="Arial"/>
          <w:sz w:val="24"/>
          <w:szCs w:val="24"/>
        </w:rPr>
        <w:tab/>
        <w:t xml:space="preserve">Provide a brief description of the scope of the project.: </w:t>
      </w:r>
      <w:r w:rsidR="00C8284B" w:rsidRPr="00C8284B">
        <w:rPr>
          <w:rFonts w:ascii="Aptos" w:hAnsi="Aptos" w:cs="Arial"/>
          <w:sz w:val="24"/>
          <w:szCs w:val="24"/>
        </w:rPr>
        <w:t>See Appendix 2.0 - Narrative.</w:t>
      </w:r>
    </w:p>
    <w:p w14:paraId="213B58C4" w14:textId="4512FB7F" w:rsidR="005B4BD0" w:rsidRPr="000823C7" w:rsidRDefault="005B4BD0" w:rsidP="00864FE6">
      <w:pPr>
        <w:pStyle w:val="RHDPara12D"/>
        <w:spacing w:after="0" w:line="240" w:lineRule="auto"/>
        <w:ind w:firstLine="0"/>
        <w:rPr>
          <w:rFonts w:ascii="Aptos" w:hAnsi="Aptos" w:cs="Arial"/>
          <w:sz w:val="24"/>
          <w:szCs w:val="24"/>
        </w:rPr>
      </w:pPr>
      <w:r w:rsidRPr="000823C7">
        <w:rPr>
          <w:rFonts w:ascii="Aptos" w:hAnsi="Aptos" w:cs="Arial"/>
          <w:sz w:val="24"/>
          <w:szCs w:val="24"/>
        </w:rPr>
        <w:t>2.2 and 2.3</w:t>
      </w:r>
      <w:r w:rsidRPr="000823C7">
        <w:rPr>
          <w:rFonts w:ascii="Aptos" w:hAnsi="Aptos" w:cs="Arial"/>
          <w:sz w:val="24"/>
          <w:szCs w:val="24"/>
        </w:rPr>
        <w:tab/>
        <w:t xml:space="preserve">Complete the Change in Service Form </w:t>
      </w:r>
    </w:p>
    <w:p w14:paraId="7CC929EC" w14:textId="77777777" w:rsidR="005B4BD0" w:rsidRPr="000823C7" w:rsidRDefault="005B4BD0" w:rsidP="00B1468F">
      <w:pPr>
        <w:pStyle w:val="RHDPara12D"/>
        <w:spacing w:after="0" w:line="240" w:lineRule="auto"/>
        <w:ind w:firstLine="0"/>
        <w:rPr>
          <w:rFonts w:ascii="Aptos" w:hAnsi="Aptos" w:cs="Arial"/>
          <w:sz w:val="24"/>
          <w:szCs w:val="24"/>
        </w:rPr>
      </w:pPr>
    </w:p>
    <w:p w14:paraId="4C5A30F4" w14:textId="77777777" w:rsidR="005B4BD0" w:rsidRPr="000823C7" w:rsidRDefault="005B4BD0" w:rsidP="00B1468F">
      <w:pPr>
        <w:pStyle w:val="Heading2"/>
        <w:ind w:left="0" w:right="0"/>
        <w:rPr>
          <w:rStyle w:val="Strong"/>
        </w:rPr>
      </w:pPr>
      <w:r w:rsidRPr="000823C7">
        <w:rPr>
          <w:rStyle w:val="Strong"/>
        </w:rPr>
        <w:t>3. Delegated Review</w:t>
      </w:r>
    </w:p>
    <w:p w14:paraId="3B14E1F9" w14:textId="1443BD68"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3.1</w:t>
      </w:r>
      <w:r w:rsidRPr="000823C7">
        <w:rPr>
          <w:rFonts w:ascii="Aptos" w:hAnsi="Aptos" w:cs="Arial"/>
          <w:sz w:val="24"/>
          <w:szCs w:val="24"/>
        </w:rPr>
        <w:tab/>
        <w:t xml:space="preserve">Do you assert that this Application is eligible for Delegated Review? </w:t>
      </w:r>
      <w:r w:rsidR="009F7E8E">
        <w:rPr>
          <w:rFonts w:ascii="Aptos" w:hAnsi="Aptos" w:cs="Arial"/>
          <w:sz w:val="24"/>
          <w:szCs w:val="24"/>
        </w:rPr>
        <w:t>No</w:t>
      </w:r>
    </w:p>
    <w:p w14:paraId="1AC74384" w14:textId="77777777" w:rsidR="005B4BD0" w:rsidRPr="000823C7" w:rsidRDefault="005B4BD0" w:rsidP="00B1468F">
      <w:pPr>
        <w:pStyle w:val="RHDPara12D"/>
        <w:spacing w:after="0" w:line="240" w:lineRule="auto"/>
        <w:ind w:firstLine="0"/>
        <w:rPr>
          <w:rFonts w:ascii="Aptos" w:hAnsi="Aptos" w:cs="Arial"/>
          <w:sz w:val="24"/>
          <w:szCs w:val="24"/>
        </w:rPr>
      </w:pPr>
    </w:p>
    <w:p w14:paraId="6975EC47" w14:textId="77777777" w:rsidR="005B4BD0" w:rsidRPr="000823C7" w:rsidRDefault="005B4BD0" w:rsidP="00B1468F">
      <w:pPr>
        <w:pStyle w:val="Heading2"/>
        <w:ind w:left="0" w:right="0"/>
        <w:rPr>
          <w:rStyle w:val="Strong"/>
        </w:rPr>
      </w:pPr>
      <w:r w:rsidRPr="000823C7">
        <w:rPr>
          <w:rStyle w:val="Strong"/>
        </w:rPr>
        <w:t>4. Conservation Project</w:t>
      </w:r>
    </w:p>
    <w:p w14:paraId="05C359D6" w14:textId="76043F20" w:rsidR="000C1C37" w:rsidRDefault="005B4BD0" w:rsidP="000C1C37">
      <w:pPr>
        <w:pStyle w:val="RHDPara12D"/>
        <w:spacing w:after="0" w:line="240" w:lineRule="auto"/>
        <w:ind w:firstLine="0"/>
        <w:rPr>
          <w:rFonts w:ascii="Aptos" w:hAnsi="Aptos" w:cs="Arial"/>
          <w:sz w:val="24"/>
          <w:szCs w:val="24"/>
        </w:rPr>
      </w:pPr>
      <w:r w:rsidRPr="000823C7">
        <w:rPr>
          <w:rFonts w:ascii="Aptos" w:hAnsi="Aptos" w:cs="Arial"/>
          <w:sz w:val="24"/>
          <w:szCs w:val="24"/>
        </w:rPr>
        <w:t>4.1</w:t>
      </w:r>
      <w:r w:rsidRPr="000823C7">
        <w:rPr>
          <w:rFonts w:ascii="Aptos" w:hAnsi="Aptos" w:cs="Arial"/>
          <w:sz w:val="24"/>
          <w:szCs w:val="24"/>
        </w:rPr>
        <w:tab/>
        <w:t xml:space="preserve">Are you submitting this Application as a Conservation Project? </w:t>
      </w:r>
      <w:r w:rsidR="009F7E8E">
        <w:rPr>
          <w:rFonts w:ascii="Aptos" w:hAnsi="Aptos" w:cs="Arial"/>
          <w:sz w:val="24"/>
          <w:szCs w:val="24"/>
        </w:rPr>
        <w:t>No</w:t>
      </w:r>
    </w:p>
    <w:p w14:paraId="62A8AF85" w14:textId="77777777" w:rsidR="005B4BD0" w:rsidRPr="000823C7" w:rsidRDefault="005B4BD0" w:rsidP="00B1468F">
      <w:pPr>
        <w:pStyle w:val="RHDPara12D"/>
        <w:spacing w:after="0" w:line="240" w:lineRule="auto"/>
        <w:ind w:firstLine="0"/>
        <w:rPr>
          <w:rFonts w:ascii="Aptos" w:hAnsi="Aptos" w:cs="Arial"/>
          <w:sz w:val="24"/>
          <w:szCs w:val="24"/>
        </w:rPr>
      </w:pPr>
    </w:p>
    <w:p w14:paraId="7C625DD9" w14:textId="77777777" w:rsidR="005B4BD0" w:rsidRPr="000823C7" w:rsidRDefault="005B4BD0" w:rsidP="00B1468F">
      <w:pPr>
        <w:pStyle w:val="Heading2"/>
        <w:ind w:left="0" w:right="0"/>
        <w:rPr>
          <w:rStyle w:val="Strong"/>
        </w:rPr>
      </w:pPr>
      <w:r w:rsidRPr="000823C7">
        <w:rPr>
          <w:rStyle w:val="Strong"/>
        </w:rPr>
        <w:t xml:space="preserve">5. </w:t>
      </w:r>
      <w:proofErr w:type="spellStart"/>
      <w:r w:rsidRPr="000823C7">
        <w:rPr>
          <w:rStyle w:val="Strong"/>
        </w:rPr>
        <w:t>DoN</w:t>
      </w:r>
      <w:proofErr w:type="spellEnd"/>
      <w:r w:rsidRPr="000823C7">
        <w:rPr>
          <w:rStyle w:val="Strong"/>
        </w:rPr>
        <w:t xml:space="preserve">-Required Services and </w:t>
      </w:r>
      <w:proofErr w:type="spellStart"/>
      <w:r w:rsidRPr="000823C7">
        <w:rPr>
          <w:rStyle w:val="Strong"/>
        </w:rPr>
        <w:t>DoN</w:t>
      </w:r>
      <w:proofErr w:type="spellEnd"/>
      <w:r w:rsidRPr="000823C7">
        <w:rPr>
          <w:rStyle w:val="Strong"/>
        </w:rPr>
        <w:t>-Required Equipment</w:t>
      </w:r>
    </w:p>
    <w:p w14:paraId="5D66AA94" w14:textId="651362D2" w:rsidR="00864D38" w:rsidRPr="000823C7" w:rsidRDefault="005B4BD0" w:rsidP="000C1C37">
      <w:pPr>
        <w:pStyle w:val="RHDPara12D"/>
        <w:spacing w:after="0" w:line="240" w:lineRule="auto"/>
        <w:ind w:firstLine="0"/>
        <w:rPr>
          <w:rFonts w:ascii="Aptos" w:hAnsi="Aptos" w:cs="Arial"/>
          <w:sz w:val="24"/>
          <w:szCs w:val="24"/>
        </w:rPr>
      </w:pPr>
      <w:r w:rsidRPr="000823C7">
        <w:rPr>
          <w:rFonts w:ascii="Aptos" w:hAnsi="Aptos" w:cs="Arial"/>
          <w:sz w:val="24"/>
          <w:szCs w:val="24"/>
        </w:rPr>
        <w:t>5.1</w:t>
      </w:r>
      <w:r w:rsidRPr="000823C7">
        <w:rPr>
          <w:rFonts w:ascii="Aptos" w:hAnsi="Aptos" w:cs="Arial"/>
          <w:sz w:val="24"/>
          <w:szCs w:val="24"/>
        </w:rPr>
        <w:tab/>
        <w:t xml:space="preserve">Is this an application filed pursuant to 105 CMR 100.725: </w:t>
      </w:r>
      <w:proofErr w:type="spellStart"/>
      <w:r w:rsidRPr="000823C7">
        <w:rPr>
          <w:rFonts w:ascii="Aptos" w:hAnsi="Aptos" w:cs="Arial"/>
          <w:sz w:val="24"/>
          <w:szCs w:val="24"/>
        </w:rPr>
        <w:t>DoN</w:t>
      </w:r>
      <w:proofErr w:type="spellEnd"/>
      <w:r w:rsidRPr="000823C7">
        <w:rPr>
          <w:rFonts w:ascii="Aptos" w:hAnsi="Aptos" w:cs="Arial"/>
          <w:sz w:val="24"/>
          <w:szCs w:val="24"/>
        </w:rPr>
        <w:t xml:space="preserve">-Required Equipment and </w:t>
      </w:r>
      <w:proofErr w:type="spellStart"/>
      <w:r w:rsidRPr="000823C7">
        <w:rPr>
          <w:rFonts w:ascii="Aptos" w:hAnsi="Aptos" w:cs="Arial"/>
          <w:sz w:val="24"/>
          <w:szCs w:val="24"/>
        </w:rPr>
        <w:t>DoN</w:t>
      </w:r>
      <w:proofErr w:type="spellEnd"/>
      <w:r w:rsidRPr="000823C7">
        <w:rPr>
          <w:rFonts w:ascii="Aptos" w:hAnsi="Aptos" w:cs="Arial"/>
          <w:sz w:val="24"/>
          <w:szCs w:val="24"/>
        </w:rPr>
        <w:t xml:space="preserve">-Required Service? </w:t>
      </w:r>
      <w:r w:rsidR="008D70C5">
        <w:rPr>
          <w:rFonts w:ascii="Aptos" w:hAnsi="Aptos" w:cs="Arial"/>
          <w:sz w:val="24"/>
          <w:szCs w:val="24"/>
        </w:rPr>
        <w:t>No</w:t>
      </w:r>
    </w:p>
    <w:p w14:paraId="11D32A7E" w14:textId="77777777" w:rsidR="00A11F8F" w:rsidRPr="000823C7" w:rsidRDefault="00A11F8F" w:rsidP="00B1468F">
      <w:pPr>
        <w:pStyle w:val="RHDPara12D"/>
        <w:spacing w:after="0" w:line="240" w:lineRule="auto"/>
        <w:ind w:hanging="720"/>
        <w:rPr>
          <w:rFonts w:ascii="Aptos" w:hAnsi="Aptos" w:cs="Arial"/>
          <w:sz w:val="24"/>
          <w:szCs w:val="24"/>
        </w:rPr>
      </w:pPr>
    </w:p>
    <w:p w14:paraId="53732373" w14:textId="77777777" w:rsidR="005B4BD0" w:rsidRPr="000823C7" w:rsidRDefault="005B4BD0" w:rsidP="00B1468F">
      <w:pPr>
        <w:pStyle w:val="Heading2"/>
        <w:ind w:left="0" w:right="0"/>
        <w:rPr>
          <w:rStyle w:val="Strong"/>
        </w:rPr>
      </w:pPr>
      <w:r w:rsidRPr="000823C7">
        <w:rPr>
          <w:rStyle w:val="Strong"/>
        </w:rPr>
        <w:t>6. Transfer of Ownership</w:t>
      </w:r>
    </w:p>
    <w:p w14:paraId="0323D6BC" w14:textId="6D1D26FA" w:rsidR="005B4BD0"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6.1</w:t>
      </w:r>
      <w:r w:rsidRPr="000823C7">
        <w:rPr>
          <w:rFonts w:ascii="Aptos" w:hAnsi="Aptos" w:cs="Arial"/>
          <w:sz w:val="24"/>
          <w:szCs w:val="24"/>
        </w:rPr>
        <w:tab/>
        <w:t xml:space="preserve">Is this an application filed pursuant to 105 CMR 100.735? </w:t>
      </w:r>
      <w:r w:rsidR="004E3292">
        <w:rPr>
          <w:rFonts w:ascii="Aptos" w:hAnsi="Aptos" w:cs="Arial"/>
          <w:sz w:val="24"/>
          <w:szCs w:val="24"/>
        </w:rPr>
        <w:t>Yes</w:t>
      </w:r>
    </w:p>
    <w:p w14:paraId="02182A4C" w14:textId="17CF6B5B" w:rsidR="004E3292" w:rsidRDefault="00FE4421" w:rsidP="00FE4421">
      <w:pPr>
        <w:pStyle w:val="RHDPara12D"/>
        <w:spacing w:after="0" w:line="240" w:lineRule="auto"/>
        <w:ind w:left="720" w:hanging="720"/>
        <w:rPr>
          <w:rFonts w:ascii="Aptos" w:hAnsi="Aptos" w:cs="Arial"/>
          <w:sz w:val="24"/>
          <w:szCs w:val="24"/>
        </w:rPr>
      </w:pPr>
      <w:r>
        <w:rPr>
          <w:rFonts w:ascii="Aptos" w:hAnsi="Aptos" w:cs="Arial"/>
          <w:sz w:val="24"/>
          <w:szCs w:val="24"/>
        </w:rPr>
        <w:t>6.2</w:t>
      </w:r>
      <w:r>
        <w:rPr>
          <w:rFonts w:ascii="Aptos" w:hAnsi="Aptos" w:cs="Arial"/>
          <w:sz w:val="24"/>
          <w:szCs w:val="24"/>
        </w:rPr>
        <w:tab/>
      </w:r>
      <w:r w:rsidRPr="00FE4421">
        <w:rPr>
          <w:rFonts w:ascii="Aptos" w:hAnsi="Aptos" w:cs="Arial"/>
          <w:sz w:val="24"/>
          <w:szCs w:val="24"/>
        </w:rPr>
        <w:t>If Yes, Is Applicant's Proposed Project subject to 958 CMR 7.00 (Notices of Material Changes and Cost and</w:t>
      </w:r>
      <w:r>
        <w:rPr>
          <w:rFonts w:ascii="Aptos" w:hAnsi="Aptos" w:cs="Arial"/>
          <w:sz w:val="24"/>
          <w:szCs w:val="24"/>
        </w:rPr>
        <w:t xml:space="preserve"> </w:t>
      </w:r>
      <w:r w:rsidRPr="00FE4421">
        <w:rPr>
          <w:rFonts w:ascii="Aptos" w:hAnsi="Aptos" w:cs="Arial"/>
          <w:sz w:val="24"/>
          <w:szCs w:val="24"/>
        </w:rPr>
        <w:t>Market Impact Reviews)?</w:t>
      </w:r>
      <w:r>
        <w:rPr>
          <w:rFonts w:ascii="Aptos" w:hAnsi="Aptos" w:cs="Arial"/>
          <w:sz w:val="24"/>
          <w:szCs w:val="24"/>
        </w:rPr>
        <w:t xml:space="preserve"> Yes</w:t>
      </w:r>
    </w:p>
    <w:p w14:paraId="04482658" w14:textId="25FBEE6E" w:rsidR="00FE4421" w:rsidRDefault="00FE4421" w:rsidP="00BC5FD6">
      <w:pPr>
        <w:pStyle w:val="RHDPara12D"/>
        <w:spacing w:after="0" w:line="240" w:lineRule="auto"/>
        <w:ind w:left="720" w:hanging="720"/>
        <w:rPr>
          <w:rFonts w:ascii="Aptos" w:hAnsi="Aptos" w:cs="Arial"/>
          <w:sz w:val="24"/>
          <w:szCs w:val="24"/>
        </w:rPr>
      </w:pPr>
      <w:r>
        <w:rPr>
          <w:rFonts w:ascii="Aptos" w:hAnsi="Aptos" w:cs="Arial"/>
          <w:sz w:val="24"/>
          <w:szCs w:val="24"/>
        </w:rPr>
        <w:lastRenderedPageBreak/>
        <w:t>6.3</w:t>
      </w:r>
      <w:r>
        <w:rPr>
          <w:rFonts w:ascii="Aptos" w:hAnsi="Aptos" w:cs="Arial"/>
          <w:sz w:val="24"/>
          <w:szCs w:val="24"/>
        </w:rPr>
        <w:tab/>
      </w:r>
      <w:r w:rsidR="00BC5FD6" w:rsidRPr="00BC5FD6">
        <w:rPr>
          <w:rFonts w:ascii="Aptos" w:hAnsi="Aptos" w:cs="Arial"/>
          <w:sz w:val="24"/>
          <w:szCs w:val="24"/>
        </w:rPr>
        <w:t>Does the Proposed Project constitute the transfer of the Health Care Facility's license in its entirety to a</w:t>
      </w:r>
      <w:r w:rsidR="00BC5FD6">
        <w:rPr>
          <w:rFonts w:ascii="Aptos" w:hAnsi="Aptos" w:cs="Arial"/>
          <w:sz w:val="24"/>
          <w:szCs w:val="24"/>
        </w:rPr>
        <w:t xml:space="preserve"> </w:t>
      </w:r>
      <w:r w:rsidR="00BC5FD6" w:rsidRPr="00BC5FD6">
        <w:rPr>
          <w:rFonts w:ascii="Aptos" w:hAnsi="Aptos" w:cs="Arial"/>
          <w:sz w:val="24"/>
          <w:szCs w:val="24"/>
        </w:rPr>
        <w:t>single transferee?</w:t>
      </w:r>
      <w:r w:rsidR="00BC5FD6">
        <w:rPr>
          <w:rFonts w:ascii="Aptos" w:hAnsi="Aptos" w:cs="Arial"/>
          <w:sz w:val="24"/>
          <w:szCs w:val="24"/>
        </w:rPr>
        <w:t xml:space="preserve"> Yes</w:t>
      </w:r>
    </w:p>
    <w:p w14:paraId="479E0A58" w14:textId="2E3757E4" w:rsidR="003B44C1" w:rsidRDefault="003B44C1" w:rsidP="00454C04">
      <w:pPr>
        <w:pStyle w:val="RHDPara12D"/>
        <w:spacing w:after="0" w:line="240" w:lineRule="auto"/>
        <w:ind w:left="720" w:hanging="720"/>
        <w:rPr>
          <w:rFonts w:ascii="Aptos" w:hAnsi="Aptos" w:cs="Arial"/>
          <w:sz w:val="24"/>
          <w:szCs w:val="24"/>
        </w:rPr>
      </w:pPr>
      <w:r>
        <w:rPr>
          <w:rFonts w:ascii="Aptos" w:hAnsi="Aptos" w:cs="Arial"/>
          <w:sz w:val="24"/>
          <w:szCs w:val="24"/>
        </w:rPr>
        <w:t>6.4</w:t>
      </w:r>
      <w:r>
        <w:rPr>
          <w:rFonts w:ascii="Aptos" w:hAnsi="Aptos" w:cs="Arial"/>
          <w:sz w:val="24"/>
          <w:szCs w:val="24"/>
        </w:rPr>
        <w:tab/>
      </w:r>
      <w:r w:rsidRPr="003B44C1">
        <w:rPr>
          <w:rFonts w:ascii="Aptos" w:hAnsi="Aptos" w:cs="Arial"/>
          <w:sz w:val="24"/>
          <w:szCs w:val="24"/>
        </w:rPr>
        <w:t xml:space="preserve">Which of the following most closely characterizes the Proposed </w:t>
      </w:r>
      <w:proofErr w:type="gramStart"/>
      <w:r w:rsidRPr="003B44C1">
        <w:rPr>
          <w:rFonts w:ascii="Aptos" w:hAnsi="Aptos" w:cs="Arial"/>
          <w:sz w:val="24"/>
          <w:szCs w:val="24"/>
        </w:rPr>
        <w:t>Project;</w:t>
      </w:r>
      <w:r w:rsidR="00454C04">
        <w:rPr>
          <w:rFonts w:ascii="Aptos" w:hAnsi="Aptos" w:cs="Arial"/>
          <w:sz w:val="24"/>
          <w:szCs w:val="24"/>
        </w:rPr>
        <w:t>?</w:t>
      </w:r>
      <w:proofErr w:type="gramEnd"/>
      <w:r w:rsidR="00454C04">
        <w:rPr>
          <w:rFonts w:ascii="Aptos" w:hAnsi="Aptos" w:cs="Arial"/>
          <w:sz w:val="24"/>
          <w:szCs w:val="24"/>
        </w:rPr>
        <w:t xml:space="preserve"> </w:t>
      </w:r>
      <w:r w:rsidR="00454C04" w:rsidRPr="00454C04">
        <w:rPr>
          <w:rFonts w:ascii="Aptos" w:hAnsi="Aptos" w:cs="Arial"/>
          <w:sz w:val="24"/>
          <w:szCs w:val="24"/>
        </w:rPr>
        <w:t xml:space="preserve">A change in the ownership interest or structure of a </w:t>
      </w:r>
      <w:proofErr w:type="gramStart"/>
      <w:r w:rsidR="00454C04" w:rsidRPr="00454C04">
        <w:rPr>
          <w:rFonts w:ascii="Aptos" w:hAnsi="Aptos" w:cs="Arial"/>
          <w:sz w:val="24"/>
          <w:szCs w:val="24"/>
        </w:rPr>
        <w:t>Hospital</w:t>
      </w:r>
      <w:proofErr w:type="gramEnd"/>
      <w:r w:rsidR="00454C04" w:rsidRPr="00454C04">
        <w:rPr>
          <w:rFonts w:ascii="Aptos" w:hAnsi="Aptos" w:cs="Arial"/>
          <w:sz w:val="24"/>
          <w:szCs w:val="24"/>
        </w:rPr>
        <w:t xml:space="preserve"> or Clinic, or of the Hospital or Clinic's organization or parent</w:t>
      </w:r>
      <w:r w:rsidR="00454C04">
        <w:rPr>
          <w:rFonts w:ascii="Aptos" w:hAnsi="Aptos" w:cs="Arial"/>
          <w:sz w:val="24"/>
          <w:szCs w:val="24"/>
        </w:rPr>
        <w:t xml:space="preserve"> </w:t>
      </w:r>
      <w:r w:rsidR="00454C04" w:rsidRPr="00454C04">
        <w:rPr>
          <w:rFonts w:ascii="Aptos" w:hAnsi="Aptos" w:cs="Arial"/>
          <w:sz w:val="24"/>
          <w:szCs w:val="24"/>
        </w:rPr>
        <w:t>organization(s), such that the change results in a shift in control of the operation of the Hospital or Clinic.</w:t>
      </w:r>
    </w:p>
    <w:p w14:paraId="290624AA" w14:textId="545C2785" w:rsidR="00695B70" w:rsidRDefault="00695B70" w:rsidP="008557A2">
      <w:pPr>
        <w:pStyle w:val="RHDPara12D"/>
        <w:spacing w:after="0" w:line="240" w:lineRule="auto"/>
        <w:ind w:left="720" w:hanging="720"/>
        <w:rPr>
          <w:rFonts w:ascii="Aptos" w:hAnsi="Aptos" w:cs="Arial"/>
          <w:sz w:val="24"/>
          <w:szCs w:val="24"/>
        </w:rPr>
      </w:pPr>
      <w:r w:rsidRPr="00695B70">
        <w:rPr>
          <w:rFonts w:ascii="Aptos" w:hAnsi="Aptos" w:cs="Arial"/>
          <w:sz w:val="24"/>
          <w:szCs w:val="24"/>
        </w:rPr>
        <w:t xml:space="preserve">6.5 </w:t>
      </w:r>
      <w:r>
        <w:rPr>
          <w:rFonts w:ascii="Aptos" w:hAnsi="Aptos" w:cs="Arial"/>
          <w:sz w:val="24"/>
          <w:szCs w:val="24"/>
        </w:rPr>
        <w:tab/>
      </w:r>
      <w:r w:rsidRPr="00695B70">
        <w:rPr>
          <w:rFonts w:ascii="Aptos" w:hAnsi="Aptos" w:cs="Arial"/>
          <w:sz w:val="24"/>
          <w:szCs w:val="24"/>
        </w:rPr>
        <w:t>Explain why you believe this most closely characterizes the Proposed Project.</w:t>
      </w:r>
      <w:r>
        <w:rPr>
          <w:rFonts w:ascii="Aptos" w:hAnsi="Aptos" w:cs="Arial"/>
          <w:sz w:val="24"/>
          <w:szCs w:val="24"/>
        </w:rPr>
        <w:t xml:space="preserve">: </w:t>
      </w:r>
      <w:r w:rsidRPr="00695B70">
        <w:rPr>
          <w:rFonts w:ascii="Aptos" w:hAnsi="Aptos" w:cs="Arial"/>
          <w:sz w:val="24"/>
          <w:szCs w:val="24"/>
        </w:rPr>
        <w:t>The Proposed Project is a Transfer of Ownership which will result in the Applicant, Baystate Health, Inc., becoming the sole corporate</w:t>
      </w:r>
      <w:r w:rsidR="008557A2">
        <w:rPr>
          <w:rFonts w:ascii="Aptos" w:hAnsi="Aptos" w:cs="Arial"/>
          <w:sz w:val="24"/>
          <w:szCs w:val="24"/>
        </w:rPr>
        <w:t xml:space="preserve"> </w:t>
      </w:r>
      <w:r w:rsidRPr="00695B70">
        <w:rPr>
          <w:rFonts w:ascii="Aptos" w:hAnsi="Aptos" w:cs="Arial"/>
          <w:sz w:val="24"/>
          <w:szCs w:val="24"/>
        </w:rPr>
        <w:t>member of The Mercy Hospital, Inc., doing business as Mercy Medical Center, a community hospital located in Springfield,</w:t>
      </w:r>
      <w:r w:rsidR="008557A2">
        <w:rPr>
          <w:rFonts w:ascii="Aptos" w:hAnsi="Aptos" w:cs="Arial"/>
          <w:sz w:val="24"/>
          <w:szCs w:val="24"/>
        </w:rPr>
        <w:t xml:space="preserve"> </w:t>
      </w:r>
      <w:r w:rsidRPr="00695B70">
        <w:rPr>
          <w:rFonts w:ascii="Aptos" w:hAnsi="Aptos" w:cs="Arial"/>
          <w:sz w:val="24"/>
          <w:szCs w:val="24"/>
        </w:rPr>
        <w:t>Massachusetts. Therefore, the Proposed Project constitutes a change in the ownership interest of a hospital that results in a shift in</w:t>
      </w:r>
      <w:r w:rsidR="008557A2">
        <w:rPr>
          <w:rFonts w:ascii="Aptos" w:hAnsi="Aptos" w:cs="Arial"/>
          <w:sz w:val="24"/>
          <w:szCs w:val="24"/>
        </w:rPr>
        <w:t xml:space="preserve"> </w:t>
      </w:r>
      <w:r w:rsidRPr="00695B70">
        <w:rPr>
          <w:rFonts w:ascii="Aptos" w:hAnsi="Aptos" w:cs="Arial"/>
          <w:sz w:val="24"/>
          <w:szCs w:val="24"/>
        </w:rPr>
        <w:t>control of the hospital.</w:t>
      </w:r>
    </w:p>
    <w:p w14:paraId="02A506AE" w14:textId="61C1522A" w:rsidR="008377F9" w:rsidRDefault="008377F9" w:rsidP="008377F9">
      <w:pPr>
        <w:pStyle w:val="RHDPara12D"/>
        <w:spacing w:after="0" w:line="240" w:lineRule="auto"/>
        <w:ind w:left="720" w:hanging="720"/>
        <w:rPr>
          <w:rFonts w:ascii="Aptos" w:hAnsi="Aptos" w:cs="Arial"/>
          <w:sz w:val="24"/>
          <w:szCs w:val="24"/>
        </w:rPr>
      </w:pPr>
      <w:r w:rsidRPr="008377F9">
        <w:rPr>
          <w:rFonts w:ascii="Aptos" w:hAnsi="Aptos" w:cs="Arial"/>
          <w:sz w:val="24"/>
          <w:szCs w:val="24"/>
        </w:rPr>
        <w:t xml:space="preserve">6.6 </w:t>
      </w:r>
      <w:r>
        <w:rPr>
          <w:rFonts w:ascii="Aptos" w:hAnsi="Aptos" w:cs="Arial"/>
          <w:sz w:val="24"/>
          <w:szCs w:val="24"/>
        </w:rPr>
        <w:tab/>
      </w:r>
      <w:r w:rsidRPr="008377F9">
        <w:rPr>
          <w:rFonts w:ascii="Aptos" w:hAnsi="Aptos" w:cs="Arial"/>
          <w:sz w:val="24"/>
          <w:szCs w:val="24"/>
        </w:rPr>
        <w:t>In context of responding to each of the Required Factors 1, 3, and 4, consider how the proposed transaction will affect the manner</w:t>
      </w:r>
      <w:r>
        <w:rPr>
          <w:rFonts w:ascii="Aptos" w:hAnsi="Aptos" w:cs="Arial"/>
          <w:sz w:val="24"/>
          <w:szCs w:val="24"/>
        </w:rPr>
        <w:t xml:space="preserve"> </w:t>
      </w:r>
      <w:r w:rsidRPr="008377F9">
        <w:rPr>
          <w:rFonts w:ascii="Aptos" w:hAnsi="Aptos" w:cs="Arial"/>
          <w:sz w:val="24"/>
          <w:szCs w:val="24"/>
        </w:rPr>
        <w:t>in which Applicant serves its existing Patient Panel in the context of value (that is cost and quality), and describe the impact to the</w:t>
      </w:r>
      <w:r>
        <w:rPr>
          <w:rFonts w:ascii="Aptos" w:hAnsi="Aptos" w:cs="Arial"/>
          <w:sz w:val="24"/>
          <w:szCs w:val="24"/>
        </w:rPr>
        <w:t xml:space="preserve"> </w:t>
      </w:r>
      <w:r w:rsidRPr="008377F9">
        <w:rPr>
          <w:rFonts w:ascii="Aptos" w:hAnsi="Aptos" w:cs="Arial"/>
          <w:sz w:val="24"/>
          <w:szCs w:val="24"/>
        </w:rPr>
        <w:t>Patient Panel in the context of Access, Value (price, cost, outcomes), and Health Disparities.</w:t>
      </w:r>
      <w:r w:rsidR="00B26FAD">
        <w:rPr>
          <w:rFonts w:ascii="Aptos" w:hAnsi="Aptos" w:cs="Arial"/>
          <w:sz w:val="24"/>
          <w:szCs w:val="24"/>
        </w:rPr>
        <w:t xml:space="preserve">: </w:t>
      </w:r>
      <w:r w:rsidR="00B26FAD" w:rsidRPr="00B26FAD">
        <w:rPr>
          <w:rFonts w:ascii="Aptos" w:hAnsi="Aptos" w:cs="Arial"/>
          <w:sz w:val="24"/>
          <w:szCs w:val="24"/>
        </w:rPr>
        <w:t>See attached Appendix 2.0 - Narrative.</w:t>
      </w:r>
    </w:p>
    <w:p w14:paraId="64C7B709" w14:textId="135D49F9" w:rsidR="00B26FAD" w:rsidRPr="000823C7" w:rsidRDefault="00B26FAD" w:rsidP="008377F9">
      <w:pPr>
        <w:pStyle w:val="RHDPara12D"/>
        <w:spacing w:after="0" w:line="240" w:lineRule="auto"/>
        <w:ind w:left="720" w:hanging="720"/>
        <w:rPr>
          <w:rFonts w:ascii="Aptos" w:hAnsi="Aptos" w:cs="Arial"/>
          <w:sz w:val="24"/>
          <w:szCs w:val="24"/>
        </w:rPr>
      </w:pPr>
      <w:r w:rsidRPr="00B26FAD">
        <w:rPr>
          <w:rFonts w:ascii="Aptos" w:hAnsi="Aptos" w:cs="Arial"/>
          <w:sz w:val="24"/>
          <w:szCs w:val="24"/>
        </w:rPr>
        <w:t xml:space="preserve">6.7 </w:t>
      </w:r>
      <w:r>
        <w:rPr>
          <w:rFonts w:ascii="Aptos" w:hAnsi="Aptos" w:cs="Arial"/>
          <w:sz w:val="24"/>
          <w:szCs w:val="24"/>
        </w:rPr>
        <w:tab/>
      </w:r>
      <w:r w:rsidRPr="00B26FAD">
        <w:rPr>
          <w:rFonts w:ascii="Aptos" w:hAnsi="Aptos" w:cs="Arial"/>
          <w:b/>
          <w:bCs/>
          <w:sz w:val="24"/>
          <w:szCs w:val="24"/>
        </w:rPr>
        <w:t>See section on Transfer of Ownership in the Application Instructions</w:t>
      </w:r>
    </w:p>
    <w:p w14:paraId="10F1A99D" w14:textId="77777777" w:rsidR="005B4BD0" w:rsidRPr="000823C7" w:rsidRDefault="005B4BD0" w:rsidP="00B1468F">
      <w:pPr>
        <w:pStyle w:val="RHDPara12D"/>
        <w:spacing w:after="0" w:line="240" w:lineRule="auto"/>
        <w:ind w:firstLine="0"/>
        <w:rPr>
          <w:rFonts w:ascii="Aptos" w:hAnsi="Aptos" w:cs="Arial"/>
          <w:sz w:val="24"/>
          <w:szCs w:val="24"/>
        </w:rPr>
      </w:pPr>
    </w:p>
    <w:p w14:paraId="2204B22C" w14:textId="77777777" w:rsidR="005B4BD0" w:rsidRPr="000823C7" w:rsidRDefault="005B4BD0" w:rsidP="00B1468F">
      <w:pPr>
        <w:pStyle w:val="Heading2"/>
        <w:ind w:left="0" w:right="0"/>
        <w:rPr>
          <w:rStyle w:val="Strong"/>
        </w:rPr>
      </w:pPr>
      <w:r w:rsidRPr="000823C7">
        <w:rPr>
          <w:rStyle w:val="Strong"/>
        </w:rPr>
        <w:t>7. Ambulatory Surgery</w:t>
      </w:r>
    </w:p>
    <w:p w14:paraId="787BF3BB" w14:textId="1C339C07" w:rsidR="000E550E" w:rsidRDefault="000E550E" w:rsidP="00B1468F">
      <w:pPr>
        <w:pStyle w:val="RHDPara12D"/>
        <w:spacing w:after="0" w:line="240" w:lineRule="auto"/>
        <w:ind w:firstLine="0"/>
        <w:rPr>
          <w:rFonts w:ascii="Aptos" w:hAnsi="Aptos" w:cs="Arial"/>
          <w:sz w:val="24"/>
          <w:szCs w:val="24"/>
        </w:rPr>
      </w:pPr>
      <w:r w:rsidRPr="000823C7">
        <w:rPr>
          <w:rFonts w:ascii="Aptos" w:hAnsi="Aptos" w:cs="Arial"/>
          <w:sz w:val="24"/>
          <w:szCs w:val="24"/>
        </w:rPr>
        <w:t>7.1</w:t>
      </w:r>
      <w:r w:rsidRPr="000823C7">
        <w:rPr>
          <w:rFonts w:ascii="Aptos" w:hAnsi="Aptos" w:cs="Arial"/>
          <w:sz w:val="24"/>
          <w:szCs w:val="24"/>
        </w:rPr>
        <w:tab/>
        <w:t xml:space="preserve">Is this an application filed pursuant to 105 CMR 100.740(A) for Ambulatory Surgery? </w:t>
      </w:r>
      <w:r w:rsidR="00B26FAD">
        <w:rPr>
          <w:rFonts w:ascii="Aptos" w:hAnsi="Aptos" w:cs="Arial"/>
          <w:sz w:val="24"/>
          <w:szCs w:val="24"/>
        </w:rPr>
        <w:t>No</w:t>
      </w:r>
    </w:p>
    <w:p w14:paraId="4CE5F8CD" w14:textId="77777777" w:rsidR="005B4BD0" w:rsidRPr="000823C7" w:rsidRDefault="005B4BD0" w:rsidP="00B1468F">
      <w:pPr>
        <w:pStyle w:val="RHDPara12D"/>
        <w:spacing w:after="0" w:line="240" w:lineRule="auto"/>
        <w:ind w:firstLine="0"/>
        <w:rPr>
          <w:rFonts w:ascii="Aptos" w:hAnsi="Aptos" w:cs="Arial"/>
          <w:sz w:val="24"/>
          <w:szCs w:val="24"/>
        </w:rPr>
      </w:pPr>
    </w:p>
    <w:p w14:paraId="2D86B015" w14:textId="77777777" w:rsidR="005B4BD0" w:rsidRPr="000823C7" w:rsidRDefault="005B4BD0" w:rsidP="00B1468F">
      <w:pPr>
        <w:pStyle w:val="Heading2"/>
        <w:ind w:left="0" w:right="0"/>
        <w:rPr>
          <w:rStyle w:val="Strong"/>
        </w:rPr>
      </w:pPr>
      <w:r w:rsidRPr="000823C7">
        <w:rPr>
          <w:rStyle w:val="Strong"/>
        </w:rPr>
        <w:t>8. Transfer of Site</w:t>
      </w:r>
    </w:p>
    <w:p w14:paraId="6D71B2A9" w14:textId="6D724729" w:rsidR="009A6328" w:rsidRPr="000823C7" w:rsidRDefault="009A6328" w:rsidP="00B1468F">
      <w:pPr>
        <w:pStyle w:val="RHDPara12D"/>
        <w:spacing w:after="0" w:line="240" w:lineRule="auto"/>
        <w:ind w:firstLine="0"/>
        <w:rPr>
          <w:rFonts w:ascii="Aptos" w:hAnsi="Aptos" w:cs="Arial"/>
          <w:sz w:val="24"/>
          <w:szCs w:val="24"/>
        </w:rPr>
      </w:pPr>
      <w:r w:rsidRPr="000823C7">
        <w:rPr>
          <w:rFonts w:ascii="Aptos" w:hAnsi="Aptos" w:cs="Arial"/>
          <w:sz w:val="24"/>
          <w:szCs w:val="24"/>
        </w:rPr>
        <w:t>8.1</w:t>
      </w:r>
      <w:r w:rsidRPr="000823C7">
        <w:rPr>
          <w:rFonts w:ascii="Aptos" w:hAnsi="Aptos" w:cs="Arial"/>
          <w:sz w:val="24"/>
          <w:szCs w:val="24"/>
        </w:rPr>
        <w:tab/>
        <w:t xml:space="preserve">Is this an application filed pursuant to 105 CMR 100.745? </w:t>
      </w:r>
      <w:r w:rsidR="00C5172E" w:rsidRPr="000823C7">
        <w:rPr>
          <w:rFonts w:ascii="Aptos" w:hAnsi="Aptos" w:cs="Arial"/>
          <w:sz w:val="24"/>
          <w:szCs w:val="24"/>
        </w:rPr>
        <w:t>No</w:t>
      </w:r>
    </w:p>
    <w:p w14:paraId="4D2B2F44" w14:textId="77777777" w:rsidR="005B4BD0" w:rsidRPr="000823C7" w:rsidRDefault="005B4BD0" w:rsidP="00B1468F">
      <w:pPr>
        <w:pStyle w:val="RHDPara12D"/>
        <w:spacing w:after="0" w:line="240" w:lineRule="auto"/>
        <w:ind w:firstLine="0"/>
        <w:rPr>
          <w:rFonts w:ascii="Aptos" w:hAnsi="Aptos" w:cs="Arial"/>
          <w:sz w:val="24"/>
          <w:szCs w:val="24"/>
        </w:rPr>
      </w:pPr>
    </w:p>
    <w:p w14:paraId="0CC12EC7" w14:textId="77777777" w:rsidR="005B4BD0" w:rsidRPr="000823C7" w:rsidRDefault="005B4BD0" w:rsidP="00B1468F">
      <w:pPr>
        <w:pStyle w:val="Heading2"/>
        <w:ind w:left="0" w:right="0"/>
        <w:rPr>
          <w:rStyle w:val="Strong"/>
        </w:rPr>
      </w:pPr>
      <w:r w:rsidRPr="000823C7">
        <w:rPr>
          <w:rStyle w:val="Strong"/>
        </w:rPr>
        <w:t>9. Research Exemption</w:t>
      </w:r>
    </w:p>
    <w:p w14:paraId="6A2C516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9.1</w:t>
      </w:r>
      <w:r w:rsidRPr="000823C7">
        <w:rPr>
          <w:rFonts w:ascii="Aptos" w:hAnsi="Aptos" w:cs="Arial"/>
          <w:sz w:val="24"/>
          <w:szCs w:val="24"/>
        </w:rPr>
        <w:tab/>
        <w:t>Is this an application for a Research Exemption? No</w:t>
      </w:r>
    </w:p>
    <w:p w14:paraId="413C80DD" w14:textId="77777777" w:rsidR="005B4BD0" w:rsidRPr="000823C7" w:rsidRDefault="005B4BD0" w:rsidP="00B1468F">
      <w:pPr>
        <w:pStyle w:val="RHDPara12D"/>
        <w:spacing w:after="0" w:line="240" w:lineRule="auto"/>
        <w:ind w:firstLine="0"/>
        <w:rPr>
          <w:rFonts w:ascii="Aptos" w:hAnsi="Aptos" w:cs="Arial"/>
          <w:sz w:val="24"/>
          <w:szCs w:val="24"/>
        </w:rPr>
      </w:pPr>
    </w:p>
    <w:p w14:paraId="492875F3" w14:textId="77777777" w:rsidR="005B4BD0" w:rsidRPr="000823C7" w:rsidRDefault="005B4BD0" w:rsidP="00B1468F">
      <w:pPr>
        <w:pStyle w:val="Heading2"/>
        <w:ind w:left="0" w:right="0"/>
        <w:rPr>
          <w:rStyle w:val="Strong"/>
        </w:rPr>
      </w:pPr>
      <w:r w:rsidRPr="000823C7">
        <w:rPr>
          <w:rStyle w:val="Strong"/>
        </w:rPr>
        <w:t>10. Amendment</w:t>
      </w:r>
    </w:p>
    <w:p w14:paraId="3041D90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10.1</w:t>
      </w:r>
      <w:r w:rsidRPr="000823C7">
        <w:rPr>
          <w:rFonts w:ascii="Aptos" w:hAnsi="Aptos" w:cs="Arial"/>
          <w:sz w:val="24"/>
          <w:szCs w:val="24"/>
        </w:rPr>
        <w:tab/>
        <w:t xml:space="preserve">Is this an application for </w:t>
      </w:r>
      <w:proofErr w:type="gramStart"/>
      <w:r w:rsidRPr="000823C7">
        <w:rPr>
          <w:rFonts w:ascii="Aptos" w:hAnsi="Aptos" w:cs="Arial"/>
          <w:sz w:val="24"/>
          <w:szCs w:val="24"/>
        </w:rPr>
        <w:t>a</w:t>
      </w:r>
      <w:proofErr w:type="gramEnd"/>
      <w:r w:rsidRPr="000823C7">
        <w:rPr>
          <w:rFonts w:ascii="Aptos" w:hAnsi="Aptos" w:cs="Arial"/>
          <w:sz w:val="24"/>
          <w:szCs w:val="24"/>
        </w:rPr>
        <w:t xml:space="preserve"> Amendment? No</w:t>
      </w:r>
    </w:p>
    <w:p w14:paraId="69307F2B" w14:textId="77777777" w:rsidR="005B4BD0" w:rsidRPr="000823C7" w:rsidRDefault="005B4BD0" w:rsidP="00B1468F">
      <w:pPr>
        <w:pStyle w:val="RHDPara12D"/>
        <w:spacing w:after="0" w:line="240" w:lineRule="auto"/>
        <w:ind w:firstLine="0"/>
        <w:rPr>
          <w:rFonts w:ascii="Aptos" w:hAnsi="Aptos" w:cs="Arial"/>
          <w:sz w:val="24"/>
          <w:szCs w:val="24"/>
        </w:rPr>
      </w:pPr>
    </w:p>
    <w:p w14:paraId="048B7E59" w14:textId="77777777" w:rsidR="005B4BD0" w:rsidRPr="000823C7" w:rsidRDefault="005B4BD0" w:rsidP="00B1468F">
      <w:pPr>
        <w:pStyle w:val="Heading2"/>
        <w:ind w:left="0" w:right="0"/>
        <w:rPr>
          <w:rStyle w:val="Strong"/>
        </w:rPr>
      </w:pPr>
      <w:r w:rsidRPr="000823C7">
        <w:rPr>
          <w:rStyle w:val="Strong"/>
        </w:rPr>
        <w:t>11. Emergency Application</w:t>
      </w:r>
    </w:p>
    <w:p w14:paraId="62351657" w14:textId="5335AE44" w:rsidR="005B4BD0" w:rsidRPr="000823C7" w:rsidRDefault="005B4BD0" w:rsidP="00B1468F">
      <w:pPr>
        <w:pStyle w:val="RHDPara12D"/>
        <w:spacing w:after="0" w:line="240" w:lineRule="auto"/>
        <w:ind w:firstLine="0"/>
        <w:jc w:val="left"/>
        <w:rPr>
          <w:rFonts w:ascii="Aptos" w:hAnsi="Aptos" w:cs="Arial"/>
          <w:sz w:val="24"/>
          <w:szCs w:val="24"/>
        </w:rPr>
      </w:pPr>
      <w:r w:rsidRPr="000823C7">
        <w:rPr>
          <w:rFonts w:ascii="Aptos" w:hAnsi="Aptos" w:cs="Arial"/>
          <w:sz w:val="24"/>
          <w:szCs w:val="24"/>
        </w:rPr>
        <w:t>11.1</w:t>
      </w:r>
      <w:r w:rsidRPr="000823C7">
        <w:rPr>
          <w:rFonts w:ascii="Aptos" w:hAnsi="Aptos" w:cs="Arial"/>
          <w:sz w:val="24"/>
          <w:szCs w:val="24"/>
        </w:rPr>
        <w:tab/>
        <w:t xml:space="preserve">Is </w:t>
      </w:r>
      <w:proofErr w:type="gramStart"/>
      <w:r w:rsidRPr="000823C7">
        <w:rPr>
          <w:rFonts w:ascii="Aptos" w:hAnsi="Aptos" w:cs="Arial"/>
          <w:sz w:val="24"/>
          <w:szCs w:val="24"/>
        </w:rPr>
        <w:t>this an</w:t>
      </w:r>
      <w:proofErr w:type="gramEnd"/>
      <w:r w:rsidRPr="000823C7">
        <w:rPr>
          <w:rFonts w:ascii="Aptos" w:hAnsi="Aptos" w:cs="Arial"/>
          <w:sz w:val="24"/>
          <w:szCs w:val="24"/>
        </w:rPr>
        <w:t xml:space="preserve"> application filed pursuant to 105 CMR 100.740(B)? No</w:t>
      </w:r>
    </w:p>
    <w:p w14:paraId="29A6FEF8" w14:textId="77777777" w:rsidR="005B4BD0" w:rsidRPr="000823C7" w:rsidRDefault="005B4BD0" w:rsidP="00B1468F">
      <w:pPr>
        <w:spacing w:line="266" w:lineRule="auto"/>
        <w:rPr>
          <w:rFonts w:ascii="Aptos" w:hAnsi="Aptos"/>
          <w:sz w:val="24"/>
          <w:szCs w:val="24"/>
        </w:rPr>
      </w:pPr>
    </w:p>
    <w:p w14:paraId="06903123" w14:textId="77777777" w:rsidR="005B4BD0" w:rsidRPr="000823C7" w:rsidRDefault="005B4BD0" w:rsidP="00B1468F">
      <w:pPr>
        <w:pStyle w:val="Heading2"/>
        <w:ind w:left="0" w:right="0"/>
        <w:rPr>
          <w:rStyle w:val="Strong"/>
        </w:rPr>
      </w:pPr>
      <w:r w:rsidRPr="000823C7">
        <w:rPr>
          <w:rStyle w:val="Strong"/>
        </w:rPr>
        <w:lastRenderedPageBreak/>
        <w:t>12. Total Value and Filing Fee</w:t>
      </w:r>
    </w:p>
    <w:p w14:paraId="64B9B24D"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Enter all currency in numbers only. No dollar signs or commas. Grayed fields will auto calculate depending upon answers above.</w:t>
      </w:r>
    </w:p>
    <w:p w14:paraId="42FA22B8" w14:textId="32D69D2A"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b/>
          <w:bCs/>
          <w:sz w:val="24"/>
          <w:szCs w:val="24"/>
        </w:rPr>
        <w:t>Your project application is for</w:t>
      </w:r>
      <w:r w:rsidRPr="000823C7">
        <w:rPr>
          <w:rFonts w:ascii="Aptos" w:hAnsi="Aptos" w:cs="Arial"/>
          <w:sz w:val="24"/>
          <w:szCs w:val="24"/>
        </w:rPr>
        <w:t xml:space="preserve">: </w:t>
      </w:r>
      <w:r w:rsidR="00133CBB" w:rsidRPr="00133CBB">
        <w:rPr>
          <w:rFonts w:ascii="Aptos" w:hAnsi="Aptos" w:cs="Arial"/>
          <w:sz w:val="24"/>
          <w:szCs w:val="24"/>
        </w:rPr>
        <w:t>Transfer of Ownership</w:t>
      </w:r>
    </w:p>
    <w:p w14:paraId="1112B228" w14:textId="3DE8BA74"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12.1</w:t>
      </w:r>
      <w:r w:rsidRPr="000823C7">
        <w:rPr>
          <w:rFonts w:ascii="Aptos" w:hAnsi="Aptos" w:cs="Arial"/>
          <w:sz w:val="24"/>
          <w:szCs w:val="24"/>
        </w:rPr>
        <w:tab/>
        <w:t xml:space="preserve">Total Value of </w:t>
      </w:r>
      <w:r w:rsidR="00C20E2D">
        <w:rPr>
          <w:rFonts w:ascii="Aptos" w:hAnsi="Aptos" w:cs="Arial"/>
          <w:sz w:val="24"/>
          <w:szCs w:val="24"/>
        </w:rPr>
        <w:t>t</w:t>
      </w:r>
      <w:r w:rsidRPr="000823C7">
        <w:rPr>
          <w:rFonts w:ascii="Aptos" w:hAnsi="Aptos" w:cs="Arial"/>
          <w:sz w:val="24"/>
          <w:szCs w:val="24"/>
        </w:rPr>
        <w:t>his project:</w:t>
      </w:r>
      <w:r w:rsidRPr="000823C7">
        <w:rPr>
          <w:rFonts w:ascii="Aptos" w:hAnsi="Aptos" w:cs="Arial"/>
          <w:sz w:val="24"/>
          <w:szCs w:val="24"/>
        </w:rPr>
        <w:tab/>
      </w:r>
      <w:r w:rsidR="00133CBB" w:rsidRPr="00133CBB">
        <w:rPr>
          <w:rFonts w:ascii="Aptos" w:hAnsi="Aptos" w:cs="Arial"/>
          <w:sz w:val="24"/>
          <w:szCs w:val="24"/>
        </w:rPr>
        <w:t>$292,708,000.00</w:t>
      </w:r>
    </w:p>
    <w:p w14:paraId="15495CAF" w14:textId="2A336222"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12.2</w:t>
      </w:r>
      <w:r w:rsidRPr="000823C7">
        <w:rPr>
          <w:rFonts w:ascii="Aptos" w:hAnsi="Aptos" w:cs="Arial"/>
          <w:sz w:val="24"/>
          <w:szCs w:val="24"/>
        </w:rPr>
        <w:tab/>
        <w:t>Total CHI commitment expressed in dollars: (calculated)</w:t>
      </w:r>
      <w:r w:rsidR="00CC536E">
        <w:rPr>
          <w:rFonts w:ascii="Aptos" w:hAnsi="Aptos" w:cs="Arial"/>
          <w:sz w:val="24"/>
          <w:szCs w:val="24"/>
        </w:rPr>
        <w:t xml:space="preserve">: </w:t>
      </w:r>
      <w:r w:rsidR="0016028E" w:rsidRPr="0016028E">
        <w:rPr>
          <w:rFonts w:ascii="Aptos" w:hAnsi="Aptos" w:cs="Arial"/>
          <w:sz w:val="24"/>
          <w:szCs w:val="24"/>
        </w:rPr>
        <w:t>$0.00</w:t>
      </w:r>
    </w:p>
    <w:p w14:paraId="3A75693C" w14:textId="5B27B9CB"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12.3</w:t>
      </w:r>
      <w:r w:rsidRPr="000823C7">
        <w:rPr>
          <w:rFonts w:ascii="Aptos" w:hAnsi="Aptos" w:cs="Arial"/>
          <w:sz w:val="24"/>
          <w:szCs w:val="24"/>
        </w:rPr>
        <w:tab/>
        <w:t xml:space="preserve">Filing Fee: (calculated): </w:t>
      </w:r>
      <w:r w:rsidR="0016028E" w:rsidRPr="0016028E">
        <w:rPr>
          <w:rFonts w:ascii="Aptos" w:hAnsi="Aptos" w:cs="Arial"/>
          <w:sz w:val="24"/>
          <w:szCs w:val="24"/>
        </w:rPr>
        <w:t>$585,416.00</w:t>
      </w:r>
    </w:p>
    <w:p w14:paraId="388C997E" w14:textId="39ADD7CB" w:rsidR="00D27938"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12.4</w:t>
      </w:r>
      <w:r w:rsidRPr="000823C7">
        <w:rPr>
          <w:rFonts w:ascii="Aptos" w:hAnsi="Aptos" w:cs="Arial"/>
          <w:sz w:val="24"/>
          <w:szCs w:val="24"/>
        </w:rPr>
        <w:tab/>
        <w:t xml:space="preserve">Maximum Incremental Operating Expense resulting from the Proposed Project: </w:t>
      </w:r>
      <w:r w:rsidR="0016028E">
        <w:rPr>
          <w:rFonts w:ascii="Aptos" w:hAnsi="Aptos" w:cs="Arial"/>
          <w:sz w:val="24"/>
          <w:szCs w:val="24"/>
        </w:rPr>
        <w:t>[blank]</w:t>
      </w:r>
    </w:p>
    <w:p w14:paraId="1BD26977" w14:textId="559D007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12.5</w:t>
      </w:r>
      <w:r w:rsidRPr="000823C7">
        <w:rPr>
          <w:rFonts w:ascii="Aptos" w:hAnsi="Aptos" w:cs="Arial"/>
          <w:sz w:val="24"/>
          <w:szCs w:val="24"/>
        </w:rPr>
        <w:tab/>
        <w:t>Total proposed Construction costs, specifically related to the Proposed Project, if any, which will be contracted out to local or minority, women, or veteran-owned businesses expressed in estimated total dollars.</w:t>
      </w:r>
      <w:r w:rsidR="00E65EAB">
        <w:rPr>
          <w:rFonts w:ascii="Aptos" w:hAnsi="Aptos" w:cs="Arial"/>
          <w:sz w:val="24"/>
          <w:szCs w:val="24"/>
        </w:rPr>
        <w:t>: [blank]</w:t>
      </w:r>
    </w:p>
    <w:p w14:paraId="7224CCA6" w14:textId="77777777" w:rsidR="005B4BD0" w:rsidRPr="000823C7" w:rsidRDefault="005B4BD0" w:rsidP="00B1468F">
      <w:pPr>
        <w:spacing w:line="266" w:lineRule="auto"/>
        <w:rPr>
          <w:rFonts w:ascii="Aptos" w:hAnsi="Aptos"/>
          <w:sz w:val="24"/>
          <w:szCs w:val="24"/>
        </w:rPr>
      </w:pPr>
    </w:p>
    <w:p w14:paraId="08CBF505" w14:textId="77777777" w:rsidR="005B4BD0" w:rsidRPr="000823C7" w:rsidRDefault="005B4BD0" w:rsidP="00B1468F">
      <w:pPr>
        <w:pStyle w:val="Heading2"/>
        <w:ind w:left="0" w:right="0"/>
        <w:rPr>
          <w:rStyle w:val="Strong"/>
        </w:rPr>
      </w:pPr>
      <w:r w:rsidRPr="000823C7">
        <w:rPr>
          <w:rStyle w:val="Strong"/>
        </w:rPr>
        <w:t>13. Factors</w:t>
      </w:r>
    </w:p>
    <w:p w14:paraId="138365E9"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Required Information and supporting documentation consistent with 105 CMR 100.210</w:t>
      </w:r>
    </w:p>
    <w:p w14:paraId="32E94BC0"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Some factors will not appear depending upon the type of license you are applying for. Text fields will expand to fit your response.</w:t>
      </w:r>
    </w:p>
    <w:p w14:paraId="3B0BCFC1" w14:textId="77777777" w:rsidR="005B4BD0" w:rsidRPr="000823C7" w:rsidRDefault="005B4BD0" w:rsidP="00B1468F">
      <w:pPr>
        <w:spacing w:line="266" w:lineRule="auto"/>
        <w:rPr>
          <w:rFonts w:ascii="Aptos" w:hAnsi="Aptos"/>
          <w:sz w:val="24"/>
          <w:szCs w:val="24"/>
        </w:rPr>
      </w:pPr>
    </w:p>
    <w:p w14:paraId="096C4EE4" w14:textId="068CB777" w:rsidR="00001F2D" w:rsidRDefault="00001F2D" w:rsidP="00B1468F">
      <w:pPr>
        <w:pStyle w:val="Heading3"/>
        <w:ind w:left="0" w:right="0"/>
        <w:rPr>
          <w:b/>
          <w:bCs/>
        </w:rPr>
      </w:pPr>
      <w:r w:rsidRPr="00001F2D">
        <w:rPr>
          <w:b/>
          <w:bCs/>
        </w:rPr>
        <w:t>Factor 1: Applicant Patient Panel Need, Public Health Values and Operational Objectives</w:t>
      </w:r>
    </w:p>
    <w:p w14:paraId="451F7F25" w14:textId="582F81DF" w:rsidR="00DA1401" w:rsidRPr="00DA1401" w:rsidRDefault="00DA1401" w:rsidP="000E3492">
      <w:pPr>
        <w:pStyle w:val="Heading4"/>
        <w:ind w:left="0"/>
      </w:pPr>
      <w:r w:rsidRPr="00DA1401">
        <w:t xml:space="preserve">F1.a.i </w:t>
      </w:r>
      <w:r w:rsidR="000E3492">
        <w:tab/>
      </w:r>
      <w:r w:rsidR="00B274D4">
        <w:tab/>
      </w:r>
      <w:r w:rsidRPr="000E3492">
        <w:rPr>
          <w:b/>
          <w:bCs/>
        </w:rPr>
        <w:t>Patient Panel:</w:t>
      </w:r>
    </w:p>
    <w:p w14:paraId="364DB1FF" w14:textId="4CF4D467" w:rsidR="00985E74" w:rsidRDefault="00DA1401" w:rsidP="00B96D1F">
      <w:pPr>
        <w:ind w:left="720"/>
        <w:rPr>
          <w:rFonts w:ascii="Aptos" w:eastAsia="Calibri" w:hAnsi="Aptos" w:cs="Arial"/>
          <w:sz w:val="24"/>
          <w:szCs w:val="24"/>
        </w:rPr>
      </w:pPr>
      <w:r w:rsidRPr="00DA1401">
        <w:rPr>
          <w:rFonts w:ascii="Aptos" w:eastAsia="Calibri" w:hAnsi="Aptos" w:cs="Arial"/>
          <w:sz w:val="24"/>
          <w:szCs w:val="24"/>
        </w:rPr>
        <w:t>Describe your existing Patient Panel, including incidence or prevalence of disease or behavioral risk factors, acuity mix, noted</w:t>
      </w:r>
      <w:r w:rsidR="00B96D1F">
        <w:rPr>
          <w:rFonts w:ascii="Aptos" w:eastAsia="Calibri" w:hAnsi="Aptos" w:cs="Arial"/>
          <w:sz w:val="24"/>
          <w:szCs w:val="24"/>
        </w:rPr>
        <w:t xml:space="preserve"> </w:t>
      </w:r>
      <w:r w:rsidRPr="00DA1401">
        <w:rPr>
          <w:rFonts w:ascii="Aptos" w:eastAsia="Calibri" w:hAnsi="Aptos" w:cs="Arial"/>
          <w:sz w:val="24"/>
          <w:szCs w:val="24"/>
        </w:rPr>
        <w:t>health disparities, geographic breakdown expressed in zip codes or other appropriate measure, demographics including age,</w:t>
      </w:r>
      <w:r w:rsidR="00B96D1F">
        <w:rPr>
          <w:rFonts w:ascii="Aptos" w:eastAsia="Calibri" w:hAnsi="Aptos" w:cs="Arial"/>
          <w:sz w:val="24"/>
          <w:szCs w:val="24"/>
        </w:rPr>
        <w:t xml:space="preserve"> </w:t>
      </w:r>
      <w:r w:rsidRPr="00DA1401">
        <w:rPr>
          <w:rFonts w:ascii="Aptos" w:eastAsia="Calibri" w:hAnsi="Aptos" w:cs="Arial"/>
          <w:sz w:val="24"/>
          <w:szCs w:val="24"/>
        </w:rPr>
        <w:t>gender and sexual identity, race, ethnicity, socioeconomic status and other priority populations relevant to the Applicant's</w:t>
      </w:r>
      <w:r w:rsidR="00B96D1F">
        <w:rPr>
          <w:rFonts w:ascii="Aptos" w:eastAsia="Calibri" w:hAnsi="Aptos" w:cs="Arial"/>
          <w:sz w:val="24"/>
          <w:szCs w:val="24"/>
        </w:rPr>
        <w:t xml:space="preserve"> </w:t>
      </w:r>
      <w:r w:rsidRPr="00DA1401">
        <w:rPr>
          <w:rFonts w:ascii="Aptos" w:eastAsia="Calibri" w:hAnsi="Aptos" w:cs="Arial"/>
          <w:sz w:val="24"/>
          <w:szCs w:val="24"/>
        </w:rPr>
        <w:t>existing patient panel and payer mix.</w:t>
      </w:r>
      <w:r w:rsidR="008A7C92">
        <w:rPr>
          <w:rFonts w:ascii="Aptos" w:eastAsia="Calibri" w:hAnsi="Aptos" w:cs="Arial"/>
          <w:sz w:val="24"/>
          <w:szCs w:val="24"/>
        </w:rPr>
        <w:t xml:space="preserve">: </w:t>
      </w:r>
      <w:r w:rsidR="00911BA9" w:rsidRPr="00911BA9">
        <w:rPr>
          <w:rFonts w:ascii="Aptos" w:eastAsia="Calibri" w:hAnsi="Aptos" w:cs="Arial"/>
          <w:sz w:val="24"/>
          <w:szCs w:val="24"/>
        </w:rPr>
        <w:t>See attached Appendix 2.0 - Narrative.</w:t>
      </w:r>
    </w:p>
    <w:p w14:paraId="069CD561" w14:textId="31963F99" w:rsidR="008F3B36" w:rsidRPr="008F3B36" w:rsidRDefault="008F3B36" w:rsidP="00B274D4">
      <w:pPr>
        <w:pStyle w:val="Heading4"/>
        <w:tabs>
          <w:tab w:val="left" w:pos="1440"/>
        </w:tabs>
        <w:ind w:left="0"/>
      </w:pPr>
      <w:r w:rsidRPr="008F3B36">
        <w:t>F1.</w:t>
      </w:r>
      <w:proofErr w:type="gramStart"/>
      <w:r w:rsidRPr="008F3B36">
        <w:t>a.ii</w:t>
      </w:r>
      <w:proofErr w:type="gramEnd"/>
      <w:r w:rsidRPr="008F3B36">
        <w:t xml:space="preserve"> </w:t>
      </w:r>
      <w:r w:rsidR="00B274D4">
        <w:tab/>
      </w:r>
      <w:r w:rsidRPr="00B274D4">
        <w:rPr>
          <w:b/>
          <w:bCs/>
        </w:rPr>
        <w:t>Need by Patient Panel:</w:t>
      </w:r>
    </w:p>
    <w:p w14:paraId="61C8219A" w14:textId="3AC8F799" w:rsidR="008F3B36" w:rsidRPr="008F3B36" w:rsidRDefault="008F3B36" w:rsidP="00CA271C">
      <w:pPr>
        <w:ind w:left="720"/>
        <w:rPr>
          <w:rFonts w:ascii="Aptos" w:eastAsia="Calibri" w:hAnsi="Aptos" w:cs="Arial"/>
          <w:sz w:val="24"/>
          <w:szCs w:val="24"/>
        </w:rPr>
      </w:pPr>
      <w:r w:rsidRPr="008F3B36">
        <w:rPr>
          <w:rFonts w:ascii="Aptos" w:eastAsia="Calibri" w:hAnsi="Aptos" w:cs="Arial"/>
          <w:sz w:val="24"/>
          <w:szCs w:val="24"/>
        </w:rPr>
        <w:t>Provide supporting data to demonstrate the need for the Proposed Project. Such data should demonstrate the disease burden,</w:t>
      </w:r>
      <w:r w:rsidR="00824963">
        <w:rPr>
          <w:rFonts w:ascii="Aptos" w:eastAsia="Calibri" w:hAnsi="Aptos" w:cs="Arial"/>
          <w:sz w:val="24"/>
          <w:szCs w:val="24"/>
        </w:rPr>
        <w:t xml:space="preserve"> </w:t>
      </w:r>
      <w:r w:rsidRPr="008F3B36">
        <w:rPr>
          <w:rFonts w:ascii="Aptos" w:eastAsia="Calibri" w:hAnsi="Aptos" w:cs="Arial"/>
          <w:sz w:val="24"/>
          <w:szCs w:val="24"/>
        </w:rPr>
        <w:t>behavioral risk factors, acuity mix, health disparities, or other objective Patient Panel measures as noted in your response to</w:t>
      </w:r>
      <w:r w:rsidR="00824963">
        <w:rPr>
          <w:rFonts w:ascii="Aptos" w:eastAsia="Calibri" w:hAnsi="Aptos" w:cs="Arial"/>
          <w:sz w:val="24"/>
          <w:szCs w:val="24"/>
        </w:rPr>
        <w:t xml:space="preserve"> </w:t>
      </w:r>
      <w:r w:rsidRPr="008F3B36">
        <w:rPr>
          <w:rFonts w:ascii="Aptos" w:eastAsia="Calibri" w:hAnsi="Aptos" w:cs="Arial"/>
          <w:sz w:val="24"/>
          <w:szCs w:val="24"/>
        </w:rPr>
        <w:t>Question F1.a.i that demonstrates the need that the Proposed Project is attempting to address. If an inequity or disparity is not</w:t>
      </w:r>
      <w:r w:rsidR="00CA271C">
        <w:rPr>
          <w:rFonts w:ascii="Aptos" w:eastAsia="Calibri" w:hAnsi="Aptos" w:cs="Arial"/>
          <w:sz w:val="24"/>
          <w:szCs w:val="24"/>
        </w:rPr>
        <w:t xml:space="preserve"> </w:t>
      </w:r>
      <w:r w:rsidRPr="008F3B36">
        <w:rPr>
          <w:rFonts w:ascii="Aptos" w:eastAsia="Calibri" w:hAnsi="Aptos" w:cs="Arial"/>
          <w:sz w:val="24"/>
          <w:szCs w:val="24"/>
        </w:rPr>
        <w:t>identified as relating to the Proposed Project, provide information justifying the need. In your description of Need, consider the</w:t>
      </w:r>
      <w:r w:rsidR="00CA271C">
        <w:rPr>
          <w:rFonts w:ascii="Aptos" w:eastAsia="Calibri" w:hAnsi="Aptos" w:cs="Arial"/>
          <w:sz w:val="24"/>
          <w:szCs w:val="24"/>
        </w:rPr>
        <w:t xml:space="preserve"> </w:t>
      </w:r>
      <w:r w:rsidRPr="008F3B36">
        <w:rPr>
          <w:rFonts w:ascii="Aptos" w:eastAsia="Calibri" w:hAnsi="Aptos" w:cs="Arial"/>
          <w:sz w:val="24"/>
          <w:szCs w:val="24"/>
        </w:rPr>
        <w:t>principles underlying Public Health Value (see instructions) and ensure that Need is addressed in that context as well.</w:t>
      </w:r>
      <w:r w:rsidR="00CA271C">
        <w:rPr>
          <w:rFonts w:ascii="Aptos" w:eastAsia="Calibri" w:hAnsi="Aptos" w:cs="Arial"/>
          <w:sz w:val="24"/>
          <w:szCs w:val="24"/>
        </w:rPr>
        <w:t xml:space="preserve">: </w:t>
      </w:r>
      <w:r w:rsidR="00911BA9" w:rsidRPr="00911BA9">
        <w:rPr>
          <w:rFonts w:ascii="Aptos" w:eastAsia="Calibri" w:hAnsi="Aptos" w:cs="Arial"/>
          <w:sz w:val="24"/>
          <w:szCs w:val="24"/>
        </w:rPr>
        <w:t>See attached Appendix 2.0 - Narrative.</w:t>
      </w:r>
    </w:p>
    <w:p w14:paraId="55BDEE4E" w14:textId="29C70201" w:rsidR="008F3B36" w:rsidRPr="008F3B36" w:rsidRDefault="008F3B36" w:rsidP="00E03AA3">
      <w:pPr>
        <w:pStyle w:val="Heading4"/>
        <w:ind w:left="0"/>
      </w:pPr>
      <w:r w:rsidRPr="008F3B36">
        <w:t xml:space="preserve">F1.a.iii </w:t>
      </w:r>
      <w:r w:rsidR="00E03AA3">
        <w:tab/>
      </w:r>
      <w:r w:rsidRPr="00E03AA3">
        <w:rPr>
          <w:b/>
          <w:bCs/>
        </w:rPr>
        <w:t>Competition:</w:t>
      </w:r>
    </w:p>
    <w:p w14:paraId="56FF6623" w14:textId="173B2A5B" w:rsidR="008F3B36" w:rsidRPr="008F3B36" w:rsidRDefault="008F3B36" w:rsidP="00E03AA3">
      <w:pPr>
        <w:ind w:left="720"/>
        <w:rPr>
          <w:rFonts w:ascii="Aptos" w:eastAsia="Calibri" w:hAnsi="Aptos" w:cs="Arial"/>
          <w:sz w:val="24"/>
          <w:szCs w:val="24"/>
        </w:rPr>
      </w:pPr>
      <w:r w:rsidRPr="008F3B36">
        <w:rPr>
          <w:rFonts w:ascii="Aptos" w:eastAsia="Calibri" w:hAnsi="Aptos" w:cs="Arial"/>
          <w:sz w:val="24"/>
          <w:szCs w:val="24"/>
        </w:rPr>
        <w:t xml:space="preserve">Provide evidence that the Proposed Project will compete </w:t>
      </w:r>
      <w:proofErr w:type="gramStart"/>
      <w:r w:rsidRPr="008F3B36">
        <w:rPr>
          <w:rFonts w:ascii="Aptos" w:eastAsia="Calibri" w:hAnsi="Aptos" w:cs="Arial"/>
          <w:sz w:val="24"/>
          <w:szCs w:val="24"/>
        </w:rPr>
        <w:t>on the basis of</w:t>
      </w:r>
      <w:proofErr w:type="gramEnd"/>
      <w:r w:rsidRPr="008F3B36">
        <w:rPr>
          <w:rFonts w:ascii="Aptos" w:eastAsia="Calibri" w:hAnsi="Aptos" w:cs="Arial"/>
          <w:sz w:val="24"/>
          <w:szCs w:val="24"/>
        </w:rPr>
        <w:t xml:space="preserve"> price, total medical expenses, provider costs, and other</w:t>
      </w:r>
      <w:r w:rsidR="00E03AA3">
        <w:rPr>
          <w:rFonts w:ascii="Aptos" w:eastAsia="Calibri" w:hAnsi="Aptos" w:cs="Arial"/>
          <w:sz w:val="24"/>
          <w:szCs w:val="24"/>
        </w:rPr>
        <w:t xml:space="preserve"> </w:t>
      </w:r>
      <w:r w:rsidRPr="008F3B36">
        <w:rPr>
          <w:rFonts w:ascii="Aptos" w:eastAsia="Calibri" w:hAnsi="Aptos" w:cs="Arial"/>
          <w:sz w:val="24"/>
          <w:szCs w:val="24"/>
        </w:rPr>
        <w:t xml:space="preserve">recognized measures of health care spending. When responding to this question, please consider Factor 4, </w:t>
      </w:r>
      <w:r w:rsidRPr="008F3B36">
        <w:rPr>
          <w:rFonts w:ascii="Aptos" w:eastAsia="Calibri" w:hAnsi="Aptos" w:cs="Arial"/>
          <w:sz w:val="24"/>
          <w:szCs w:val="24"/>
        </w:rPr>
        <w:lastRenderedPageBreak/>
        <w:t>Financial Feasibility</w:t>
      </w:r>
      <w:r w:rsidR="00E03AA3">
        <w:rPr>
          <w:rFonts w:ascii="Aptos" w:eastAsia="Calibri" w:hAnsi="Aptos" w:cs="Arial"/>
          <w:sz w:val="24"/>
          <w:szCs w:val="24"/>
        </w:rPr>
        <w:t xml:space="preserve"> </w:t>
      </w:r>
      <w:r w:rsidRPr="008F3B36">
        <w:rPr>
          <w:rFonts w:ascii="Aptos" w:eastAsia="Calibri" w:hAnsi="Aptos" w:cs="Arial"/>
          <w:sz w:val="24"/>
          <w:szCs w:val="24"/>
        </w:rPr>
        <w:t>and Reasonableness of Costs.</w:t>
      </w:r>
      <w:r w:rsidR="00E03AA3">
        <w:rPr>
          <w:rFonts w:ascii="Aptos" w:eastAsia="Calibri" w:hAnsi="Aptos" w:cs="Arial"/>
          <w:sz w:val="24"/>
          <w:szCs w:val="24"/>
        </w:rPr>
        <w:t xml:space="preserve">: </w:t>
      </w:r>
      <w:r w:rsidR="00911BA9" w:rsidRPr="00911BA9">
        <w:rPr>
          <w:rFonts w:ascii="Aptos" w:eastAsia="Calibri" w:hAnsi="Aptos" w:cs="Arial"/>
          <w:sz w:val="24"/>
          <w:szCs w:val="24"/>
        </w:rPr>
        <w:t>See attached Appendix 2.0 - Narrative.</w:t>
      </w:r>
    </w:p>
    <w:p w14:paraId="1EFE35D7" w14:textId="7E2CDA03" w:rsidR="008F3B36" w:rsidRPr="008F3B36" w:rsidRDefault="008F3B36" w:rsidP="006E017A">
      <w:pPr>
        <w:pStyle w:val="Heading4"/>
        <w:tabs>
          <w:tab w:val="left" w:pos="1440"/>
        </w:tabs>
        <w:ind w:left="0"/>
      </w:pPr>
      <w:r w:rsidRPr="008F3B36">
        <w:t xml:space="preserve">F1.b.i </w:t>
      </w:r>
      <w:r w:rsidR="006E017A">
        <w:tab/>
      </w:r>
      <w:r w:rsidRPr="00A174DB">
        <w:rPr>
          <w:b/>
          <w:bCs/>
        </w:rPr>
        <w:t>Public Health Value /Evidence-Based:</w:t>
      </w:r>
    </w:p>
    <w:p w14:paraId="0F1CD5BE" w14:textId="1F4B41AA" w:rsidR="008F3B36" w:rsidRPr="008F3B36" w:rsidRDefault="008F3B36" w:rsidP="00274DA7">
      <w:pPr>
        <w:ind w:left="720"/>
        <w:rPr>
          <w:rFonts w:ascii="Aptos" w:eastAsia="Calibri" w:hAnsi="Aptos" w:cs="Arial"/>
          <w:sz w:val="24"/>
          <w:szCs w:val="24"/>
        </w:rPr>
      </w:pPr>
      <w:r w:rsidRPr="008F3B36">
        <w:rPr>
          <w:rFonts w:ascii="Aptos" w:eastAsia="Calibri" w:hAnsi="Aptos" w:cs="Arial"/>
          <w:sz w:val="24"/>
          <w:szCs w:val="24"/>
        </w:rPr>
        <w:t>Provide information on the evidence-base for the Proposed Project. That is, how does the Proposed Project address the Need</w:t>
      </w:r>
      <w:r w:rsidR="00A174DB">
        <w:rPr>
          <w:rFonts w:ascii="Aptos" w:eastAsia="Calibri" w:hAnsi="Aptos" w:cs="Arial"/>
          <w:sz w:val="24"/>
          <w:szCs w:val="24"/>
        </w:rPr>
        <w:t xml:space="preserve"> </w:t>
      </w:r>
      <w:r w:rsidRPr="008F3B36">
        <w:rPr>
          <w:rFonts w:ascii="Aptos" w:eastAsia="Calibri" w:hAnsi="Aptos" w:cs="Arial"/>
          <w:sz w:val="24"/>
          <w:szCs w:val="24"/>
        </w:rPr>
        <w:t>that Applicant has identified.</w:t>
      </w:r>
      <w:r w:rsidR="00274DA7">
        <w:rPr>
          <w:rFonts w:ascii="Aptos" w:eastAsia="Calibri" w:hAnsi="Aptos" w:cs="Arial"/>
          <w:sz w:val="24"/>
          <w:szCs w:val="24"/>
        </w:rPr>
        <w:t xml:space="preserve">: </w:t>
      </w:r>
      <w:r w:rsidR="00911BA9" w:rsidRPr="00911BA9">
        <w:rPr>
          <w:rFonts w:ascii="Aptos" w:eastAsia="Calibri" w:hAnsi="Aptos" w:cs="Arial"/>
          <w:sz w:val="24"/>
          <w:szCs w:val="24"/>
        </w:rPr>
        <w:t>See attached Appendix 2.0 - Narrative.</w:t>
      </w:r>
    </w:p>
    <w:p w14:paraId="604089E7" w14:textId="7ED7ED64" w:rsidR="008F3B36" w:rsidRPr="008F3B36" w:rsidRDefault="008F3B36" w:rsidP="00AC4A7F">
      <w:pPr>
        <w:pStyle w:val="Heading4"/>
        <w:tabs>
          <w:tab w:val="left" w:pos="1440"/>
        </w:tabs>
        <w:ind w:left="0"/>
      </w:pPr>
      <w:r w:rsidRPr="008F3B36">
        <w:t>F1.</w:t>
      </w:r>
      <w:proofErr w:type="gramStart"/>
      <w:r w:rsidRPr="008F3B36">
        <w:t>b.ii</w:t>
      </w:r>
      <w:proofErr w:type="gramEnd"/>
      <w:r w:rsidRPr="008F3B36">
        <w:t xml:space="preserve"> </w:t>
      </w:r>
      <w:r w:rsidR="00AC4A7F">
        <w:tab/>
      </w:r>
      <w:r w:rsidRPr="0091113B">
        <w:rPr>
          <w:b/>
          <w:bCs/>
        </w:rPr>
        <w:t>Public Health Value /Outcome-Oriented:</w:t>
      </w:r>
    </w:p>
    <w:p w14:paraId="5FCDF27C" w14:textId="47C87703" w:rsidR="008F3B36" w:rsidRPr="008F3B36" w:rsidRDefault="008F3B36" w:rsidP="00ED28F3">
      <w:pPr>
        <w:ind w:left="810"/>
        <w:rPr>
          <w:rFonts w:ascii="Aptos" w:eastAsia="Calibri" w:hAnsi="Aptos" w:cs="Arial"/>
          <w:sz w:val="24"/>
          <w:szCs w:val="24"/>
        </w:rPr>
      </w:pPr>
      <w:r w:rsidRPr="008F3B36">
        <w:rPr>
          <w:rFonts w:ascii="Aptos" w:eastAsia="Calibri" w:hAnsi="Aptos" w:cs="Arial"/>
          <w:sz w:val="24"/>
          <w:szCs w:val="24"/>
        </w:rPr>
        <w:t>Describe the impact of the Proposed Project and how the Applicant will assess such impact. Provide projections demonstrating</w:t>
      </w:r>
      <w:r w:rsidR="00015EDE">
        <w:rPr>
          <w:rFonts w:ascii="Aptos" w:eastAsia="Calibri" w:hAnsi="Aptos" w:cs="Arial"/>
          <w:sz w:val="24"/>
          <w:szCs w:val="24"/>
        </w:rPr>
        <w:t xml:space="preserve"> </w:t>
      </w:r>
      <w:r w:rsidRPr="008F3B36">
        <w:rPr>
          <w:rFonts w:ascii="Aptos" w:eastAsia="Calibri" w:hAnsi="Aptos" w:cs="Arial"/>
          <w:sz w:val="24"/>
          <w:szCs w:val="24"/>
        </w:rPr>
        <w:t>how the Proposed Project will improve health outcomes, quality of life, or health equity. Only measures that can be tracked and</w:t>
      </w:r>
      <w:r w:rsidR="00ED28F3">
        <w:rPr>
          <w:rFonts w:ascii="Aptos" w:eastAsia="Calibri" w:hAnsi="Aptos" w:cs="Arial"/>
          <w:sz w:val="24"/>
          <w:szCs w:val="24"/>
        </w:rPr>
        <w:t xml:space="preserve"> </w:t>
      </w:r>
      <w:r w:rsidRPr="008F3B36">
        <w:rPr>
          <w:rFonts w:ascii="Aptos" w:eastAsia="Calibri" w:hAnsi="Aptos" w:cs="Arial"/>
          <w:sz w:val="24"/>
          <w:szCs w:val="24"/>
        </w:rPr>
        <w:t>reported over time should be utilized.</w:t>
      </w:r>
      <w:r w:rsidR="00ED28F3">
        <w:rPr>
          <w:rFonts w:ascii="Aptos" w:eastAsia="Calibri" w:hAnsi="Aptos" w:cs="Arial"/>
          <w:sz w:val="24"/>
          <w:szCs w:val="24"/>
        </w:rPr>
        <w:t xml:space="preserve">: </w:t>
      </w:r>
      <w:r w:rsidR="00911BA9" w:rsidRPr="00911BA9">
        <w:rPr>
          <w:rFonts w:ascii="Aptos" w:eastAsia="Calibri" w:hAnsi="Aptos" w:cs="Arial"/>
          <w:sz w:val="24"/>
          <w:szCs w:val="24"/>
        </w:rPr>
        <w:t>See attached Appendix 2.0 - Narrative.</w:t>
      </w:r>
    </w:p>
    <w:p w14:paraId="7ADC68FE" w14:textId="0072B5F6" w:rsidR="008F3B36" w:rsidRPr="007A242D" w:rsidRDefault="008F3B36" w:rsidP="00314CED">
      <w:pPr>
        <w:pStyle w:val="Heading4"/>
        <w:ind w:left="0"/>
        <w:rPr>
          <w:b/>
          <w:bCs/>
        </w:rPr>
      </w:pPr>
      <w:r w:rsidRPr="008F3B36">
        <w:t xml:space="preserve">F1.b.iii </w:t>
      </w:r>
      <w:r w:rsidR="007A242D">
        <w:tab/>
      </w:r>
      <w:r w:rsidRPr="007A242D">
        <w:rPr>
          <w:b/>
          <w:bCs/>
        </w:rPr>
        <w:t>Public Health Value /Health Equity-Focused:</w:t>
      </w:r>
    </w:p>
    <w:p w14:paraId="2DD9AF45" w14:textId="60BD8D70" w:rsidR="008F3B36" w:rsidRPr="008F3B36" w:rsidRDefault="008F3B36" w:rsidP="004245C5">
      <w:pPr>
        <w:ind w:left="810"/>
        <w:rPr>
          <w:rFonts w:ascii="Aptos" w:eastAsia="Calibri" w:hAnsi="Aptos" w:cs="Arial"/>
          <w:sz w:val="24"/>
          <w:szCs w:val="24"/>
        </w:rPr>
      </w:pPr>
      <w:r w:rsidRPr="008F3B36">
        <w:rPr>
          <w:rFonts w:ascii="Aptos" w:eastAsia="Calibri" w:hAnsi="Aptos" w:cs="Arial"/>
          <w:sz w:val="24"/>
          <w:szCs w:val="24"/>
        </w:rPr>
        <w:t xml:space="preserve">For Proposed Projects addressing health inequities identified within the Applicant's description of the Proposed Project's </w:t>
      </w:r>
      <w:proofErr w:type="spellStart"/>
      <w:r w:rsidRPr="008F3B36">
        <w:rPr>
          <w:rFonts w:ascii="Aptos" w:eastAsia="Calibri" w:hAnsi="Aptos" w:cs="Arial"/>
          <w:sz w:val="24"/>
          <w:szCs w:val="24"/>
        </w:rPr>
        <w:t>needbase</w:t>
      </w:r>
      <w:proofErr w:type="spellEnd"/>
      <w:r w:rsidRPr="008F3B36">
        <w:rPr>
          <w:rFonts w:ascii="Aptos" w:eastAsia="Calibri" w:hAnsi="Aptos" w:cs="Arial"/>
          <w:sz w:val="24"/>
          <w:szCs w:val="24"/>
        </w:rPr>
        <w:t>,</w:t>
      </w:r>
      <w:r w:rsidR="00D46B2A">
        <w:rPr>
          <w:rFonts w:ascii="Aptos" w:eastAsia="Calibri" w:hAnsi="Aptos" w:cs="Arial"/>
          <w:sz w:val="24"/>
          <w:szCs w:val="24"/>
        </w:rPr>
        <w:t xml:space="preserve"> </w:t>
      </w:r>
      <w:r w:rsidRPr="008F3B36">
        <w:rPr>
          <w:rFonts w:ascii="Aptos" w:eastAsia="Calibri" w:hAnsi="Aptos" w:cs="Arial"/>
          <w:sz w:val="24"/>
          <w:szCs w:val="24"/>
        </w:rPr>
        <w:t>please justify how the Proposed Project will reduce the health inequity, including the operational components (e.g.</w:t>
      </w:r>
      <w:r w:rsidR="004245C5">
        <w:rPr>
          <w:rFonts w:ascii="Aptos" w:eastAsia="Calibri" w:hAnsi="Aptos" w:cs="Arial"/>
          <w:sz w:val="24"/>
          <w:szCs w:val="24"/>
        </w:rPr>
        <w:t xml:space="preserve"> </w:t>
      </w:r>
      <w:r w:rsidRPr="008F3B36">
        <w:rPr>
          <w:rFonts w:ascii="Aptos" w:eastAsia="Calibri" w:hAnsi="Aptos" w:cs="Arial"/>
          <w:sz w:val="24"/>
          <w:szCs w:val="24"/>
        </w:rPr>
        <w:t>culturally competent staffing). For Proposed Projects not specifically addressing a health disparity or inequity, please provide</w:t>
      </w:r>
      <w:r w:rsidR="004245C5">
        <w:rPr>
          <w:rFonts w:ascii="Aptos" w:eastAsia="Calibri" w:hAnsi="Aptos" w:cs="Arial"/>
          <w:sz w:val="24"/>
          <w:szCs w:val="24"/>
        </w:rPr>
        <w:t xml:space="preserve"> </w:t>
      </w:r>
      <w:r w:rsidRPr="008F3B36">
        <w:rPr>
          <w:rFonts w:ascii="Aptos" w:eastAsia="Calibri" w:hAnsi="Aptos" w:cs="Arial"/>
          <w:sz w:val="24"/>
          <w:szCs w:val="24"/>
        </w:rPr>
        <w:t>information about specific actions the Applicant is and will take to ensure equal access to the health benefits created by the</w:t>
      </w:r>
      <w:r w:rsidR="004245C5">
        <w:rPr>
          <w:rFonts w:ascii="Aptos" w:eastAsia="Calibri" w:hAnsi="Aptos" w:cs="Arial"/>
          <w:sz w:val="24"/>
          <w:szCs w:val="24"/>
        </w:rPr>
        <w:t xml:space="preserve"> </w:t>
      </w:r>
      <w:r w:rsidRPr="008F3B36">
        <w:rPr>
          <w:rFonts w:ascii="Aptos" w:eastAsia="Calibri" w:hAnsi="Aptos" w:cs="Arial"/>
          <w:sz w:val="24"/>
          <w:szCs w:val="24"/>
        </w:rPr>
        <w:t>Proposed Project and how these actions will promote health equity.</w:t>
      </w:r>
      <w:r w:rsidR="004245C5">
        <w:rPr>
          <w:rFonts w:ascii="Aptos" w:eastAsia="Calibri" w:hAnsi="Aptos" w:cs="Arial"/>
          <w:sz w:val="24"/>
          <w:szCs w:val="24"/>
        </w:rPr>
        <w:t xml:space="preserve">: </w:t>
      </w:r>
      <w:r w:rsidR="001C2F8C" w:rsidRPr="001C2F8C">
        <w:rPr>
          <w:rFonts w:ascii="Aptos" w:eastAsia="Calibri" w:hAnsi="Aptos" w:cs="Arial"/>
          <w:sz w:val="24"/>
          <w:szCs w:val="24"/>
        </w:rPr>
        <w:t>See attached Appendix 2.0 - Narrative.</w:t>
      </w:r>
    </w:p>
    <w:p w14:paraId="1748CF8B" w14:textId="77777777" w:rsidR="00AE6171" w:rsidRDefault="008F3B36" w:rsidP="00AE6171">
      <w:pPr>
        <w:pStyle w:val="Heading4"/>
        <w:ind w:left="0"/>
      </w:pPr>
      <w:r w:rsidRPr="008F3B36">
        <w:t>F1.</w:t>
      </w:r>
      <w:proofErr w:type="gramStart"/>
      <w:r w:rsidRPr="008F3B36">
        <w:t>b.iv</w:t>
      </w:r>
      <w:proofErr w:type="gramEnd"/>
      <w:r w:rsidRPr="008F3B36">
        <w:t xml:space="preserve"> </w:t>
      </w:r>
    </w:p>
    <w:p w14:paraId="6E86FB02" w14:textId="3C649932" w:rsidR="008F3B36" w:rsidRPr="008F3B36" w:rsidRDefault="008F3B36" w:rsidP="00AE6171">
      <w:pPr>
        <w:ind w:left="720"/>
        <w:rPr>
          <w:rFonts w:ascii="Aptos" w:eastAsia="Calibri" w:hAnsi="Aptos" w:cs="Arial"/>
          <w:sz w:val="24"/>
          <w:szCs w:val="24"/>
        </w:rPr>
      </w:pPr>
      <w:r w:rsidRPr="008F3B36">
        <w:rPr>
          <w:rFonts w:ascii="Aptos" w:eastAsia="Calibri" w:hAnsi="Aptos" w:cs="Arial"/>
          <w:sz w:val="24"/>
          <w:szCs w:val="24"/>
        </w:rPr>
        <w:t>Provide additional information to demonstrate that the Proposed Project will result in improved health outcomes and quality of</w:t>
      </w:r>
      <w:r w:rsidR="00AE6171">
        <w:rPr>
          <w:rFonts w:ascii="Aptos" w:eastAsia="Calibri" w:hAnsi="Aptos" w:cs="Arial"/>
          <w:sz w:val="24"/>
          <w:szCs w:val="24"/>
        </w:rPr>
        <w:t xml:space="preserve"> </w:t>
      </w:r>
      <w:r w:rsidRPr="008F3B36">
        <w:rPr>
          <w:rFonts w:ascii="Aptos" w:eastAsia="Calibri" w:hAnsi="Aptos" w:cs="Arial"/>
          <w:sz w:val="24"/>
          <w:szCs w:val="24"/>
        </w:rPr>
        <w:t>life of the Applicant's existing Patient Panel, while providing reasonable assurances of health equity.</w:t>
      </w:r>
      <w:r w:rsidR="00AE6171">
        <w:rPr>
          <w:rFonts w:ascii="Aptos" w:eastAsia="Calibri" w:hAnsi="Aptos" w:cs="Arial"/>
          <w:sz w:val="24"/>
          <w:szCs w:val="24"/>
        </w:rPr>
        <w:t xml:space="preserve">: </w:t>
      </w:r>
      <w:r w:rsidR="008B215B" w:rsidRPr="008B215B">
        <w:rPr>
          <w:rFonts w:ascii="Aptos" w:eastAsia="Calibri" w:hAnsi="Aptos" w:cs="Arial"/>
          <w:sz w:val="24"/>
          <w:szCs w:val="24"/>
        </w:rPr>
        <w:t>See attached Appendix 2.0 - Narrative.</w:t>
      </w:r>
    </w:p>
    <w:p w14:paraId="6E6EB1D3" w14:textId="77777777" w:rsidR="00810BFD" w:rsidRDefault="008F3B36" w:rsidP="00810BFD">
      <w:pPr>
        <w:pStyle w:val="Heading4"/>
        <w:ind w:left="0"/>
      </w:pPr>
      <w:r w:rsidRPr="008F3B36">
        <w:t xml:space="preserve">F1.c </w:t>
      </w:r>
    </w:p>
    <w:p w14:paraId="07669D2E" w14:textId="5003BB1D" w:rsidR="008F3B36" w:rsidRPr="008F3B36" w:rsidRDefault="008F3B36" w:rsidP="003745D1">
      <w:pPr>
        <w:ind w:left="720"/>
        <w:rPr>
          <w:rFonts w:ascii="Aptos" w:eastAsia="Calibri" w:hAnsi="Aptos" w:cs="Arial"/>
          <w:sz w:val="24"/>
          <w:szCs w:val="24"/>
        </w:rPr>
      </w:pPr>
      <w:r w:rsidRPr="008F3B36">
        <w:rPr>
          <w:rFonts w:ascii="Aptos" w:eastAsia="Calibri" w:hAnsi="Aptos" w:cs="Arial"/>
          <w:sz w:val="24"/>
          <w:szCs w:val="24"/>
        </w:rPr>
        <w:t>Provide evidence that the Proposed Project will operate efficiently and effectively by furthering and improving continuity and</w:t>
      </w:r>
      <w:r w:rsidR="00810BFD">
        <w:rPr>
          <w:rFonts w:ascii="Aptos" w:eastAsia="Calibri" w:hAnsi="Aptos" w:cs="Arial"/>
          <w:sz w:val="24"/>
          <w:szCs w:val="24"/>
        </w:rPr>
        <w:t xml:space="preserve"> </w:t>
      </w:r>
      <w:r w:rsidRPr="008F3B36">
        <w:rPr>
          <w:rFonts w:ascii="Aptos" w:eastAsia="Calibri" w:hAnsi="Aptos" w:cs="Arial"/>
          <w:sz w:val="24"/>
          <w:szCs w:val="24"/>
        </w:rPr>
        <w:t xml:space="preserve">coordination of care for the Applicant's Patient Panel, </w:t>
      </w:r>
      <w:proofErr w:type="gramStart"/>
      <w:r w:rsidRPr="008F3B36">
        <w:rPr>
          <w:rFonts w:ascii="Aptos" w:eastAsia="Calibri" w:hAnsi="Aptos" w:cs="Arial"/>
          <w:sz w:val="24"/>
          <w:szCs w:val="24"/>
        </w:rPr>
        <w:t>including,</w:t>
      </w:r>
      <w:proofErr w:type="gramEnd"/>
      <w:r w:rsidRPr="008F3B36">
        <w:rPr>
          <w:rFonts w:ascii="Aptos" w:eastAsia="Calibri" w:hAnsi="Aptos" w:cs="Arial"/>
          <w:sz w:val="24"/>
          <w:szCs w:val="24"/>
        </w:rPr>
        <w:t xml:space="preserve"> how the Proposed Project will create or ensure appropriate</w:t>
      </w:r>
      <w:r w:rsidR="003745D1">
        <w:rPr>
          <w:rFonts w:ascii="Aptos" w:eastAsia="Calibri" w:hAnsi="Aptos" w:cs="Arial"/>
          <w:sz w:val="24"/>
          <w:szCs w:val="24"/>
        </w:rPr>
        <w:t xml:space="preserve"> </w:t>
      </w:r>
      <w:r w:rsidRPr="008F3B36">
        <w:rPr>
          <w:rFonts w:ascii="Aptos" w:eastAsia="Calibri" w:hAnsi="Aptos" w:cs="Arial"/>
          <w:sz w:val="24"/>
          <w:szCs w:val="24"/>
        </w:rPr>
        <w:t>linkages to patients' primary care services.</w:t>
      </w:r>
      <w:r w:rsidR="003745D1">
        <w:rPr>
          <w:rFonts w:ascii="Aptos" w:eastAsia="Calibri" w:hAnsi="Aptos" w:cs="Arial"/>
          <w:sz w:val="24"/>
          <w:szCs w:val="24"/>
        </w:rPr>
        <w:t xml:space="preserve">: </w:t>
      </w:r>
      <w:r w:rsidR="008B215B" w:rsidRPr="008B215B">
        <w:rPr>
          <w:rFonts w:ascii="Aptos" w:eastAsia="Calibri" w:hAnsi="Aptos" w:cs="Arial"/>
          <w:sz w:val="24"/>
          <w:szCs w:val="24"/>
        </w:rPr>
        <w:t>See attached Appendix 2.0 - Narrative.</w:t>
      </w:r>
      <w:r w:rsidR="008B215B">
        <w:rPr>
          <w:rFonts w:ascii="Aptos" w:eastAsia="Calibri" w:hAnsi="Aptos" w:cs="Arial"/>
          <w:sz w:val="24"/>
          <w:szCs w:val="24"/>
        </w:rPr>
        <w:t xml:space="preserve"> </w:t>
      </w:r>
    </w:p>
    <w:p w14:paraId="4DE1DA8B" w14:textId="77777777" w:rsidR="003745D1" w:rsidRDefault="008F3B36" w:rsidP="003745D1">
      <w:pPr>
        <w:pStyle w:val="Heading4"/>
        <w:ind w:left="0"/>
      </w:pPr>
      <w:r w:rsidRPr="008F3B36">
        <w:t xml:space="preserve">F1.d </w:t>
      </w:r>
    </w:p>
    <w:p w14:paraId="3A6FFB4E" w14:textId="21F391BE" w:rsidR="008F3B36" w:rsidRPr="008F3B36" w:rsidRDefault="008F3B36" w:rsidP="003745D1">
      <w:pPr>
        <w:ind w:left="720"/>
        <w:rPr>
          <w:rFonts w:ascii="Aptos" w:eastAsia="Calibri" w:hAnsi="Aptos" w:cs="Arial"/>
          <w:sz w:val="24"/>
          <w:szCs w:val="24"/>
        </w:rPr>
      </w:pPr>
      <w:r w:rsidRPr="008F3B36">
        <w:rPr>
          <w:rFonts w:ascii="Aptos" w:eastAsia="Calibri" w:hAnsi="Aptos" w:cs="Arial"/>
          <w:sz w:val="24"/>
          <w:szCs w:val="24"/>
        </w:rPr>
        <w:t>Provide evidence of consultation, both prior to and after the Filing Date, with all Government Agencies with relevant licensure,</w:t>
      </w:r>
      <w:r w:rsidR="003745D1">
        <w:rPr>
          <w:rFonts w:ascii="Aptos" w:eastAsia="Calibri" w:hAnsi="Aptos" w:cs="Arial"/>
          <w:sz w:val="24"/>
          <w:szCs w:val="24"/>
        </w:rPr>
        <w:t xml:space="preserve"> </w:t>
      </w:r>
      <w:r w:rsidRPr="008F3B36">
        <w:rPr>
          <w:rFonts w:ascii="Aptos" w:eastAsia="Calibri" w:hAnsi="Aptos" w:cs="Arial"/>
          <w:sz w:val="24"/>
          <w:szCs w:val="24"/>
        </w:rPr>
        <w:t>certification, or other regulatory oversight of the Applicant or the Proposed Project.</w:t>
      </w:r>
      <w:r w:rsidR="003745D1">
        <w:rPr>
          <w:rFonts w:ascii="Aptos" w:eastAsia="Calibri" w:hAnsi="Aptos" w:cs="Arial"/>
          <w:sz w:val="24"/>
          <w:szCs w:val="24"/>
        </w:rPr>
        <w:t xml:space="preserve">: </w:t>
      </w:r>
      <w:r w:rsidR="008D61EF" w:rsidRPr="008B215B">
        <w:rPr>
          <w:rFonts w:ascii="Aptos" w:eastAsia="Calibri" w:hAnsi="Aptos" w:cs="Arial"/>
          <w:sz w:val="24"/>
          <w:szCs w:val="24"/>
        </w:rPr>
        <w:t>See attached Appendix 2.0 - Narrative.</w:t>
      </w:r>
    </w:p>
    <w:p w14:paraId="251C22E2" w14:textId="7B4ED49C" w:rsidR="00DD4228" w:rsidRDefault="008F3B36" w:rsidP="00DD4228">
      <w:pPr>
        <w:pStyle w:val="Heading4"/>
        <w:tabs>
          <w:tab w:val="left" w:pos="1440"/>
        </w:tabs>
        <w:ind w:left="0"/>
      </w:pPr>
      <w:r w:rsidRPr="008F3B36">
        <w:t xml:space="preserve">F1.e.i </w:t>
      </w:r>
      <w:r w:rsidR="00DD4228">
        <w:tab/>
      </w:r>
      <w:r w:rsidRPr="008F3B36">
        <w:t xml:space="preserve">Process for Determining Need/Evidence of Community Engagement: </w:t>
      </w:r>
    </w:p>
    <w:p w14:paraId="6CFB3B2D" w14:textId="2694C57C" w:rsidR="008F3B36" w:rsidRPr="008F3B36" w:rsidRDefault="008F3B36" w:rsidP="00912C8B">
      <w:pPr>
        <w:ind w:left="720"/>
        <w:rPr>
          <w:rFonts w:ascii="Aptos" w:eastAsia="Calibri" w:hAnsi="Aptos" w:cs="Arial"/>
          <w:sz w:val="24"/>
          <w:szCs w:val="24"/>
        </w:rPr>
      </w:pPr>
      <w:r w:rsidRPr="008F3B36">
        <w:rPr>
          <w:rFonts w:ascii="Aptos" w:eastAsia="Calibri" w:hAnsi="Aptos" w:cs="Arial"/>
          <w:sz w:val="24"/>
          <w:szCs w:val="24"/>
        </w:rPr>
        <w:t>For assistance in responding to this portion of the</w:t>
      </w:r>
      <w:r w:rsidR="00DD4228">
        <w:rPr>
          <w:rFonts w:ascii="Aptos" w:eastAsia="Calibri" w:hAnsi="Aptos" w:cs="Arial"/>
          <w:sz w:val="24"/>
          <w:szCs w:val="24"/>
        </w:rPr>
        <w:t xml:space="preserve"> </w:t>
      </w:r>
      <w:r w:rsidRPr="008F3B36">
        <w:rPr>
          <w:rFonts w:ascii="Aptos" w:eastAsia="Calibri" w:hAnsi="Aptos" w:cs="Arial"/>
          <w:sz w:val="24"/>
          <w:szCs w:val="24"/>
        </w:rPr>
        <w:t xml:space="preserve">Application, Applicant is encouraged to review </w:t>
      </w:r>
      <w:r w:rsidRPr="008F3B36">
        <w:rPr>
          <w:rFonts w:ascii="Aptos" w:eastAsia="Calibri" w:hAnsi="Aptos" w:cs="Arial"/>
          <w:i/>
          <w:iCs/>
          <w:sz w:val="24"/>
          <w:szCs w:val="24"/>
        </w:rPr>
        <w:t xml:space="preserve">Community Engagement Standards for Community Health Planning Guideline. </w:t>
      </w:r>
      <w:r w:rsidRPr="008F3B36">
        <w:rPr>
          <w:rFonts w:ascii="Aptos" w:eastAsia="Calibri" w:hAnsi="Aptos" w:cs="Arial"/>
          <w:sz w:val="24"/>
          <w:szCs w:val="24"/>
        </w:rPr>
        <w:t>With</w:t>
      </w:r>
      <w:r w:rsidR="00912C8B">
        <w:rPr>
          <w:rFonts w:ascii="Aptos" w:eastAsia="Calibri" w:hAnsi="Aptos" w:cs="Arial"/>
          <w:sz w:val="24"/>
          <w:szCs w:val="24"/>
        </w:rPr>
        <w:t xml:space="preserve"> </w:t>
      </w:r>
      <w:r w:rsidRPr="008F3B36">
        <w:rPr>
          <w:rFonts w:ascii="Aptos" w:eastAsia="Calibri" w:hAnsi="Aptos" w:cs="Arial"/>
          <w:sz w:val="24"/>
          <w:szCs w:val="24"/>
        </w:rPr>
        <w:t>respect to the existing Patient Panel, please describe the process through which Applicant determined the need for the</w:t>
      </w:r>
      <w:r w:rsidR="00912C8B">
        <w:rPr>
          <w:rFonts w:ascii="Aptos" w:eastAsia="Calibri" w:hAnsi="Aptos" w:cs="Arial"/>
          <w:sz w:val="24"/>
          <w:szCs w:val="24"/>
        </w:rPr>
        <w:t xml:space="preserve"> </w:t>
      </w:r>
      <w:r w:rsidRPr="008F3B36">
        <w:rPr>
          <w:rFonts w:ascii="Aptos" w:eastAsia="Calibri" w:hAnsi="Aptos" w:cs="Arial"/>
          <w:sz w:val="24"/>
          <w:szCs w:val="24"/>
        </w:rPr>
        <w:t>Proposed Project.</w:t>
      </w:r>
      <w:r w:rsidR="00912C8B">
        <w:rPr>
          <w:rFonts w:ascii="Aptos" w:eastAsia="Calibri" w:hAnsi="Aptos" w:cs="Arial"/>
          <w:sz w:val="24"/>
          <w:szCs w:val="24"/>
        </w:rPr>
        <w:t xml:space="preserve">: </w:t>
      </w:r>
      <w:r w:rsidR="00B25728" w:rsidRPr="008B215B">
        <w:rPr>
          <w:rFonts w:ascii="Aptos" w:eastAsia="Calibri" w:hAnsi="Aptos" w:cs="Arial"/>
          <w:sz w:val="24"/>
          <w:szCs w:val="24"/>
        </w:rPr>
        <w:t xml:space="preserve">See attached Appendix </w:t>
      </w:r>
      <w:r w:rsidR="00B25728" w:rsidRPr="008B215B">
        <w:rPr>
          <w:rFonts w:ascii="Aptos" w:eastAsia="Calibri" w:hAnsi="Aptos" w:cs="Arial"/>
          <w:sz w:val="24"/>
          <w:szCs w:val="24"/>
        </w:rPr>
        <w:lastRenderedPageBreak/>
        <w:t>2.0 - Narrative.</w:t>
      </w:r>
    </w:p>
    <w:p w14:paraId="034AA079" w14:textId="77777777" w:rsidR="009D4579" w:rsidRDefault="008F3B36" w:rsidP="009D4579">
      <w:pPr>
        <w:pStyle w:val="Heading4"/>
        <w:ind w:left="0"/>
      </w:pPr>
      <w:r w:rsidRPr="008F3B36">
        <w:t>F1.</w:t>
      </w:r>
      <w:proofErr w:type="gramStart"/>
      <w:r w:rsidRPr="008F3B36">
        <w:t>e.ii</w:t>
      </w:r>
      <w:proofErr w:type="gramEnd"/>
      <w:r w:rsidRPr="008F3B36">
        <w:t xml:space="preserve"> </w:t>
      </w:r>
    </w:p>
    <w:p w14:paraId="19D3C9DD" w14:textId="42489CD5" w:rsidR="00B03D73" w:rsidRPr="00DA1401" w:rsidRDefault="008F3B36" w:rsidP="009D4579">
      <w:pPr>
        <w:ind w:left="720"/>
        <w:rPr>
          <w:rFonts w:ascii="Aptos" w:eastAsia="Calibri" w:hAnsi="Aptos" w:cs="Arial"/>
          <w:sz w:val="24"/>
          <w:szCs w:val="24"/>
        </w:rPr>
      </w:pPr>
      <w:r w:rsidRPr="008F3B36">
        <w:rPr>
          <w:rFonts w:ascii="Aptos" w:eastAsia="Calibri" w:hAnsi="Aptos" w:cs="Arial"/>
          <w:sz w:val="24"/>
          <w:szCs w:val="24"/>
        </w:rPr>
        <w:t>Please provide evidence of sound Community Engagement and consultation throughout the development of the Proposed</w:t>
      </w:r>
      <w:r w:rsidR="009D4579">
        <w:rPr>
          <w:rFonts w:ascii="Aptos" w:eastAsia="Calibri" w:hAnsi="Aptos" w:cs="Arial"/>
          <w:sz w:val="24"/>
          <w:szCs w:val="24"/>
        </w:rPr>
        <w:t xml:space="preserve"> </w:t>
      </w:r>
      <w:r w:rsidRPr="008F3B36">
        <w:rPr>
          <w:rFonts w:ascii="Aptos" w:eastAsia="Calibri" w:hAnsi="Aptos" w:cs="Arial"/>
          <w:sz w:val="24"/>
          <w:szCs w:val="24"/>
        </w:rPr>
        <w:t>Project. A successful Applicant will, at a minimum, describe the process whereby the “Public Health Value” of the Proposed</w:t>
      </w:r>
      <w:r w:rsidR="009D4579">
        <w:rPr>
          <w:rFonts w:ascii="Aptos" w:eastAsia="Calibri" w:hAnsi="Aptos" w:cs="Arial"/>
          <w:sz w:val="24"/>
          <w:szCs w:val="24"/>
        </w:rPr>
        <w:t xml:space="preserve"> </w:t>
      </w:r>
      <w:r w:rsidRPr="008F3B36">
        <w:rPr>
          <w:rFonts w:ascii="Aptos" w:eastAsia="Calibri" w:hAnsi="Aptos" w:cs="Arial"/>
          <w:sz w:val="24"/>
          <w:szCs w:val="24"/>
        </w:rPr>
        <w:t>Project was considered, and will describe the Community Engagement process as it occurred and is occurring currently in, at</w:t>
      </w:r>
      <w:r w:rsidR="009D4579">
        <w:rPr>
          <w:rFonts w:ascii="Aptos" w:eastAsia="Calibri" w:hAnsi="Aptos" w:cs="Arial"/>
          <w:sz w:val="24"/>
          <w:szCs w:val="24"/>
        </w:rPr>
        <w:t xml:space="preserve"> </w:t>
      </w:r>
      <w:r w:rsidRPr="008F3B36">
        <w:rPr>
          <w:rFonts w:ascii="Aptos" w:eastAsia="Calibri" w:hAnsi="Aptos" w:cs="Arial"/>
          <w:sz w:val="24"/>
          <w:szCs w:val="24"/>
        </w:rPr>
        <w:t xml:space="preserve">least, the following contexts: Identification of Patient Panel Need; Design/selection of </w:t>
      </w:r>
      <w:proofErr w:type="spellStart"/>
      <w:r w:rsidRPr="008F3B36">
        <w:rPr>
          <w:rFonts w:ascii="Aptos" w:eastAsia="Calibri" w:hAnsi="Aptos" w:cs="Arial"/>
          <w:sz w:val="24"/>
          <w:szCs w:val="24"/>
        </w:rPr>
        <w:t>DoN</w:t>
      </w:r>
      <w:proofErr w:type="spellEnd"/>
      <w:r w:rsidRPr="008F3B36">
        <w:rPr>
          <w:rFonts w:ascii="Aptos" w:eastAsia="Calibri" w:hAnsi="Aptos" w:cs="Arial"/>
          <w:sz w:val="24"/>
          <w:szCs w:val="24"/>
        </w:rPr>
        <w:t xml:space="preserve"> Project in response to “Patient Panel”</w:t>
      </w:r>
      <w:r w:rsidR="009D4579">
        <w:rPr>
          <w:rFonts w:ascii="Aptos" w:eastAsia="Calibri" w:hAnsi="Aptos" w:cs="Arial"/>
          <w:sz w:val="24"/>
          <w:szCs w:val="24"/>
        </w:rPr>
        <w:t xml:space="preserve"> </w:t>
      </w:r>
      <w:r w:rsidRPr="008F3B36">
        <w:rPr>
          <w:rFonts w:ascii="Aptos" w:eastAsia="Calibri" w:hAnsi="Aptos" w:cs="Arial"/>
          <w:sz w:val="24"/>
          <w:szCs w:val="24"/>
        </w:rPr>
        <w:t>need; and Linking the Proposed Project to “Public Health Value”.</w:t>
      </w:r>
      <w:r w:rsidR="009D4579">
        <w:rPr>
          <w:rFonts w:ascii="Aptos" w:eastAsia="Calibri" w:hAnsi="Aptos" w:cs="Arial"/>
          <w:sz w:val="24"/>
          <w:szCs w:val="24"/>
        </w:rPr>
        <w:t xml:space="preserve">: </w:t>
      </w:r>
      <w:r w:rsidR="00737BF2" w:rsidRPr="008B215B">
        <w:rPr>
          <w:rFonts w:ascii="Aptos" w:eastAsia="Calibri" w:hAnsi="Aptos" w:cs="Arial"/>
          <w:sz w:val="24"/>
          <w:szCs w:val="24"/>
        </w:rPr>
        <w:t>See attached Appendix 2.0 - Narrative.</w:t>
      </w:r>
    </w:p>
    <w:p w14:paraId="0A4B84D1" w14:textId="77777777" w:rsidR="00DA1401" w:rsidRDefault="00DA1401" w:rsidP="00DA1401"/>
    <w:p w14:paraId="4F23A918" w14:textId="77777777" w:rsidR="002C61B5" w:rsidRPr="002D046B" w:rsidRDefault="002C61B5" w:rsidP="002D046B">
      <w:pPr>
        <w:pStyle w:val="Heading3"/>
        <w:ind w:left="0"/>
        <w:rPr>
          <w:b/>
          <w:bCs/>
        </w:rPr>
      </w:pPr>
      <w:r w:rsidRPr="002D046B">
        <w:rPr>
          <w:b/>
          <w:bCs/>
        </w:rPr>
        <w:t>Factor 2: Health Priorities</w:t>
      </w:r>
    </w:p>
    <w:p w14:paraId="3A20B65D" w14:textId="32EC5727" w:rsidR="002C61B5" w:rsidRPr="002D046B" w:rsidRDefault="002C61B5" w:rsidP="002C61B5">
      <w:pPr>
        <w:rPr>
          <w:rFonts w:ascii="Aptos" w:eastAsia="Calibri" w:hAnsi="Aptos" w:cs="Arial"/>
          <w:sz w:val="24"/>
          <w:szCs w:val="24"/>
        </w:rPr>
      </w:pPr>
      <w:r w:rsidRPr="002D046B">
        <w:rPr>
          <w:rFonts w:ascii="Aptos" w:eastAsia="Calibri" w:hAnsi="Aptos" w:cs="Arial"/>
          <w:sz w:val="24"/>
          <w:szCs w:val="24"/>
        </w:rPr>
        <w:t>Addresses the impact of the Proposed Project on health more broadly (that is, beyond the Patient Panel) requiring that the Applicant</w:t>
      </w:r>
      <w:r w:rsidR="002D046B">
        <w:rPr>
          <w:rFonts w:ascii="Aptos" w:eastAsia="Calibri" w:hAnsi="Aptos" w:cs="Arial"/>
          <w:sz w:val="24"/>
          <w:szCs w:val="24"/>
        </w:rPr>
        <w:t xml:space="preserve"> </w:t>
      </w:r>
      <w:r w:rsidRPr="002D046B">
        <w:rPr>
          <w:rFonts w:ascii="Aptos" w:eastAsia="Calibri" w:hAnsi="Aptos" w:cs="Arial"/>
          <w:sz w:val="24"/>
          <w:szCs w:val="24"/>
        </w:rPr>
        <w:t>demonstrate that the Proposed Project will meaningfully contribute to the Commonwealth's goals for cost containment, improved public</w:t>
      </w:r>
      <w:r w:rsidR="002D046B">
        <w:rPr>
          <w:rFonts w:ascii="Aptos" w:eastAsia="Calibri" w:hAnsi="Aptos" w:cs="Arial"/>
          <w:sz w:val="24"/>
          <w:szCs w:val="24"/>
        </w:rPr>
        <w:t xml:space="preserve"> </w:t>
      </w:r>
      <w:r w:rsidRPr="002D046B">
        <w:rPr>
          <w:rFonts w:ascii="Aptos" w:eastAsia="Calibri" w:hAnsi="Aptos" w:cs="Arial"/>
          <w:sz w:val="24"/>
          <w:szCs w:val="24"/>
        </w:rPr>
        <w:t>health outcomes, and delivery system transformation.</w:t>
      </w:r>
    </w:p>
    <w:p w14:paraId="1400EB39" w14:textId="16D401FA" w:rsidR="002C61B5" w:rsidRPr="002D046B" w:rsidRDefault="002C61B5" w:rsidP="00487C23">
      <w:pPr>
        <w:pStyle w:val="Heading4"/>
        <w:tabs>
          <w:tab w:val="left" w:pos="1440"/>
        </w:tabs>
        <w:ind w:left="0"/>
      </w:pPr>
      <w:r w:rsidRPr="002D046B">
        <w:t xml:space="preserve">F2.a </w:t>
      </w:r>
      <w:r w:rsidR="00487C23">
        <w:tab/>
      </w:r>
      <w:r w:rsidRPr="00487C23">
        <w:rPr>
          <w:b/>
          <w:bCs/>
        </w:rPr>
        <w:t>Cost Containment:</w:t>
      </w:r>
    </w:p>
    <w:p w14:paraId="7655CB75" w14:textId="0E901050" w:rsidR="002C61B5" w:rsidRPr="002D046B" w:rsidRDefault="002C61B5" w:rsidP="00487C23">
      <w:pPr>
        <w:ind w:left="720"/>
        <w:rPr>
          <w:rFonts w:ascii="Aptos" w:eastAsia="Calibri" w:hAnsi="Aptos" w:cs="Arial"/>
          <w:sz w:val="24"/>
          <w:szCs w:val="24"/>
        </w:rPr>
      </w:pPr>
      <w:r w:rsidRPr="002D046B">
        <w:rPr>
          <w:rFonts w:ascii="Aptos" w:eastAsia="Calibri" w:hAnsi="Aptos" w:cs="Arial"/>
          <w:sz w:val="24"/>
          <w:szCs w:val="24"/>
        </w:rPr>
        <w:t>Using objective data, please describe, for each new or expanded service, how the Proposed Project will meaningfully contribute to</w:t>
      </w:r>
      <w:r w:rsidR="00487C23">
        <w:rPr>
          <w:rFonts w:ascii="Aptos" w:eastAsia="Calibri" w:hAnsi="Aptos" w:cs="Arial"/>
          <w:sz w:val="24"/>
          <w:szCs w:val="24"/>
        </w:rPr>
        <w:t xml:space="preserve"> </w:t>
      </w:r>
      <w:r w:rsidRPr="002D046B">
        <w:rPr>
          <w:rFonts w:ascii="Aptos" w:eastAsia="Calibri" w:hAnsi="Aptos" w:cs="Arial"/>
          <w:sz w:val="24"/>
          <w:szCs w:val="24"/>
        </w:rPr>
        <w:t>the Commonwealth's goals for cost containment.</w:t>
      </w:r>
      <w:r w:rsidR="00487C23">
        <w:rPr>
          <w:rFonts w:ascii="Aptos" w:eastAsia="Calibri" w:hAnsi="Aptos" w:cs="Arial"/>
          <w:sz w:val="24"/>
          <w:szCs w:val="24"/>
        </w:rPr>
        <w:t xml:space="preserve">: </w:t>
      </w:r>
      <w:r w:rsidR="00E02B91" w:rsidRPr="008B215B">
        <w:rPr>
          <w:rFonts w:ascii="Aptos" w:eastAsia="Calibri" w:hAnsi="Aptos" w:cs="Arial"/>
          <w:sz w:val="24"/>
          <w:szCs w:val="24"/>
        </w:rPr>
        <w:t>See attached Appendix 2.0 - Narrative.</w:t>
      </w:r>
    </w:p>
    <w:p w14:paraId="546B4109" w14:textId="0BE96EF3" w:rsidR="002C61B5" w:rsidRPr="002D046B" w:rsidRDefault="002C61B5" w:rsidP="00904476">
      <w:pPr>
        <w:pStyle w:val="Heading4"/>
        <w:tabs>
          <w:tab w:val="left" w:pos="1440"/>
        </w:tabs>
        <w:ind w:left="0"/>
      </w:pPr>
      <w:r w:rsidRPr="002D046B">
        <w:t xml:space="preserve">F2.b </w:t>
      </w:r>
      <w:r w:rsidR="00904476">
        <w:tab/>
      </w:r>
      <w:r w:rsidRPr="00904476">
        <w:rPr>
          <w:b/>
          <w:bCs/>
        </w:rPr>
        <w:t>Public Health Outcomes:</w:t>
      </w:r>
    </w:p>
    <w:p w14:paraId="04966A77" w14:textId="502C0D01" w:rsidR="002C61B5" w:rsidRPr="002D046B" w:rsidRDefault="002C61B5" w:rsidP="00904476">
      <w:pPr>
        <w:ind w:left="720"/>
        <w:rPr>
          <w:rFonts w:ascii="Aptos" w:eastAsia="Calibri" w:hAnsi="Aptos" w:cs="Arial"/>
          <w:sz w:val="24"/>
          <w:szCs w:val="24"/>
        </w:rPr>
      </w:pPr>
      <w:r w:rsidRPr="002D046B">
        <w:rPr>
          <w:rFonts w:ascii="Aptos" w:eastAsia="Calibri" w:hAnsi="Aptos" w:cs="Arial"/>
          <w:sz w:val="24"/>
          <w:szCs w:val="24"/>
        </w:rPr>
        <w:t>Describe, as relevant, for each new or expanded service, how the Proposed Project will improve public health outcomes.</w:t>
      </w:r>
      <w:r w:rsidR="00904476">
        <w:rPr>
          <w:rFonts w:ascii="Aptos" w:eastAsia="Calibri" w:hAnsi="Aptos" w:cs="Arial"/>
          <w:sz w:val="24"/>
          <w:szCs w:val="24"/>
        </w:rPr>
        <w:t xml:space="preserve">: </w:t>
      </w:r>
      <w:r w:rsidR="00A820E9" w:rsidRPr="008B215B">
        <w:rPr>
          <w:rFonts w:ascii="Aptos" w:eastAsia="Calibri" w:hAnsi="Aptos" w:cs="Arial"/>
          <w:sz w:val="24"/>
          <w:szCs w:val="24"/>
        </w:rPr>
        <w:t>See attached Appendix 2.0 - Narrative.</w:t>
      </w:r>
    </w:p>
    <w:p w14:paraId="197EFBE0" w14:textId="6C727AA0" w:rsidR="002C61B5" w:rsidRPr="00904476" w:rsidRDefault="002C61B5" w:rsidP="00904476">
      <w:pPr>
        <w:pStyle w:val="Heading4"/>
        <w:tabs>
          <w:tab w:val="left" w:pos="1440"/>
        </w:tabs>
        <w:ind w:left="0"/>
        <w:rPr>
          <w:b/>
          <w:bCs/>
        </w:rPr>
      </w:pPr>
      <w:r w:rsidRPr="002D046B">
        <w:t xml:space="preserve">F2.c </w:t>
      </w:r>
      <w:r w:rsidR="00904476">
        <w:tab/>
      </w:r>
      <w:r w:rsidRPr="00904476">
        <w:rPr>
          <w:b/>
          <w:bCs/>
        </w:rPr>
        <w:t>Delivery System Transformation:</w:t>
      </w:r>
    </w:p>
    <w:p w14:paraId="5D0F64FC" w14:textId="0636A600" w:rsidR="002C61B5" w:rsidRPr="002D046B" w:rsidRDefault="002C61B5" w:rsidP="00904476">
      <w:pPr>
        <w:ind w:left="720"/>
        <w:rPr>
          <w:rFonts w:ascii="Aptos" w:eastAsia="Calibri" w:hAnsi="Aptos" w:cs="Arial"/>
          <w:sz w:val="24"/>
          <w:szCs w:val="24"/>
        </w:rPr>
      </w:pPr>
      <w:r w:rsidRPr="002D046B">
        <w:rPr>
          <w:rFonts w:ascii="Aptos" w:eastAsia="Calibri" w:hAnsi="Aptos" w:cs="Arial"/>
          <w:sz w:val="24"/>
          <w:szCs w:val="24"/>
        </w:rPr>
        <w:t>Because the integration of social services and community-based expertise is central to goal of delivery system transformation,</w:t>
      </w:r>
      <w:r w:rsidR="00904476">
        <w:rPr>
          <w:rFonts w:ascii="Aptos" w:eastAsia="Calibri" w:hAnsi="Aptos" w:cs="Arial"/>
          <w:sz w:val="24"/>
          <w:szCs w:val="24"/>
        </w:rPr>
        <w:t xml:space="preserve"> </w:t>
      </w:r>
      <w:r w:rsidRPr="002D046B">
        <w:rPr>
          <w:rFonts w:ascii="Aptos" w:eastAsia="Calibri" w:hAnsi="Aptos" w:cs="Arial"/>
          <w:sz w:val="24"/>
          <w:szCs w:val="24"/>
        </w:rPr>
        <w:t>discuss how the needs of their patient panel have been assessed and linkages to social services organizations have been created</w:t>
      </w:r>
      <w:r w:rsidR="00904476">
        <w:rPr>
          <w:rFonts w:ascii="Aptos" w:eastAsia="Calibri" w:hAnsi="Aptos" w:cs="Arial"/>
          <w:sz w:val="24"/>
          <w:szCs w:val="24"/>
        </w:rPr>
        <w:t xml:space="preserve"> </w:t>
      </w:r>
      <w:r w:rsidRPr="002D046B">
        <w:rPr>
          <w:rFonts w:ascii="Aptos" w:eastAsia="Calibri" w:hAnsi="Aptos" w:cs="Arial"/>
          <w:sz w:val="24"/>
          <w:szCs w:val="24"/>
        </w:rPr>
        <w:t>and how the social determinants of health have been incorporated into care planning.</w:t>
      </w:r>
      <w:r w:rsidR="00904476">
        <w:rPr>
          <w:rFonts w:ascii="Aptos" w:eastAsia="Calibri" w:hAnsi="Aptos" w:cs="Arial"/>
          <w:sz w:val="24"/>
          <w:szCs w:val="24"/>
        </w:rPr>
        <w:t xml:space="preserve">: </w:t>
      </w:r>
      <w:r w:rsidR="00A820E9" w:rsidRPr="008B215B">
        <w:rPr>
          <w:rFonts w:ascii="Aptos" w:eastAsia="Calibri" w:hAnsi="Aptos" w:cs="Arial"/>
          <w:sz w:val="24"/>
          <w:szCs w:val="24"/>
        </w:rPr>
        <w:t>See attached Appendix 2.0 - Narrative.</w:t>
      </w:r>
    </w:p>
    <w:p w14:paraId="7F10EC70" w14:textId="77777777" w:rsidR="002D046B" w:rsidRPr="00985E74" w:rsidRDefault="002D046B" w:rsidP="002C61B5"/>
    <w:p w14:paraId="6144ABB8" w14:textId="68B1D604" w:rsidR="005B4BD0" w:rsidRPr="000823C7" w:rsidRDefault="005B4BD0" w:rsidP="00B1468F">
      <w:pPr>
        <w:pStyle w:val="Heading3"/>
        <w:ind w:left="0" w:right="0"/>
        <w:rPr>
          <w:rStyle w:val="Strong"/>
          <w:b w:val="0"/>
          <w:bCs w:val="0"/>
        </w:rPr>
      </w:pPr>
      <w:r w:rsidRPr="000823C7">
        <w:rPr>
          <w:rStyle w:val="Strong"/>
        </w:rPr>
        <w:t>Factor 3: Compliance</w:t>
      </w:r>
    </w:p>
    <w:p w14:paraId="227C96C6" w14:textId="77777777" w:rsidR="005B4BD0" w:rsidRPr="000823C7" w:rsidRDefault="005B4BD0" w:rsidP="00B1468F">
      <w:pPr>
        <w:pStyle w:val="RHDPara12D"/>
        <w:tabs>
          <w:tab w:val="left" w:pos="10800"/>
        </w:tabs>
        <w:spacing w:after="0" w:line="240" w:lineRule="auto"/>
        <w:ind w:firstLine="0"/>
        <w:rPr>
          <w:rFonts w:ascii="Aptos" w:hAnsi="Aptos" w:cs="Arial"/>
          <w:sz w:val="24"/>
          <w:szCs w:val="24"/>
        </w:rPr>
      </w:pPr>
      <w:r w:rsidRPr="000823C7">
        <w:rPr>
          <w:rFonts w:ascii="Aptos" w:hAnsi="Aptos" w:cs="Arial"/>
          <w:sz w:val="24"/>
          <w:szCs w:val="24"/>
        </w:rPr>
        <w:t>Applicant certifies, by virtue of submitting this Application that it is in compliance and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0823C7" w:rsidRDefault="005B4BD0" w:rsidP="00B1468F">
      <w:pPr>
        <w:pStyle w:val="RHDPara12D"/>
        <w:tabs>
          <w:tab w:val="left" w:pos="270"/>
        </w:tabs>
        <w:spacing w:after="0" w:line="240" w:lineRule="auto"/>
        <w:ind w:firstLine="0"/>
        <w:rPr>
          <w:rFonts w:ascii="Aptos" w:hAnsi="Aptos" w:cs="Arial"/>
          <w:sz w:val="24"/>
          <w:szCs w:val="24"/>
        </w:rPr>
      </w:pPr>
      <w:r w:rsidRPr="000823C7">
        <w:rPr>
          <w:rFonts w:ascii="Aptos" w:hAnsi="Aptos" w:cs="Arial"/>
          <w:sz w:val="24"/>
          <w:szCs w:val="24"/>
        </w:rPr>
        <w:t>F</w:t>
      </w:r>
      <w:proofErr w:type="gramStart"/>
      <w:r w:rsidRPr="000823C7">
        <w:rPr>
          <w:rFonts w:ascii="Aptos" w:hAnsi="Aptos" w:cs="Arial"/>
          <w:sz w:val="24"/>
          <w:szCs w:val="24"/>
        </w:rPr>
        <w:t>3.a</w:t>
      </w:r>
      <w:proofErr w:type="gramEnd"/>
      <w:r w:rsidRPr="000823C7">
        <w:rPr>
          <w:rFonts w:ascii="Aptos" w:hAnsi="Aptos" w:cs="Arial"/>
          <w:sz w:val="24"/>
          <w:szCs w:val="24"/>
        </w:rPr>
        <w:tab/>
        <w:t>Please list all previously issued Notices of Determination of Need</w:t>
      </w:r>
    </w:p>
    <w:p w14:paraId="4004A418" w14:textId="77777777" w:rsidR="005B4BD0" w:rsidRPr="000823C7" w:rsidRDefault="005B4BD0" w:rsidP="00B1468F">
      <w:pPr>
        <w:pStyle w:val="RHDPara12D"/>
        <w:tabs>
          <w:tab w:val="left" w:pos="270"/>
        </w:tabs>
        <w:spacing w:after="0" w:line="240" w:lineRule="auto"/>
        <w:ind w:firstLine="0"/>
        <w:rPr>
          <w:rFonts w:ascii="Aptos" w:hAnsi="Aptos" w:cs="Arial"/>
          <w:sz w:val="24"/>
          <w:szCs w:val="24"/>
        </w:rPr>
      </w:pPr>
    </w:p>
    <w:tbl>
      <w:tblPr>
        <w:tblStyle w:val="TableGrid"/>
        <w:tblW w:w="12624" w:type="dxa"/>
        <w:tblInd w:w="-5" w:type="dxa"/>
        <w:tblLook w:val="04A0" w:firstRow="1" w:lastRow="0" w:firstColumn="1" w:lastColumn="0" w:noHBand="0" w:noVBand="1"/>
        <w:tblCaption w:val="List of previous Determinations of Need"/>
      </w:tblPr>
      <w:tblGrid>
        <w:gridCol w:w="1337"/>
        <w:gridCol w:w="2083"/>
        <w:gridCol w:w="1890"/>
        <w:gridCol w:w="3432"/>
        <w:gridCol w:w="3882"/>
      </w:tblGrid>
      <w:tr w:rsidR="005B4BD0" w:rsidRPr="000823C7" w14:paraId="6755D336" w14:textId="77777777" w:rsidTr="009C6CED">
        <w:trPr>
          <w:cantSplit/>
          <w:trHeight w:val="706"/>
          <w:tblHeader/>
        </w:trPr>
        <w:tc>
          <w:tcPr>
            <w:tcW w:w="1337" w:type="dxa"/>
          </w:tcPr>
          <w:p w14:paraId="0D180C08" w14:textId="54D00D2F" w:rsidR="005B4BD0" w:rsidRPr="000823C7" w:rsidRDefault="005B4BD0" w:rsidP="00B1468F">
            <w:pPr>
              <w:pStyle w:val="RBBasic"/>
              <w:rPr>
                <w:rFonts w:ascii="Aptos" w:hAnsi="Aptos" w:cs="Arial"/>
                <w:sz w:val="24"/>
                <w:szCs w:val="24"/>
              </w:rPr>
            </w:pPr>
            <w:r w:rsidRPr="000823C7">
              <w:rPr>
                <w:rFonts w:ascii="Aptos" w:hAnsi="Aptos" w:cs="Arial"/>
                <w:sz w:val="24"/>
                <w:szCs w:val="24"/>
              </w:rPr>
              <w:lastRenderedPageBreak/>
              <w:t>Add/</w:t>
            </w:r>
            <w:r w:rsidR="003A41D9">
              <w:rPr>
                <w:rFonts w:ascii="Aptos" w:hAnsi="Aptos" w:cs="Arial"/>
                <w:sz w:val="24"/>
                <w:szCs w:val="24"/>
              </w:rPr>
              <w:t xml:space="preserve"> </w:t>
            </w:r>
            <w:r w:rsidRPr="000823C7">
              <w:rPr>
                <w:rFonts w:ascii="Aptos" w:hAnsi="Aptos" w:cs="Arial"/>
                <w:sz w:val="24"/>
                <w:szCs w:val="24"/>
              </w:rPr>
              <w:t>Del Rows</w:t>
            </w:r>
          </w:p>
        </w:tc>
        <w:tc>
          <w:tcPr>
            <w:tcW w:w="2083" w:type="dxa"/>
          </w:tcPr>
          <w:p w14:paraId="6E92442E"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Project Number</w:t>
            </w:r>
          </w:p>
        </w:tc>
        <w:tc>
          <w:tcPr>
            <w:tcW w:w="1890" w:type="dxa"/>
          </w:tcPr>
          <w:p w14:paraId="7C4E782B"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Date Approved</w:t>
            </w:r>
          </w:p>
        </w:tc>
        <w:tc>
          <w:tcPr>
            <w:tcW w:w="3432" w:type="dxa"/>
          </w:tcPr>
          <w:p w14:paraId="6964F358"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Type of Notification</w:t>
            </w:r>
          </w:p>
        </w:tc>
        <w:tc>
          <w:tcPr>
            <w:tcW w:w="3882" w:type="dxa"/>
          </w:tcPr>
          <w:p w14:paraId="60D85C32"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Facility Name</w:t>
            </w:r>
          </w:p>
        </w:tc>
      </w:tr>
      <w:tr w:rsidR="005B4BD0" w:rsidRPr="000823C7" w14:paraId="1AB3C597" w14:textId="77777777" w:rsidTr="009C6CED">
        <w:trPr>
          <w:cantSplit/>
          <w:trHeight w:val="312"/>
        </w:trPr>
        <w:tc>
          <w:tcPr>
            <w:tcW w:w="1337" w:type="dxa"/>
          </w:tcPr>
          <w:p w14:paraId="6294B1C8"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w:t>
            </w:r>
          </w:p>
        </w:tc>
        <w:tc>
          <w:tcPr>
            <w:tcW w:w="2083" w:type="dxa"/>
          </w:tcPr>
          <w:p w14:paraId="7D752676" w14:textId="0D22EEC8" w:rsidR="005B4BD0" w:rsidRPr="000823C7" w:rsidRDefault="001E6603" w:rsidP="00B1468F">
            <w:pPr>
              <w:pStyle w:val="RBBasic"/>
              <w:rPr>
                <w:rFonts w:ascii="Aptos" w:hAnsi="Aptos" w:cs="Arial"/>
                <w:sz w:val="24"/>
                <w:szCs w:val="24"/>
              </w:rPr>
            </w:pPr>
            <w:r w:rsidRPr="001E6603">
              <w:rPr>
                <w:rFonts w:ascii="Aptos" w:hAnsi="Aptos" w:cs="Arial"/>
                <w:sz w:val="24"/>
                <w:szCs w:val="24"/>
              </w:rPr>
              <w:t>23102416</w:t>
            </w:r>
          </w:p>
        </w:tc>
        <w:tc>
          <w:tcPr>
            <w:tcW w:w="1890" w:type="dxa"/>
          </w:tcPr>
          <w:p w14:paraId="125170C9" w14:textId="30DF0BFF" w:rsidR="00140DD0" w:rsidRPr="000823C7" w:rsidRDefault="00BC7E66" w:rsidP="00B1468F">
            <w:pPr>
              <w:rPr>
                <w:rFonts w:ascii="Aptos" w:hAnsi="Aptos"/>
                <w:sz w:val="24"/>
                <w:szCs w:val="24"/>
              </w:rPr>
            </w:pPr>
            <w:r w:rsidRPr="00BC7E66">
              <w:rPr>
                <w:rFonts w:ascii="Aptos" w:hAnsi="Aptos"/>
                <w:sz w:val="24"/>
                <w:szCs w:val="24"/>
              </w:rPr>
              <w:t>05/21/2025</w:t>
            </w:r>
          </w:p>
        </w:tc>
        <w:tc>
          <w:tcPr>
            <w:tcW w:w="3432" w:type="dxa"/>
          </w:tcPr>
          <w:p w14:paraId="5960827E" w14:textId="5A6DF4FE" w:rsidR="005B4BD0" w:rsidRPr="000823C7" w:rsidRDefault="007330F6" w:rsidP="00B1468F">
            <w:pPr>
              <w:pStyle w:val="RBBasic"/>
              <w:rPr>
                <w:rFonts w:ascii="Aptos" w:hAnsi="Aptos" w:cs="Arial"/>
                <w:sz w:val="24"/>
                <w:szCs w:val="24"/>
              </w:rPr>
            </w:pPr>
            <w:proofErr w:type="spellStart"/>
            <w:r w:rsidRPr="007330F6">
              <w:rPr>
                <w:rFonts w:ascii="Aptos" w:hAnsi="Aptos" w:cs="Arial"/>
                <w:sz w:val="24"/>
                <w:szCs w:val="24"/>
              </w:rPr>
              <w:t>DoN</w:t>
            </w:r>
            <w:proofErr w:type="spellEnd"/>
            <w:r w:rsidRPr="007330F6">
              <w:rPr>
                <w:rFonts w:ascii="Aptos" w:hAnsi="Aptos" w:cs="Arial"/>
                <w:sz w:val="24"/>
                <w:szCs w:val="24"/>
              </w:rPr>
              <w:t>-Required Equipment</w:t>
            </w:r>
          </w:p>
        </w:tc>
        <w:tc>
          <w:tcPr>
            <w:tcW w:w="3882" w:type="dxa"/>
          </w:tcPr>
          <w:p w14:paraId="667B13CE" w14:textId="0FD556DD" w:rsidR="005B4BD0" w:rsidRPr="000823C7" w:rsidRDefault="00E06AB8" w:rsidP="00E06AB8">
            <w:pPr>
              <w:pStyle w:val="RBBasic"/>
              <w:rPr>
                <w:rFonts w:ascii="Aptos" w:hAnsi="Aptos" w:cs="Arial"/>
                <w:sz w:val="24"/>
                <w:szCs w:val="24"/>
              </w:rPr>
            </w:pPr>
            <w:r w:rsidRPr="00E06AB8">
              <w:rPr>
                <w:rFonts w:ascii="Aptos" w:hAnsi="Aptos" w:cs="Arial"/>
                <w:sz w:val="24"/>
                <w:szCs w:val="24"/>
              </w:rPr>
              <w:t>Baystate Health and Wellness Center -Longmeadow</w:t>
            </w:r>
          </w:p>
        </w:tc>
      </w:tr>
      <w:tr w:rsidR="0056370D" w:rsidRPr="000823C7" w14:paraId="29DAD45D" w14:textId="77777777" w:rsidTr="009C6CED">
        <w:trPr>
          <w:cantSplit/>
          <w:trHeight w:val="312"/>
        </w:trPr>
        <w:tc>
          <w:tcPr>
            <w:tcW w:w="1337" w:type="dxa"/>
          </w:tcPr>
          <w:p w14:paraId="2B99FCCB" w14:textId="5CDBFF2E" w:rsidR="0056370D" w:rsidRPr="000823C7" w:rsidRDefault="0056370D" w:rsidP="0056370D">
            <w:pPr>
              <w:pStyle w:val="RBBasic"/>
              <w:rPr>
                <w:rFonts w:ascii="Aptos" w:hAnsi="Aptos" w:cs="Arial"/>
                <w:sz w:val="24"/>
                <w:szCs w:val="24"/>
              </w:rPr>
            </w:pPr>
            <w:r w:rsidRPr="006E21E3">
              <w:rPr>
                <w:rFonts w:ascii="Aptos" w:hAnsi="Aptos" w:cs="Arial"/>
                <w:sz w:val="24"/>
                <w:szCs w:val="24"/>
              </w:rPr>
              <w:t>+/-</w:t>
            </w:r>
          </w:p>
        </w:tc>
        <w:tc>
          <w:tcPr>
            <w:tcW w:w="2083" w:type="dxa"/>
          </w:tcPr>
          <w:p w14:paraId="4D83D09C" w14:textId="0B7B648B" w:rsidR="0056370D" w:rsidRDefault="001E6603" w:rsidP="001E6603">
            <w:pPr>
              <w:pStyle w:val="RBBasic"/>
              <w:rPr>
                <w:rFonts w:ascii="Aptos" w:hAnsi="Aptos" w:cs="Arial"/>
                <w:sz w:val="24"/>
                <w:szCs w:val="24"/>
              </w:rPr>
            </w:pPr>
            <w:r w:rsidRPr="001E6603">
              <w:rPr>
                <w:rFonts w:ascii="Aptos" w:hAnsi="Aptos" w:cs="Arial"/>
                <w:sz w:val="24"/>
                <w:szCs w:val="24"/>
              </w:rPr>
              <w:t>20121611</w:t>
            </w:r>
          </w:p>
        </w:tc>
        <w:tc>
          <w:tcPr>
            <w:tcW w:w="1890" w:type="dxa"/>
          </w:tcPr>
          <w:p w14:paraId="54E6DAD8" w14:textId="604D1E4A" w:rsidR="0056370D" w:rsidRDefault="00BC7E66" w:rsidP="0056370D">
            <w:pPr>
              <w:rPr>
                <w:rFonts w:ascii="Aptos" w:hAnsi="Aptos"/>
                <w:sz w:val="24"/>
                <w:szCs w:val="24"/>
              </w:rPr>
            </w:pPr>
            <w:r w:rsidRPr="00BC7E66">
              <w:rPr>
                <w:rFonts w:ascii="Aptos" w:hAnsi="Aptos"/>
                <w:sz w:val="24"/>
                <w:szCs w:val="24"/>
              </w:rPr>
              <w:t>03/21/2023</w:t>
            </w:r>
          </w:p>
        </w:tc>
        <w:tc>
          <w:tcPr>
            <w:tcW w:w="3432" w:type="dxa"/>
          </w:tcPr>
          <w:p w14:paraId="37667912" w14:textId="5C4CAA20" w:rsidR="0056370D" w:rsidRDefault="007330F6" w:rsidP="0056370D">
            <w:pPr>
              <w:pStyle w:val="RBBasic"/>
              <w:rPr>
                <w:rFonts w:ascii="Aptos" w:hAnsi="Aptos" w:cs="Arial"/>
                <w:sz w:val="24"/>
                <w:szCs w:val="24"/>
              </w:rPr>
            </w:pPr>
            <w:proofErr w:type="spellStart"/>
            <w:r w:rsidRPr="007330F6">
              <w:rPr>
                <w:rFonts w:ascii="Aptos" w:hAnsi="Aptos" w:cs="Arial"/>
                <w:sz w:val="24"/>
                <w:szCs w:val="24"/>
              </w:rPr>
              <w:t>DoN</w:t>
            </w:r>
            <w:proofErr w:type="spellEnd"/>
            <w:r w:rsidRPr="007330F6">
              <w:rPr>
                <w:rFonts w:ascii="Aptos" w:hAnsi="Aptos" w:cs="Arial"/>
                <w:sz w:val="24"/>
                <w:szCs w:val="24"/>
              </w:rPr>
              <w:t>-Required Equipment</w:t>
            </w:r>
          </w:p>
        </w:tc>
        <w:tc>
          <w:tcPr>
            <w:tcW w:w="3882" w:type="dxa"/>
          </w:tcPr>
          <w:p w14:paraId="713F70E4" w14:textId="50645D8E" w:rsidR="0056370D" w:rsidRDefault="00D334AE" w:rsidP="0056370D">
            <w:pPr>
              <w:pStyle w:val="RBBasic"/>
              <w:rPr>
                <w:rFonts w:ascii="Aptos" w:hAnsi="Aptos" w:cs="Arial"/>
                <w:sz w:val="24"/>
                <w:szCs w:val="24"/>
              </w:rPr>
            </w:pPr>
            <w:r w:rsidRPr="00D334AE">
              <w:rPr>
                <w:rFonts w:ascii="Aptos" w:hAnsi="Aptos" w:cs="Arial"/>
                <w:sz w:val="24"/>
                <w:szCs w:val="24"/>
              </w:rPr>
              <w:t>Baystate Noble Hospital</w:t>
            </w:r>
          </w:p>
        </w:tc>
      </w:tr>
      <w:tr w:rsidR="0056370D" w:rsidRPr="000823C7" w14:paraId="377F2FB4" w14:textId="77777777" w:rsidTr="009C6CED">
        <w:trPr>
          <w:cantSplit/>
          <w:trHeight w:val="312"/>
        </w:trPr>
        <w:tc>
          <w:tcPr>
            <w:tcW w:w="1337" w:type="dxa"/>
          </w:tcPr>
          <w:p w14:paraId="09591C65" w14:textId="7ED96392" w:rsidR="0056370D" w:rsidRPr="000823C7" w:rsidRDefault="0056370D" w:rsidP="0056370D">
            <w:pPr>
              <w:pStyle w:val="RBBasic"/>
              <w:rPr>
                <w:rFonts w:ascii="Aptos" w:hAnsi="Aptos" w:cs="Arial"/>
                <w:sz w:val="24"/>
                <w:szCs w:val="24"/>
              </w:rPr>
            </w:pPr>
            <w:r w:rsidRPr="006E21E3">
              <w:rPr>
                <w:rFonts w:ascii="Aptos" w:hAnsi="Aptos" w:cs="Arial"/>
                <w:sz w:val="24"/>
                <w:szCs w:val="24"/>
              </w:rPr>
              <w:t>+/-</w:t>
            </w:r>
          </w:p>
        </w:tc>
        <w:tc>
          <w:tcPr>
            <w:tcW w:w="2083" w:type="dxa"/>
          </w:tcPr>
          <w:p w14:paraId="3AA2FBA6" w14:textId="6A7D5626" w:rsidR="0056370D" w:rsidRDefault="001E6603" w:rsidP="0056370D">
            <w:pPr>
              <w:pStyle w:val="RBBasic"/>
              <w:rPr>
                <w:rFonts w:ascii="Aptos" w:hAnsi="Aptos" w:cs="Arial"/>
                <w:sz w:val="24"/>
                <w:szCs w:val="24"/>
              </w:rPr>
            </w:pPr>
            <w:r w:rsidRPr="001E6603">
              <w:rPr>
                <w:rFonts w:ascii="Aptos" w:hAnsi="Aptos" w:cs="Arial"/>
                <w:sz w:val="24"/>
                <w:szCs w:val="24"/>
              </w:rPr>
              <w:t>3B36.8</w:t>
            </w:r>
          </w:p>
        </w:tc>
        <w:tc>
          <w:tcPr>
            <w:tcW w:w="1890" w:type="dxa"/>
          </w:tcPr>
          <w:p w14:paraId="199CE88C" w14:textId="16885052" w:rsidR="0056370D" w:rsidRDefault="00BC7E66" w:rsidP="0056370D">
            <w:pPr>
              <w:rPr>
                <w:rFonts w:ascii="Aptos" w:hAnsi="Aptos"/>
                <w:sz w:val="24"/>
                <w:szCs w:val="24"/>
              </w:rPr>
            </w:pPr>
            <w:r w:rsidRPr="00BC7E66">
              <w:rPr>
                <w:rFonts w:ascii="Aptos" w:hAnsi="Aptos"/>
                <w:sz w:val="24"/>
                <w:szCs w:val="24"/>
              </w:rPr>
              <w:t>12/30/2020</w:t>
            </w:r>
          </w:p>
        </w:tc>
        <w:tc>
          <w:tcPr>
            <w:tcW w:w="3432" w:type="dxa"/>
          </w:tcPr>
          <w:p w14:paraId="33920326" w14:textId="0C083B6F" w:rsidR="0056370D" w:rsidRDefault="0059519B" w:rsidP="0056370D">
            <w:pPr>
              <w:pStyle w:val="RBBasic"/>
              <w:rPr>
                <w:rFonts w:ascii="Aptos" w:hAnsi="Aptos" w:cs="Arial"/>
                <w:sz w:val="24"/>
                <w:szCs w:val="24"/>
              </w:rPr>
            </w:pPr>
            <w:r w:rsidRPr="0059519B">
              <w:rPr>
                <w:rFonts w:ascii="Aptos" w:hAnsi="Aptos" w:cs="Arial"/>
                <w:sz w:val="24"/>
                <w:szCs w:val="24"/>
              </w:rPr>
              <w:t>Amendment</w:t>
            </w:r>
          </w:p>
        </w:tc>
        <w:tc>
          <w:tcPr>
            <w:tcW w:w="3882" w:type="dxa"/>
          </w:tcPr>
          <w:p w14:paraId="038F9CCE" w14:textId="6FC8582D" w:rsidR="0056370D" w:rsidRDefault="00D2434E" w:rsidP="0056370D">
            <w:pPr>
              <w:pStyle w:val="RBBasic"/>
              <w:rPr>
                <w:rFonts w:ascii="Aptos" w:hAnsi="Aptos" w:cs="Arial"/>
                <w:sz w:val="24"/>
                <w:szCs w:val="24"/>
              </w:rPr>
            </w:pPr>
            <w:r w:rsidRPr="00D2434E">
              <w:rPr>
                <w:rFonts w:ascii="Aptos" w:hAnsi="Aptos" w:cs="Arial"/>
                <w:sz w:val="24"/>
                <w:szCs w:val="24"/>
              </w:rPr>
              <w:t>Baystate Medical Center</w:t>
            </w:r>
          </w:p>
        </w:tc>
      </w:tr>
      <w:tr w:rsidR="0056370D" w:rsidRPr="000823C7" w14:paraId="7976F3EA" w14:textId="77777777" w:rsidTr="009C6CED">
        <w:trPr>
          <w:cantSplit/>
          <w:trHeight w:val="312"/>
        </w:trPr>
        <w:tc>
          <w:tcPr>
            <w:tcW w:w="1337" w:type="dxa"/>
          </w:tcPr>
          <w:p w14:paraId="58A2BFF0" w14:textId="74CDE367" w:rsidR="0056370D" w:rsidRPr="000823C7" w:rsidRDefault="0056370D" w:rsidP="0056370D">
            <w:pPr>
              <w:pStyle w:val="RBBasic"/>
              <w:rPr>
                <w:rFonts w:ascii="Aptos" w:hAnsi="Aptos" w:cs="Arial"/>
                <w:sz w:val="24"/>
                <w:szCs w:val="24"/>
              </w:rPr>
            </w:pPr>
            <w:r w:rsidRPr="006E21E3">
              <w:rPr>
                <w:rFonts w:ascii="Aptos" w:hAnsi="Aptos" w:cs="Arial"/>
                <w:sz w:val="24"/>
                <w:szCs w:val="24"/>
              </w:rPr>
              <w:t>+/-</w:t>
            </w:r>
          </w:p>
        </w:tc>
        <w:tc>
          <w:tcPr>
            <w:tcW w:w="2083" w:type="dxa"/>
          </w:tcPr>
          <w:p w14:paraId="76AA41F6" w14:textId="7DDEC55F" w:rsidR="0056370D" w:rsidRDefault="001E6603" w:rsidP="0056370D">
            <w:pPr>
              <w:pStyle w:val="RBBasic"/>
              <w:rPr>
                <w:rFonts w:ascii="Aptos" w:hAnsi="Aptos" w:cs="Arial"/>
                <w:sz w:val="24"/>
                <w:szCs w:val="24"/>
              </w:rPr>
            </w:pPr>
            <w:r w:rsidRPr="001E6603">
              <w:rPr>
                <w:rFonts w:ascii="Aptos" w:hAnsi="Aptos" w:cs="Arial"/>
                <w:sz w:val="24"/>
                <w:szCs w:val="24"/>
              </w:rPr>
              <w:t>3B36.7</w:t>
            </w:r>
          </w:p>
        </w:tc>
        <w:tc>
          <w:tcPr>
            <w:tcW w:w="1890" w:type="dxa"/>
          </w:tcPr>
          <w:p w14:paraId="7CB16A28" w14:textId="79D37C62" w:rsidR="0056370D" w:rsidRDefault="00A46F50" w:rsidP="0056370D">
            <w:pPr>
              <w:rPr>
                <w:rFonts w:ascii="Aptos" w:hAnsi="Aptos"/>
                <w:sz w:val="24"/>
                <w:szCs w:val="24"/>
              </w:rPr>
            </w:pPr>
            <w:r w:rsidRPr="00A46F50">
              <w:rPr>
                <w:rFonts w:ascii="Aptos" w:hAnsi="Aptos"/>
                <w:sz w:val="24"/>
                <w:szCs w:val="24"/>
              </w:rPr>
              <w:t>11/14/2018</w:t>
            </w:r>
          </w:p>
        </w:tc>
        <w:tc>
          <w:tcPr>
            <w:tcW w:w="3432" w:type="dxa"/>
          </w:tcPr>
          <w:p w14:paraId="3D428109" w14:textId="41143C84" w:rsidR="0056370D" w:rsidRDefault="0059519B" w:rsidP="0056370D">
            <w:pPr>
              <w:pStyle w:val="RBBasic"/>
              <w:rPr>
                <w:rFonts w:ascii="Aptos" w:hAnsi="Aptos" w:cs="Arial"/>
                <w:sz w:val="24"/>
                <w:szCs w:val="24"/>
              </w:rPr>
            </w:pPr>
            <w:r w:rsidRPr="0059519B">
              <w:rPr>
                <w:rFonts w:ascii="Aptos" w:hAnsi="Aptos" w:cs="Arial"/>
                <w:sz w:val="24"/>
                <w:szCs w:val="24"/>
              </w:rPr>
              <w:t>Amendment</w:t>
            </w:r>
          </w:p>
        </w:tc>
        <w:tc>
          <w:tcPr>
            <w:tcW w:w="3882" w:type="dxa"/>
          </w:tcPr>
          <w:p w14:paraId="3B5CFD87" w14:textId="1AC47B47" w:rsidR="0056370D" w:rsidRDefault="00D2434E" w:rsidP="0056370D">
            <w:pPr>
              <w:pStyle w:val="RBBasic"/>
              <w:rPr>
                <w:rFonts w:ascii="Aptos" w:hAnsi="Aptos" w:cs="Arial"/>
                <w:sz w:val="24"/>
                <w:szCs w:val="24"/>
              </w:rPr>
            </w:pPr>
            <w:r w:rsidRPr="00D2434E">
              <w:rPr>
                <w:rFonts w:ascii="Aptos" w:hAnsi="Aptos" w:cs="Arial"/>
                <w:sz w:val="24"/>
                <w:szCs w:val="24"/>
              </w:rPr>
              <w:t>Baystate Medical Center</w:t>
            </w:r>
          </w:p>
        </w:tc>
      </w:tr>
      <w:tr w:rsidR="0056370D" w:rsidRPr="000823C7" w14:paraId="58D0E255" w14:textId="77777777" w:rsidTr="009C6CED">
        <w:trPr>
          <w:cantSplit/>
          <w:trHeight w:val="312"/>
        </w:trPr>
        <w:tc>
          <w:tcPr>
            <w:tcW w:w="1337" w:type="dxa"/>
          </w:tcPr>
          <w:p w14:paraId="49FC7624" w14:textId="1999E0EE" w:rsidR="0056370D" w:rsidRPr="000823C7" w:rsidRDefault="0056370D" w:rsidP="0056370D">
            <w:pPr>
              <w:pStyle w:val="RBBasic"/>
              <w:rPr>
                <w:rFonts w:ascii="Aptos" w:hAnsi="Aptos" w:cs="Arial"/>
                <w:sz w:val="24"/>
                <w:szCs w:val="24"/>
              </w:rPr>
            </w:pPr>
            <w:r w:rsidRPr="006E21E3">
              <w:rPr>
                <w:rFonts w:ascii="Aptos" w:hAnsi="Aptos" w:cs="Arial"/>
                <w:sz w:val="24"/>
                <w:szCs w:val="24"/>
              </w:rPr>
              <w:t>+/-</w:t>
            </w:r>
          </w:p>
        </w:tc>
        <w:tc>
          <w:tcPr>
            <w:tcW w:w="2083" w:type="dxa"/>
          </w:tcPr>
          <w:p w14:paraId="754D2B13" w14:textId="499A8AC8" w:rsidR="0056370D" w:rsidRDefault="003326AC" w:rsidP="003326AC">
            <w:pPr>
              <w:pStyle w:val="RBBasic"/>
              <w:spacing w:after="0"/>
              <w:rPr>
                <w:rFonts w:ascii="Aptos" w:hAnsi="Aptos" w:cs="Arial"/>
                <w:sz w:val="24"/>
                <w:szCs w:val="24"/>
              </w:rPr>
            </w:pPr>
            <w:r w:rsidRPr="003326AC">
              <w:rPr>
                <w:rFonts w:ascii="Aptos" w:hAnsi="Aptos" w:cs="Arial"/>
                <w:sz w:val="24"/>
                <w:szCs w:val="24"/>
              </w:rPr>
              <w:t>BH- 18010311-HS</w:t>
            </w:r>
          </w:p>
        </w:tc>
        <w:tc>
          <w:tcPr>
            <w:tcW w:w="1890" w:type="dxa"/>
          </w:tcPr>
          <w:p w14:paraId="2C7A7C9A" w14:textId="5C161084" w:rsidR="0056370D" w:rsidRDefault="0059519B" w:rsidP="0056370D">
            <w:pPr>
              <w:rPr>
                <w:rFonts w:ascii="Aptos" w:hAnsi="Aptos"/>
                <w:sz w:val="24"/>
                <w:szCs w:val="24"/>
              </w:rPr>
            </w:pPr>
            <w:r w:rsidRPr="0059519B">
              <w:rPr>
                <w:rFonts w:ascii="Aptos" w:hAnsi="Aptos"/>
                <w:sz w:val="24"/>
                <w:szCs w:val="24"/>
              </w:rPr>
              <w:t>05/09/2018</w:t>
            </w:r>
          </w:p>
        </w:tc>
        <w:tc>
          <w:tcPr>
            <w:tcW w:w="3432" w:type="dxa"/>
          </w:tcPr>
          <w:p w14:paraId="720AEDCB" w14:textId="4968AC3D" w:rsidR="0056370D" w:rsidRDefault="0059519B" w:rsidP="0056370D">
            <w:pPr>
              <w:pStyle w:val="RBBasic"/>
              <w:rPr>
                <w:rFonts w:ascii="Aptos" w:hAnsi="Aptos" w:cs="Arial"/>
                <w:sz w:val="24"/>
                <w:szCs w:val="24"/>
              </w:rPr>
            </w:pPr>
            <w:r w:rsidRPr="0059519B">
              <w:rPr>
                <w:rFonts w:ascii="Aptos" w:hAnsi="Aptos" w:cs="Arial"/>
                <w:sz w:val="24"/>
                <w:szCs w:val="24"/>
              </w:rPr>
              <w:t>Hospital/Clinic Substantial Change in Service</w:t>
            </w:r>
          </w:p>
        </w:tc>
        <w:tc>
          <w:tcPr>
            <w:tcW w:w="3882" w:type="dxa"/>
          </w:tcPr>
          <w:p w14:paraId="28517A63" w14:textId="5D91A5AF" w:rsidR="0056370D" w:rsidRDefault="00D2434E" w:rsidP="0056370D">
            <w:pPr>
              <w:pStyle w:val="RBBasic"/>
              <w:rPr>
                <w:rFonts w:ascii="Aptos" w:hAnsi="Aptos" w:cs="Arial"/>
                <w:sz w:val="24"/>
                <w:szCs w:val="24"/>
              </w:rPr>
            </w:pPr>
            <w:r w:rsidRPr="00D2434E">
              <w:rPr>
                <w:rFonts w:ascii="Aptos" w:hAnsi="Aptos" w:cs="Arial"/>
                <w:sz w:val="24"/>
                <w:szCs w:val="24"/>
              </w:rPr>
              <w:t>Baystate Orthopedic Surgery Center</w:t>
            </w:r>
          </w:p>
        </w:tc>
      </w:tr>
    </w:tbl>
    <w:p w14:paraId="449C1FFD" w14:textId="77777777" w:rsidR="005B4BD0" w:rsidRPr="000823C7" w:rsidRDefault="005B4BD0" w:rsidP="005B4BD0">
      <w:pPr>
        <w:pStyle w:val="RHDPara12D"/>
        <w:spacing w:after="0" w:line="240" w:lineRule="auto"/>
        <w:ind w:left="-450" w:firstLine="0"/>
        <w:rPr>
          <w:rStyle w:val="Strong"/>
          <w:rFonts w:ascii="Aptos" w:hAnsi="Aptos" w:cs="Arial"/>
          <w:sz w:val="24"/>
          <w:szCs w:val="24"/>
        </w:rPr>
      </w:pPr>
    </w:p>
    <w:p w14:paraId="348400FB" w14:textId="77777777" w:rsidR="005B4BD0" w:rsidRPr="000823C7" w:rsidRDefault="005B4BD0" w:rsidP="008D05D1">
      <w:pPr>
        <w:pStyle w:val="Heading3"/>
        <w:ind w:left="-450"/>
        <w:rPr>
          <w:rStyle w:val="Strong"/>
        </w:rPr>
      </w:pPr>
      <w:r w:rsidRPr="000823C7">
        <w:rPr>
          <w:rStyle w:val="Strong"/>
        </w:rPr>
        <w:t>Factor 4: Financial Feasibility and Reasonableness of Expenditures and Costs</w:t>
      </w:r>
    </w:p>
    <w:p w14:paraId="47266F61"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 xml:space="preserve">Applicant has provided (as an attachment) </w:t>
      </w:r>
      <w:proofErr w:type="gramStart"/>
      <w:r w:rsidRPr="000823C7">
        <w:rPr>
          <w:rFonts w:ascii="Aptos" w:hAnsi="Aptos" w:cs="Arial"/>
          <w:sz w:val="24"/>
          <w:szCs w:val="24"/>
        </w:rPr>
        <w:t>a certification</w:t>
      </w:r>
      <w:proofErr w:type="gramEnd"/>
      <w:r w:rsidRPr="000823C7">
        <w:rPr>
          <w:rFonts w:ascii="Aptos" w:hAnsi="Aptos" w:cs="Arial"/>
          <w:sz w:val="24"/>
          <w:szCs w:val="24"/>
        </w:rPr>
        <w:t>,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0823C7" w:rsidRDefault="005B4BD0" w:rsidP="008D05D1">
      <w:pPr>
        <w:pStyle w:val="Heading4"/>
        <w:ind w:left="-450"/>
      </w:pPr>
      <w:r w:rsidRPr="000823C7">
        <w:t>F4.</w:t>
      </w:r>
      <w:proofErr w:type="gramStart"/>
      <w:r w:rsidRPr="000823C7">
        <w:t>a.i</w:t>
      </w:r>
      <w:proofErr w:type="gramEnd"/>
      <w:r w:rsidRPr="000823C7">
        <w:tab/>
        <w:t>Capital Costs Chart:</w:t>
      </w:r>
    </w:p>
    <w:p w14:paraId="14533DBD"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 xml:space="preserve">For each Functional Area </w:t>
      </w:r>
      <w:proofErr w:type="gramStart"/>
      <w:r w:rsidRPr="000823C7">
        <w:rPr>
          <w:rFonts w:ascii="Aptos" w:hAnsi="Aptos" w:cs="Arial"/>
          <w:sz w:val="24"/>
          <w:szCs w:val="24"/>
        </w:rPr>
        <w:t>document</w:t>
      </w:r>
      <w:proofErr w:type="gramEnd"/>
      <w:r w:rsidRPr="000823C7">
        <w:rPr>
          <w:rFonts w:ascii="Aptos" w:hAnsi="Aptos" w:cs="Arial"/>
          <w:sz w:val="24"/>
          <w:szCs w:val="24"/>
        </w:rPr>
        <w:t xml:space="preserve"> the square footage and costs for New Construction and/or Renovations.</w:t>
      </w:r>
    </w:p>
    <w:p w14:paraId="58744A09" w14:textId="77777777" w:rsidR="005B4BD0" w:rsidRPr="00520490" w:rsidRDefault="005B4BD0" w:rsidP="005B4BD0">
      <w:pPr>
        <w:pStyle w:val="RBBasic"/>
        <w:spacing w:after="0"/>
        <w:rPr>
          <w:rFonts w:ascii="Aptos" w:hAnsi="Aptos" w:cs="Arial"/>
          <w:sz w:val="20"/>
        </w:rPr>
        <w:sectPr w:rsidR="005B4BD0" w:rsidRPr="00520490" w:rsidSect="00EA3E97">
          <w:footerReference w:type="default" r:id="rId9"/>
          <w:type w:val="continuous"/>
          <w:pgSz w:w="15840" w:h="12240" w:orient="landscape"/>
          <w:pgMar w:top="1440" w:right="1440" w:bottom="1440" w:left="1440" w:header="720" w:footer="720" w:gutter="0"/>
          <w:cols w:space="720"/>
          <w:docGrid w:linePitch="360"/>
        </w:sectPr>
      </w:pPr>
    </w:p>
    <w:tbl>
      <w:tblPr>
        <w:tblStyle w:val="TableGrid"/>
        <w:tblW w:w="14665" w:type="dxa"/>
        <w:tblLayout w:type="fixed"/>
        <w:tblLook w:val="04A0" w:firstRow="1" w:lastRow="0" w:firstColumn="1" w:lastColumn="0" w:noHBand="0" w:noVBand="1"/>
        <w:tblCaption w:val="Capital Costs Chart"/>
      </w:tblPr>
      <w:tblGrid>
        <w:gridCol w:w="625"/>
        <w:gridCol w:w="1260"/>
        <w:gridCol w:w="900"/>
        <w:gridCol w:w="900"/>
        <w:gridCol w:w="1260"/>
        <w:gridCol w:w="1260"/>
        <w:gridCol w:w="990"/>
        <w:gridCol w:w="1080"/>
        <w:gridCol w:w="900"/>
        <w:gridCol w:w="900"/>
        <w:gridCol w:w="1170"/>
        <w:gridCol w:w="1080"/>
        <w:gridCol w:w="1170"/>
        <w:gridCol w:w="1170"/>
      </w:tblGrid>
      <w:tr w:rsidR="002C5CFF" w:rsidRPr="00520490" w14:paraId="3C6BE81E" w14:textId="77777777" w:rsidTr="002C5CFF">
        <w:trPr>
          <w:cantSplit/>
          <w:trHeight w:val="1736"/>
          <w:tblHeader/>
        </w:trPr>
        <w:tc>
          <w:tcPr>
            <w:tcW w:w="625" w:type="dxa"/>
            <w:vAlign w:val="center"/>
          </w:tcPr>
          <w:p w14:paraId="018DFE18" w14:textId="6858CAD1" w:rsidR="002C5CFF" w:rsidRPr="00BF5524" w:rsidRDefault="002C5CFF" w:rsidP="002C5CFF">
            <w:pPr>
              <w:pStyle w:val="RBBasic"/>
              <w:spacing w:after="120"/>
              <w:jc w:val="center"/>
              <w:rPr>
                <w:rFonts w:ascii="Aptos" w:hAnsi="Aptos" w:cs="Arial"/>
                <w:sz w:val="20"/>
              </w:rPr>
            </w:pPr>
            <w:r>
              <w:rPr>
                <w:rFonts w:ascii="Aptos" w:hAnsi="Aptos" w:cs="Arial"/>
                <w:sz w:val="20"/>
              </w:rPr>
              <w:lastRenderedPageBreak/>
              <w:t>n/a</w:t>
            </w:r>
          </w:p>
        </w:tc>
        <w:tc>
          <w:tcPr>
            <w:tcW w:w="1260" w:type="dxa"/>
            <w:vAlign w:val="center"/>
          </w:tcPr>
          <w:p w14:paraId="004914F7" w14:textId="3B563405" w:rsidR="002C5CFF" w:rsidRPr="00BF5524" w:rsidRDefault="002C5CFF" w:rsidP="002C5CFF">
            <w:pPr>
              <w:pStyle w:val="RBBasic"/>
              <w:spacing w:after="120"/>
              <w:jc w:val="center"/>
              <w:rPr>
                <w:rFonts w:ascii="Aptos" w:hAnsi="Aptos" w:cs="Arial"/>
                <w:sz w:val="20"/>
              </w:rPr>
            </w:pPr>
            <w:r>
              <w:rPr>
                <w:rFonts w:ascii="Aptos" w:hAnsi="Aptos" w:cs="Arial"/>
                <w:sz w:val="20"/>
              </w:rPr>
              <w:t>n/a</w:t>
            </w:r>
          </w:p>
        </w:tc>
        <w:tc>
          <w:tcPr>
            <w:tcW w:w="900" w:type="dxa"/>
            <w:vAlign w:val="center"/>
          </w:tcPr>
          <w:p w14:paraId="51373DF8"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Present Square Footage</w:t>
            </w:r>
          </w:p>
        </w:tc>
        <w:tc>
          <w:tcPr>
            <w:tcW w:w="900" w:type="dxa"/>
            <w:vAlign w:val="center"/>
          </w:tcPr>
          <w:p w14:paraId="0EB5E51B" w14:textId="47C53492"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Present Square Footage</w:t>
            </w:r>
          </w:p>
        </w:tc>
        <w:tc>
          <w:tcPr>
            <w:tcW w:w="1260" w:type="dxa"/>
            <w:vAlign w:val="center"/>
          </w:tcPr>
          <w:p w14:paraId="11A3A452"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New Construction</w:t>
            </w:r>
          </w:p>
        </w:tc>
        <w:tc>
          <w:tcPr>
            <w:tcW w:w="1260" w:type="dxa"/>
            <w:vAlign w:val="center"/>
          </w:tcPr>
          <w:p w14:paraId="7322F813" w14:textId="6C2352BE"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New Construction</w:t>
            </w:r>
          </w:p>
        </w:tc>
        <w:tc>
          <w:tcPr>
            <w:tcW w:w="990" w:type="dxa"/>
            <w:vAlign w:val="center"/>
          </w:tcPr>
          <w:p w14:paraId="52F3C8F1"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Renovation</w:t>
            </w:r>
          </w:p>
        </w:tc>
        <w:tc>
          <w:tcPr>
            <w:tcW w:w="1080" w:type="dxa"/>
            <w:vAlign w:val="center"/>
          </w:tcPr>
          <w:p w14:paraId="1F93F31C" w14:textId="087BFDEC"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Renovation</w:t>
            </w:r>
          </w:p>
        </w:tc>
        <w:tc>
          <w:tcPr>
            <w:tcW w:w="900" w:type="dxa"/>
            <w:vAlign w:val="center"/>
          </w:tcPr>
          <w:p w14:paraId="237853A5"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Resulting Square Footage</w:t>
            </w:r>
          </w:p>
        </w:tc>
        <w:tc>
          <w:tcPr>
            <w:tcW w:w="900" w:type="dxa"/>
            <w:vAlign w:val="center"/>
          </w:tcPr>
          <w:p w14:paraId="09E24F1E" w14:textId="6DB4D7E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Resulting Square Footage</w:t>
            </w:r>
          </w:p>
        </w:tc>
        <w:tc>
          <w:tcPr>
            <w:tcW w:w="1170" w:type="dxa"/>
            <w:vAlign w:val="center"/>
          </w:tcPr>
          <w:p w14:paraId="0D02552D"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Total Cost</w:t>
            </w:r>
          </w:p>
        </w:tc>
        <w:tc>
          <w:tcPr>
            <w:tcW w:w="1080" w:type="dxa"/>
            <w:vAlign w:val="center"/>
          </w:tcPr>
          <w:p w14:paraId="4A01F27D" w14:textId="34E3CEDF"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Total Cost</w:t>
            </w:r>
          </w:p>
        </w:tc>
        <w:tc>
          <w:tcPr>
            <w:tcW w:w="1170" w:type="dxa"/>
            <w:vAlign w:val="center"/>
          </w:tcPr>
          <w:p w14:paraId="7EC8F73C"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Cost/Square Footage</w:t>
            </w:r>
          </w:p>
        </w:tc>
        <w:tc>
          <w:tcPr>
            <w:tcW w:w="1170" w:type="dxa"/>
            <w:vAlign w:val="center"/>
          </w:tcPr>
          <w:p w14:paraId="47C06EEA" w14:textId="25EC292C"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Cost/Square Footage</w:t>
            </w:r>
          </w:p>
        </w:tc>
      </w:tr>
      <w:tr w:rsidR="000062B5" w:rsidRPr="00520490" w14:paraId="0C73483B" w14:textId="77777777" w:rsidTr="00E1404A">
        <w:trPr>
          <w:cantSplit/>
          <w:trHeight w:val="434"/>
          <w:tblHeader/>
        </w:trPr>
        <w:tc>
          <w:tcPr>
            <w:tcW w:w="625" w:type="dxa"/>
          </w:tcPr>
          <w:p w14:paraId="12B489F6" w14:textId="27F434B3" w:rsidR="008F2D10" w:rsidRPr="00BF5524" w:rsidRDefault="008F2D10" w:rsidP="008F2D10">
            <w:pPr>
              <w:pStyle w:val="RBBasic"/>
              <w:jc w:val="center"/>
              <w:rPr>
                <w:rFonts w:ascii="Aptos" w:hAnsi="Aptos" w:cs="Arial"/>
                <w:sz w:val="20"/>
              </w:rPr>
            </w:pPr>
            <w:r w:rsidRPr="00BF5524">
              <w:rPr>
                <w:rFonts w:ascii="Aptos" w:hAnsi="Aptos" w:cs="Arial"/>
                <w:sz w:val="20"/>
              </w:rPr>
              <w:t>Add/</w:t>
            </w:r>
            <w:r w:rsidR="002C5CFF">
              <w:rPr>
                <w:rFonts w:ascii="Aptos" w:hAnsi="Aptos" w:cs="Arial"/>
                <w:sz w:val="20"/>
              </w:rPr>
              <w:t xml:space="preserve"> </w:t>
            </w:r>
            <w:r w:rsidRPr="00BF5524">
              <w:rPr>
                <w:rFonts w:ascii="Aptos" w:hAnsi="Aptos" w:cs="Arial"/>
                <w:sz w:val="20"/>
              </w:rPr>
              <w:t>Del Rows</w:t>
            </w:r>
          </w:p>
        </w:tc>
        <w:tc>
          <w:tcPr>
            <w:tcW w:w="1260" w:type="dxa"/>
          </w:tcPr>
          <w:p w14:paraId="331D6BA6" w14:textId="77777777" w:rsidR="008F2D10" w:rsidRPr="00BF5524" w:rsidRDefault="008F2D10" w:rsidP="008F2D10">
            <w:pPr>
              <w:pStyle w:val="RBBasic"/>
              <w:jc w:val="center"/>
              <w:rPr>
                <w:rFonts w:ascii="Aptos" w:hAnsi="Aptos" w:cs="Arial"/>
                <w:sz w:val="20"/>
              </w:rPr>
            </w:pPr>
            <w:r w:rsidRPr="00BF5524">
              <w:rPr>
                <w:rFonts w:ascii="Aptos" w:hAnsi="Aptos" w:cs="Arial"/>
                <w:sz w:val="20"/>
              </w:rPr>
              <w:t>Functional Areas</w:t>
            </w:r>
          </w:p>
        </w:tc>
        <w:tc>
          <w:tcPr>
            <w:tcW w:w="900" w:type="dxa"/>
          </w:tcPr>
          <w:p w14:paraId="0AB78B8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900" w:type="dxa"/>
          </w:tcPr>
          <w:p w14:paraId="3E6FC9A7"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1260" w:type="dxa"/>
          </w:tcPr>
          <w:p w14:paraId="6197D3D2"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1260" w:type="dxa"/>
          </w:tcPr>
          <w:p w14:paraId="18A61C6C"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990" w:type="dxa"/>
          </w:tcPr>
          <w:p w14:paraId="379D1BC0"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1080" w:type="dxa"/>
          </w:tcPr>
          <w:p w14:paraId="213E574A"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900" w:type="dxa"/>
          </w:tcPr>
          <w:p w14:paraId="6FA770BF"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900" w:type="dxa"/>
          </w:tcPr>
          <w:p w14:paraId="059D3871"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1170" w:type="dxa"/>
          </w:tcPr>
          <w:p w14:paraId="7B8AEDA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New Construction</w:t>
            </w:r>
          </w:p>
        </w:tc>
        <w:tc>
          <w:tcPr>
            <w:tcW w:w="1080" w:type="dxa"/>
          </w:tcPr>
          <w:p w14:paraId="1BCB74F6" w14:textId="77777777" w:rsidR="008F2D10" w:rsidRPr="00BF5524" w:rsidRDefault="008F2D10" w:rsidP="008F2D10">
            <w:pPr>
              <w:pStyle w:val="RBBasic"/>
              <w:jc w:val="center"/>
              <w:rPr>
                <w:rFonts w:ascii="Aptos" w:hAnsi="Aptos" w:cs="Arial"/>
                <w:sz w:val="20"/>
              </w:rPr>
            </w:pPr>
            <w:r w:rsidRPr="00BF5524">
              <w:rPr>
                <w:rFonts w:ascii="Aptos" w:hAnsi="Aptos" w:cs="Arial"/>
                <w:sz w:val="20"/>
              </w:rPr>
              <w:t>Renovation</w:t>
            </w:r>
          </w:p>
        </w:tc>
        <w:tc>
          <w:tcPr>
            <w:tcW w:w="1170" w:type="dxa"/>
          </w:tcPr>
          <w:p w14:paraId="6752C6D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New Construction</w:t>
            </w:r>
          </w:p>
        </w:tc>
        <w:tc>
          <w:tcPr>
            <w:tcW w:w="1170" w:type="dxa"/>
          </w:tcPr>
          <w:p w14:paraId="6DA2751A" w14:textId="77777777" w:rsidR="008F2D10" w:rsidRPr="00BF5524" w:rsidRDefault="008F2D10" w:rsidP="008F2D10">
            <w:pPr>
              <w:pStyle w:val="RBBasic"/>
              <w:jc w:val="center"/>
              <w:rPr>
                <w:rFonts w:ascii="Aptos" w:hAnsi="Aptos" w:cs="Arial"/>
                <w:sz w:val="20"/>
              </w:rPr>
            </w:pPr>
            <w:r w:rsidRPr="00BF5524">
              <w:rPr>
                <w:rFonts w:ascii="Aptos" w:hAnsi="Aptos" w:cs="Arial"/>
                <w:sz w:val="20"/>
              </w:rPr>
              <w:t>Renovation</w:t>
            </w:r>
          </w:p>
        </w:tc>
      </w:tr>
      <w:tr w:rsidR="00E46C63" w:rsidRPr="00520490" w14:paraId="1999516E" w14:textId="77777777" w:rsidTr="00E1404A">
        <w:trPr>
          <w:cantSplit/>
          <w:trHeight w:val="434"/>
        </w:trPr>
        <w:tc>
          <w:tcPr>
            <w:tcW w:w="625" w:type="dxa"/>
          </w:tcPr>
          <w:p w14:paraId="3DA6B48F" w14:textId="77777777" w:rsidR="00E46C63" w:rsidRPr="00BF5524" w:rsidRDefault="00E46C63" w:rsidP="00E46C63">
            <w:pPr>
              <w:pStyle w:val="RBBasic"/>
              <w:jc w:val="center"/>
              <w:rPr>
                <w:rFonts w:ascii="Aptos" w:hAnsi="Aptos" w:cs="Arial"/>
                <w:sz w:val="20"/>
              </w:rPr>
            </w:pPr>
            <w:r w:rsidRPr="00BF5524">
              <w:rPr>
                <w:rFonts w:ascii="Aptos" w:hAnsi="Aptos" w:cs="Arial"/>
                <w:sz w:val="20"/>
              </w:rPr>
              <w:t>+/-</w:t>
            </w:r>
          </w:p>
        </w:tc>
        <w:tc>
          <w:tcPr>
            <w:tcW w:w="1260" w:type="dxa"/>
          </w:tcPr>
          <w:p w14:paraId="3F69A379" w14:textId="1B0F362E" w:rsidR="00E46C63" w:rsidRPr="00BF5524" w:rsidRDefault="00E46C63" w:rsidP="00E46C63">
            <w:pPr>
              <w:rPr>
                <w:rFonts w:ascii="Aptos" w:hAnsi="Aptos"/>
                <w:sz w:val="20"/>
                <w:szCs w:val="20"/>
              </w:rPr>
            </w:pPr>
            <w:r>
              <w:rPr>
                <w:rFonts w:ascii="Aptos" w:hAnsi="Aptos"/>
                <w:sz w:val="20"/>
                <w:szCs w:val="20"/>
              </w:rPr>
              <w:t>[n/a-no data in table]</w:t>
            </w:r>
          </w:p>
        </w:tc>
        <w:tc>
          <w:tcPr>
            <w:tcW w:w="900" w:type="dxa"/>
          </w:tcPr>
          <w:p w14:paraId="52B12469" w14:textId="2BF8641E" w:rsidR="00E46C63" w:rsidRPr="00BF5524" w:rsidRDefault="00E46C63" w:rsidP="00E46C63">
            <w:pPr>
              <w:pStyle w:val="RBBasic"/>
              <w:rPr>
                <w:rFonts w:ascii="Aptos" w:hAnsi="Aptos" w:cs="Arial"/>
                <w:sz w:val="20"/>
              </w:rPr>
            </w:pPr>
            <w:r>
              <w:rPr>
                <w:rFonts w:ascii="Aptos" w:hAnsi="Aptos" w:cs="Arial"/>
                <w:sz w:val="20"/>
              </w:rPr>
              <w:t>n/a</w:t>
            </w:r>
          </w:p>
        </w:tc>
        <w:tc>
          <w:tcPr>
            <w:tcW w:w="900" w:type="dxa"/>
          </w:tcPr>
          <w:p w14:paraId="70CEA69C" w14:textId="3080037B" w:rsidR="00E46C63" w:rsidRPr="00BF5524" w:rsidRDefault="00E46C63" w:rsidP="00E46C63">
            <w:pPr>
              <w:pStyle w:val="RBBasic"/>
              <w:jc w:val="center"/>
              <w:rPr>
                <w:rFonts w:ascii="Aptos" w:hAnsi="Aptos" w:cs="Arial"/>
                <w:sz w:val="20"/>
              </w:rPr>
            </w:pPr>
            <w:r>
              <w:rPr>
                <w:rFonts w:ascii="Aptos" w:hAnsi="Aptos" w:cs="Arial"/>
                <w:sz w:val="20"/>
              </w:rPr>
              <w:t>n/a</w:t>
            </w:r>
          </w:p>
        </w:tc>
        <w:tc>
          <w:tcPr>
            <w:tcW w:w="1260" w:type="dxa"/>
          </w:tcPr>
          <w:p w14:paraId="42DAA00A" w14:textId="11AFA64A" w:rsidR="00E46C63" w:rsidRPr="00BF5524" w:rsidRDefault="00E46C63" w:rsidP="00E46C63">
            <w:pPr>
              <w:pStyle w:val="RBBasic"/>
              <w:jc w:val="center"/>
              <w:rPr>
                <w:rFonts w:ascii="Aptos" w:hAnsi="Aptos" w:cs="Arial"/>
                <w:spacing w:val="-4"/>
                <w:w w:val="90"/>
                <w:sz w:val="20"/>
              </w:rPr>
            </w:pPr>
            <w:r>
              <w:rPr>
                <w:rFonts w:ascii="Aptos" w:hAnsi="Aptos" w:cs="Arial"/>
                <w:sz w:val="20"/>
              </w:rPr>
              <w:t>n/a</w:t>
            </w:r>
          </w:p>
        </w:tc>
        <w:tc>
          <w:tcPr>
            <w:tcW w:w="1260" w:type="dxa"/>
          </w:tcPr>
          <w:p w14:paraId="583A72BA" w14:textId="15E117DA" w:rsidR="00E46C63" w:rsidRPr="00BF5524" w:rsidRDefault="00E46C63" w:rsidP="00E46C63">
            <w:pPr>
              <w:pStyle w:val="RBBasic"/>
              <w:jc w:val="center"/>
              <w:rPr>
                <w:rFonts w:ascii="Aptos" w:hAnsi="Aptos" w:cs="Arial"/>
                <w:spacing w:val="-4"/>
                <w:w w:val="90"/>
                <w:sz w:val="20"/>
              </w:rPr>
            </w:pPr>
            <w:r>
              <w:rPr>
                <w:rFonts w:ascii="Aptos" w:hAnsi="Aptos" w:cs="Arial"/>
                <w:sz w:val="20"/>
              </w:rPr>
              <w:t>n/a</w:t>
            </w:r>
          </w:p>
        </w:tc>
        <w:tc>
          <w:tcPr>
            <w:tcW w:w="990" w:type="dxa"/>
          </w:tcPr>
          <w:p w14:paraId="55503444" w14:textId="0C72E8D4" w:rsidR="00E46C63" w:rsidRPr="00BF5524" w:rsidRDefault="00E46C63" w:rsidP="00E46C63">
            <w:pPr>
              <w:pStyle w:val="RBBasic"/>
              <w:jc w:val="center"/>
              <w:rPr>
                <w:rFonts w:ascii="Aptos" w:hAnsi="Aptos" w:cs="Arial"/>
                <w:sz w:val="20"/>
              </w:rPr>
            </w:pPr>
            <w:r>
              <w:rPr>
                <w:rFonts w:ascii="Aptos" w:hAnsi="Aptos" w:cs="Arial"/>
                <w:sz w:val="20"/>
              </w:rPr>
              <w:t>n/a</w:t>
            </w:r>
          </w:p>
        </w:tc>
        <w:tc>
          <w:tcPr>
            <w:tcW w:w="1080" w:type="dxa"/>
          </w:tcPr>
          <w:p w14:paraId="00F207B9" w14:textId="59FF576D" w:rsidR="00E46C63" w:rsidRPr="00BF5524" w:rsidRDefault="00E46C63" w:rsidP="00E46C63">
            <w:pPr>
              <w:pStyle w:val="RBBasic"/>
              <w:jc w:val="center"/>
              <w:rPr>
                <w:rFonts w:ascii="Aptos" w:hAnsi="Aptos" w:cs="Arial"/>
                <w:sz w:val="20"/>
              </w:rPr>
            </w:pPr>
            <w:r>
              <w:rPr>
                <w:rFonts w:ascii="Aptos" w:hAnsi="Aptos" w:cs="Arial"/>
                <w:sz w:val="20"/>
              </w:rPr>
              <w:t>n/a</w:t>
            </w:r>
          </w:p>
        </w:tc>
        <w:tc>
          <w:tcPr>
            <w:tcW w:w="900" w:type="dxa"/>
          </w:tcPr>
          <w:p w14:paraId="601EF0B6" w14:textId="7B46A60D" w:rsidR="00E46C63" w:rsidRPr="00BF5524" w:rsidRDefault="00E46C63" w:rsidP="00E46C63">
            <w:pPr>
              <w:pStyle w:val="RBBasic"/>
              <w:jc w:val="center"/>
              <w:rPr>
                <w:rFonts w:ascii="Aptos" w:hAnsi="Aptos" w:cs="Arial"/>
                <w:sz w:val="20"/>
              </w:rPr>
            </w:pPr>
            <w:r>
              <w:rPr>
                <w:rFonts w:ascii="Aptos" w:hAnsi="Aptos" w:cs="Arial"/>
                <w:sz w:val="20"/>
              </w:rPr>
              <w:t>n/a</w:t>
            </w:r>
          </w:p>
        </w:tc>
        <w:tc>
          <w:tcPr>
            <w:tcW w:w="900" w:type="dxa"/>
          </w:tcPr>
          <w:p w14:paraId="1E057247" w14:textId="624C5653" w:rsidR="00E46C63" w:rsidRPr="00BF5524" w:rsidRDefault="00E46C63" w:rsidP="00E46C63">
            <w:pPr>
              <w:pStyle w:val="RBBasic"/>
              <w:jc w:val="center"/>
              <w:rPr>
                <w:rFonts w:ascii="Aptos" w:hAnsi="Aptos" w:cs="Arial"/>
                <w:sz w:val="20"/>
              </w:rPr>
            </w:pPr>
            <w:r>
              <w:rPr>
                <w:rFonts w:ascii="Aptos" w:hAnsi="Aptos" w:cs="Arial"/>
                <w:sz w:val="20"/>
              </w:rPr>
              <w:t>n/a</w:t>
            </w:r>
          </w:p>
        </w:tc>
        <w:tc>
          <w:tcPr>
            <w:tcW w:w="1170" w:type="dxa"/>
          </w:tcPr>
          <w:p w14:paraId="51FDCBE8" w14:textId="59AF9533" w:rsidR="00E46C63" w:rsidRPr="00BF5524" w:rsidRDefault="00E46C63" w:rsidP="00E46C63">
            <w:pPr>
              <w:pStyle w:val="RBBasic"/>
              <w:jc w:val="center"/>
              <w:rPr>
                <w:rFonts w:ascii="Aptos" w:hAnsi="Aptos" w:cs="Arial"/>
                <w:sz w:val="20"/>
              </w:rPr>
            </w:pPr>
            <w:r>
              <w:rPr>
                <w:rFonts w:ascii="Aptos" w:hAnsi="Aptos" w:cs="Arial"/>
                <w:sz w:val="20"/>
              </w:rPr>
              <w:t>n/a</w:t>
            </w:r>
          </w:p>
        </w:tc>
        <w:tc>
          <w:tcPr>
            <w:tcW w:w="1080" w:type="dxa"/>
          </w:tcPr>
          <w:p w14:paraId="10847361" w14:textId="30BE7B8E" w:rsidR="00E46C63" w:rsidRPr="00BF5524" w:rsidRDefault="00E46C63" w:rsidP="00E46C63">
            <w:pPr>
              <w:pStyle w:val="RBBasic"/>
              <w:jc w:val="center"/>
              <w:rPr>
                <w:rFonts w:ascii="Aptos" w:hAnsi="Aptos" w:cs="Arial"/>
                <w:sz w:val="20"/>
              </w:rPr>
            </w:pPr>
            <w:r>
              <w:rPr>
                <w:rFonts w:ascii="Aptos" w:hAnsi="Aptos" w:cs="Arial"/>
                <w:sz w:val="20"/>
              </w:rPr>
              <w:t>n/a</w:t>
            </w:r>
          </w:p>
        </w:tc>
        <w:tc>
          <w:tcPr>
            <w:tcW w:w="1170" w:type="dxa"/>
          </w:tcPr>
          <w:p w14:paraId="444AF986" w14:textId="0A06D7AB" w:rsidR="00E46C63" w:rsidRPr="00BF5524" w:rsidRDefault="00E46C63" w:rsidP="00E46C63">
            <w:pPr>
              <w:pStyle w:val="RBBasic"/>
              <w:jc w:val="center"/>
              <w:rPr>
                <w:rFonts w:ascii="Aptos" w:hAnsi="Aptos" w:cs="Arial"/>
                <w:sz w:val="20"/>
              </w:rPr>
            </w:pPr>
            <w:r>
              <w:rPr>
                <w:rFonts w:ascii="Aptos" w:hAnsi="Aptos" w:cs="Arial"/>
                <w:sz w:val="20"/>
              </w:rPr>
              <w:t>n/a</w:t>
            </w:r>
          </w:p>
        </w:tc>
        <w:tc>
          <w:tcPr>
            <w:tcW w:w="1170" w:type="dxa"/>
          </w:tcPr>
          <w:p w14:paraId="0B5366BF" w14:textId="078DD9F5" w:rsidR="00E46C63" w:rsidRPr="00BF5524" w:rsidRDefault="00E46C63" w:rsidP="00E46C63">
            <w:pPr>
              <w:pStyle w:val="RBBasic"/>
              <w:jc w:val="center"/>
              <w:rPr>
                <w:rFonts w:ascii="Aptos" w:hAnsi="Aptos" w:cs="Arial"/>
                <w:sz w:val="20"/>
              </w:rPr>
            </w:pPr>
            <w:r>
              <w:rPr>
                <w:rFonts w:ascii="Aptos" w:hAnsi="Aptos" w:cs="Arial"/>
                <w:sz w:val="20"/>
              </w:rPr>
              <w:t>n/a</w:t>
            </w:r>
          </w:p>
        </w:tc>
      </w:tr>
      <w:tr w:rsidR="00E46C63" w:rsidRPr="00520490" w14:paraId="44614060" w14:textId="77777777" w:rsidTr="00E1404A">
        <w:trPr>
          <w:cantSplit/>
          <w:trHeight w:val="434"/>
        </w:trPr>
        <w:tc>
          <w:tcPr>
            <w:tcW w:w="625" w:type="dxa"/>
            <w:shd w:val="clear" w:color="auto" w:fill="BDC7DF"/>
          </w:tcPr>
          <w:p w14:paraId="651C23EF" w14:textId="511D4C94" w:rsidR="00E46C63" w:rsidRPr="00BF5524" w:rsidRDefault="00E46C63" w:rsidP="00E46C63">
            <w:pPr>
              <w:pStyle w:val="RBBasic"/>
              <w:spacing w:after="120"/>
              <w:jc w:val="center"/>
              <w:rPr>
                <w:rFonts w:ascii="Aptos" w:hAnsi="Aptos" w:cs="Arial"/>
                <w:sz w:val="20"/>
              </w:rPr>
            </w:pPr>
            <w:r>
              <w:rPr>
                <w:rFonts w:ascii="Aptos" w:hAnsi="Aptos" w:cs="Arial"/>
                <w:sz w:val="20"/>
              </w:rPr>
              <w:t>n/a</w:t>
            </w:r>
          </w:p>
        </w:tc>
        <w:tc>
          <w:tcPr>
            <w:tcW w:w="1260" w:type="dxa"/>
            <w:shd w:val="clear" w:color="auto" w:fill="BDC7DF"/>
          </w:tcPr>
          <w:p w14:paraId="039B7FDD" w14:textId="77777777" w:rsidR="00E46C63" w:rsidRPr="00BF5524" w:rsidRDefault="00E46C63" w:rsidP="00E46C63">
            <w:pPr>
              <w:pStyle w:val="RBBasic"/>
              <w:spacing w:after="120"/>
              <w:jc w:val="center"/>
              <w:rPr>
                <w:rFonts w:ascii="Aptos" w:hAnsi="Aptos" w:cs="Arial"/>
                <w:sz w:val="20"/>
              </w:rPr>
            </w:pPr>
            <w:r w:rsidRPr="00BF5524">
              <w:rPr>
                <w:rFonts w:ascii="Aptos" w:hAnsi="Aptos"/>
                <w:w w:val="95"/>
                <w:sz w:val="20"/>
              </w:rPr>
              <w:t>Total:</w:t>
            </w:r>
            <w:r w:rsidRPr="00BF5524">
              <w:rPr>
                <w:rFonts w:ascii="Aptos" w:hAnsi="Aptos"/>
                <w:spacing w:val="10"/>
                <w:sz w:val="20"/>
              </w:rPr>
              <w:t xml:space="preserve"> </w:t>
            </w:r>
            <w:r w:rsidRPr="00BF5524">
              <w:rPr>
                <w:rFonts w:ascii="Aptos" w:hAnsi="Aptos"/>
                <w:spacing w:val="-2"/>
                <w:sz w:val="20"/>
              </w:rPr>
              <w:t>(calculated)</w:t>
            </w:r>
          </w:p>
        </w:tc>
        <w:tc>
          <w:tcPr>
            <w:tcW w:w="900" w:type="dxa"/>
            <w:shd w:val="clear" w:color="auto" w:fill="BDC7DF"/>
          </w:tcPr>
          <w:p w14:paraId="7F84F44F" w14:textId="02F6F329" w:rsidR="00E46C63" w:rsidRPr="00BF5524" w:rsidRDefault="00E46C63" w:rsidP="00E46C63">
            <w:pPr>
              <w:pStyle w:val="RBBasic"/>
              <w:jc w:val="center"/>
              <w:rPr>
                <w:rFonts w:ascii="Aptos" w:hAnsi="Aptos" w:cs="Arial"/>
                <w:spacing w:val="-2"/>
                <w:sz w:val="20"/>
              </w:rPr>
            </w:pPr>
            <w:r>
              <w:rPr>
                <w:rFonts w:ascii="Aptos" w:hAnsi="Aptos" w:cs="Arial"/>
                <w:sz w:val="20"/>
              </w:rPr>
              <w:t>n/a</w:t>
            </w:r>
          </w:p>
        </w:tc>
        <w:tc>
          <w:tcPr>
            <w:tcW w:w="900" w:type="dxa"/>
            <w:shd w:val="clear" w:color="auto" w:fill="BDC7DF"/>
          </w:tcPr>
          <w:p w14:paraId="2A9D6F4A" w14:textId="694FBE3E" w:rsidR="00E46C63" w:rsidRPr="00BF5524" w:rsidRDefault="00E46C63" w:rsidP="00E46C63">
            <w:pPr>
              <w:pStyle w:val="RBBasic"/>
              <w:jc w:val="center"/>
              <w:rPr>
                <w:rFonts w:ascii="Aptos" w:hAnsi="Aptos" w:cs="Arial"/>
                <w:spacing w:val="-2"/>
                <w:sz w:val="20"/>
              </w:rPr>
            </w:pPr>
            <w:r>
              <w:rPr>
                <w:rFonts w:ascii="Aptos" w:hAnsi="Aptos" w:cs="Arial"/>
                <w:sz w:val="20"/>
              </w:rPr>
              <w:t>n/a</w:t>
            </w:r>
          </w:p>
        </w:tc>
        <w:tc>
          <w:tcPr>
            <w:tcW w:w="1260" w:type="dxa"/>
            <w:shd w:val="clear" w:color="auto" w:fill="BDC7DF"/>
          </w:tcPr>
          <w:p w14:paraId="74C335A2" w14:textId="6637E753" w:rsidR="00E46C63" w:rsidRPr="00BF5524" w:rsidRDefault="00E46C63" w:rsidP="00E46C63">
            <w:pPr>
              <w:pStyle w:val="RBBasic"/>
              <w:jc w:val="center"/>
              <w:rPr>
                <w:rFonts w:ascii="Aptos" w:hAnsi="Aptos" w:cs="Arial"/>
                <w:spacing w:val="-2"/>
                <w:sz w:val="20"/>
              </w:rPr>
            </w:pPr>
            <w:r>
              <w:rPr>
                <w:rFonts w:ascii="Aptos" w:hAnsi="Aptos" w:cs="Arial"/>
                <w:sz w:val="20"/>
              </w:rPr>
              <w:t>n/a</w:t>
            </w:r>
          </w:p>
        </w:tc>
        <w:tc>
          <w:tcPr>
            <w:tcW w:w="1260" w:type="dxa"/>
            <w:shd w:val="clear" w:color="auto" w:fill="BDC7DF"/>
          </w:tcPr>
          <w:p w14:paraId="7FED7A30" w14:textId="3CE6DAAA" w:rsidR="00E46C63" w:rsidRPr="00BF5524" w:rsidRDefault="00E46C63" w:rsidP="00E46C63">
            <w:pPr>
              <w:pStyle w:val="RBBasic"/>
              <w:jc w:val="center"/>
              <w:rPr>
                <w:rFonts w:ascii="Aptos" w:hAnsi="Aptos" w:cs="Arial"/>
                <w:spacing w:val="-2"/>
                <w:sz w:val="20"/>
              </w:rPr>
            </w:pPr>
            <w:r>
              <w:rPr>
                <w:rFonts w:ascii="Aptos" w:hAnsi="Aptos" w:cs="Arial"/>
                <w:sz w:val="20"/>
              </w:rPr>
              <w:t>n/a</w:t>
            </w:r>
          </w:p>
        </w:tc>
        <w:tc>
          <w:tcPr>
            <w:tcW w:w="990" w:type="dxa"/>
            <w:shd w:val="clear" w:color="auto" w:fill="BDC7DF"/>
          </w:tcPr>
          <w:p w14:paraId="54758AD5" w14:textId="49E1D910" w:rsidR="00E46C63" w:rsidRPr="00BF5524" w:rsidRDefault="00E46C63" w:rsidP="00E46C63">
            <w:pPr>
              <w:pStyle w:val="RBBasic"/>
              <w:jc w:val="center"/>
              <w:rPr>
                <w:rFonts w:ascii="Aptos" w:hAnsi="Aptos" w:cs="Arial"/>
                <w:spacing w:val="-2"/>
                <w:sz w:val="20"/>
              </w:rPr>
            </w:pPr>
            <w:r>
              <w:rPr>
                <w:rFonts w:ascii="Aptos" w:hAnsi="Aptos" w:cs="Arial"/>
                <w:sz w:val="20"/>
              </w:rPr>
              <w:t>n/a</w:t>
            </w:r>
          </w:p>
        </w:tc>
        <w:tc>
          <w:tcPr>
            <w:tcW w:w="1080" w:type="dxa"/>
            <w:shd w:val="clear" w:color="auto" w:fill="BDC7DF"/>
          </w:tcPr>
          <w:p w14:paraId="3C5BEFE9" w14:textId="5EDE0291" w:rsidR="00E46C63" w:rsidRPr="00BF5524" w:rsidRDefault="00E46C63" w:rsidP="00E46C63">
            <w:pPr>
              <w:pStyle w:val="RBBasic"/>
              <w:jc w:val="center"/>
              <w:rPr>
                <w:rFonts w:ascii="Aptos" w:hAnsi="Aptos" w:cs="Arial"/>
                <w:spacing w:val="-2"/>
                <w:sz w:val="20"/>
              </w:rPr>
            </w:pPr>
            <w:r>
              <w:rPr>
                <w:rFonts w:ascii="Aptos" w:hAnsi="Aptos" w:cs="Arial"/>
                <w:sz w:val="20"/>
              </w:rPr>
              <w:t>n/a</w:t>
            </w:r>
          </w:p>
        </w:tc>
        <w:tc>
          <w:tcPr>
            <w:tcW w:w="900" w:type="dxa"/>
            <w:shd w:val="clear" w:color="auto" w:fill="BDC7DF"/>
          </w:tcPr>
          <w:p w14:paraId="2E0F9204" w14:textId="74CA1341" w:rsidR="00E46C63" w:rsidRPr="00BF5524" w:rsidRDefault="00E46C63" w:rsidP="00E46C63">
            <w:pPr>
              <w:pStyle w:val="RBBasic"/>
              <w:jc w:val="center"/>
              <w:rPr>
                <w:rFonts w:ascii="Aptos" w:hAnsi="Aptos" w:cs="Arial"/>
                <w:spacing w:val="-2"/>
                <w:sz w:val="20"/>
              </w:rPr>
            </w:pPr>
            <w:r>
              <w:rPr>
                <w:rFonts w:ascii="Aptos" w:hAnsi="Aptos" w:cs="Arial"/>
                <w:sz w:val="20"/>
              </w:rPr>
              <w:t>n/a</w:t>
            </w:r>
          </w:p>
        </w:tc>
        <w:tc>
          <w:tcPr>
            <w:tcW w:w="900" w:type="dxa"/>
            <w:shd w:val="clear" w:color="auto" w:fill="BDC7DF"/>
          </w:tcPr>
          <w:p w14:paraId="26616B29" w14:textId="68A001B1" w:rsidR="00E46C63" w:rsidRPr="00BF5524" w:rsidRDefault="00E46C63" w:rsidP="00E46C63">
            <w:pPr>
              <w:pStyle w:val="RBBasic"/>
              <w:jc w:val="center"/>
              <w:rPr>
                <w:rFonts w:ascii="Aptos" w:hAnsi="Aptos" w:cs="Arial"/>
                <w:spacing w:val="-2"/>
                <w:sz w:val="20"/>
              </w:rPr>
            </w:pPr>
            <w:r>
              <w:rPr>
                <w:rFonts w:ascii="Aptos" w:hAnsi="Aptos" w:cs="Arial"/>
                <w:sz w:val="20"/>
              </w:rPr>
              <w:t>n/a</w:t>
            </w:r>
          </w:p>
        </w:tc>
        <w:tc>
          <w:tcPr>
            <w:tcW w:w="1170" w:type="dxa"/>
            <w:shd w:val="clear" w:color="auto" w:fill="BDC7DF"/>
          </w:tcPr>
          <w:p w14:paraId="0258D738" w14:textId="36D52004" w:rsidR="00E46C63" w:rsidRPr="00BF5524" w:rsidRDefault="00E46C63" w:rsidP="00E46C63">
            <w:pPr>
              <w:pStyle w:val="RBBasic"/>
              <w:spacing w:after="120"/>
              <w:jc w:val="center"/>
              <w:rPr>
                <w:rFonts w:ascii="Aptos" w:hAnsi="Aptos" w:cs="Arial"/>
                <w:sz w:val="20"/>
              </w:rPr>
            </w:pPr>
            <w:r>
              <w:rPr>
                <w:rFonts w:ascii="Aptos" w:hAnsi="Aptos" w:cs="Arial"/>
                <w:sz w:val="20"/>
              </w:rPr>
              <w:t>n/a</w:t>
            </w:r>
          </w:p>
        </w:tc>
        <w:tc>
          <w:tcPr>
            <w:tcW w:w="1080" w:type="dxa"/>
            <w:shd w:val="clear" w:color="auto" w:fill="BDC7DF"/>
          </w:tcPr>
          <w:p w14:paraId="25453239" w14:textId="2E740910" w:rsidR="00E46C63" w:rsidRPr="00BF5524" w:rsidRDefault="00E46C63" w:rsidP="00E46C63">
            <w:pPr>
              <w:pStyle w:val="RBBasic"/>
              <w:spacing w:after="120"/>
              <w:jc w:val="center"/>
              <w:rPr>
                <w:rFonts w:ascii="Aptos" w:hAnsi="Aptos" w:cs="Arial"/>
                <w:sz w:val="20"/>
              </w:rPr>
            </w:pPr>
            <w:r>
              <w:rPr>
                <w:rFonts w:ascii="Aptos" w:hAnsi="Aptos" w:cs="Arial"/>
                <w:sz w:val="20"/>
              </w:rPr>
              <w:t>n/a</w:t>
            </w:r>
          </w:p>
        </w:tc>
        <w:tc>
          <w:tcPr>
            <w:tcW w:w="1170" w:type="dxa"/>
            <w:shd w:val="clear" w:color="auto" w:fill="BDC7DF"/>
          </w:tcPr>
          <w:p w14:paraId="6AA474FF" w14:textId="7D5656EF" w:rsidR="00E46C63" w:rsidRPr="00BF5524" w:rsidRDefault="00E46C63" w:rsidP="00E46C63">
            <w:pPr>
              <w:pStyle w:val="RBBasic"/>
              <w:spacing w:after="120"/>
              <w:rPr>
                <w:rFonts w:ascii="Aptos" w:hAnsi="Aptos" w:cs="Arial"/>
                <w:sz w:val="20"/>
              </w:rPr>
            </w:pPr>
            <w:r>
              <w:rPr>
                <w:rFonts w:ascii="Aptos" w:hAnsi="Aptos" w:cs="Arial"/>
                <w:sz w:val="20"/>
              </w:rPr>
              <w:t>n/a</w:t>
            </w:r>
          </w:p>
        </w:tc>
        <w:tc>
          <w:tcPr>
            <w:tcW w:w="1170" w:type="dxa"/>
            <w:shd w:val="clear" w:color="auto" w:fill="BDC7DF"/>
          </w:tcPr>
          <w:p w14:paraId="422945A2" w14:textId="5F662EBC" w:rsidR="00E46C63" w:rsidRPr="00BF5524" w:rsidRDefault="00E46C63" w:rsidP="00E46C63">
            <w:pPr>
              <w:pStyle w:val="RBBasic"/>
              <w:spacing w:after="120"/>
              <w:jc w:val="center"/>
              <w:rPr>
                <w:rFonts w:ascii="Aptos" w:hAnsi="Aptos" w:cs="Arial"/>
                <w:sz w:val="20"/>
              </w:rPr>
            </w:pPr>
            <w:r>
              <w:rPr>
                <w:rFonts w:ascii="Aptos" w:hAnsi="Aptos" w:cs="Arial"/>
                <w:sz w:val="20"/>
              </w:rPr>
              <w:t>n/a</w:t>
            </w:r>
          </w:p>
        </w:tc>
      </w:tr>
    </w:tbl>
    <w:p w14:paraId="61EF8B9F" w14:textId="77777777" w:rsidR="005B4BD0" w:rsidRPr="00520490" w:rsidRDefault="005B4BD0" w:rsidP="005B4BD0">
      <w:pPr>
        <w:rPr>
          <w:rFonts w:ascii="Aptos" w:hAnsi="Aptos"/>
          <w:sz w:val="2"/>
          <w:szCs w:val="2"/>
        </w:rPr>
        <w:sectPr w:rsidR="005B4BD0" w:rsidRPr="00520490" w:rsidSect="00107608">
          <w:pgSz w:w="15840" w:h="12240" w:orient="landscape"/>
          <w:pgMar w:top="240" w:right="360" w:bottom="240" w:left="700" w:header="0" w:footer="501" w:gutter="0"/>
          <w:cols w:space="720"/>
          <w:docGrid w:linePitch="299"/>
        </w:sectPr>
      </w:pPr>
    </w:p>
    <w:p w14:paraId="3DCC506B" w14:textId="77777777" w:rsidR="005B4BD0" w:rsidRPr="00EC4C6A" w:rsidRDefault="005B4BD0" w:rsidP="009A5853">
      <w:pPr>
        <w:pStyle w:val="Heading4"/>
      </w:pPr>
      <w:r w:rsidRPr="00EC4C6A">
        <w:lastRenderedPageBreak/>
        <w:t>F4.</w:t>
      </w:r>
      <w:proofErr w:type="gramStart"/>
      <w:r w:rsidRPr="00EC4C6A">
        <w:t>a.ii</w:t>
      </w:r>
      <w:proofErr w:type="gramEnd"/>
      <w:r w:rsidRPr="00EC4C6A">
        <w:tab/>
      </w:r>
      <w:proofErr w:type="gramStart"/>
      <w:r w:rsidRPr="00EC4C6A">
        <w:t>For</w:t>
      </w:r>
      <w:proofErr w:type="gramEnd"/>
      <w:r w:rsidRPr="00EC4C6A">
        <w:t xml:space="preserve"> each Category of Expenditure document New Construction and/or Renovation Costs.</w:t>
      </w:r>
    </w:p>
    <w:tbl>
      <w:tblPr>
        <w:tblStyle w:val="TableGrid"/>
        <w:tblW w:w="0" w:type="auto"/>
        <w:tblInd w:w="786" w:type="dxa"/>
        <w:tblLook w:val="04A0" w:firstRow="1" w:lastRow="0" w:firstColumn="1" w:lastColumn="0" w:noHBand="0" w:noVBand="1"/>
        <w:tblCaption w:val="Category of Expenditure: Land Costs"/>
      </w:tblPr>
      <w:tblGrid>
        <w:gridCol w:w="3794"/>
        <w:gridCol w:w="1581"/>
        <w:gridCol w:w="1389"/>
        <w:gridCol w:w="1462"/>
      </w:tblGrid>
      <w:tr w:rsidR="00431BEA" w:rsidRPr="00520490" w14:paraId="4DC14D1D" w14:textId="77777777" w:rsidTr="002C5CFF">
        <w:trPr>
          <w:cantSplit/>
          <w:trHeight w:val="566"/>
          <w:tblHeader/>
        </w:trPr>
        <w:tc>
          <w:tcPr>
            <w:tcW w:w="3794" w:type="dxa"/>
          </w:tcPr>
          <w:p w14:paraId="4870FB86" w14:textId="50197B18" w:rsidR="00431BEA" w:rsidRPr="00BF5524" w:rsidRDefault="00431BEA" w:rsidP="00544B45">
            <w:pPr>
              <w:pStyle w:val="RBBasic"/>
              <w:spacing w:after="60"/>
              <w:jc w:val="center"/>
              <w:rPr>
                <w:rFonts w:ascii="Aptos" w:hAnsi="Aptos" w:cs="Arial"/>
                <w:sz w:val="24"/>
                <w:szCs w:val="24"/>
              </w:rPr>
            </w:pPr>
            <w:r w:rsidRPr="00BF5524">
              <w:rPr>
                <w:rFonts w:ascii="Aptos" w:hAnsi="Aptos" w:cs="Arial"/>
                <w:b/>
                <w:sz w:val="24"/>
                <w:szCs w:val="24"/>
              </w:rPr>
              <w:t>Land Costs</w:t>
            </w:r>
          </w:p>
        </w:tc>
        <w:tc>
          <w:tcPr>
            <w:tcW w:w="1581" w:type="dxa"/>
          </w:tcPr>
          <w:p w14:paraId="316E2B88"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New Construction</w:t>
            </w:r>
          </w:p>
        </w:tc>
        <w:tc>
          <w:tcPr>
            <w:tcW w:w="1389" w:type="dxa"/>
          </w:tcPr>
          <w:p w14:paraId="6A88D0CD"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Renovation</w:t>
            </w:r>
          </w:p>
        </w:tc>
        <w:tc>
          <w:tcPr>
            <w:tcW w:w="1462" w:type="dxa"/>
          </w:tcPr>
          <w:p w14:paraId="1DBF44DB"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Total (calculated)</w:t>
            </w:r>
          </w:p>
        </w:tc>
      </w:tr>
      <w:tr w:rsidR="002C5CFF" w:rsidRPr="00520490" w14:paraId="2491957B" w14:textId="77777777" w:rsidTr="002C5CFF">
        <w:trPr>
          <w:cantSplit/>
          <w:trHeight w:val="305"/>
        </w:trPr>
        <w:tc>
          <w:tcPr>
            <w:tcW w:w="3794" w:type="dxa"/>
          </w:tcPr>
          <w:p w14:paraId="174C6944"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Land Acquisition Cost</w:t>
            </w:r>
          </w:p>
        </w:tc>
        <w:tc>
          <w:tcPr>
            <w:tcW w:w="1581" w:type="dxa"/>
          </w:tcPr>
          <w:p w14:paraId="696F1384" w14:textId="7DA5D46E" w:rsidR="002C5CFF" w:rsidRPr="00BF5524" w:rsidRDefault="00411D67" w:rsidP="002C5CFF">
            <w:pPr>
              <w:pStyle w:val="RBBasic"/>
              <w:spacing w:after="60"/>
              <w:jc w:val="right"/>
              <w:rPr>
                <w:rFonts w:ascii="Aptos" w:hAnsi="Aptos" w:cs="Arial"/>
                <w:sz w:val="24"/>
                <w:szCs w:val="24"/>
              </w:rPr>
            </w:pPr>
            <w:r w:rsidRPr="00411D67">
              <w:rPr>
                <w:rFonts w:ascii="Aptos" w:hAnsi="Aptos"/>
                <w:sz w:val="24"/>
                <w:szCs w:val="24"/>
              </w:rPr>
              <w:t>[n/a-no data in table]</w:t>
            </w:r>
          </w:p>
        </w:tc>
        <w:tc>
          <w:tcPr>
            <w:tcW w:w="1389" w:type="dxa"/>
          </w:tcPr>
          <w:p w14:paraId="654CA989" w14:textId="2C4FD31A"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shd w:val="clear" w:color="auto" w:fill="D9D9D9" w:themeFill="background1" w:themeFillShade="D9"/>
          </w:tcPr>
          <w:p w14:paraId="4910CCE7" w14:textId="735DE9A8"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r w:rsidR="002C5CFF" w:rsidRPr="00520490" w14:paraId="13D80E84" w14:textId="77777777" w:rsidTr="002C5CFF">
        <w:trPr>
          <w:cantSplit/>
          <w:trHeight w:val="305"/>
        </w:trPr>
        <w:tc>
          <w:tcPr>
            <w:tcW w:w="3794" w:type="dxa"/>
          </w:tcPr>
          <w:p w14:paraId="76494DAD"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Site Survey and Soil Investigation</w:t>
            </w:r>
          </w:p>
        </w:tc>
        <w:tc>
          <w:tcPr>
            <w:tcW w:w="1581" w:type="dxa"/>
          </w:tcPr>
          <w:p w14:paraId="7535E30D" w14:textId="26FEE08C"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Pr>
          <w:p w14:paraId="2F546608" w14:textId="0E6604F6"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shd w:val="clear" w:color="auto" w:fill="D9D9D9" w:themeFill="background1" w:themeFillShade="D9"/>
          </w:tcPr>
          <w:p w14:paraId="53DB0192" w14:textId="611B93B8"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r w:rsidR="002C5CFF" w:rsidRPr="00520490" w14:paraId="4A1759E9" w14:textId="77777777" w:rsidTr="002C5CFF">
        <w:trPr>
          <w:cantSplit/>
          <w:trHeight w:val="305"/>
        </w:trPr>
        <w:tc>
          <w:tcPr>
            <w:tcW w:w="3794" w:type="dxa"/>
            <w:tcBorders>
              <w:bottom w:val="single" w:sz="4" w:space="0" w:color="auto"/>
            </w:tcBorders>
          </w:tcPr>
          <w:p w14:paraId="519DB533"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Other Non-Depreciable Land Development</w:t>
            </w:r>
          </w:p>
        </w:tc>
        <w:tc>
          <w:tcPr>
            <w:tcW w:w="1581" w:type="dxa"/>
            <w:tcBorders>
              <w:bottom w:val="single" w:sz="4" w:space="0" w:color="auto"/>
            </w:tcBorders>
          </w:tcPr>
          <w:p w14:paraId="2A3D51A7" w14:textId="63CC7B31"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Borders>
              <w:bottom w:val="single" w:sz="4" w:space="0" w:color="auto"/>
            </w:tcBorders>
          </w:tcPr>
          <w:p w14:paraId="0D722B45" w14:textId="718D704B"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tcBorders>
              <w:bottom w:val="single" w:sz="4" w:space="0" w:color="auto"/>
            </w:tcBorders>
            <w:shd w:val="clear" w:color="auto" w:fill="D9D9D9" w:themeFill="background1" w:themeFillShade="D9"/>
          </w:tcPr>
          <w:p w14:paraId="6FF2A0FF" w14:textId="44A07D7B"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r w:rsidR="002C5CFF" w:rsidRPr="00520490" w14:paraId="0D479A0F" w14:textId="77777777" w:rsidTr="002C5CFF">
        <w:trPr>
          <w:cantSplit/>
          <w:trHeight w:val="305"/>
        </w:trPr>
        <w:tc>
          <w:tcPr>
            <w:tcW w:w="3794" w:type="dxa"/>
            <w:tcBorders>
              <w:bottom w:val="double" w:sz="4" w:space="0" w:color="auto"/>
            </w:tcBorders>
            <w:shd w:val="clear" w:color="auto" w:fill="FFFFFF" w:themeFill="background1"/>
          </w:tcPr>
          <w:p w14:paraId="63F46C33"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Total Land Costs</w:t>
            </w:r>
          </w:p>
        </w:tc>
        <w:tc>
          <w:tcPr>
            <w:tcW w:w="1581" w:type="dxa"/>
            <w:tcBorders>
              <w:bottom w:val="double" w:sz="4" w:space="0" w:color="auto"/>
            </w:tcBorders>
            <w:shd w:val="clear" w:color="auto" w:fill="D9D9D9" w:themeFill="background1" w:themeFillShade="D9"/>
          </w:tcPr>
          <w:p w14:paraId="32E7BE44" w14:textId="0A1F4E1B"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Borders>
              <w:bottom w:val="double" w:sz="4" w:space="0" w:color="auto"/>
            </w:tcBorders>
            <w:shd w:val="clear" w:color="auto" w:fill="D9D9D9" w:themeFill="background1" w:themeFillShade="D9"/>
          </w:tcPr>
          <w:p w14:paraId="7F7AF317" w14:textId="3035A0D6"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tcBorders>
              <w:bottom w:val="double" w:sz="4" w:space="0" w:color="auto"/>
            </w:tcBorders>
            <w:shd w:val="clear" w:color="auto" w:fill="D9D9D9" w:themeFill="background1" w:themeFillShade="D9"/>
          </w:tcPr>
          <w:p w14:paraId="2ACCC8FF" w14:textId="3C6AA87D"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bl>
    <w:p w14:paraId="13C43677" w14:textId="77777777" w:rsidR="00090320" w:rsidRDefault="00090320"/>
    <w:tbl>
      <w:tblPr>
        <w:tblStyle w:val="TableGrid"/>
        <w:tblW w:w="0" w:type="auto"/>
        <w:tblInd w:w="786" w:type="dxa"/>
        <w:tblLook w:val="04A0" w:firstRow="1" w:lastRow="0" w:firstColumn="1" w:lastColumn="0" w:noHBand="0" w:noVBand="1"/>
        <w:tblCaption w:val="Category of Expenditure: Construction Contract"/>
      </w:tblPr>
      <w:tblGrid>
        <w:gridCol w:w="1062"/>
        <w:gridCol w:w="3794"/>
        <w:gridCol w:w="1581"/>
        <w:gridCol w:w="1439"/>
        <w:gridCol w:w="1462"/>
      </w:tblGrid>
      <w:tr w:rsidR="00C37E67" w:rsidRPr="00520490" w14:paraId="6DB1D29B" w14:textId="77777777" w:rsidTr="00FD26F4">
        <w:trPr>
          <w:cantSplit/>
          <w:trHeight w:val="305"/>
          <w:tblHeader/>
        </w:trPr>
        <w:tc>
          <w:tcPr>
            <w:tcW w:w="1062" w:type="dxa"/>
          </w:tcPr>
          <w:p w14:paraId="5682C50D" w14:textId="69DFAAF2"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71CE68CC" w14:textId="187994E3" w:rsidR="00C37E67" w:rsidRPr="00BF5524" w:rsidRDefault="00C37E67" w:rsidP="00C37E67">
            <w:pPr>
              <w:pStyle w:val="RBBasic"/>
              <w:spacing w:after="60"/>
              <w:rPr>
                <w:rFonts w:ascii="Aptos" w:hAnsi="Aptos" w:cs="Arial"/>
                <w:sz w:val="24"/>
                <w:szCs w:val="24"/>
              </w:rPr>
            </w:pPr>
            <w:r w:rsidRPr="00BF5524">
              <w:rPr>
                <w:rFonts w:ascii="Aptos" w:hAnsi="Aptos" w:cs="Arial"/>
                <w:b/>
                <w:sz w:val="24"/>
                <w:szCs w:val="24"/>
              </w:rPr>
              <w:t>Construction Contract (including bonding cost)</w:t>
            </w:r>
          </w:p>
        </w:tc>
        <w:tc>
          <w:tcPr>
            <w:tcW w:w="1581" w:type="dxa"/>
          </w:tcPr>
          <w:p w14:paraId="16975B97" w14:textId="5DB68936" w:rsidR="00C37E67" w:rsidRPr="00BF5524" w:rsidRDefault="00C37E67" w:rsidP="00C37E67">
            <w:pPr>
              <w:pStyle w:val="RBBasic"/>
              <w:spacing w:after="60"/>
              <w:jc w:val="right"/>
              <w:rPr>
                <w:rFonts w:ascii="Aptos" w:hAnsi="Aptos" w:cs="Arial"/>
                <w:sz w:val="24"/>
                <w:szCs w:val="24"/>
              </w:rPr>
            </w:pPr>
            <w:r w:rsidRPr="00BF5524">
              <w:rPr>
                <w:rFonts w:ascii="Aptos" w:hAnsi="Aptos" w:cs="Arial"/>
                <w:sz w:val="24"/>
                <w:szCs w:val="24"/>
              </w:rPr>
              <w:t>New Construction</w:t>
            </w:r>
          </w:p>
        </w:tc>
        <w:tc>
          <w:tcPr>
            <w:tcW w:w="1439" w:type="dxa"/>
          </w:tcPr>
          <w:p w14:paraId="47A15E89" w14:textId="3EBABC27" w:rsidR="00C37E67" w:rsidRPr="00BF5524" w:rsidRDefault="00C37E67" w:rsidP="00C37E67">
            <w:pPr>
              <w:pStyle w:val="RBBasic"/>
              <w:spacing w:after="60"/>
              <w:jc w:val="right"/>
              <w:rPr>
                <w:rFonts w:ascii="Aptos" w:hAnsi="Aptos" w:cs="Arial"/>
                <w:sz w:val="24"/>
                <w:szCs w:val="24"/>
              </w:rPr>
            </w:pPr>
            <w:r w:rsidRPr="00BF5524">
              <w:rPr>
                <w:rFonts w:ascii="Aptos" w:hAnsi="Aptos" w:cs="Arial"/>
                <w:sz w:val="24"/>
                <w:szCs w:val="24"/>
              </w:rPr>
              <w:t>Renovation</w:t>
            </w:r>
          </w:p>
        </w:tc>
        <w:tc>
          <w:tcPr>
            <w:tcW w:w="1462" w:type="dxa"/>
            <w:shd w:val="clear" w:color="auto" w:fill="D9D9D9" w:themeFill="background1" w:themeFillShade="D9"/>
          </w:tcPr>
          <w:p w14:paraId="14B48DD5" w14:textId="1CD0EE59" w:rsidR="00C37E67" w:rsidRPr="00BF5524" w:rsidRDefault="00C37E67" w:rsidP="00C37E67">
            <w:pPr>
              <w:pStyle w:val="RBBasic"/>
              <w:spacing w:after="60"/>
              <w:jc w:val="right"/>
              <w:rPr>
                <w:rFonts w:ascii="Aptos" w:hAnsi="Aptos" w:cs="Arial"/>
                <w:sz w:val="24"/>
                <w:szCs w:val="24"/>
              </w:rPr>
            </w:pPr>
            <w:r w:rsidRPr="00BF5524">
              <w:rPr>
                <w:rFonts w:ascii="Aptos" w:hAnsi="Aptos" w:cs="Arial"/>
                <w:sz w:val="24"/>
                <w:szCs w:val="24"/>
              </w:rPr>
              <w:t>Total (calculated)</w:t>
            </w:r>
          </w:p>
        </w:tc>
      </w:tr>
      <w:tr w:rsidR="00C37E67" w:rsidRPr="00520490" w14:paraId="53D38F3B" w14:textId="77777777" w:rsidTr="00FD26F4">
        <w:trPr>
          <w:cantSplit/>
          <w:trHeight w:val="305"/>
        </w:trPr>
        <w:tc>
          <w:tcPr>
            <w:tcW w:w="1062" w:type="dxa"/>
          </w:tcPr>
          <w:p w14:paraId="0C45707E" w14:textId="5E5C560D"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EF939EF" w14:textId="77777777" w:rsidR="00C37E67" w:rsidRPr="00BF5524" w:rsidRDefault="00C37E67" w:rsidP="00C37E67">
            <w:pPr>
              <w:pStyle w:val="RBBasic"/>
              <w:spacing w:after="60"/>
              <w:rPr>
                <w:rFonts w:ascii="Aptos" w:hAnsi="Aptos" w:cs="Arial"/>
                <w:sz w:val="24"/>
                <w:szCs w:val="24"/>
              </w:rPr>
            </w:pPr>
            <w:r w:rsidRPr="00BF5524">
              <w:rPr>
                <w:rFonts w:ascii="Aptos" w:hAnsi="Aptos" w:cs="Arial"/>
                <w:sz w:val="24"/>
                <w:szCs w:val="24"/>
              </w:rPr>
              <w:t>Depreciable Land Development Cost</w:t>
            </w:r>
          </w:p>
        </w:tc>
        <w:tc>
          <w:tcPr>
            <w:tcW w:w="1581" w:type="dxa"/>
          </w:tcPr>
          <w:p w14:paraId="1A306D74" w14:textId="38B33764" w:rsidR="00C37E67" w:rsidRPr="00BF5524" w:rsidRDefault="00411D67" w:rsidP="00C37E67">
            <w:pPr>
              <w:pStyle w:val="RBBasic"/>
              <w:spacing w:after="60"/>
              <w:jc w:val="right"/>
              <w:rPr>
                <w:rFonts w:ascii="Aptos" w:hAnsi="Aptos" w:cs="Arial"/>
                <w:sz w:val="24"/>
                <w:szCs w:val="24"/>
              </w:rPr>
            </w:pPr>
            <w:r w:rsidRPr="00411D67">
              <w:rPr>
                <w:rFonts w:ascii="Aptos" w:hAnsi="Aptos"/>
                <w:sz w:val="24"/>
                <w:szCs w:val="24"/>
              </w:rPr>
              <w:t>[n/a-no data in table]</w:t>
            </w:r>
          </w:p>
        </w:tc>
        <w:tc>
          <w:tcPr>
            <w:tcW w:w="1439" w:type="dxa"/>
          </w:tcPr>
          <w:p w14:paraId="4EE3B6A2" w14:textId="68BE0CEF"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10E2473C" w14:textId="079F7DCA"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r>
      <w:tr w:rsidR="00FD26F4" w:rsidRPr="00520490" w14:paraId="32EB92A4" w14:textId="77777777" w:rsidTr="00FD26F4">
        <w:trPr>
          <w:cantSplit/>
          <w:trHeight w:val="321"/>
        </w:trPr>
        <w:tc>
          <w:tcPr>
            <w:tcW w:w="1062" w:type="dxa"/>
          </w:tcPr>
          <w:p w14:paraId="762A9A61" w14:textId="0E326334" w:rsidR="00FD26F4" w:rsidRPr="00BF5524" w:rsidRDefault="00FD26F4" w:rsidP="00FD26F4">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B71742C" w14:textId="77777777" w:rsidR="00FD26F4" w:rsidRPr="00BF5524" w:rsidRDefault="00FD26F4" w:rsidP="00FD26F4">
            <w:pPr>
              <w:pStyle w:val="RBBasic"/>
              <w:spacing w:after="60"/>
              <w:rPr>
                <w:rFonts w:ascii="Aptos" w:hAnsi="Aptos" w:cs="Arial"/>
                <w:sz w:val="24"/>
                <w:szCs w:val="24"/>
              </w:rPr>
            </w:pPr>
            <w:r w:rsidRPr="00BF5524">
              <w:rPr>
                <w:rFonts w:ascii="Aptos" w:hAnsi="Aptos" w:cs="Arial"/>
                <w:sz w:val="24"/>
                <w:szCs w:val="24"/>
              </w:rPr>
              <w:t>Building Acquisition Cost</w:t>
            </w:r>
          </w:p>
        </w:tc>
        <w:tc>
          <w:tcPr>
            <w:tcW w:w="1581" w:type="dxa"/>
          </w:tcPr>
          <w:p w14:paraId="2A829C6B" w14:textId="5B432A9C"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39" w:type="dxa"/>
          </w:tcPr>
          <w:p w14:paraId="6FB785F1" w14:textId="190427ED"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6E9A5CEB" w14:textId="2CB5E157"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r>
      <w:tr w:rsidR="00FD26F4" w:rsidRPr="00520490" w14:paraId="59311199" w14:textId="77777777" w:rsidTr="00FD26F4">
        <w:trPr>
          <w:cantSplit/>
          <w:trHeight w:val="305"/>
        </w:trPr>
        <w:tc>
          <w:tcPr>
            <w:tcW w:w="1062" w:type="dxa"/>
          </w:tcPr>
          <w:p w14:paraId="12656D61" w14:textId="31FB87EB" w:rsidR="00FD26F4" w:rsidRPr="00BF5524" w:rsidRDefault="00FD26F4" w:rsidP="00FD26F4">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821E6DF" w14:textId="77777777" w:rsidR="00FD26F4" w:rsidRPr="00BF5524" w:rsidRDefault="00FD26F4" w:rsidP="00FD26F4">
            <w:pPr>
              <w:pStyle w:val="RBBasic"/>
              <w:spacing w:after="60"/>
              <w:rPr>
                <w:rFonts w:ascii="Aptos" w:hAnsi="Aptos" w:cs="Arial"/>
                <w:sz w:val="24"/>
                <w:szCs w:val="24"/>
              </w:rPr>
            </w:pPr>
            <w:r w:rsidRPr="00BF5524">
              <w:rPr>
                <w:rFonts w:ascii="Aptos" w:hAnsi="Aptos" w:cs="Arial"/>
                <w:sz w:val="24"/>
                <w:szCs w:val="24"/>
              </w:rPr>
              <w:t>Construction Contract (including bonding cost)</w:t>
            </w:r>
          </w:p>
        </w:tc>
        <w:tc>
          <w:tcPr>
            <w:tcW w:w="1581" w:type="dxa"/>
          </w:tcPr>
          <w:p w14:paraId="27A2E18A" w14:textId="6EA8BC78"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39" w:type="dxa"/>
          </w:tcPr>
          <w:p w14:paraId="2EB32D85" w14:textId="73E3DBCB"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2AE61E9C" w14:textId="0B2AD236"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r>
      <w:tr w:rsidR="00FD26F4" w:rsidRPr="00520490" w14:paraId="66F7464D" w14:textId="77777777" w:rsidTr="00FD26F4">
        <w:trPr>
          <w:cantSplit/>
          <w:trHeight w:val="305"/>
        </w:trPr>
        <w:tc>
          <w:tcPr>
            <w:tcW w:w="1062" w:type="dxa"/>
          </w:tcPr>
          <w:p w14:paraId="4A7D0CFF" w14:textId="43D527DB" w:rsidR="00FD26F4" w:rsidRPr="00BF5524" w:rsidRDefault="00FD26F4" w:rsidP="00FD26F4">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3A687A7D" w14:textId="77777777" w:rsidR="00FD26F4" w:rsidRPr="00BF5524" w:rsidRDefault="00FD26F4" w:rsidP="00FD26F4">
            <w:pPr>
              <w:pStyle w:val="RBBasic"/>
              <w:spacing w:after="60"/>
              <w:rPr>
                <w:rFonts w:ascii="Aptos" w:hAnsi="Aptos" w:cs="Arial"/>
                <w:sz w:val="24"/>
                <w:szCs w:val="24"/>
              </w:rPr>
            </w:pPr>
            <w:r w:rsidRPr="00BF5524">
              <w:rPr>
                <w:rFonts w:ascii="Aptos" w:hAnsi="Aptos" w:cs="Arial"/>
                <w:sz w:val="24"/>
                <w:szCs w:val="24"/>
              </w:rPr>
              <w:t>Fixed Equipment Not in Contract</w:t>
            </w:r>
          </w:p>
        </w:tc>
        <w:tc>
          <w:tcPr>
            <w:tcW w:w="1581" w:type="dxa"/>
          </w:tcPr>
          <w:p w14:paraId="552FDDCF" w14:textId="487D48DA"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39" w:type="dxa"/>
          </w:tcPr>
          <w:p w14:paraId="285D2438" w14:textId="056F650C"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18433FE7" w14:textId="18B67C64"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r>
      <w:tr w:rsidR="00FD26F4" w:rsidRPr="00520490" w14:paraId="31675AC4" w14:textId="77777777" w:rsidTr="00FD26F4">
        <w:trPr>
          <w:cantSplit/>
          <w:trHeight w:val="550"/>
        </w:trPr>
        <w:tc>
          <w:tcPr>
            <w:tcW w:w="1062" w:type="dxa"/>
          </w:tcPr>
          <w:p w14:paraId="3750D975" w14:textId="7B2D795F" w:rsidR="00FD26F4" w:rsidRPr="00BF5524" w:rsidRDefault="00FD26F4" w:rsidP="00FD26F4">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33B31D0B" w14:textId="77777777" w:rsidR="00FD26F4" w:rsidRPr="00BF5524" w:rsidRDefault="00FD26F4" w:rsidP="00FD26F4">
            <w:pPr>
              <w:pStyle w:val="RBBasic"/>
              <w:spacing w:after="60"/>
              <w:rPr>
                <w:rFonts w:ascii="Aptos" w:hAnsi="Aptos" w:cs="Arial"/>
                <w:sz w:val="24"/>
                <w:szCs w:val="24"/>
              </w:rPr>
            </w:pPr>
            <w:r w:rsidRPr="00BF5524">
              <w:rPr>
                <w:rFonts w:ascii="Aptos" w:hAnsi="Aptos" w:cs="Arial"/>
                <w:sz w:val="24"/>
                <w:szCs w:val="24"/>
              </w:rPr>
              <w:t>Architectural Cost (Including fee, Printing, supervision etc.) and Engineering Cost</w:t>
            </w:r>
          </w:p>
        </w:tc>
        <w:tc>
          <w:tcPr>
            <w:tcW w:w="1581" w:type="dxa"/>
          </w:tcPr>
          <w:p w14:paraId="796E0A08" w14:textId="5E988FE5"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39" w:type="dxa"/>
          </w:tcPr>
          <w:p w14:paraId="0D83C959" w14:textId="74FEA024"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13D0194D" w14:textId="380FBC97"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r>
      <w:tr w:rsidR="00FD26F4" w:rsidRPr="00520490" w14:paraId="37EC4083" w14:textId="77777777" w:rsidTr="00FD26F4">
        <w:trPr>
          <w:cantSplit/>
          <w:trHeight w:val="305"/>
        </w:trPr>
        <w:tc>
          <w:tcPr>
            <w:tcW w:w="1062" w:type="dxa"/>
          </w:tcPr>
          <w:p w14:paraId="6511E918" w14:textId="0C438A95" w:rsidR="00FD26F4" w:rsidRPr="00BF5524" w:rsidRDefault="00FD26F4" w:rsidP="00FD26F4">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7B281A07" w14:textId="77777777" w:rsidR="00FD26F4" w:rsidRPr="00BF5524" w:rsidRDefault="00FD26F4" w:rsidP="00FD26F4">
            <w:pPr>
              <w:pStyle w:val="RBBasic"/>
              <w:spacing w:after="60"/>
              <w:rPr>
                <w:rFonts w:ascii="Aptos" w:hAnsi="Aptos" w:cs="Arial"/>
                <w:sz w:val="24"/>
                <w:szCs w:val="24"/>
              </w:rPr>
            </w:pPr>
            <w:r w:rsidRPr="00BF5524">
              <w:rPr>
                <w:rFonts w:ascii="Aptos" w:hAnsi="Aptos" w:cs="Arial"/>
                <w:sz w:val="24"/>
                <w:szCs w:val="24"/>
              </w:rPr>
              <w:t>Pre-filing Planning and Development Costs</w:t>
            </w:r>
          </w:p>
        </w:tc>
        <w:tc>
          <w:tcPr>
            <w:tcW w:w="1581" w:type="dxa"/>
          </w:tcPr>
          <w:p w14:paraId="4C7B765A" w14:textId="15DF3435"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39" w:type="dxa"/>
          </w:tcPr>
          <w:p w14:paraId="3778459E" w14:textId="63B60E24"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1C139FF5" w14:textId="21366D5F"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r>
      <w:tr w:rsidR="00FD26F4" w:rsidRPr="00520490" w14:paraId="4DA7206F" w14:textId="77777777" w:rsidTr="00FD26F4">
        <w:trPr>
          <w:cantSplit/>
          <w:trHeight w:val="305"/>
        </w:trPr>
        <w:tc>
          <w:tcPr>
            <w:tcW w:w="1062" w:type="dxa"/>
          </w:tcPr>
          <w:p w14:paraId="7D73B881" w14:textId="1E580AE8" w:rsidR="00FD26F4" w:rsidRPr="00BF5524" w:rsidRDefault="00FD26F4" w:rsidP="00FD26F4">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B7A21AD" w14:textId="77777777" w:rsidR="00FD26F4" w:rsidRPr="00BF5524" w:rsidRDefault="00FD26F4" w:rsidP="00FD26F4">
            <w:pPr>
              <w:pStyle w:val="RBBasic"/>
              <w:spacing w:after="60"/>
              <w:rPr>
                <w:rFonts w:ascii="Aptos" w:hAnsi="Aptos" w:cs="Arial"/>
                <w:sz w:val="24"/>
                <w:szCs w:val="24"/>
              </w:rPr>
            </w:pPr>
            <w:r w:rsidRPr="00BF5524">
              <w:rPr>
                <w:rFonts w:ascii="Aptos" w:hAnsi="Aptos" w:cs="Arial"/>
                <w:sz w:val="24"/>
                <w:szCs w:val="24"/>
              </w:rPr>
              <w:t>Post-filing Planning and Development Costs</w:t>
            </w:r>
          </w:p>
        </w:tc>
        <w:tc>
          <w:tcPr>
            <w:tcW w:w="1581" w:type="dxa"/>
          </w:tcPr>
          <w:p w14:paraId="776ACA94" w14:textId="45F744D6"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39" w:type="dxa"/>
          </w:tcPr>
          <w:p w14:paraId="56EA7CB6" w14:textId="4C2017F6"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7CBF3026" w14:textId="0D89AB75" w:rsidR="00FD26F4" w:rsidRPr="00BF5524" w:rsidRDefault="00FD26F4" w:rsidP="00FD26F4">
            <w:pPr>
              <w:pStyle w:val="RBBasic"/>
              <w:spacing w:after="60"/>
              <w:jc w:val="right"/>
              <w:rPr>
                <w:rFonts w:ascii="Aptos" w:hAnsi="Aptos" w:cs="Arial"/>
                <w:sz w:val="24"/>
                <w:szCs w:val="24"/>
              </w:rPr>
            </w:pPr>
            <w:r w:rsidRPr="00BD29E5">
              <w:rPr>
                <w:rFonts w:ascii="Aptos" w:hAnsi="Aptos" w:cs="Arial"/>
                <w:sz w:val="24"/>
                <w:szCs w:val="24"/>
              </w:rPr>
              <w:t>n/a</w:t>
            </w:r>
          </w:p>
        </w:tc>
      </w:tr>
      <w:tr w:rsidR="00FD26F4" w:rsidRPr="00520490" w14:paraId="23F2B52A" w14:textId="77777777" w:rsidTr="00FD26F4">
        <w:trPr>
          <w:cantSplit/>
          <w:trHeight w:val="550"/>
        </w:trPr>
        <w:tc>
          <w:tcPr>
            <w:tcW w:w="1062" w:type="dxa"/>
          </w:tcPr>
          <w:p w14:paraId="1F941B44" w14:textId="63773155" w:rsidR="00FD26F4" w:rsidRPr="00BF5524" w:rsidRDefault="00FD26F4" w:rsidP="00FD26F4">
            <w:pPr>
              <w:pStyle w:val="RBBasic"/>
              <w:spacing w:after="60"/>
              <w:jc w:val="center"/>
              <w:rPr>
                <w:rFonts w:ascii="Aptos" w:hAnsi="Aptos" w:cs="Arial"/>
                <w:sz w:val="24"/>
                <w:szCs w:val="24"/>
              </w:rPr>
            </w:pPr>
            <w:r w:rsidRPr="00BF5524">
              <w:rPr>
                <w:rFonts w:ascii="Aptos" w:hAnsi="Aptos" w:cs="Arial"/>
                <w:sz w:val="24"/>
                <w:szCs w:val="24"/>
              </w:rPr>
              <w:t>Add/</w:t>
            </w:r>
            <w:r>
              <w:rPr>
                <w:rFonts w:ascii="Aptos" w:hAnsi="Aptos" w:cs="Arial"/>
                <w:sz w:val="24"/>
                <w:szCs w:val="24"/>
              </w:rPr>
              <w:t xml:space="preserve"> </w:t>
            </w:r>
            <w:r w:rsidRPr="00BF5524">
              <w:rPr>
                <w:rFonts w:ascii="Aptos" w:hAnsi="Aptos" w:cs="Arial"/>
                <w:sz w:val="24"/>
                <w:szCs w:val="24"/>
              </w:rPr>
              <w:t>Del Rows</w:t>
            </w:r>
          </w:p>
        </w:tc>
        <w:tc>
          <w:tcPr>
            <w:tcW w:w="3794" w:type="dxa"/>
          </w:tcPr>
          <w:p w14:paraId="44191D20" w14:textId="77777777" w:rsidR="00FD26F4" w:rsidRPr="00BF5524" w:rsidRDefault="00FD26F4" w:rsidP="00FD26F4">
            <w:pPr>
              <w:pStyle w:val="RBBasic"/>
              <w:spacing w:after="60"/>
              <w:rPr>
                <w:rFonts w:ascii="Aptos" w:hAnsi="Aptos" w:cs="Arial"/>
                <w:sz w:val="24"/>
                <w:szCs w:val="24"/>
              </w:rPr>
            </w:pPr>
            <w:r w:rsidRPr="00BF5524">
              <w:rPr>
                <w:rFonts w:ascii="Aptos" w:hAnsi="Aptos" w:cs="Arial"/>
                <w:sz w:val="24"/>
                <w:szCs w:val="24"/>
              </w:rPr>
              <w:t>Other (specify)</w:t>
            </w:r>
          </w:p>
        </w:tc>
        <w:tc>
          <w:tcPr>
            <w:tcW w:w="1581" w:type="dxa"/>
          </w:tcPr>
          <w:p w14:paraId="127F31B0" w14:textId="5C41D939" w:rsidR="00FD26F4" w:rsidRPr="00BF5524" w:rsidRDefault="00FD26F4" w:rsidP="00FD26F4">
            <w:pPr>
              <w:pStyle w:val="RBBasic"/>
              <w:spacing w:after="60"/>
              <w:rPr>
                <w:rFonts w:ascii="Aptos" w:hAnsi="Aptos" w:cs="Arial"/>
                <w:sz w:val="24"/>
                <w:szCs w:val="24"/>
              </w:rPr>
            </w:pPr>
            <w:r w:rsidRPr="00BD29E5">
              <w:rPr>
                <w:rFonts w:ascii="Aptos" w:hAnsi="Aptos" w:cs="Arial"/>
                <w:sz w:val="24"/>
                <w:szCs w:val="24"/>
              </w:rPr>
              <w:t>n/a</w:t>
            </w:r>
          </w:p>
        </w:tc>
        <w:tc>
          <w:tcPr>
            <w:tcW w:w="1439" w:type="dxa"/>
          </w:tcPr>
          <w:p w14:paraId="34A1F758" w14:textId="7F3B8D3D" w:rsidR="00FD26F4" w:rsidRPr="00BF5524" w:rsidRDefault="00FD26F4" w:rsidP="00FD26F4">
            <w:pPr>
              <w:pStyle w:val="RBBasic"/>
              <w:spacing w:after="60"/>
              <w:rPr>
                <w:rFonts w:ascii="Aptos" w:hAnsi="Aptos" w:cs="Arial"/>
                <w:sz w:val="24"/>
                <w:szCs w:val="24"/>
              </w:rPr>
            </w:pPr>
            <w:r w:rsidRPr="00BD29E5">
              <w:rPr>
                <w:rFonts w:ascii="Aptos" w:hAnsi="Aptos" w:cs="Arial"/>
                <w:sz w:val="24"/>
                <w:szCs w:val="24"/>
              </w:rPr>
              <w:t>n/a</w:t>
            </w:r>
          </w:p>
        </w:tc>
        <w:tc>
          <w:tcPr>
            <w:tcW w:w="1462" w:type="dxa"/>
          </w:tcPr>
          <w:p w14:paraId="0FE6CA7C" w14:textId="4D62888B" w:rsidR="00FD26F4" w:rsidRPr="00BF5524" w:rsidRDefault="00FD26F4" w:rsidP="00FD26F4">
            <w:pPr>
              <w:pStyle w:val="RBBasic"/>
              <w:spacing w:after="60"/>
              <w:rPr>
                <w:rFonts w:ascii="Aptos" w:hAnsi="Aptos" w:cs="Arial"/>
                <w:sz w:val="24"/>
                <w:szCs w:val="24"/>
              </w:rPr>
            </w:pPr>
            <w:r w:rsidRPr="00BD29E5">
              <w:rPr>
                <w:rFonts w:ascii="Aptos" w:hAnsi="Aptos" w:cs="Arial"/>
                <w:sz w:val="24"/>
                <w:szCs w:val="24"/>
              </w:rPr>
              <w:t>n/a</w:t>
            </w:r>
          </w:p>
        </w:tc>
      </w:tr>
      <w:tr w:rsidR="00FD26F4" w:rsidRPr="00520490" w14:paraId="33AE6F07" w14:textId="77777777" w:rsidTr="00FD26F4">
        <w:trPr>
          <w:cantSplit/>
          <w:trHeight w:val="428"/>
        </w:trPr>
        <w:tc>
          <w:tcPr>
            <w:tcW w:w="1062" w:type="dxa"/>
            <w:tcBorders>
              <w:bottom w:val="double" w:sz="4" w:space="0" w:color="auto"/>
            </w:tcBorders>
          </w:tcPr>
          <w:p w14:paraId="0B296F8F" w14:textId="31538218" w:rsidR="00FD26F4" w:rsidRPr="00BF5524" w:rsidRDefault="00FD26F4" w:rsidP="00FD26F4">
            <w:pPr>
              <w:tabs>
                <w:tab w:val="left" w:pos="432"/>
              </w:tabs>
              <w:spacing w:after="60"/>
              <w:rPr>
                <w:rFonts w:ascii="Aptos" w:hAnsi="Aptos"/>
                <w:sz w:val="24"/>
                <w:szCs w:val="24"/>
              </w:rPr>
            </w:pPr>
            <w:r w:rsidRPr="001B7447">
              <w:rPr>
                <w:rFonts w:ascii="Aptos" w:hAnsi="Aptos" w:cs="Arial"/>
                <w:sz w:val="24"/>
                <w:szCs w:val="24"/>
              </w:rPr>
              <w:t>n/a</w:t>
            </w:r>
          </w:p>
        </w:tc>
        <w:tc>
          <w:tcPr>
            <w:tcW w:w="3794" w:type="dxa"/>
            <w:tcBorders>
              <w:bottom w:val="double" w:sz="4" w:space="0" w:color="auto"/>
            </w:tcBorders>
          </w:tcPr>
          <w:p w14:paraId="4FA969EF" w14:textId="77777777" w:rsidR="00FD26F4" w:rsidRPr="00BF5524" w:rsidRDefault="00FD26F4" w:rsidP="00FD26F4">
            <w:pPr>
              <w:spacing w:after="60"/>
              <w:rPr>
                <w:rFonts w:ascii="Aptos" w:hAnsi="Aptos"/>
                <w:sz w:val="24"/>
                <w:szCs w:val="24"/>
              </w:rPr>
            </w:pPr>
            <w:r w:rsidRPr="00BF5524">
              <w:rPr>
                <w:rFonts w:ascii="Aptos" w:hAnsi="Aptos"/>
                <w:sz w:val="24"/>
                <w:szCs w:val="24"/>
              </w:rPr>
              <w:t>Net Interest Expensed During Construction</w:t>
            </w:r>
          </w:p>
        </w:tc>
        <w:tc>
          <w:tcPr>
            <w:tcW w:w="1581" w:type="dxa"/>
            <w:tcBorders>
              <w:bottom w:val="double" w:sz="4" w:space="0" w:color="auto"/>
            </w:tcBorders>
          </w:tcPr>
          <w:p w14:paraId="3151DD60" w14:textId="1647F7C3" w:rsidR="00FD26F4" w:rsidRPr="00BF5524" w:rsidRDefault="00FD26F4" w:rsidP="00FD26F4">
            <w:pPr>
              <w:spacing w:after="60"/>
              <w:jc w:val="right"/>
              <w:rPr>
                <w:rFonts w:ascii="Aptos" w:hAnsi="Aptos"/>
                <w:spacing w:val="-2"/>
                <w:sz w:val="24"/>
                <w:szCs w:val="24"/>
              </w:rPr>
            </w:pPr>
            <w:r w:rsidRPr="00BD29E5">
              <w:rPr>
                <w:rFonts w:ascii="Aptos" w:hAnsi="Aptos" w:cs="Arial"/>
                <w:sz w:val="24"/>
                <w:szCs w:val="24"/>
              </w:rPr>
              <w:t>n/a</w:t>
            </w:r>
          </w:p>
        </w:tc>
        <w:tc>
          <w:tcPr>
            <w:tcW w:w="1439" w:type="dxa"/>
            <w:tcBorders>
              <w:bottom w:val="double" w:sz="4" w:space="0" w:color="auto"/>
            </w:tcBorders>
          </w:tcPr>
          <w:p w14:paraId="2CA686C4" w14:textId="4972C076" w:rsidR="00FD26F4" w:rsidRPr="00BF5524" w:rsidRDefault="00FD26F4" w:rsidP="00FD26F4">
            <w:pPr>
              <w:spacing w:after="60"/>
              <w:jc w:val="right"/>
              <w:rPr>
                <w:rFonts w:ascii="Aptos" w:hAnsi="Aptos"/>
                <w:spacing w:val="-2"/>
                <w:sz w:val="24"/>
                <w:szCs w:val="24"/>
              </w:rPr>
            </w:pPr>
            <w:r w:rsidRPr="00BD29E5">
              <w:rPr>
                <w:rFonts w:ascii="Aptos" w:hAnsi="Aptos" w:cs="Arial"/>
                <w:sz w:val="24"/>
                <w:szCs w:val="24"/>
              </w:rPr>
              <w:t>n/a</w:t>
            </w:r>
          </w:p>
        </w:tc>
        <w:tc>
          <w:tcPr>
            <w:tcW w:w="1462" w:type="dxa"/>
            <w:tcBorders>
              <w:bottom w:val="double" w:sz="4" w:space="0" w:color="auto"/>
            </w:tcBorders>
            <w:shd w:val="clear" w:color="auto" w:fill="D9D9D9" w:themeFill="background1" w:themeFillShade="D9"/>
          </w:tcPr>
          <w:p w14:paraId="0B8CCD58" w14:textId="6DC3C05D" w:rsidR="00FD26F4" w:rsidRPr="00BF5524" w:rsidRDefault="00FD26F4" w:rsidP="00FD26F4">
            <w:pPr>
              <w:spacing w:after="60"/>
              <w:jc w:val="right"/>
              <w:rPr>
                <w:rFonts w:ascii="Aptos" w:hAnsi="Aptos"/>
                <w:spacing w:val="-2"/>
                <w:sz w:val="24"/>
                <w:szCs w:val="24"/>
              </w:rPr>
            </w:pPr>
            <w:r w:rsidRPr="00BD29E5">
              <w:rPr>
                <w:rFonts w:ascii="Aptos" w:hAnsi="Aptos" w:cs="Arial"/>
                <w:sz w:val="24"/>
                <w:szCs w:val="24"/>
              </w:rPr>
              <w:t>n/a</w:t>
            </w:r>
          </w:p>
        </w:tc>
      </w:tr>
      <w:tr w:rsidR="00FD26F4" w:rsidRPr="00520490" w14:paraId="7E4AD5AE" w14:textId="77777777" w:rsidTr="00FD26F4">
        <w:trPr>
          <w:cantSplit/>
          <w:trHeight w:val="428"/>
        </w:trPr>
        <w:tc>
          <w:tcPr>
            <w:tcW w:w="1062" w:type="dxa"/>
            <w:tcBorders>
              <w:bottom w:val="double" w:sz="4" w:space="0" w:color="auto"/>
            </w:tcBorders>
          </w:tcPr>
          <w:p w14:paraId="45E63303" w14:textId="3D31828C" w:rsidR="00FD26F4" w:rsidRPr="00BF5524" w:rsidRDefault="00FD26F4" w:rsidP="00FD26F4">
            <w:pPr>
              <w:tabs>
                <w:tab w:val="left" w:pos="432"/>
              </w:tabs>
              <w:spacing w:after="60"/>
              <w:rPr>
                <w:rFonts w:ascii="Aptos" w:hAnsi="Aptos"/>
                <w:sz w:val="24"/>
                <w:szCs w:val="24"/>
              </w:rPr>
            </w:pPr>
            <w:r w:rsidRPr="001B7447">
              <w:rPr>
                <w:rFonts w:ascii="Aptos" w:hAnsi="Aptos" w:cs="Arial"/>
                <w:sz w:val="24"/>
                <w:szCs w:val="24"/>
              </w:rPr>
              <w:t>n/a</w:t>
            </w:r>
          </w:p>
        </w:tc>
        <w:tc>
          <w:tcPr>
            <w:tcW w:w="3794" w:type="dxa"/>
            <w:tcBorders>
              <w:bottom w:val="double" w:sz="4" w:space="0" w:color="auto"/>
            </w:tcBorders>
          </w:tcPr>
          <w:p w14:paraId="2B3FE145" w14:textId="77777777" w:rsidR="00FD26F4" w:rsidRPr="00BF5524" w:rsidRDefault="00FD26F4" w:rsidP="00FD26F4">
            <w:pPr>
              <w:spacing w:after="60"/>
              <w:rPr>
                <w:rFonts w:ascii="Aptos" w:hAnsi="Aptos"/>
                <w:sz w:val="24"/>
                <w:szCs w:val="24"/>
              </w:rPr>
            </w:pPr>
            <w:r w:rsidRPr="00BF5524">
              <w:rPr>
                <w:rFonts w:ascii="Aptos" w:hAnsi="Aptos"/>
                <w:sz w:val="24"/>
                <w:szCs w:val="24"/>
              </w:rPr>
              <w:t>Major Movable Equipment</w:t>
            </w:r>
          </w:p>
        </w:tc>
        <w:tc>
          <w:tcPr>
            <w:tcW w:w="1581" w:type="dxa"/>
            <w:tcBorders>
              <w:bottom w:val="double" w:sz="4" w:space="0" w:color="auto"/>
            </w:tcBorders>
          </w:tcPr>
          <w:p w14:paraId="4CB1CC1D" w14:textId="1CE3ECD5" w:rsidR="00FD26F4" w:rsidRPr="00BF5524" w:rsidRDefault="00FD26F4" w:rsidP="00FD26F4">
            <w:pPr>
              <w:spacing w:after="60"/>
              <w:jc w:val="right"/>
              <w:rPr>
                <w:rFonts w:ascii="Aptos" w:hAnsi="Aptos"/>
                <w:spacing w:val="-2"/>
                <w:sz w:val="24"/>
                <w:szCs w:val="24"/>
              </w:rPr>
            </w:pPr>
            <w:r w:rsidRPr="00BD29E5">
              <w:rPr>
                <w:rFonts w:ascii="Aptos" w:hAnsi="Aptos" w:cs="Arial"/>
                <w:sz w:val="24"/>
                <w:szCs w:val="24"/>
              </w:rPr>
              <w:t>n/a</w:t>
            </w:r>
          </w:p>
        </w:tc>
        <w:tc>
          <w:tcPr>
            <w:tcW w:w="1439" w:type="dxa"/>
            <w:tcBorders>
              <w:bottom w:val="double" w:sz="4" w:space="0" w:color="auto"/>
            </w:tcBorders>
          </w:tcPr>
          <w:p w14:paraId="5BF04947" w14:textId="233097EF" w:rsidR="00FD26F4" w:rsidRPr="00BF5524" w:rsidRDefault="00FD26F4" w:rsidP="00FD26F4">
            <w:pPr>
              <w:spacing w:after="60"/>
              <w:jc w:val="right"/>
              <w:rPr>
                <w:rFonts w:ascii="Aptos" w:hAnsi="Aptos"/>
                <w:spacing w:val="-2"/>
                <w:sz w:val="24"/>
                <w:szCs w:val="24"/>
              </w:rPr>
            </w:pPr>
            <w:r w:rsidRPr="00BD29E5">
              <w:rPr>
                <w:rFonts w:ascii="Aptos" w:hAnsi="Aptos" w:cs="Arial"/>
                <w:sz w:val="24"/>
                <w:szCs w:val="24"/>
              </w:rPr>
              <w:t>n/a</w:t>
            </w:r>
          </w:p>
        </w:tc>
        <w:tc>
          <w:tcPr>
            <w:tcW w:w="1462" w:type="dxa"/>
            <w:tcBorders>
              <w:bottom w:val="double" w:sz="4" w:space="0" w:color="auto"/>
            </w:tcBorders>
            <w:shd w:val="clear" w:color="auto" w:fill="D9D9D9" w:themeFill="background1" w:themeFillShade="D9"/>
          </w:tcPr>
          <w:p w14:paraId="2C381358" w14:textId="62134644" w:rsidR="00FD26F4" w:rsidRPr="00BF5524" w:rsidRDefault="00FD26F4" w:rsidP="00FD26F4">
            <w:pPr>
              <w:spacing w:after="60"/>
              <w:jc w:val="right"/>
              <w:rPr>
                <w:rFonts w:ascii="Aptos" w:hAnsi="Aptos"/>
                <w:spacing w:val="-2"/>
                <w:sz w:val="24"/>
                <w:szCs w:val="24"/>
              </w:rPr>
            </w:pPr>
            <w:r w:rsidRPr="00BD29E5">
              <w:rPr>
                <w:rFonts w:ascii="Aptos" w:hAnsi="Aptos" w:cs="Arial"/>
                <w:sz w:val="24"/>
                <w:szCs w:val="24"/>
              </w:rPr>
              <w:t>n/a</w:t>
            </w:r>
          </w:p>
        </w:tc>
      </w:tr>
      <w:tr w:rsidR="00FD26F4" w:rsidRPr="00520490" w14:paraId="6900048B" w14:textId="77777777" w:rsidTr="00FD26F4">
        <w:trPr>
          <w:cantSplit/>
          <w:trHeight w:val="428"/>
        </w:trPr>
        <w:tc>
          <w:tcPr>
            <w:tcW w:w="1062" w:type="dxa"/>
            <w:tcBorders>
              <w:bottom w:val="double" w:sz="4" w:space="0" w:color="auto"/>
            </w:tcBorders>
          </w:tcPr>
          <w:p w14:paraId="17F475B1" w14:textId="149FE53C" w:rsidR="00FD26F4" w:rsidRPr="00BF5524" w:rsidRDefault="00FD26F4" w:rsidP="00FD26F4">
            <w:pPr>
              <w:tabs>
                <w:tab w:val="left" w:pos="432"/>
              </w:tabs>
              <w:spacing w:after="60"/>
              <w:rPr>
                <w:rFonts w:ascii="Aptos" w:hAnsi="Aptos"/>
                <w:sz w:val="24"/>
                <w:szCs w:val="24"/>
              </w:rPr>
            </w:pPr>
            <w:r w:rsidRPr="001B7447">
              <w:rPr>
                <w:rFonts w:ascii="Aptos" w:hAnsi="Aptos" w:cs="Arial"/>
                <w:sz w:val="24"/>
                <w:szCs w:val="24"/>
              </w:rPr>
              <w:t>n/a</w:t>
            </w:r>
          </w:p>
        </w:tc>
        <w:tc>
          <w:tcPr>
            <w:tcW w:w="3794" w:type="dxa"/>
            <w:tcBorders>
              <w:bottom w:val="double" w:sz="4" w:space="0" w:color="auto"/>
            </w:tcBorders>
            <w:shd w:val="clear" w:color="auto" w:fill="D9D9D9" w:themeFill="background1" w:themeFillShade="D9"/>
          </w:tcPr>
          <w:p w14:paraId="1853B5FC" w14:textId="77777777" w:rsidR="00FD26F4" w:rsidRPr="00BF5524" w:rsidRDefault="00FD26F4" w:rsidP="00FD26F4">
            <w:pPr>
              <w:spacing w:after="60"/>
              <w:rPr>
                <w:rFonts w:ascii="Aptos" w:hAnsi="Aptos"/>
                <w:sz w:val="24"/>
                <w:szCs w:val="24"/>
              </w:rPr>
            </w:pPr>
            <w:r w:rsidRPr="00BF5524">
              <w:rPr>
                <w:rFonts w:ascii="Aptos" w:hAnsi="Aptos"/>
                <w:sz w:val="24"/>
                <w:szCs w:val="24"/>
              </w:rPr>
              <w:t>Total Construction Costs</w:t>
            </w:r>
          </w:p>
        </w:tc>
        <w:tc>
          <w:tcPr>
            <w:tcW w:w="1581" w:type="dxa"/>
            <w:tcBorders>
              <w:bottom w:val="double" w:sz="4" w:space="0" w:color="auto"/>
            </w:tcBorders>
            <w:shd w:val="clear" w:color="auto" w:fill="D9D9D9" w:themeFill="background1" w:themeFillShade="D9"/>
          </w:tcPr>
          <w:p w14:paraId="5E793E3D" w14:textId="21ED7666" w:rsidR="00FD26F4" w:rsidRPr="00BF5524" w:rsidRDefault="00FD26F4" w:rsidP="00FD26F4">
            <w:pPr>
              <w:spacing w:after="60"/>
              <w:jc w:val="right"/>
              <w:rPr>
                <w:rFonts w:ascii="Aptos" w:hAnsi="Aptos"/>
                <w:spacing w:val="-2"/>
                <w:sz w:val="24"/>
                <w:szCs w:val="24"/>
              </w:rPr>
            </w:pPr>
            <w:r w:rsidRPr="00BD29E5">
              <w:rPr>
                <w:rFonts w:ascii="Aptos" w:hAnsi="Aptos" w:cs="Arial"/>
                <w:sz w:val="24"/>
                <w:szCs w:val="24"/>
              </w:rPr>
              <w:t>n/a</w:t>
            </w:r>
          </w:p>
        </w:tc>
        <w:tc>
          <w:tcPr>
            <w:tcW w:w="1439" w:type="dxa"/>
            <w:tcBorders>
              <w:bottom w:val="double" w:sz="4" w:space="0" w:color="auto"/>
            </w:tcBorders>
            <w:shd w:val="clear" w:color="auto" w:fill="D9D9D9" w:themeFill="background1" w:themeFillShade="D9"/>
          </w:tcPr>
          <w:p w14:paraId="6C55A51D" w14:textId="59E633A7" w:rsidR="00FD26F4" w:rsidRPr="00BF5524" w:rsidRDefault="00FD26F4" w:rsidP="00FD26F4">
            <w:pPr>
              <w:spacing w:after="60"/>
              <w:jc w:val="right"/>
              <w:rPr>
                <w:rFonts w:ascii="Aptos" w:hAnsi="Aptos"/>
                <w:spacing w:val="-2"/>
                <w:sz w:val="24"/>
                <w:szCs w:val="24"/>
              </w:rPr>
            </w:pPr>
            <w:r w:rsidRPr="00BD29E5">
              <w:rPr>
                <w:rFonts w:ascii="Aptos" w:hAnsi="Aptos" w:cs="Arial"/>
                <w:sz w:val="24"/>
                <w:szCs w:val="24"/>
              </w:rPr>
              <w:t>n/a</w:t>
            </w:r>
          </w:p>
        </w:tc>
        <w:tc>
          <w:tcPr>
            <w:tcW w:w="1462" w:type="dxa"/>
            <w:tcBorders>
              <w:bottom w:val="double" w:sz="4" w:space="0" w:color="auto"/>
            </w:tcBorders>
            <w:shd w:val="clear" w:color="auto" w:fill="D9D9D9" w:themeFill="background1" w:themeFillShade="D9"/>
          </w:tcPr>
          <w:p w14:paraId="2CAC4C83" w14:textId="55E0063E" w:rsidR="00FD26F4" w:rsidRPr="00BF5524" w:rsidRDefault="00FD26F4" w:rsidP="00FD26F4">
            <w:pPr>
              <w:spacing w:after="60"/>
              <w:jc w:val="right"/>
              <w:rPr>
                <w:rFonts w:ascii="Aptos" w:hAnsi="Aptos"/>
                <w:spacing w:val="-2"/>
                <w:sz w:val="24"/>
                <w:szCs w:val="24"/>
              </w:rPr>
            </w:pPr>
            <w:r w:rsidRPr="00BD29E5">
              <w:rPr>
                <w:rFonts w:ascii="Aptos" w:hAnsi="Aptos" w:cs="Arial"/>
                <w:sz w:val="24"/>
                <w:szCs w:val="24"/>
              </w:rPr>
              <w:t>n/a</w:t>
            </w:r>
          </w:p>
        </w:tc>
      </w:tr>
    </w:tbl>
    <w:p w14:paraId="1BB5427B" w14:textId="77777777" w:rsidR="00090320" w:rsidRDefault="00090320"/>
    <w:tbl>
      <w:tblPr>
        <w:tblStyle w:val="TableGrid"/>
        <w:tblW w:w="0" w:type="auto"/>
        <w:tblInd w:w="786" w:type="dxa"/>
        <w:tblLook w:val="04A0" w:firstRow="1" w:lastRow="0" w:firstColumn="1" w:lastColumn="0" w:noHBand="0" w:noVBand="1"/>
        <w:tblCaption w:val="Category of Expenditure: Financing Costs"/>
      </w:tblPr>
      <w:tblGrid>
        <w:gridCol w:w="1062"/>
        <w:gridCol w:w="3794"/>
        <w:gridCol w:w="1581"/>
        <w:gridCol w:w="1389"/>
        <w:gridCol w:w="1462"/>
      </w:tblGrid>
      <w:tr w:rsidR="00C37E67" w:rsidRPr="00520490" w14:paraId="52202396" w14:textId="77777777" w:rsidTr="00604D2B">
        <w:trPr>
          <w:cantSplit/>
          <w:trHeight w:val="566"/>
          <w:tblHeader/>
        </w:trPr>
        <w:tc>
          <w:tcPr>
            <w:tcW w:w="1062" w:type="dxa"/>
            <w:tcBorders>
              <w:top w:val="double" w:sz="4" w:space="0" w:color="auto"/>
              <w:bottom w:val="double" w:sz="4" w:space="0" w:color="auto"/>
            </w:tcBorders>
          </w:tcPr>
          <w:p w14:paraId="3570A94E" w14:textId="5838314C" w:rsidR="00C37E67" w:rsidRPr="00BF5524" w:rsidRDefault="00C37E67" w:rsidP="00C37E67">
            <w:pPr>
              <w:tabs>
                <w:tab w:val="left" w:pos="432"/>
              </w:tabs>
              <w:spacing w:after="60"/>
              <w:rPr>
                <w:rFonts w:ascii="Aptos" w:hAnsi="Aptos"/>
                <w:sz w:val="24"/>
                <w:szCs w:val="24"/>
              </w:rPr>
            </w:pPr>
            <w:r w:rsidRPr="0097331D">
              <w:rPr>
                <w:rFonts w:ascii="Aptos" w:hAnsi="Aptos" w:cs="Arial"/>
                <w:sz w:val="24"/>
                <w:szCs w:val="24"/>
              </w:rPr>
              <w:t>n/a</w:t>
            </w:r>
          </w:p>
        </w:tc>
        <w:tc>
          <w:tcPr>
            <w:tcW w:w="3794" w:type="dxa"/>
            <w:tcBorders>
              <w:top w:val="double" w:sz="4" w:space="0" w:color="auto"/>
              <w:bottom w:val="double" w:sz="4" w:space="0" w:color="auto"/>
            </w:tcBorders>
          </w:tcPr>
          <w:p w14:paraId="3E1BF518" w14:textId="235A81FC" w:rsidR="00C37E67" w:rsidRPr="00BF5524" w:rsidRDefault="00C37E67" w:rsidP="00C37E67">
            <w:pPr>
              <w:spacing w:after="60"/>
              <w:rPr>
                <w:rFonts w:ascii="Aptos" w:hAnsi="Aptos"/>
                <w:sz w:val="24"/>
                <w:szCs w:val="24"/>
              </w:rPr>
            </w:pPr>
            <w:r w:rsidRPr="00BF5524">
              <w:rPr>
                <w:rFonts w:ascii="Aptos" w:hAnsi="Aptos"/>
                <w:b/>
                <w:bCs/>
                <w:sz w:val="24"/>
                <w:szCs w:val="24"/>
              </w:rPr>
              <w:t>Financing Costs:</w:t>
            </w:r>
          </w:p>
        </w:tc>
        <w:tc>
          <w:tcPr>
            <w:tcW w:w="1581" w:type="dxa"/>
            <w:tcBorders>
              <w:top w:val="double" w:sz="4" w:space="0" w:color="auto"/>
              <w:bottom w:val="double" w:sz="4" w:space="0" w:color="auto"/>
            </w:tcBorders>
          </w:tcPr>
          <w:p w14:paraId="519678CD" w14:textId="27B17746" w:rsidR="00C37E67" w:rsidRPr="00BF5524" w:rsidRDefault="00C37E67" w:rsidP="00C37E67">
            <w:pPr>
              <w:spacing w:after="60"/>
              <w:rPr>
                <w:rFonts w:ascii="Aptos" w:hAnsi="Aptos"/>
                <w:spacing w:val="-2"/>
                <w:sz w:val="24"/>
                <w:szCs w:val="24"/>
              </w:rPr>
            </w:pPr>
            <w:r w:rsidRPr="00BF5524">
              <w:rPr>
                <w:rFonts w:ascii="Aptos" w:hAnsi="Aptos" w:cs="Arial"/>
                <w:sz w:val="24"/>
                <w:szCs w:val="24"/>
              </w:rPr>
              <w:t>New Construction</w:t>
            </w:r>
          </w:p>
        </w:tc>
        <w:tc>
          <w:tcPr>
            <w:tcW w:w="1389" w:type="dxa"/>
            <w:tcBorders>
              <w:top w:val="double" w:sz="4" w:space="0" w:color="auto"/>
              <w:bottom w:val="double" w:sz="4" w:space="0" w:color="auto"/>
            </w:tcBorders>
          </w:tcPr>
          <w:p w14:paraId="14A53D92" w14:textId="5E39793E" w:rsidR="00C37E67" w:rsidRPr="00BF5524" w:rsidRDefault="00C37E67" w:rsidP="00C37E67">
            <w:pPr>
              <w:spacing w:after="60"/>
              <w:rPr>
                <w:rFonts w:ascii="Aptos" w:hAnsi="Aptos"/>
                <w:spacing w:val="-2"/>
                <w:sz w:val="24"/>
                <w:szCs w:val="24"/>
              </w:rPr>
            </w:pPr>
            <w:r w:rsidRPr="00BF5524">
              <w:rPr>
                <w:rFonts w:ascii="Aptos" w:hAnsi="Aptos" w:cs="Arial"/>
                <w:sz w:val="24"/>
                <w:szCs w:val="24"/>
              </w:rPr>
              <w:t>Renovation</w:t>
            </w:r>
          </w:p>
        </w:tc>
        <w:tc>
          <w:tcPr>
            <w:tcW w:w="1462" w:type="dxa"/>
            <w:tcBorders>
              <w:top w:val="double" w:sz="4" w:space="0" w:color="auto"/>
              <w:bottom w:val="double" w:sz="4" w:space="0" w:color="auto"/>
            </w:tcBorders>
            <w:shd w:val="clear" w:color="auto" w:fill="D9D9D9" w:themeFill="background1" w:themeFillShade="D9"/>
          </w:tcPr>
          <w:p w14:paraId="2237CF80" w14:textId="5DED1DEE" w:rsidR="00C37E67" w:rsidRPr="00BF5524" w:rsidRDefault="00C37E67" w:rsidP="00C37E67">
            <w:pPr>
              <w:spacing w:after="60"/>
              <w:rPr>
                <w:rFonts w:ascii="Aptos" w:hAnsi="Aptos"/>
                <w:spacing w:val="-2"/>
                <w:sz w:val="24"/>
                <w:szCs w:val="24"/>
              </w:rPr>
            </w:pPr>
            <w:r w:rsidRPr="00BF5524">
              <w:rPr>
                <w:rFonts w:ascii="Aptos" w:hAnsi="Aptos" w:cs="Arial"/>
                <w:sz w:val="24"/>
                <w:szCs w:val="24"/>
              </w:rPr>
              <w:t>Total (calculated)</w:t>
            </w:r>
          </w:p>
        </w:tc>
      </w:tr>
      <w:tr w:rsidR="008145C7" w:rsidRPr="00520490" w14:paraId="46EFCDA8" w14:textId="77777777" w:rsidTr="00604D2B">
        <w:trPr>
          <w:cantSplit/>
          <w:trHeight w:val="566"/>
        </w:trPr>
        <w:tc>
          <w:tcPr>
            <w:tcW w:w="1062" w:type="dxa"/>
            <w:tcBorders>
              <w:top w:val="double" w:sz="4" w:space="0" w:color="auto"/>
              <w:bottom w:val="double" w:sz="4" w:space="0" w:color="auto"/>
            </w:tcBorders>
          </w:tcPr>
          <w:p w14:paraId="5140B084" w14:textId="5E5F0BC1" w:rsidR="008145C7" w:rsidRPr="00BF5524" w:rsidRDefault="008145C7" w:rsidP="008145C7">
            <w:pPr>
              <w:tabs>
                <w:tab w:val="left" w:pos="432"/>
              </w:tabs>
              <w:spacing w:after="60"/>
              <w:rPr>
                <w:rFonts w:ascii="Aptos" w:hAnsi="Aptos"/>
                <w:sz w:val="24"/>
                <w:szCs w:val="24"/>
              </w:rPr>
            </w:pPr>
            <w:r w:rsidRPr="0097331D">
              <w:rPr>
                <w:rFonts w:ascii="Aptos" w:hAnsi="Aptos" w:cs="Arial"/>
                <w:sz w:val="24"/>
                <w:szCs w:val="24"/>
              </w:rPr>
              <w:t>n/a</w:t>
            </w:r>
          </w:p>
        </w:tc>
        <w:tc>
          <w:tcPr>
            <w:tcW w:w="3794" w:type="dxa"/>
            <w:tcBorders>
              <w:top w:val="double" w:sz="4" w:space="0" w:color="auto"/>
              <w:bottom w:val="double" w:sz="4" w:space="0" w:color="auto"/>
            </w:tcBorders>
          </w:tcPr>
          <w:p w14:paraId="39C0916B" w14:textId="77777777" w:rsidR="008145C7" w:rsidRPr="00BF5524" w:rsidRDefault="008145C7" w:rsidP="008145C7">
            <w:pPr>
              <w:spacing w:after="60"/>
              <w:rPr>
                <w:rFonts w:ascii="Aptos" w:hAnsi="Aptos"/>
                <w:sz w:val="24"/>
                <w:szCs w:val="24"/>
              </w:rPr>
            </w:pPr>
            <w:r w:rsidRPr="00BF5524">
              <w:rPr>
                <w:rFonts w:ascii="Aptos" w:hAnsi="Aptos"/>
                <w:sz w:val="24"/>
                <w:szCs w:val="24"/>
              </w:rPr>
              <w:t xml:space="preserve">Cost of Securing Financing (legal, administrative, feasibility studies, mortgage insurance, printing, </w:t>
            </w:r>
            <w:proofErr w:type="spellStart"/>
            <w:r w:rsidRPr="00BF5524">
              <w:rPr>
                <w:rFonts w:ascii="Aptos" w:hAnsi="Aptos"/>
                <w:sz w:val="24"/>
                <w:szCs w:val="24"/>
              </w:rPr>
              <w:t>etc</w:t>
            </w:r>
            <w:proofErr w:type="spellEnd"/>
          </w:p>
        </w:tc>
        <w:tc>
          <w:tcPr>
            <w:tcW w:w="1581" w:type="dxa"/>
            <w:tcBorders>
              <w:top w:val="double" w:sz="4" w:space="0" w:color="auto"/>
              <w:bottom w:val="double" w:sz="4" w:space="0" w:color="auto"/>
            </w:tcBorders>
          </w:tcPr>
          <w:p w14:paraId="2B978B11" w14:textId="6FF53671" w:rsidR="008145C7" w:rsidRPr="00BF5524" w:rsidRDefault="00411D67" w:rsidP="008145C7">
            <w:pPr>
              <w:spacing w:after="60"/>
              <w:rPr>
                <w:rFonts w:ascii="Aptos" w:hAnsi="Aptos"/>
                <w:spacing w:val="-2"/>
                <w:sz w:val="24"/>
                <w:szCs w:val="24"/>
              </w:rPr>
            </w:pPr>
            <w:r w:rsidRPr="00411D67">
              <w:rPr>
                <w:rFonts w:ascii="Aptos" w:hAnsi="Aptos"/>
                <w:sz w:val="24"/>
                <w:szCs w:val="24"/>
              </w:rPr>
              <w:t>[n/a-no data in table]</w:t>
            </w:r>
          </w:p>
        </w:tc>
        <w:tc>
          <w:tcPr>
            <w:tcW w:w="1389" w:type="dxa"/>
            <w:tcBorders>
              <w:top w:val="double" w:sz="4" w:space="0" w:color="auto"/>
              <w:bottom w:val="double" w:sz="4" w:space="0" w:color="auto"/>
            </w:tcBorders>
          </w:tcPr>
          <w:p w14:paraId="6FBED2CE" w14:textId="45D39968"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06AA1B8E" w14:textId="41B43400"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r>
      <w:tr w:rsidR="008145C7" w:rsidRPr="00520490" w14:paraId="3EEB1B6D" w14:textId="77777777" w:rsidTr="00604D2B">
        <w:trPr>
          <w:cantSplit/>
          <w:trHeight w:val="305"/>
        </w:trPr>
        <w:tc>
          <w:tcPr>
            <w:tcW w:w="1062" w:type="dxa"/>
            <w:tcBorders>
              <w:top w:val="double" w:sz="4" w:space="0" w:color="auto"/>
              <w:bottom w:val="double" w:sz="4" w:space="0" w:color="auto"/>
            </w:tcBorders>
          </w:tcPr>
          <w:p w14:paraId="78B19346" w14:textId="27547F8E" w:rsidR="008145C7" w:rsidRPr="00BF5524" w:rsidRDefault="008145C7" w:rsidP="008145C7">
            <w:pPr>
              <w:tabs>
                <w:tab w:val="left" w:pos="432"/>
              </w:tabs>
              <w:spacing w:after="60"/>
              <w:rPr>
                <w:rFonts w:ascii="Aptos" w:hAnsi="Aptos"/>
                <w:sz w:val="24"/>
                <w:szCs w:val="24"/>
              </w:rPr>
            </w:pPr>
            <w:r w:rsidRPr="0097331D">
              <w:rPr>
                <w:rFonts w:ascii="Aptos" w:hAnsi="Aptos" w:cs="Arial"/>
                <w:sz w:val="24"/>
                <w:szCs w:val="24"/>
              </w:rPr>
              <w:t>n/a</w:t>
            </w:r>
          </w:p>
        </w:tc>
        <w:tc>
          <w:tcPr>
            <w:tcW w:w="3794" w:type="dxa"/>
            <w:tcBorders>
              <w:top w:val="double" w:sz="4" w:space="0" w:color="auto"/>
              <w:bottom w:val="double" w:sz="4" w:space="0" w:color="auto"/>
            </w:tcBorders>
          </w:tcPr>
          <w:p w14:paraId="4F6BDE30" w14:textId="77777777" w:rsidR="008145C7" w:rsidRPr="00BF5524" w:rsidRDefault="008145C7" w:rsidP="008145C7">
            <w:pPr>
              <w:spacing w:after="60"/>
              <w:rPr>
                <w:rFonts w:ascii="Aptos" w:hAnsi="Aptos"/>
                <w:sz w:val="24"/>
                <w:szCs w:val="24"/>
              </w:rPr>
            </w:pPr>
            <w:r w:rsidRPr="00BF5524">
              <w:rPr>
                <w:rFonts w:ascii="Aptos" w:hAnsi="Aptos"/>
                <w:sz w:val="24"/>
                <w:szCs w:val="24"/>
              </w:rPr>
              <w:t>Bond Discount</w:t>
            </w:r>
          </w:p>
        </w:tc>
        <w:tc>
          <w:tcPr>
            <w:tcW w:w="1581" w:type="dxa"/>
            <w:tcBorders>
              <w:top w:val="double" w:sz="4" w:space="0" w:color="auto"/>
              <w:bottom w:val="double" w:sz="4" w:space="0" w:color="auto"/>
            </w:tcBorders>
          </w:tcPr>
          <w:p w14:paraId="7837B7B8" w14:textId="05C9BC06" w:rsidR="008145C7" w:rsidRPr="00BF5524" w:rsidRDefault="008145C7" w:rsidP="008145C7">
            <w:pPr>
              <w:spacing w:after="60"/>
              <w:rPr>
                <w:rFonts w:ascii="Aptos" w:hAnsi="Aptos"/>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tcPr>
          <w:p w14:paraId="0C8FF759" w14:textId="5D02DC4E" w:rsidR="008145C7" w:rsidRPr="00BF5524" w:rsidRDefault="008145C7" w:rsidP="008145C7">
            <w:pPr>
              <w:spacing w:after="60"/>
              <w:rPr>
                <w:rFonts w:ascii="Aptos" w:hAnsi="Aptos"/>
                <w:sz w:val="24"/>
                <w:szCs w:val="24"/>
              </w:rPr>
            </w:pPr>
            <w:r w:rsidRPr="00D452E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0A10BB38" w14:textId="427EC355" w:rsidR="008145C7" w:rsidRPr="00BF5524" w:rsidRDefault="008145C7" w:rsidP="008145C7">
            <w:pPr>
              <w:spacing w:after="60"/>
              <w:rPr>
                <w:rFonts w:ascii="Aptos" w:hAnsi="Aptos"/>
                <w:sz w:val="24"/>
                <w:szCs w:val="24"/>
              </w:rPr>
            </w:pPr>
            <w:r w:rsidRPr="00D452E4">
              <w:rPr>
                <w:rFonts w:ascii="Aptos" w:hAnsi="Aptos" w:cs="Arial"/>
                <w:sz w:val="24"/>
                <w:szCs w:val="24"/>
              </w:rPr>
              <w:t>n/a</w:t>
            </w:r>
          </w:p>
        </w:tc>
      </w:tr>
      <w:tr w:rsidR="008145C7" w:rsidRPr="00520490" w14:paraId="60B5BD3A" w14:textId="77777777" w:rsidTr="00604D2B">
        <w:trPr>
          <w:cantSplit/>
          <w:trHeight w:val="321"/>
        </w:trPr>
        <w:tc>
          <w:tcPr>
            <w:tcW w:w="1062" w:type="dxa"/>
            <w:tcBorders>
              <w:top w:val="double" w:sz="4" w:space="0" w:color="auto"/>
              <w:bottom w:val="double" w:sz="4" w:space="0" w:color="auto"/>
            </w:tcBorders>
          </w:tcPr>
          <w:p w14:paraId="5C87F465" w14:textId="386F4583" w:rsidR="008145C7" w:rsidRPr="00BF5524" w:rsidRDefault="008145C7" w:rsidP="008145C7">
            <w:pPr>
              <w:tabs>
                <w:tab w:val="left" w:pos="432"/>
              </w:tabs>
              <w:spacing w:after="60"/>
              <w:rPr>
                <w:rFonts w:ascii="Aptos" w:hAnsi="Aptos"/>
                <w:sz w:val="24"/>
                <w:szCs w:val="24"/>
              </w:rPr>
            </w:pPr>
            <w:r w:rsidRPr="00BF5524">
              <w:rPr>
                <w:rFonts w:ascii="Aptos" w:hAnsi="Aptos"/>
                <w:sz w:val="24"/>
                <w:szCs w:val="24"/>
              </w:rPr>
              <w:t>Add/</w:t>
            </w:r>
            <w:r>
              <w:rPr>
                <w:rFonts w:ascii="Aptos" w:hAnsi="Aptos"/>
                <w:sz w:val="24"/>
                <w:szCs w:val="24"/>
              </w:rPr>
              <w:t xml:space="preserve"> </w:t>
            </w:r>
            <w:r w:rsidRPr="00BF5524">
              <w:rPr>
                <w:rFonts w:ascii="Aptos" w:hAnsi="Aptos"/>
                <w:sz w:val="24"/>
                <w:szCs w:val="24"/>
              </w:rPr>
              <w:t>Del Rows</w:t>
            </w:r>
          </w:p>
        </w:tc>
        <w:tc>
          <w:tcPr>
            <w:tcW w:w="3794" w:type="dxa"/>
            <w:tcBorders>
              <w:top w:val="double" w:sz="4" w:space="0" w:color="auto"/>
              <w:bottom w:val="double" w:sz="4" w:space="0" w:color="auto"/>
            </w:tcBorders>
          </w:tcPr>
          <w:p w14:paraId="66B7B1B0" w14:textId="77777777" w:rsidR="008145C7" w:rsidRPr="00BF5524" w:rsidRDefault="008145C7" w:rsidP="008145C7">
            <w:pPr>
              <w:spacing w:after="60"/>
              <w:rPr>
                <w:rFonts w:ascii="Aptos" w:hAnsi="Aptos"/>
                <w:sz w:val="24"/>
                <w:szCs w:val="24"/>
              </w:rPr>
            </w:pPr>
            <w:r w:rsidRPr="00BF5524">
              <w:rPr>
                <w:rFonts w:ascii="Aptos" w:hAnsi="Aptos"/>
                <w:sz w:val="24"/>
                <w:szCs w:val="24"/>
              </w:rPr>
              <w:t>Other (specify</w:t>
            </w:r>
          </w:p>
        </w:tc>
        <w:tc>
          <w:tcPr>
            <w:tcW w:w="1581" w:type="dxa"/>
            <w:tcBorders>
              <w:top w:val="double" w:sz="4" w:space="0" w:color="auto"/>
              <w:bottom w:val="double" w:sz="4" w:space="0" w:color="auto"/>
            </w:tcBorders>
          </w:tcPr>
          <w:p w14:paraId="30289577" w14:textId="3267B66E" w:rsidR="008145C7" w:rsidRPr="00BF5524" w:rsidRDefault="008145C7" w:rsidP="008145C7">
            <w:pPr>
              <w:spacing w:after="60"/>
              <w:rPr>
                <w:rFonts w:ascii="Aptos" w:hAnsi="Aptos"/>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tcPr>
          <w:p w14:paraId="1FFAB89F" w14:textId="606C1F46" w:rsidR="008145C7" w:rsidRPr="00BF5524" w:rsidRDefault="008145C7" w:rsidP="008145C7">
            <w:pPr>
              <w:spacing w:after="60"/>
              <w:rPr>
                <w:rFonts w:ascii="Aptos" w:hAnsi="Aptos"/>
                <w:sz w:val="24"/>
                <w:szCs w:val="24"/>
              </w:rPr>
            </w:pPr>
            <w:r w:rsidRPr="00D452E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70895CB0" w14:textId="06B4CED9" w:rsidR="008145C7" w:rsidRPr="00BF5524" w:rsidRDefault="008145C7" w:rsidP="008145C7">
            <w:pPr>
              <w:spacing w:after="60"/>
              <w:rPr>
                <w:rFonts w:ascii="Aptos" w:hAnsi="Aptos"/>
                <w:sz w:val="24"/>
                <w:szCs w:val="24"/>
              </w:rPr>
            </w:pPr>
            <w:r w:rsidRPr="00D452E4">
              <w:rPr>
                <w:rFonts w:ascii="Aptos" w:hAnsi="Aptos" w:cs="Arial"/>
                <w:sz w:val="24"/>
                <w:szCs w:val="24"/>
              </w:rPr>
              <w:t>n/a</w:t>
            </w:r>
          </w:p>
        </w:tc>
      </w:tr>
      <w:tr w:rsidR="008145C7" w:rsidRPr="00520490" w14:paraId="5DEF3F17" w14:textId="77777777" w:rsidTr="00604D2B">
        <w:trPr>
          <w:cantSplit/>
          <w:trHeight w:val="428"/>
        </w:trPr>
        <w:tc>
          <w:tcPr>
            <w:tcW w:w="1062" w:type="dxa"/>
            <w:tcBorders>
              <w:top w:val="double" w:sz="4" w:space="0" w:color="auto"/>
              <w:bottom w:val="double" w:sz="4" w:space="0" w:color="auto"/>
            </w:tcBorders>
          </w:tcPr>
          <w:p w14:paraId="5FA99CA9" w14:textId="399C7C92" w:rsidR="008145C7" w:rsidRPr="00BF5524" w:rsidRDefault="008145C7" w:rsidP="008145C7">
            <w:pPr>
              <w:tabs>
                <w:tab w:val="left" w:pos="432"/>
              </w:tabs>
              <w:spacing w:after="60"/>
              <w:rPr>
                <w:rFonts w:ascii="Aptos" w:hAnsi="Aptos"/>
                <w:sz w:val="24"/>
                <w:szCs w:val="24"/>
              </w:rPr>
            </w:pPr>
            <w:r>
              <w:rPr>
                <w:rFonts w:ascii="Aptos" w:hAnsi="Aptos" w:cs="Arial"/>
                <w:sz w:val="24"/>
                <w:szCs w:val="24"/>
              </w:rPr>
              <w:t>n/a</w:t>
            </w:r>
          </w:p>
        </w:tc>
        <w:tc>
          <w:tcPr>
            <w:tcW w:w="3794" w:type="dxa"/>
            <w:tcBorders>
              <w:top w:val="double" w:sz="4" w:space="0" w:color="auto"/>
              <w:bottom w:val="double" w:sz="4" w:space="0" w:color="auto"/>
            </w:tcBorders>
            <w:shd w:val="clear" w:color="auto" w:fill="D9D9D9" w:themeFill="background1" w:themeFillShade="D9"/>
          </w:tcPr>
          <w:p w14:paraId="08EBE54D" w14:textId="77777777" w:rsidR="008145C7" w:rsidRPr="00BF5524" w:rsidRDefault="008145C7" w:rsidP="008145C7">
            <w:pPr>
              <w:spacing w:after="60"/>
              <w:rPr>
                <w:rFonts w:ascii="Aptos" w:hAnsi="Aptos"/>
                <w:b/>
                <w:sz w:val="24"/>
                <w:szCs w:val="24"/>
              </w:rPr>
            </w:pPr>
            <w:r w:rsidRPr="00BF5524">
              <w:rPr>
                <w:rFonts w:ascii="Aptos" w:hAnsi="Aptos"/>
                <w:sz w:val="24"/>
                <w:szCs w:val="24"/>
              </w:rPr>
              <w:t>Total Financing Costs</w:t>
            </w:r>
          </w:p>
        </w:tc>
        <w:tc>
          <w:tcPr>
            <w:tcW w:w="1581" w:type="dxa"/>
            <w:tcBorders>
              <w:top w:val="double" w:sz="4" w:space="0" w:color="auto"/>
              <w:bottom w:val="double" w:sz="4" w:space="0" w:color="auto"/>
            </w:tcBorders>
            <w:shd w:val="clear" w:color="auto" w:fill="D9D9D9" w:themeFill="background1" w:themeFillShade="D9"/>
          </w:tcPr>
          <w:p w14:paraId="5CC86FA5" w14:textId="3BCAAD57"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shd w:val="clear" w:color="auto" w:fill="D9D9D9" w:themeFill="background1" w:themeFillShade="D9"/>
          </w:tcPr>
          <w:p w14:paraId="10700162" w14:textId="16876999"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33F1CA6B" w14:textId="25152506"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r>
    </w:tbl>
    <w:p w14:paraId="061E9CFB" w14:textId="77777777" w:rsidR="00D10E8A" w:rsidRDefault="00D10E8A"/>
    <w:tbl>
      <w:tblPr>
        <w:tblStyle w:val="TableGrid"/>
        <w:tblW w:w="0" w:type="auto"/>
        <w:tblInd w:w="786" w:type="dxa"/>
        <w:tblLook w:val="04A0" w:firstRow="1" w:lastRow="0" w:firstColumn="1" w:lastColumn="0" w:noHBand="0" w:noVBand="1"/>
        <w:tblCaption w:val="Category of Expenditure: Estimated Total Capital Expenditure"/>
      </w:tblPr>
      <w:tblGrid>
        <w:gridCol w:w="942"/>
        <w:gridCol w:w="3794"/>
        <w:gridCol w:w="1581"/>
        <w:gridCol w:w="1439"/>
        <w:gridCol w:w="1462"/>
      </w:tblGrid>
      <w:tr w:rsidR="00C37E67" w:rsidRPr="00520490" w14:paraId="7140A18F" w14:textId="77777777" w:rsidTr="00FD26F4">
        <w:trPr>
          <w:cantSplit/>
          <w:trHeight w:val="413"/>
          <w:tblHeader/>
        </w:trPr>
        <w:tc>
          <w:tcPr>
            <w:tcW w:w="942" w:type="dxa"/>
            <w:tcBorders>
              <w:top w:val="double" w:sz="4" w:space="0" w:color="auto"/>
            </w:tcBorders>
          </w:tcPr>
          <w:p w14:paraId="1872875B" w14:textId="09BDC794" w:rsidR="00C37E67" w:rsidRPr="00BF5524" w:rsidRDefault="00C37E67" w:rsidP="00C37E67">
            <w:pPr>
              <w:tabs>
                <w:tab w:val="left" w:pos="432"/>
              </w:tabs>
              <w:spacing w:after="60"/>
              <w:rPr>
                <w:rFonts w:ascii="Aptos" w:hAnsi="Aptos"/>
                <w:sz w:val="24"/>
                <w:szCs w:val="24"/>
              </w:rPr>
            </w:pPr>
            <w:r w:rsidRPr="00B4757C">
              <w:rPr>
                <w:rFonts w:ascii="Aptos" w:hAnsi="Aptos" w:cs="Arial"/>
                <w:sz w:val="24"/>
                <w:szCs w:val="24"/>
              </w:rPr>
              <w:lastRenderedPageBreak/>
              <w:t>n/a</w:t>
            </w:r>
          </w:p>
        </w:tc>
        <w:tc>
          <w:tcPr>
            <w:tcW w:w="3794" w:type="dxa"/>
            <w:tcBorders>
              <w:top w:val="double" w:sz="4" w:space="0" w:color="auto"/>
            </w:tcBorders>
            <w:shd w:val="clear" w:color="auto" w:fill="D9D9D9" w:themeFill="background1" w:themeFillShade="D9"/>
          </w:tcPr>
          <w:p w14:paraId="7CBF6AE6" w14:textId="3E516412" w:rsidR="00C37E67" w:rsidRPr="00BF5524" w:rsidRDefault="00C37E67" w:rsidP="00C37E67">
            <w:pPr>
              <w:spacing w:after="60"/>
              <w:rPr>
                <w:rFonts w:ascii="Aptos" w:hAnsi="Aptos"/>
                <w:b/>
                <w:sz w:val="24"/>
                <w:szCs w:val="24"/>
              </w:rPr>
            </w:pPr>
            <w:r w:rsidRPr="00BF5524">
              <w:rPr>
                <w:rFonts w:ascii="Aptos" w:hAnsi="Aptos"/>
                <w:b/>
                <w:sz w:val="24"/>
                <w:szCs w:val="24"/>
              </w:rPr>
              <w:t>Estimated Total Capital Expenditure</w:t>
            </w:r>
          </w:p>
        </w:tc>
        <w:tc>
          <w:tcPr>
            <w:tcW w:w="1581" w:type="dxa"/>
            <w:tcBorders>
              <w:top w:val="double" w:sz="4" w:space="0" w:color="auto"/>
            </w:tcBorders>
            <w:shd w:val="clear" w:color="auto" w:fill="D9D9D9" w:themeFill="background1" w:themeFillShade="D9"/>
          </w:tcPr>
          <w:p w14:paraId="5674E646" w14:textId="0555DD01" w:rsidR="00C37E67" w:rsidRPr="00BF5524" w:rsidRDefault="00C37E67" w:rsidP="00C37E67">
            <w:pPr>
              <w:spacing w:after="60"/>
              <w:rPr>
                <w:rFonts w:ascii="Aptos" w:hAnsi="Aptos"/>
                <w:spacing w:val="-2"/>
                <w:sz w:val="24"/>
                <w:szCs w:val="24"/>
              </w:rPr>
            </w:pPr>
            <w:r w:rsidRPr="00BF5524">
              <w:rPr>
                <w:rFonts w:ascii="Aptos" w:hAnsi="Aptos" w:cs="Arial"/>
                <w:sz w:val="24"/>
                <w:szCs w:val="24"/>
              </w:rPr>
              <w:t>New Construction</w:t>
            </w:r>
          </w:p>
        </w:tc>
        <w:tc>
          <w:tcPr>
            <w:tcW w:w="1439" w:type="dxa"/>
            <w:tcBorders>
              <w:top w:val="double" w:sz="4" w:space="0" w:color="auto"/>
            </w:tcBorders>
            <w:shd w:val="clear" w:color="auto" w:fill="D9D9D9" w:themeFill="background1" w:themeFillShade="D9"/>
          </w:tcPr>
          <w:p w14:paraId="5DB2FAD9" w14:textId="4A0C27C9" w:rsidR="00C37E67" w:rsidRPr="00BF5524" w:rsidRDefault="00C37E67" w:rsidP="00C37E67">
            <w:pPr>
              <w:spacing w:after="60"/>
              <w:rPr>
                <w:rFonts w:ascii="Aptos" w:eastAsiaTheme="minorHAnsi" w:hAnsi="Aptos" w:cs="CIDFont+F1"/>
                <w:sz w:val="24"/>
                <w:szCs w:val="24"/>
              </w:rPr>
            </w:pPr>
            <w:r w:rsidRPr="00BF5524">
              <w:rPr>
                <w:rFonts w:ascii="Aptos" w:hAnsi="Aptos" w:cs="Arial"/>
                <w:sz w:val="24"/>
                <w:szCs w:val="24"/>
              </w:rPr>
              <w:t>Renovation</w:t>
            </w:r>
          </w:p>
        </w:tc>
        <w:tc>
          <w:tcPr>
            <w:tcW w:w="1462" w:type="dxa"/>
            <w:tcBorders>
              <w:top w:val="double" w:sz="4" w:space="0" w:color="auto"/>
            </w:tcBorders>
            <w:shd w:val="clear" w:color="auto" w:fill="D9D9D9" w:themeFill="background1" w:themeFillShade="D9"/>
          </w:tcPr>
          <w:p w14:paraId="364E347E" w14:textId="4F5F1B3E" w:rsidR="00C37E67" w:rsidRPr="00BF5524" w:rsidRDefault="00C37E67" w:rsidP="00C37E67">
            <w:pPr>
              <w:spacing w:after="60"/>
              <w:rPr>
                <w:rFonts w:ascii="Aptos" w:eastAsiaTheme="minorHAnsi" w:hAnsi="Aptos" w:cs="CIDFont+F1"/>
                <w:sz w:val="24"/>
                <w:szCs w:val="24"/>
              </w:rPr>
            </w:pPr>
            <w:r w:rsidRPr="00BF5524">
              <w:rPr>
                <w:rFonts w:ascii="Aptos" w:hAnsi="Aptos" w:cs="Arial"/>
                <w:sz w:val="24"/>
                <w:szCs w:val="24"/>
              </w:rPr>
              <w:t>Total (calculated)</w:t>
            </w:r>
          </w:p>
        </w:tc>
      </w:tr>
      <w:tr w:rsidR="00FD26F4" w:rsidRPr="00520490" w14:paraId="6B7E526F" w14:textId="77777777" w:rsidTr="00FD26F4">
        <w:trPr>
          <w:cantSplit/>
          <w:trHeight w:val="413"/>
        </w:trPr>
        <w:tc>
          <w:tcPr>
            <w:tcW w:w="942" w:type="dxa"/>
            <w:tcBorders>
              <w:top w:val="double" w:sz="4" w:space="0" w:color="auto"/>
            </w:tcBorders>
          </w:tcPr>
          <w:p w14:paraId="3E54357D" w14:textId="5EB25C97" w:rsidR="00FD26F4" w:rsidRPr="00BF5524" w:rsidRDefault="00FD26F4" w:rsidP="00FD26F4">
            <w:pPr>
              <w:tabs>
                <w:tab w:val="left" w:pos="432"/>
              </w:tabs>
              <w:spacing w:after="60"/>
              <w:rPr>
                <w:rFonts w:ascii="Aptos" w:hAnsi="Aptos"/>
                <w:sz w:val="24"/>
                <w:szCs w:val="24"/>
              </w:rPr>
            </w:pPr>
            <w:r w:rsidRPr="00B4757C">
              <w:rPr>
                <w:rFonts w:ascii="Aptos" w:hAnsi="Aptos" w:cs="Arial"/>
                <w:sz w:val="24"/>
                <w:szCs w:val="24"/>
              </w:rPr>
              <w:t>n/a</w:t>
            </w:r>
          </w:p>
        </w:tc>
        <w:tc>
          <w:tcPr>
            <w:tcW w:w="3794" w:type="dxa"/>
            <w:tcBorders>
              <w:top w:val="double" w:sz="4" w:space="0" w:color="auto"/>
            </w:tcBorders>
            <w:shd w:val="clear" w:color="auto" w:fill="D9D9D9" w:themeFill="background1" w:themeFillShade="D9"/>
          </w:tcPr>
          <w:p w14:paraId="3F94D7F9" w14:textId="77777777" w:rsidR="00FD26F4" w:rsidRPr="00BF5524" w:rsidRDefault="00FD26F4" w:rsidP="00FD26F4">
            <w:pPr>
              <w:spacing w:after="60"/>
              <w:rPr>
                <w:rFonts w:ascii="Aptos" w:hAnsi="Aptos"/>
                <w:b/>
                <w:sz w:val="24"/>
                <w:szCs w:val="24"/>
              </w:rPr>
            </w:pPr>
            <w:r w:rsidRPr="00BF5524">
              <w:rPr>
                <w:rFonts w:ascii="Aptos" w:hAnsi="Aptos"/>
                <w:b/>
                <w:sz w:val="24"/>
                <w:szCs w:val="24"/>
              </w:rPr>
              <w:t>Estimated Total Capital Expenditure</w:t>
            </w:r>
          </w:p>
        </w:tc>
        <w:tc>
          <w:tcPr>
            <w:tcW w:w="1581" w:type="dxa"/>
            <w:tcBorders>
              <w:top w:val="double" w:sz="4" w:space="0" w:color="auto"/>
            </w:tcBorders>
            <w:shd w:val="clear" w:color="auto" w:fill="D9D9D9" w:themeFill="background1" w:themeFillShade="D9"/>
          </w:tcPr>
          <w:p w14:paraId="4C2E43F2" w14:textId="2657512B" w:rsidR="00FD26F4" w:rsidRPr="00BF5524" w:rsidRDefault="00FD26F4" w:rsidP="00FD26F4">
            <w:pPr>
              <w:spacing w:after="60"/>
              <w:rPr>
                <w:rFonts w:ascii="Aptos" w:hAnsi="Aptos"/>
                <w:spacing w:val="-2"/>
                <w:sz w:val="24"/>
                <w:szCs w:val="24"/>
              </w:rPr>
            </w:pPr>
            <w:r w:rsidRPr="00BD29E5">
              <w:rPr>
                <w:rFonts w:ascii="Aptos" w:hAnsi="Aptos" w:cs="Arial"/>
                <w:sz w:val="24"/>
                <w:szCs w:val="24"/>
              </w:rPr>
              <w:t>n/a</w:t>
            </w:r>
          </w:p>
        </w:tc>
        <w:tc>
          <w:tcPr>
            <w:tcW w:w="1439" w:type="dxa"/>
            <w:tcBorders>
              <w:top w:val="double" w:sz="4" w:space="0" w:color="auto"/>
            </w:tcBorders>
            <w:shd w:val="clear" w:color="auto" w:fill="D9D9D9" w:themeFill="background1" w:themeFillShade="D9"/>
          </w:tcPr>
          <w:p w14:paraId="25F1889C" w14:textId="517BA0C3" w:rsidR="00FD26F4" w:rsidRPr="00175E92" w:rsidRDefault="00FD26F4" w:rsidP="00FD26F4">
            <w:pPr>
              <w:spacing w:after="60"/>
              <w:rPr>
                <w:rFonts w:ascii="Aptos" w:hAnsi="Aptos"/>
                <w:spacing w:val="-2"/>
                <w:sz w:val="24"/>
                <w:szCs w:val="24"/>
              </w:rPr>
            </w:pPr>
            <w:r w:rsidRPr="00BD29E5">
              <w:rPr>
                <w:rFonts w:ascii="Aptos" w:hAnsi="Aptos" w:cs="Arial"/>
                <w:sz w:val="24"/>
                <w:szCs w:val="24"/>
              </w:rPr>
              <w:t>n/a</w:t>
            </w:r>
          </w:p>
        </w:tc>
        <w:tc>
          <w:tcPr>
            <w:tcW w:w="1462" w:type="dxa"/>
            <w:tcBorders>
              <w:top w:val="double" w:sz="4" w:space="0" w:color="auto"/>
            </w:tcBorders>
            <w:shd w:val="clear" w:color="auto" w:fill="D9D9D9" w:themeFill="background1" w:themeFillShade="D9"/>
          </w:tcPr>
          <w:p w14:paraId="3E129F84" w14:textId="58C77DD0" w:rsidR="00FD26F4" w:rsidRPr="00175E92" w:rsidRDefault="00FD26F4" w:rsidP="00FD26F4">
            <w:pPr>
              <w:spacing w:after="60"/>
              <w:rPr>
                <w:rFonts w:ascii="Aptos" w:hAnsi="Aptos"/>
                <w:spacing w:val="-2"/>
                <w:sz w:val="24"/>
                <w:szCs w:val="24"/>
              </w:rPr>
            </w:pPr>
            <w:r w:rsidRPr="00BD29E5">
              <w:rPr>
                <w:rFonts w:ascii="Aptos" w:hAnsi="Aptos" w:cs="Arial"/>
                <w:sz w:val="24"/>
                <w:szCs w:val="24"/>
              </w:rPr>
              <w:t>n/a</w:t>
            </w:r>
          </w:p>
        </w:tc>
      </w:tr>
    </w:tbl>
    <w:p w14:paraId="682D511A" w14:textId="77777777" w:rsidR="005B4BD0" w:rsidRPr="00520490" w:rsidRDefault="005B4BD0" w:rsidP="005B4BD0">
      <w:pPr>
        <w:ind w:left="720" w:right="940"/>
        <w:rPr>
          <w:rFonts w:ascii="Aptos" w:hAnsi="Aptos"/>
          <w:sz w:val="20"/>
          <w:szCs w:val="20"/>
        </w:rPr>
      </w:pPr>
    </w:p>
    <w:p w14:paraId="111C0E42" w14:textId="17FDF4A5" w:rsidR="005B4BD0" w:rsidRPr="00E92D35" w:rsidRDefault="005B4BD0" w:rsidP="009A5853">
      <w:pPr>
        <w:pStyle w:val="Heading2"/>
        <w:rPr>
          <w:rStyle w:val="Strong"/>
        </w:rPr>
      </w:pPr>
      <w:r w:rsidRPr="00E92D35">
        <w:rPr>
          <w:rStyle w:val="Strong"/>
        </w:rPr>
        <w:t>Documentation Check List</w:t>
      </w:r>
    </w:p>
    <w:p w14:paraId="7C5BA296"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The Check List below will assist you in keeping track of additional documentation needed for your application.</w:t>
      </w:r>
    </w:p>
    <w:p w14:paraId="62793F90"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 xml:space="preserve">Once you have completed this Application Form the additional documents needed for your application will be on this list. E-mail the documents as an attachment to: </w:t>
      </w:r>
      <w:hyperlink r:id="rId10" w:history="1">
        <w:r w:rsidRPr="00E92D35">
          <w:rPr>
            <w:rStyle w:val="Hyperlink"/>
            <w:rFonts w:ascii="Aptos" w:hAnsi="Aptos" w:cs="Arial"/>
            <w:sz w:val="24"/>
            <w:szCs w:val="24"/>
          </w:rPr>
          <w:t>DPH.DON@state.ma.us</w:t>
        </w:r>
      </w:hyperlink>
    </w:p>
    <w:p w14:paraId="608866E1" w14:textId="77777777" w:rsidR="005B4BD0" w:rsidRPr="00E92D35" w:rsidRDefault="005B4BD0" w:rsidP="005B4BD0">
      <w:pPr>
        <w:ind w:left="720" w:right="940"/>
        <w:rPr>
          <w:rFonts w:ascii="Aptos" w:hAnsi="Aptos" w:cs="Arial"/>
          <w:sz w:val="24"/>
          <w:szCs w:val="24"/>
        </w:rPr>
      </w:pPr>
    </w:p>
    <w:p w14:paraId="3970F052" w14:textId="13517F27" w:rsidR="007D0066" w:rsidRPr="00E92D35" w:rsidRDefault="007D0066" w:rsidP="005B4BD0">
      <w:pPr>
        <w:ind w:left="720" w:right="940"/>
        <w:rPr>
          <w:rFonts w:ascii="Aptos" w:hAnsi="Aptos" w:cs="Arial"/>
          <w:sz w:val="24"/>
          <w:szCs w:val="24"/>
        </w:rPr>
      </w:pPr>
      <w:r w:rsidRPr="00E92D35">
        <w:rPr>
          <w:rFonts w:ascii="Aptos" w:hAnsi="Aptos" w:cs="Arial"/>
          <w:sz w:val="24"/>
          <w:szCs w:val="24"/>
        </w:rPr>
        <w:t>Copy of Notice of Intent: Check</w:t>
      </w:r>
    </w:p>
    <w:p w14:paraId="7FA303C9" w14:textId="1F206936"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Affidavit of Truthfulness Form: </w:t>
      </w:r>
      <w:r w:rsidR="00261401" w:rsidRPr="00E92D35">
        <w:rPr>
          <w:rFonts w:ascii="Aptos" w:hAnsi="Aptos" w:cs="Arial"/>
          <w:sz w:val="24"/>
          <w:szCs w:val="24"/>
        </w:rPr>
        <w:t>check</w:t>
      </w:r>
    </w:p>
    <w:p w14:paraId="2BD5243E" w14:textId="23C64FDA"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Scanned copy of Application Fee Check: </w:t>
      </w:r>
      <w:r w:rsidR="00FA1EA9" w:rsidRPr="00E92D35">
        <w:rPr>
          <w:rFonts w:ascii="Aptos" w:hAnsi="Aptos" w:cs="Arial"/>
          <w:sz w:val="24"/>
          <w:szCs w:val="24"/>
        </w:rPr>
        <w:t>check</w:t>
      </w:r>
    </w:p>
    <w:p w14:paraId="2ADC197E" w14:textId="63651402"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Affiliated Parties Table Question 1.9: </w:t>
      </w:r>
      <w:r w:rsidR="00E03FAA" w:rsidRPr="00E92D35">
        <w:rPr>
          <w:rFonts w:ascii="Aptos" w:hAnsi="Aptos" w:cs="Arial"/>
          <w:sz w:val="24"/>
          <w:szCs w:val="24"/>
        </w:rPr>
        <w:t>check</w:t>
      </w:r>
    </w:p>
    <w:p w14:paraId="58CACEBD" w14:textId="666BBB68"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Change in Service Tables Question 2.2 and 2.3: </w:t>
      </w:r>
      <w:r w:rsidR="001D419E" w:rsidRPr="00E92D35">
        <w:rPr>
          <w:rFonts w:ascii="Aptos" w:hAnsi="Aptos" w:cs="Arial"/>
          <w:sz w:val="24"/>
          <w:szCs w:val="24"/>
        </w:rPr>
        <w:t>check</w:t>
      </w:r>
    </w:p>
    <w:p w14:paraId="776A0BF0" w14:textId="5648732F" w:rsidR="005B4BD0" w:rsidRDefault="005B4BD0" w:rsidP="005B4BD0">
      <w:pPr>
        <w:ind w:left="720" w:right="940"/>
        <w:rPr>
          <w:rFonts w:ascii="Aptos" w:hAnsi="Aptos" w:cs="Arial"/>
          <w:sz w:val="24"/>
          <w:szCs w:val="24"/>
        </w:rPr>
      </w:pPr>
      <w:r w:rsidRPr="00E92D35">
        <w:rPr>
          <w:rFonts w:ascii="Aptos" w:hAnsi="Aptos" w:cs="Arial"/>
          <w:sz w:val="24"/>
          <w:szCs w:val="24"/>
        </w:rPr>
        <w:t xml:space="preserve">Certification from an independent Certified Public Accountant: </w:t>
      </w:r>
      <w:r w:rsidR="00BC4235" w:rsidRPr="00E92D35">
        <w:rPr>
          <w:rFonts w:ascii="Aptos" w:hAnsi="Aptos" w:cs="Arial"/>
          <w:sz w:val="24"/>
          <w:szCs w:val="24"/>
        </w:rPr>
        <w:t>check</w:t>
      </w:r>
    </w:p>
    <w:p w14:paraId="0A26E9C6" w14:textId="2A80213E" w:rsidR="00216A0A" w:rsidRDefault="00216A0A" w:rsidP="00422B7D">
      <w:pPr>
        <w:ind w:left="720" w:right="940"/>
        <w:rPr>
          <w:rFonts w:ascii="Aptos" w:hAnsi="Aptos" w:cs="Arial"/>
          <w:sz w:val="24"/>
          <w:szCs w:val="24"/>
        </w:rPr>
      </w:pPr>
      <w:r w:rsidRPr="00216A0A">
        <w:rPr>
          <w:rFonts w:ascii="Aptos" w:hAnsi="Aptos" w:cs="Arial"/>
          <w:sz w:val="24"/>
          <w:szCs w:val="24"/>
        </w:rPr>
        <w:t>Notification of Material Change</w:t>
      </w:r>
      <w:r>
        <w:rPr>
          <w:rFonts w:ascii="Aptos" w:hAnsi="Aptos" w:cs="Arial"/>
          <w:sz w:val="24"/>
          <w:szCs w:val="24"/>
        </w:rPr>
        <w:t xml:space="preserve">: </w:t>
      </w:r>
      <w:r w:rsidRPr="00E92D35">
        <w:rPr>
          <w:rFonts w:ascii="Aptos" w:hAnsi="Aptos" w:cs="Arial"/>
          <w:sz w:val="24"/>
          <w:szCs w:val="24"/>
        </w:rPr>
        <w:t>check</w:t>
      </w:r>
    </w:p>
    <w:p w14:paraId="0011219A" w14:textId="01C40297" w:rsidR="005B4BD0" w:rsidRPr="00E92D35" w:rsidRDefault="00104770" w:rsidP="005B4BD0">
      <w:pPr>
        <w:ind w:left="720" w:right="940"/>
        <w:rPr>
          <w:rFonts w:ascii="Aptos" w:hAnsi="Aptos" w:cs="Arial"/>
          <w:sz w:val="24"/>
          <w:szCs w:val="24"/>
        </w:rPr>
      </w:pPr>
      <w:r w:rsidRPr="00104770">
        <w:rPr>
          <w:rFonts w:ascii="Aptos" w:hAnsi="Aptos" w:cs="Arial"/>
          <w:sz w:val="24"/>
          <w:szCs w:val="24"/>
        </w:rPr>
        <w:t>Articles of Organization / Trust Agreement</w:t>
      </w:r>
      <w:r w:rsidR="005B4BD0" w:rsidRPr="00E92D35">
        <w:rPr>
          <w:rFonts w:ascii="Aptos" w:hAnsi="Aptos" w:cs="Arial"/>
          <w:sz w:val="24"/>
          <w:szCs w:val="24"/>
        </w:rPr>
        <w:t xml:space="preserve">: </w:t>
      </w:r>
      <w:r w:rsidR="007D79A8" w:rsidRPr="00E92D35">
        <w:rPr>
          <w:rFonts w:ascii="Aptos" w:hAnsi="Aptos" w:cs="Arial"/>
          <w:sz w:val="24"/>
          <w:szCs w:val="24"/>
        </w:rPr>
        <w:t>check</w:t>
      </w:r>
    </w:p>
    <w:p w14:paraId="59F702AB" w14:textId="43076ED8" w:rsidR="005B4BD0" w:rsidRPr="00E92D35" w:rsidRDefault="005B4BD0" w:rsidP="005B4BD0">
      <w:pPr>
        <w:ind w:left="720" w:right="940"/>
        <w:rPr>
          <w:rFonts w:ascii="Aptos" w:hAnsi="Aptos" w:cs="Arial"/>
          <w:sz w:val="24"/>
          <w:szCs w:val="24"/>
        </w:rPr>
      </w:pPr>
    </w:p>
    <w:p w14:paraId="742E4651" w14:textId="77777777" w:rsidR="005B4BD0" w:rsidRPr="00E92D35" w:rsidRDefault="005B4BD0" w:rsidP="005B4BD0">
      <w:pPr>
        <w:pStyle w:val="RHDPara12D"/>
        <w:spacing w:after="0" w:line="240" w:lineRule="auto"/>
        <w:ind w:left="720" w:right="940" w:firstLine="0"/>
        <w:rPr>
          <w:rFonts w:ascii="Aptos" w:hAnsi="Aptos" w:cs="Arial"/>
          <w:b/>
          <w:bCs/>
          <w:sz w:val="24"/>
          <w:szCs w:val="24"/>
        </w:rPr>
      </w:pPr>
      <w:r w:rsidRPr="00E92D35">
        <w:rPr>
          <w:rFonts w:ascii="Aptos" w:hAnsi="Aptos" w:cs="Arial"/>
          <w:b/>
          <w:bCs/>
          <w:sz w:val="24"/>
          <w:szCs w:val="24"/>
        </w:rPr>
        <w:t>Documentation Ready for Filing</w:t>
      </w:r>
    </w:p>
    <w:p w14:paraId="2E4C765B"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When document is complete click on “document is ready to file”. This will lock in the responses and date and time stamp the form.</w:t>
      </w:r>
    </w:p>
    <w:p w14:paraId="46654E4F"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make changes to the document un-check the “document is ready to file” box. Edit document then lock file and submit</w:t>
      </w:r>
    </w:p>
    <w:p w14:paraId="377A10F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 xml:space="preserve">Keep a copy </w:t>
      </w:r>
      <w:proofErr w:type="gramStart"/>
      <w:r w:rsidRPr="00E92D35">
        <w:rPr>
          <w:rFonts w:ascii="Aptos" w:hAnsi="Aptos" w:cs="Arial"/>
          <w:sz w:val="24"/>
          <w:szCs w:val="24"/>
        </w:rPr>
        <w:t>for</w:t>
      </w:r>
      <w:proofErr w:type="gramEnd"/>
      <w:r w:rsidRPr="00E92D35">
        <w:rPr>
          <w:rFonts w:ascii="Aptos" w:hAnsi="Aptos" w:cs="Arial"/>
          <w:sz w:val="24"/>
          <w:szCs w:val="24"/>
        </w:rPr>
        <w:t xml:space="preserve"> your records. Click on the “Save” button at the bottom of the page.</w:t>
      </w:r>
    </w:p>
    <w:p w14:paraId="60E93BD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submit the application electronically, click on the “E-mail submission to Determination of Need” button.</w:t>
      </w:r>
    </w:p>
    <w:p w14:paraId="6EA91006" w14:textId="77777777" w:rsidR="005B4BD0" w:rsidRPr="00E92D35" w:rsidRDefault="005B4BD0" w:rsidP="005B4BD0">
      <w:pPr>
        <w:ind w:left="720" w:right="940"/>
        <w:rPr>
          <w:rFonts w:ascii="Aptos" w:hAnsi="Aptos" w:cs="Arial"/>
          <w:sz w:val="24"/>
          <w:szCs w:val="24"/>
        </w:rPr>
      </w:pPr>
    </w:p>
    <w:p w14:paraId="66D8B87A" w14:textId="4B673E71" w:rsidR="005B4BD0" w:rsidRPr="00E92D35" w:rsidRDefault="005B4BD0" w:rsidP="005B4BD0">
      <w:pPr>
        <w:ind w:left="720" w:right="540"/>
        <w:jc w:val="center"/>
        <w:rPr>
          <w:rFonts w:ascii="Aptos" w:hAnsi="Aptos" w:cs="Arial"/>
          <w:sz w:val="24"/>
          <w:szCs w:val="24"/>
        </w:rPr>
      </w:pPr>
      <w:proofErr w:type="gramStart"/>
      <w:r w:rsidRPr="00E92D35">
        <w:rPr>
          <w:rFonts w:ascii="Aptos" w:hAnsi="Aptos" w:cs="Arial"/>
          <w:sz w:val="24"/>
          <w:szCs w:val="24"/>
        </w:rPr>
        <w:t>This document is</w:t>
      </w:r>
      <w:proofErr w:type="gramEnd"/>
      <w:r w:rsidRPr="00E92D35">
        <w:rPr>
          <w:rFonts w:ascii="Aptos" w:hAnsi="Aptos" w:cs="Arial"/>
          <w:sz w:val="24"/>
          <w:szCs w:val="24"/>
        </w:rPr>
        <w:t xml:space="preserve"> ready to file? </w:t>
      </w:r>
      <w:proofErr w:type="gramStart"/>
      <w:r w:rsidRPr="00E92D35">
        <w:rPr>
          <w:rFonts w:ascii="Aptos" w:hAnsi="Aptos" w:cs="Arial"/>
          <w:sz w:val="24"/>
          <w:szCs w:val="24"/>
        </w:rPr>
        <w:t>yes</w:t>
      </w:r>
      <w:r w:rsidRPr="00E92D35">
        <w:rPr>
          <w:rFonts w:ascii="Aptos" w:hAnsi="Aptos" w:cs="Arial"/>
          <w:sz w:val="24"/>
          <w:szCs w:val="24"/>
        </w:rPr>
        <w:tab/>
      </w:r>
      <w:proofErr w:type="gramEnd"/>
      <w:r w:rsidRPr="00E92D35">
        <w:rPr>
          <w:rFonts w:ascii="Aptos" w:hAnsi="Aptos" w:cs="Arial"/>
          <w:sz w:val="24"/>
          <w:szCs w:val="24"/>
        </w:rPr>
        <w:tab/>
        <w:t xml:space="preserve">Date/time Stamp: </w:t>
      </w:r>
      <w:r w:rsidR="001A1C6F" w:rsidRPr="001A1C6F">
        <w:rPr>
          <w:rFonts w:ascii="Aptos" w:hAnsi="Aptos" w:cs="Arial"/>
          <w:sz w:val="24"/>
          <w:szCs w:val="24"/>
        </w:rPr>
        <w:t>05/20/2026 3:39 pm</w:t>
      </w:r>
    </w:p>
    <w:p w14:paraId="232A1BBB" w14:textId="77777777" w:rsidR="005B4BD0" w:rsidRPr="00E92D35" w:rsidRDefault="005B4BD0" w:rsidP="005B4BD0">
      <w:pPr>
        <w:ind w:left="720" w:right="940"/>
        <w:rPr>
          <w:rFonts w:ascii="Aptos" w:hAnsi="Aptos" w:cs="Arial"/>
          <w:sz w:val="24"/>
          <w:szCs w:val="24"/>
        </w:rPr>
      </w:pPr>
    </w:p>
    <w:p w14:paraId="21768EA1" w14:textId="77777777" w:rsidR="005B4BD0" w:rsidRPr="00E92D35" w:rsidRDefault="005B4BD0" w:rsidP="005B4BD0">
      <w:pPr>
        <w:ind w:left="720" w:right="940"/>
        <w:jc w:val="center"/>
        <w:rPr>
          <w:rFonts w:ascii="Aptos" w:hAnsi="Aptos" w:cs="Arial"/>
          <w:sz w:val="24"/>
          <w:szCs w:val="24"/>
        </w:rPr>
      </w:pPr>
      <w:r w:rsidRPr="00E92D35">
        <w:rPr>
          <w:rFonts w:ascii="Aptos" w:hAnsi="Aptos" w:cs="Arial"/>
          <w:sz w:val="24"/>
          <w:szCs w:val="24"/>
        </w:rPr>
        <w:t>E-mail submission to Determination of Need</w:t>
      </w:r>
    </w:p>
    <w:p w14:paraId="5C4A8B15" w14:textId="77777777" w:rsidR="005B4BD0" w:rsidRPr="00E92D35" w:rsidRDefault="005B4BD0" w:rsidP="005B4BD0">
      <w:pPr>
        <w:ind w:left="720" w:right="940"/>
        <w:jc w:val="center"/>
        <w:rPr>
          <w:rFonts w:ascii="Aptos" w:hAnsi="Aptos" w:cs="Arial"/>
          <w:b/>
          <w:sz w:val="24"/>
          <w:szCs w:val="24"/>
        </w:rPr>
      </w:pPr>
    </w:p>
    <w:p w14:paraId="32C6813E" w14:textId="36DAA34B" w:rsidR="005B4BD0" w:rsidRPr="00E92D35" w:rsidRDefault="005B4BD0" w:rsidP="005B4BD0">
      <w:pPr>
        <w:ind w:left="720" w:right="940"/>
        <w:jc w:val="center"/>
        <w:rPr>
          <w:rFonts w:ascii="Aptos" w:hAnsi="Aptos" w:cs="Arial"/>
          <w:b/>
          <w:sz w:val="24"/>
          <w:szCs w:val="24"/>
        </w:rPr>
      </w:pPr>
      <w:r w:rsidRPr="00E92D35">
        <w:rPr>
          <w:rFonts w:ascii="Aptos" w:hAnsi="Aptos" w:cs="Arial"/>
          <w:b/>
          <w:sz w:val="24"/>
          <w:szCs w:val="24"/>
        </w:rPr>
        <w:t xml:space="preserve">Application Number: </w:t>
      </w:r>
      <w:r w:rsidR="001A1C6F" w:rsidRPr="001A1C6F">
        <w:rPr>
          <w:rFonts w:ascii="Aptos" w:hAnsi="Aptos" w:cs="Arial"/>
          <w:b/>
          <w:bCs/>
          <w:sz w:val="24"/>
          <w:szCs w:val="24"/>
        </w:rPr>
        <w:t>BH-25061310-TO</w:t>
      </w:r>
    </w:p>
    <w:p w14:paraId="0458EE7C" w14:textId="77777777" w:rsidR="005B4BD0" w:rsidRPr="00E92D35" w:rsidRDefault="005B4BD0" w:rsidP="005B4BD0">
      <w:pPr>
        <w:ind w:left="720" w:right="940"/>
        <w:jc w:val="center"/>
        <w:rPr>
          <w:rFonts w:ascii="Aptos" w:hAnsi="Aptos" w:cs="Arial"/>
          <w:b/>
          <w:sz w:val="24"/>
          <w:szCs w:val="24"/>
        </w:rPr>
      </w:pPr>
    </w:p>
    <w:p w14:paraId="3EB7C8C8" w14:textId="201F2A20" w:rsidR="0091751C" w:rsidRPr="00520490" w:rsidRDefault="005B4BD0" w:rsidP="003F30A7">
      <w:pPr>
        <w:ind w:left="720" w:right="940"/>
        <w:jc w:val="center"/>
        <w:rPr>
          <w:rFonts w:ascii="Aptos" w:hAnsi="Aptos"/>
        </w:rPr>
      </w:pPr>
      <w:r w:rsidRPr="00E92D35">
        <w:rPr>
          <w:rFonts w:ascii="Aptos" w:hAnsi="Aptos" w:cs="Arial"/>
          <w:b/>
          <w:sz w:val="24"/>
          <w:szCs w:val="24"/>
        </w:rPr>
        <w:t>Use this number on all communications regarding this application</w:t>
      </w:r>
    </w:p>
    <w:sectPr w:rsidR="0091751C" w:rsidRPr="00520490" w:rsidSect="004255F8">
      <w:footerReference w:type="default" r:id="rId11"/>
      <w:pgSz w:w="12240" w:h="15840"/>
      <w:pgMar w:top="220" w:right="240" w:bottom="420" w:left="240" w:header="0" w:footer="223" w:gutter="0"/>
      <w:cols w:space="1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EB813" w14:textId="77777777" w:rsidR="00735227" w:rsidRDefault="00735227">
      <w:r>
        <w:separator/>
      </w:r>
    </w:p>
  </w:endnote>
  <w:endnote w:type="continuationSeparator" w:id="0">
    <w:p w14:paraId="2625773B" w14:textId="77777777" w:rsidR="00735227" w:rsidRDefault="0073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779EAFE6" w:rsidR="005B4BD0" w:rsidRPr="00514125" w:rsidRDefault="005B4BD0" w:rsidP="0049245D">
            <w:pPr>
              <w:spacing w:before="15"/>
              <w:ind w:left="-180" w:right="-540"/>
              <w:rPr>
                <w:sz w:val="18"/>
                <w:szCs w:val="18"/>
              </w:rPr>
            </w:pPr>
            <w:r w:rsidRPr="00A53B1E">
              <w:rPr>
                <w:rFonts w:ascii="Aptos" w:hAnsi="Aptos"/>
                <w:color w:val="050505"/>
                <w:w w:val="95"/>
                <w:sz w:val="24"/>
                <w:szCs w:val="24"/>
              </w:rPr>
              <w:t xml:space="preserve">Application Form </w:t>
            </w:r>
            <w:r w:rsidRPr="00A53B1E">
              <w:rPr>
                <w:rFonts w:ascii="Aptos" w:hAnsi="Aptos"/>
                <w:color w:val="050505"/>
                <w:w w:val="95"/>
                <w:sz w:val="24"/>
                <w:szCs w:val="24"/>
              </w:rPr>
              <w:tab/>
            </w:r>
            <w:r w:rsidR="00A53B1E" w:rsidRPr="00A53B1E">
              <w:rPr>
                <w:rFonts w:ascii="Aptos" w:hAnsi="Aptos"/>
                <w:color w:val="050505"/>
                <w:w w:val="95"/>
                <w:sz w:val="24"/>
                <w:szCs w:val="24"/>
              </w:rPr>
              <w:t xml:space="preserve">Baystate Health, Inc. </w:t>
            </w:r>
            <w:r w:rsidR="00A53B1E" w:rsidRPr="00A53B1E">
              <w:rPr>
                <w:rFonts w:ascii="Aptos" w:hAnsi="Aptos"/>
                <w:color w:val="050505"/>
                <w:w w:val="95"/>
                <w:sz w:val="24"/>
                <w:szCs w:val="24"/>
              </w:rPr>
              <w:tab/>
            </w:r>
            <w:r w:rsidR="00A53B1E" w:rsidRPr="00A53B1E">
              <w:rPr>
                <w:rFonts w:ascii="Aptos" w:hAnsi="Aptos"/>
                <w:color w:val="050505"/>
                <w:w w:val="95"/>
                <w:sz w:val="24"/>
                <w:szCs w:val="24"/>
              </w:rPr>
              <w:t xml:space="preserve">05/20/2026 3:39 pm </w:t>
            </w:r>
            <w:r w:rsidR="00A53B1E" w:rsidRPr="00A53B1E">
              <w:rPr>
                <w:rFonts w:ascii="Aptos" w:hAnsi="Aptos"/>
                <w:color w:val="050505"/>
                <w:w w:val="95"/>
                <w:sz w:val="24"/>
                <w:szCs w:val="24"/>
              </w:rPr>
              <w:tab/>
            </w:r>
            <w:r w:rsidR="00A53B1E" w:rsidRPr="00A53B1E">
              <w:rPr>
                <w:rFonts w:ascii="Aptos" w:hAnsi="Aptos"/>
                <w:color w:val="050505"/>
                <w:w w:val="95"/>
                <w:sz w:val="24"/>
                <w:szCs w:val="24"/>
              </w:rPr>
              <w:t>BH-25061310-TO</w:t>
            </w:r>
            <w:r w:rsidRPr="00A53B1E">
              <w:rPr>
                <w:rFonts w:ascii="Aptos" w:hAnsi="Aptos"/>
                <w:color w:val="050505"/>
                <w:w w:val="95"/>
                <w:sz w:val="24"/>
                <w:szCs w:val="24"/>
              </w:rPr>
              <w:tab/>
              <w:t xml:space="preserve">Page </w:t>
            </w:r>
            <w:r w:rsidRPr="00A53B1E">
              <w:rPr>
                <w:rFonts w:ascii="Aptos" w:hAnsi="Aptos"/>
                <w:color w:val="050505"/>
                <w:w w:val="95"/>
                <w:sz w:val="24"/>
                <w:szCs w:val="24"/>
              </w:rPr>
              <w:fldChar w:fldCharType="begin"/>
            </w:r>
            <w:r w:rsidRPr="00A53B1E">
              <w:rPr>
                <w:rFonts w:ascii="Aptos" w:hAnsi="Aptos"/>
                <w:color w:val="050505"/>
                <w:w w:val="95"/>
                <w:sz w:val="24"/>
                <w:szCs w:val="24"/>
              </w:rPr>
              <w:instrText xml:space="preserve"> PAGE </w:instrText>
            </w:r>
            <w:r w:rsidRPr="00A53B1E">
              <w:rPr>
                <w:rFonts w:ascii="Aptos" w:hAnsi="Aptos"/>
                <w:color w:val="050505"/>
                <w:w w:val="95"/>
                <w:sz w:val="24"/>
                <w:szCs w:val="24"/>
              </w:rPr>
              <w:fldChar w:fldCharType="separate"/>
            </w:r>
            <w:r w:rsidRPr="00A53B1E">
              <w:rPr>
                <w:rFonts w:ascii="Aptos" w:hAnsi="Aptos"/>
                <w:color w:val="050505"/>
                <w:w w:val="95"/>
                <w:sz w:val="24"/>
                <w:szCs w:val="24"/>
              </w:rPr>
              <w:t>2</w:t>
            </w:r>
            <w:r w:rsidRPr="00A53B1E">
              <w:rPr>
                <w:rFonts w:ascii="Aptos" w:hAnsi="Aptos"/>
                <w:color w:val="050505"/>
                <w:w w:val="95"/>
                <w:sz w:val="24"/>
                <w:szCs w:val="24"/>
              </w:rPr>
              <w:fldChar w:fldCharType="end"/>
            </w:r>
            <w:r w:rsidRPr="00A53B1E">
              <w:rPr>
                <w:rFonts w:ascii="Aptos" w:hAnsi="Aptos"/>
                <w:color w:val="050505"/>
                <w:w w:val="95"/>
                <w:sz w:val="24"/>
                <w:szCs w:val="24"/>
              </w:rPr>
              <w:t xml:space="preserve"> of </w:t>
            </w:r>
            <w:r w:rsidR="004E6005" w:rsidRPr="00A53B1E">
              <w:rPr>
                <w:rFonts w:ascii="Aptos" w:hAnsi="Aptos"/>
                <w:color w:val="050505"/>
                <w:w w:val="95"/>
                <w:sz w:val="24"/>
                <w:szCs w:val="24"/>
              </w:rPr>
              <w:t>1</w:t>
            </w:r>
            <w:r w:rsidR="00BC604D">
              <w:rPr>
                <w:rFonts w:ascii="Aptos" w:hAnsi="Aptos"/>
                <w:color w:val="050505"/>
                <w:w w:val="95"/>
                <w:sz w:val="24"/>
                <w:szCs w:val="24"/>
              </w:rPr>
              <w:t>0</w:t>
            </w:r>
          </w:p>
        </w:sdtContent>
      </w:sdt>
    </w:sdtContent>
  </w:sdt>
  <w:p w14:paraId="551C836F" w14:textId="77777777" w:rsidR="005B4BD0" w:rsidRDefault="005B4BD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15774964"/>
      <w:docPartObj>
        <w:docPartGallery w:val="Page Numbers (Bottom of Page)"/>
        <w:docPartUnique/>
      </w:docPartObj>
    </w:sdtPr>
    <w:sdtContent>
      <w:sdt>
        <w:sdtPr>
          <w:rPr>
            <w:rFonts w:ascii="Aptos" w:hAnsi="Aptos"/>
            <w:sz w:val="24"/>
            <w:szCs w:val="24"/>
          </w:rPr>
          <w:id w:val="1724171309"/>
          <w:docPartObj>
            <w:docPartGallery w:val="Page Numbers (Top of Page)"/>
            <w:docPartUnique/>
          </w:docPartObj>
        </w:sdtPr>
        <w:sdtContent>
          <w:p w14:paraId="30D4D359" w14:textId="18A2628D" w:rsidR="003F30A7" w:rsidRPr="00113724" w:rsidRDefault="003F30A7" w:rsidP="00946890">
            <w:pPr>
              <w:spacing w:before="15"/>
              <w:ind w:left="90" w:right="60"/>
              <w:rPr>
                <w:rFonts w:ascii="Aptos" w:hAnsi="Aptos"/>
                <w:sz w:val="24"/>
                <w:szCs w:val="24"/>
              </w:rPr>
            </w:pPr>
            <w:r w:rsidRPr="00113724">
              <w:rPr>
                <w:rFonts w:ascii="Aptos" w:hAnsi="Aptos"/>
                <w:color w:val="050505"/>
                <w:w w:val="95"/>
                <w:sz w:val="24"/>
                <w:szCs w:val="24"/>
              </w:rPr>
              <w:t xml:space="preserve">Application Form </w:t>
            </w:r>
            <w:r w:rsidRPr="00113724">
              <w:rPr>
                <w:rFonts w:ascii="Aptos" w:hAnsi="Aptos"/>
                <w:color w:val="050505"/>
                <w:w w:val="95"/>
                <w:sz w:val="24"/>
                <w:szCs w:val="24"/>
              </w:rPr>
              <w:tab/>
            </w:r>
            <w:r w:rsidR="00113724" w:rsidRPr="00113724">
              <w:rPr>
                <w:rFonts w:ascii="Aptos" w:hAnsi="Aptos"/>
                <w:color w:val="050505"/>
                <w:w w:val="95"/>
                <w:sz w:val="24"/>
                <w:szCs w:val="24"/>
              </w:rPr>
              <w:t xml:space="preserve">Baystate Health, Inc. </w:t>
            </w:r>
            <w:r w:rsidR="00113724" w:rsidRPr="00113724">
              <w:rPr>
                <w:rFonts w:ascii="Aptos" w:hAnsi="Aptos"/>
                <w:color w:val="050505"/>
                <w:w w:val="95"/>
                <w:sz w:val="24"/>
                <w:szCs w:val="24"/>
              </w:rPr>
              <w:tab/>
              <w:t xml:space="preserve">05/20/2026 3:39 pm </w:t>
            </w:r>
            <w:r w:rsidR="00113724" w:rsidRPr="00113724">
              <w:rPr>
                <w:rFonts w:ascii="Aptos" w:hAnsi="Aptos"/>
                <w:color w:val="050505"/>
                <w:w w:val="95"/>
                <w:sz w:val="24"/>
                <w:szCs w:val="24"/>
              </w:rPr>
              <w:tab/>
              <w:t>BH-25061310-TO</w:t>
            </w:r>
            <w:r w:rsidR="00424BBC" w:rsidRPr="00113724">
              <w:rPr>
                <w:rFonts w:ascii="Aptos" w:hAnsi="Aptos"/>
                <w:color w:val="050505"/>
                <w:w w:val="95"/>
                <w:sz w:val="24"/>
                <w:szCs w:val="24"/>
              </w:rPr>
              <w:tab/>
            </w:r>
            <w:r w:rsidRPr="00113724">
              <w:rPr>
                <w:rFonts w:ascii="Aptos" w:hAnsi="Aptos"/>
                <w:color w:val="050505"/>
                <w:w w:val="95"/>
                <w:sz w:val="24"/>
                <w:szCs w:val="24"/>
              </w:rPr>
              <w:tab/>
            </w:r>
            <w:r w:rsidRPr="00113724">
              <w:rPr>
                <w:rFonts w:ascii="Aptos" w:hAnsi="Aptos"/>
                <w:color w:val="050505"/>
                <w:w w:val="95"/>
                <w:sz w:val="24"/>
                <w:szCs w:val="24"/>
              </w:rPr>
              <w:tab/>
              <w:t xml:space="preserve">Page </w:t>
            </w:r>
            <w:r w:rsidRPr="00113724">
              <w:rPr>
                <w:rFonts w:ascii="Aptos" w:hAnsi="Aptos"/>
                <w:color w:val="050505"/>
                <w:w w:val="95"/>
                <w:sz w:val="24"/>
                <w:szCs w:val="24"/>
              </w:rPr>
              <w:fldChar w:fldCharType="begin"/>
            </w:r>
            <w:r w:rsidRPr="00113724">
              <w:rPr>
                <w:rFonts w:ascii="Aptos" w:hAnsi="Aptos"/>
                <w:color w:val="050505"/>
                <w:w w:val="95"/>
                <w:sz w:val="24"/>
                <w:szCs w:val="24"/>
              </w:rPr>
              <w:instrText xml:space="preserve"> PAGE </w:instrText>
            </w:r>
            <w:r w:rsidRPr="00113724">
              <w:rPr>
                <w:rFonts w:ascii="Aptos" w:hAnsi="Aptos"/>
                <w:color w:val="050505"/>
                <w:w w:val="95"/>
                <w:sz w:val="24"/>
                <w:szCs w:val="24"/>
              </w:rPr>
              <w:fldChar w:fldCharType="separate"/>
            </w:r>
            <w:r w:rsidRPr="00113724">
              <w:rPr>
                <w:rFonts w:ascii="Aptos" w:hAnsi="Aptos"/>
                <w:color w:val="050505"/>
                <w:w w:val="95"/>
                <w:sz w:val="24"/>
                <w:szCs w:val="24"/>
              </w:rPr>
              <w:t>9</w:t>
            </w:r>
            <w:r w:rsidRPr="00113724">
              <w:rPr>
                <w:rFonts w:ascii="Aptos" w:hAnsi="Aptos"/>
                <w:color w:val="050505"/>
                <w:w w:val="95"/>
                <w:sz w:val="24"/>
                <w:szCs w:val="24"/>
              </w:rPr>
              <w:fldChar w:fldCharType="end"/>
            </w:r>
            <w:r w:rsidRPr="00113724">
              <w:rPr>
                <w:rFonts w:ascii="Aptos" w:hAnsi="Aptos"/>
                <w:color w:val="050505"/>
                <w:w w:val="95"/>
                <w:sz w:val="24"/>
                <w:szCs w:val="24"/>
              </w:rPr>
              <w:t xml:space="preserve"> of </w:t>
            </w:r>
            <w:r w:rsidR="004E6005" w:rsidRPr="00113724">
              <w:rPr>
                <w:rFonts w:ascii="Aptos" w:hAnsi="Aptos"/>
                <w:color w:val="050505"/>
                <w:w w:val="95"/>
                <w:sz w:val="24"/>
                <w:szCs w:val="24"/>
              </w:rPr>
              <w:t>1</w:t>
            </w:r>
            <w:r w:rsidR="00BC604D">
              <w:rPr>
                <w:rFonts w:ascii="Aptos" w:hAnsi="Aptos"/>
                <w:color w:val="050505"/>
                <w:w w:val="95"/>
                <w:sz w:val="24"/>
                <w:szCs w:val="24"/>
              </w:rPr>
              <w:t>0</w:t>
            </w:r>
          </w:p>
        </w:sdtContent>
      </w:sdt>
    </w:sdtContent>
  </w:sdt>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15F66" w14:textId="77777777" w:rsidR="00735227" w:rsidRDefault="00735227">
      <w:r>
        <w:separator/>
      </w:r>
    </w:p>
  </w:footnote>
  <w:footnote w:type="continuationSeparator" w:id="0">
    <w:p w14:paraId="0594DAE8" w14:textId="77777777" w:rsidR="00735227" w:rsidRDefault="00735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050655D6"/>
    <w:multiLevelType w:val="hybridMultilevel"/>
    <w:tmpl w:val="5DF4C8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327E82"/>
    <w:multiLevelType w:val="hybridMultilevel"/>
    <w:tmpl w:val="93689B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8B65F0D"/>
    <w:multiLevelType w:val="hybridMultilevel"/>
    <w:tmpl w:val="97D443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5" w15:restartNumberingAfterBreak="0">
    <w:nsid w:val="20837501"/>
    <w:multiLevelType w:val="hybridMultilevel"/>
    <w:tmpl w:val="F31C205E"/>
    <w:lvl w:ilvl="0" w:tplc="0C684526">
      <w:start w:val="1"/>
      <w:numFmt w:val="upperLetter"/>
      <w:lvlText w:val="%1."/>
      <w:lvlJc w:val="left"/>
      <w:pPr>
        <w:ind w:left="2337" w:hanging="351"/>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pPr>
      <w:rPr>
        <w:rFonts w:hint="default"/>
        <w:spacing w:val="-1"/>
        <w:w w:val="106"/>
        <w:lang w:val="en-US" w:eastAsia="en-US" w:bidi="ar-SA"/>
      </w:rPr>
    </w:lvl>
    <w:lvl w:ilvl="2" w:tplc="49747582">
      <w:start w:val="1"/>
      <w:numFmt w:val="lowerRoman"/>
      <w:lvlText w:val="%3."/>
      <w:lvlJc w:val="left"/>
      <w:pPr>
        <w:ind w:left="3787" w:hanging="283"/>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6"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7" w15:restartNumberingAfterBreak="0">
    <w:nsid w:val="2F395648"/>
    <w:multiLevelType w:val="hybridMultilevel"/>
    <w:tmpl w:val="C4B6E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70215"/>
    <w:multiLevelType w:val="hybridMultilevel"/>
    <w:tmpl w:val="7E7247C4"/>
    <w:lvl w:ilvl="0" w:tplc="04090015">
      <w:start w:val="1"/>
      <w:numFmt w:val="upperLetter"/>
      <w:lvlText w:val="%1."/>
      <w:lvlJc w:val="left"/>
      <w:pPr>
        <w:ind w:left="2160" w:hanging="360"/>
      </w:pPr>
    </w:lvl>
    <w:lvl w:ilvl="1" w:tplc="B70002E0">
      <w:numFmt w:val="bullet"/>
      <w:lvlText w:val="-"/>
      <w:lvlJc w:val="left"/>
      <w:pPr>
        <w:ind w:left="2880" w:hanging="360"/>
      </w:pPr>
      <w:rPr>
        <w:rFonts w:ascii="Aptos" w:eastAsia="Calibri" w:hAnsi="Aptos" w:cs="Aria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3AE3A7A"/>
    <w:multiLevelType w:val="hybridMultilevel"/>
    <w:tmpl w:val="42CCD722"/>
    <w:lvl w:ilvl="0" w:tplc="D3E8E0E8">
      <w:start w:val="1"/>
      <w:numFmt w:val="upp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7BC307C"/>
    <w:multiLevelType w:val="multilevel"/>
    <w:tmpl w:val="9536A9E6"/>
    <w:lvl w:ilvl="0">
      <w:start w:val="4"/>
      <w:numFmt w:val="decimal"/>
      <w:lvlText w:val="%1"/>
      <w:lvlJc w:val="left"/>
      <w:pPr>
        <w:ind w:left="1252" w:hanging="732"/>
      </w:pPr>
      <w:rPr>
        <w:rFonts w:hint="default"/>
        <w:lang w:val="en-US" w:eastAsia="en-US" w:bidi="ar-SA"/>
      </w:rPr>
    </w:lvl>
    <w:lvl w:ilvl="1">
      <w:start w:val="1"/>
      <w:numFmt w:val="decimal"/>
      <w:lvlText w:val="%1.%2"/>
      <w:lvlJc w:val="left"/>
      <w:pPr>
        <w:ind w:left="1252" w:hanging="732"/>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471" w:hanging="732"/>
      </w:pPr>
      <w:rPr>
        <w:rFonts w:hint="default"/>
        <w:lang w:val="en-US" w:eastAsia="en-US" w:bidi="ar-SA"/>
      </w:rPr>
    </w:lvl>
    <w:lvl w:ilvl="3">
      <w:numFmt w:val="bullet"/>
      <w:lvlText w:val="•"/>
      <w:lvlJc w:val="left"/>
      <w:pPr>
        <w:ind w:left="3077" w:hanging="732"/>
      </w:pPr>
      <w:rPr>
        <w:rFonts w:hint="default"/>
        <w:lang w:val="en-US" w:eastAsia="en-US" w:bidi="ar-SA"/>
      </w:rPr>
    </w:lvl>
    <w:lvl w:ilvl="4">
      <w:numFmt w:val="bullet"/>
      <w:lvlText w:val="•"/>
      <w:lvlJc w:val="left"/>
      <w:pPr>
        <w:ind w:left="3682" w:hanging="732"/>
      </w:pPr>
      <w:rPr>
        <w:rFonts w:hint="default"/>
        <w:lang w:val="en-US" w:eastAsia="en-US" w:bidi="ar-SA"/>
      </w:rPr>
    </w:lvl>
    <w:lvl w:ilvl="5">
      <w:numFmt w:val="bullet"/>
      <w:lvlText w:val="•"/>
      <w:lvlJc w:val="left"/>
      <w:pPr>
        <w:ind w:left="4288" w:hanging="732"/>
      </w:pPr>
      <w:rPr>
        <w:rFonts w:hint="default"/>
        <w:lang w:val="en-US" w:eastAsia="en-US" w:bidi="ar-SA"/>
      </w:rPr>
    </w:lvl>
    <w:lvl w:ilvl="6">
      <w:numFmt w:val="bullet"/>
      <w:lvlText w:val="•"/>
      <w:lvlJc w:val="left"/>
      <w:pPr>
        <w:ind w:left="4894" w:hanging="732"/>
      </w:pPr>
      <w:rPr>
        <w:rFonts w:hint="default"/>
        <w:lang w:val="en-US" w:eastAsia="en-US" w:bidi="ar-SA"/>
      </w:rPr>
    </w:lvl>
    <w:lvl w:ilvl="7">
      <w:numFmt w:val="bullet"/>
      <w:lvlText w:val="•"/>
      <w:lvlJc w:val="left"/>
      <w:pPr>
        <w:ind w:left="5499" w:hanging="732"/>
      </w:pPr>
      <w:rPr>
        <w:rFonts w:hint="default"/>
        <w:lang w:val="en-US" w:eastAsia="en-US" w:bidi="ar-SA"/>
      </w:rPr>
    </w:lvl>
    <w:lvl w:ilvl="8">
      <w:numFmt w:val="bullet"/>
      <w:lvlText w:val="•"/>
      <w:lvlJc w:val="left"/>
      <w:pPr>
        <w:ind w:left="6105" w:hanging="732"/>
      </w:pPr>
      <w:rPr>
        <w:rFonts w:hint="default"/>
        <w:lang w:val="en-US" w:eastAsia="en-US" w:bidi="ar-SA"/>
      </w:rPr>
    </w:lvl>
  </w:abstractNum>
  <w:abstractNum w:abstractNumId="11" w15:restartNumberingAfterBreak="0">
    <w:nsid w:val="6CC5077B"/>
    <w:multiLevelType w:val="hybridMultilevel"/>
    <w:tmpl w:val="9E3874F6"/>
    <w:lvl w:ilvl="0" w:tplc="D3E8E0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EE211EC"/>
    <w:multiLevelType w:val="hybridMultilevel"/>
    <w:tmpl w:val="8176F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3235DB9"/>
    <w:multiLevelType w:val="hybridMultilevel"/>
    <w:tmpl w:val="2306F8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79E2DB4"/>
    <w:multiLevelType w:val="hybridMultilevel"/>
    <w:tmpl w:val="758AC408"/>
    <w:lvl w:ilvl="0" w:tplc="D37A7E8E">
      <w:start w:val="3"/>
      <w:numFmt w:val="bullet"/>
      <w:lvlText w:val="-"/>
      <w:lvlJc w:val="left"/>
      <w:pPr>
        <w:ind w:left="1800" w:hanging="360"/>
      </w:pPr>
      <w:rPr>
        <w:rFonts w:ascii="Aptos" w:eastAsia="Calibri" w:hAnsi="Apto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abstractNum w:abstractNumId="16" w15:restartNumberingAfterBreak="0">
    <w:nsid w:val="7BE7100B"/>
    <w:multiLevelType w:val="hybridMultilevel"/>
    <w:tmpl w:val="5CEA17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71586415">
    <w:abstractNumId w:val="6"/>
  </w:num>
  <w:num w:numId="2" w16cid:durableId="573322473">
    <w:abstractNumId w:val="0"/>
  </w:num>
  <w:num w:numId="3" w16cid:durableId="1995142542">
    <w:abstractNumId w:val="15"/>
  </w:num>
  <w:num w:numId="4" w16cid:durableId="1822429249">
    <w:abstractNumId w:val="4"/>
  </w:num>
  <w:num w:numId="5" w16cid:durableId="929002560">
    <w:abstractNumId w:val="5"/>
  </w:num>
  <w:num w:numId="6" w16cid:durableId="2134011836">
    <w:abstractNumId w:val="10"/>
  </w:num>
  <w:num w:numId="7" w16cid:durableId="778573392">
    <w:abstractNumId w:val="8"/>
  </w:num>
  <w:num w:numId="8" w16cid:durableId="1766223625">
    <w:abstractNumId w:val="11"/>
  </w:num>
  <w:num w:numId="9" w16cid:durableId="294144099">
    <w:abstractNumId w:val="9"/>
  </w:num>
  <w:num w:numId="10" w16cid:durableId="1694110660">
    <w:abstractNumId w:val="13"/>
  </w:num>
  <w:num w:numId="11" w16cid:durableId="1961371499">
    <w:abstractNumId w:val="14"/>
  </w:num>
  <w:num w:numId="12" w16cid:durableId="1954097647">
    <w:abstractNumId w:val="12"/>
  </w:num>
  <w:num w:numId="13" w16cid:durableId="993678064">
    <w:abstractNumId w:val="16"/>
  </w:num>
  <w:num w:numId="14" w16cid:durableId="547108919">
    <w:abstractNumId w:val="2"/>
  </w:num>
  <w:num w:numId="15" w16cid:durableId="1653604781">
    <w:abstractNumId w:val="1"/>
  </w:num>
  <w:num w:numId="16" w16cid:durableId="2059431029">
    <w:abstractNumId w:val="3"/>
  </w:num>
  <w:num w:numId="17" w16cid:durableId="1634141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1F2D"/>
    <w:rsid w:val="000029D6"/>
    <w:rsid w:val="00005B2C"/>
    <w:rsid w:val="000062B5"/>
    <w:rsid w:val="0000634E"/>
    <w:rsid w:val="000065E5"/>
    <w:rsid w:val="0000773E"/>
    <w:rsid w:val="00011770"/>
    <w:rsid w:val="000143D9"/>
    <w:rsid w:val="00015EDE"/>
    <w:rsid w:val="00021AC1"/>
    <w:rsid w:val="00022DF0"/>
    <w:rsid w:val="000306A9"/>
    <w:rsid w:val="0003384A"/>
    <w:rsid w:val="00035329"/>
    <w:rsid w:val="000357F2"/>
    <w:rsid w:val="000405CB"/>
    <w:rsid w:val="00040EA0"/>
    <w:rsid w:val="00041D0A"/>
    <w:rsid w:val="0004545B"/>
    <w:rsid w:val="00046537"/>
    <w:rsid w:val="00051BE4"/>
    <w:rsid w:val="00052344"/>
    <w:rsid w:val="000574A2"/>
    <w:rsid w:val="00061EC9"/>
    <w:rsid w:val="000646F5"/>
    <w:rsid w:val="00066C62"/>
    <w:rsid w:val="00067851"/>
    <w:rsid w:val="00067FDE"/>
    <w:rsid w:val="00071A74"/>
    <w:rsid w:val="000778C3"/>
    <w:rsid w:val="00081701"/>
    <w:rsid w:val="000823C7"/>
    <w:rsid w:val="000825B9"/>
    <w:rsid w:val="00083F73"/>
    <w:rsid w:val="00085A0B"/>
    <w:rsid w:val="000861FA"/>
    <w:rsid w:val="00090320"/>
    <w:rsid w:val="00091098"/>
    <w:rsid w:val="000957C4"/>
    <w:rsid w:val="000960C7"/>
    <w:rsid w:val="000A17F5"/>
    <w:rsid w:val="000A2F62"/>
    <w:rsid w:val="000A3ACB"/>
    <w:rsid w:val="000A402C"/>
    <w:rsid w:val="000A613A"/>
    <w:rsid w:val="000A66C7"/>
    <w:rsid w:val="000A683C"/>
    <w:rsid w:val="000B10E5"/>
    <w:rsid w:val="000B1A5B"/>
    <w:rsid w:val="000B3ACB"/>
    <w:rsid w:val="000B6AB0"/>
    <w:rsid w:val="000C11F1"/>
    <w:rsid w:val="000C1C37"/>
    <w:rsid w:val="000C1D63"/>
    <w:rsid w:val="000C54ED"/>
    <w:rsid w:val="000C72CE"/>
    <w:rsid w:val="000D5850"/>
    <w:rsid w:val="000E3492"/>
    <w:rsid w:val="000E550E"/>
    <w:rsid w:val="000F607A"/>
    <w:rsid w:val="00103A41"/>
    <w:rsid w:val="00104770"/>
    <w:rsid w:val="00104B22"/>
    <w:rsid w:val="0010555C"/>
    <w:rsid w:val="0010573B"/>
    <w:rsid w:val="00107608"/>
    <w:rsid w:val="0011057E"/>
    <w:rsid w:val="00110867"/>
    <w:rsid w:val="00113724"/>
    <w:rsid w:val="00116274"/>
    <w:rsid w:val="00120F9B"/>
    <w:rsid w:val="00125A85"/>
    <w:rsid w:val="001332A1"/>
    <w:rsid w:val="00133CBB"/>
    <w:rsid w:val="0013451C"/>
    <w:rsid w:val="001349CD"/>
    <w:rsid w:val="001407CA"/>
    <w:rsid w:val="00140DD0"/>
    <w:rsid w:val="00141D3C"/>
    <w:rsid w:val="00147E55"/>
    <w:rsid w:val="00151641"/>
    <w:rsid w:val="001524EF"/>
    <w:rsid w:val="0015720C"/>
    <w:rsid w:val="0016028E"/>
    <w:rsid w:val="00161942"/>
    <w:rsid w:val="00163AFB"/>
    <w:rsid w:val="00164425"/>
    <w:rsid w:val="001679C3"/>
    <w:rsid w:val="00167B9D"/>
    <w:rsid w:val="00172760"/>
    <w:rsid w:val="00174D1C"/>
    <w:rsid w:val="0017544E"/>
    <w:rsid w:val="00175BDF"/>
    <w:rsid w:val="00175E92"/>
    <w:rsid w:val="001819DD"/>
    <w:rsid w:val="00186D48"/>
    <w:rsid w:val="00190A8F"/>
    <w:rsid w:val="0019230D"/>
    <w:rsid w:val="001939CB"/>
    <w:rsid w:val="00193A32"/>
    <w:rsid w:val="001964FD"/>
    <w:rsid w:val="001A14D2"/>
    <w:rsid w:val="001A1C6F"/>
    <w:rsid w:val="001A5CB7"/>
    <w:rsid w:val="001A7FCD"/>
    <w:rsid w:val="001B1C95"/>
    <w:rsid w:val="001C2AF2"/>
    <w:rsid w:val="001C2F8C"/>
    <w:rsid w:val="001D0317"/>
    <w:rsid w:val="001D3F40"/>
    <w:rsid w:val="001D419E"/>
    <w:rsid w:val="001E0F1B"/>
    <w:rsid w:val="001E2153"/>
    <w:rsid w:val="001E49AE"/>
    <w:rsid w:val="001E6603"/>
    <w:rsid w:val="001E6691"/>
    <w:rsid w:val="001F3D00"/>
    <w:rsid w:val="001F3FE0"/>
    <w:rsid w:val="001F42DF"/>
    <w:rsid w:val="00200898"/>
    <w:rsid w:val="002033EF"/>
    <w:rsid w:val="002057C2"/>
    <w:rsid w:val="0020582D"/>
    <w:rsid w:val="0020657D"/>
    <w:rsid w:val="002108B2"/>
    <w:rsid w:val="00210AB2"/>
    <w:rsid w:val="00215F6B"/>
    <w:rsid w:val="002164B7"/>
    <w:rsid w:val="00216A0A"/>
    <w:rsid w:val="00216C17"/>
    <w:rsid w:val="00220A89"/>
    <w:rsid w:val="002219A9"/>
    <w:rsid w:val="002239D2"/>
    <w:rsid w:val="00225299"/>
    <w:rsid w:val="00225764"/>
    <w:rsid w:val="002259F3"/>
    <w:rsid w:val="00227973"/>
    <w:rsid w:val="00227CB0"/>
    <w:rsid w:val="0023419F"/>
    <w:rsid w:val="00241AD6"/>
    <w:rsid w:val="00243D06"/>
    <w:rsid w:val="00245A0B"/>
    <w:rsid w:val="002476EC"/>
    <w:rsid w:val="002517BE"/>
    <w:rsid w:val="002537E3"/>
    <w:rsid w:val="002556FD"/>
    <w:rsid w:val="002561F7"/>
    <w:rsid w:val="00261401"/>
    <w:rsid w:val="0026276A"/>
    <w:rsid w:val="0026485A"/>
    <w:rsid w:val="00266072"/>
    <w:rsid w:val="002702B4"/>
    <w:rsid w:val="00273113"/>
    <w:rsid w:val="00274DA7"/>
    <w:rsid w:val="002778E1"/>
    <w:rsid w:val="00282EB7"/>
    <w:rsid w:val="00284670"/>
    <w:rsid w:val="00284FA3"/>
    <w:rsid w:val="00286DBD"/>
    <w:rsid w:val="002902F9"/>
    <w:rsid w:val="00296AD5"/>
    <w:rsid w:val="002A3DE5"/>
    <w:rsid w:val="002A75B9"/>
    <w:rsid w:val="002B3B53"/>
    <w:rsid w:val="002B62D7"/>
    <w:rsid w:val="002B73E9"/>
    <w:rsid w:val="002C0EC3"/>
    <w:rsid w:val="002C19B2"/>
    <w:rsid w:val="002C2499"/>
    <w:rsid w:val="002C2D26"/>
    <w:rsid w:val="002C40DC"/>
    <w:rsid w:val="002C5CFF"/>
    <w:rsid w:val="002C61B5"/>
    <w:rsid w:val="002D046B"/>
    <w:rsid w:val="002D123E"/>
    <w:rsid w:val="002D5142"/>
    <w:rsid w:val="002E1AAF"/>
    <w:rsid w:val="002E5866"/>
    <w:rsid w:val="002E5AF0"/>
    <w:rsid w:val="002E61BE"/>
    <w:rsid w:val="002F293C"/>
    <w:rsid w:val="002F5938"/>
    <w:rsid w:val="002F6132"/>
    <w:rsid w:val="0030091F"/>
    <w:rsid w:val="00304778"/>
    <w:rsid w:val="00304A25"/>
    <w:rsid w:val="003075ED"/>
    <w:rsid w:val="0031419C"/>
    <w:rsid w:val="00314CED"/>
    <w:rsid w:val="00325874"/>
    <w:rsid w:val="003269EB"/>
    <w:rsid w:val="00326D38"/>
    <w:rsid w:val="003326AC"/>
    <w:rsid w:val="00333A6F"/>
    <w:rsid w:val="003369BE"/>
    <w:rsid w:val="00343622"/>
    <w:rsid w:val="0034388A"/>
    <w:rsid w:val="00343DE6"/>
    <w:rsid w:val="00343DFD"/>
    <w:rsid w:val="00344D3A"/>
    <w:rsid w:val="003460A2"/>
    <w:rsid w:val="00352169"/>
    <w:rsid w:val="00352794"/>
    <w:rsid w:val="00352DA6"/>
    <w:rsid w:val="00356061"/>
    <w:rsid w:val="00360CD0"/>
    <w:rsid w:val="00361A2C"/>
    <w:rsid w:val="003638BA"/>
    <w:rsid w:val="00370AC3"/>
    <w:rsid w:val="00373B93"/>
    <w:rsid w:val="003744D8"/>
    <w:rsid w:val="003745D1"/>
    <w:rsid w:val="003764EA"/>
    <w:rsid w:val="0038198C"/>
    <w:rsid w:val="0038456F"/>
    <w:rsid w:val="0038662C"/>
    <w:rsid w:val="00387DC8"/>
    <w:rsid w:val="0039327D"/>
    <w:rsid w:val="003A0150"/>
    <w:rsid w:val="003A35F8"/>
    <w:rsid w:val="003A41D9"/>
    <w:rsid w:val="003B44C1"/>
    <w:rsid w:val="003B6667"/>
    <w:rsid w:val="003C3736"/>
    <w:rsid w:val="003D361B"/>
    <w:rsid w:val="003D6EA0"/>
    <w:rsid w:val="003D6EB6"/>
    <w:rsid w:val="003E3957"/>
    <w:rsid w:val="003E3FCB"/>
    <w:rsid w:val="003E436E"/>
    <w:rsid w:val="003F0E9C"/>
    <w:rsid w:val="003F30A7"/>
    <w:rsid w:val="003F3913"/>
    <w:rsid w:val="003F3C69"/>
    <w:rsid w:val="003F57CA"/>
    <w:rsid w:val="004015FF"/>
    <w:rsid w:val="00404C69"/>
    <w:rsid w:val="0041185C"/>
    <w:rsid w:val="00411D67"/>
    <w:rsid w:val="0041278B"/>
    <w:rsid w:val="00414200"/>
    <w:rsid w:val="004154F2"/>
    <w:rsid w:val="00422B7D"/>
    <w:rsid w:val="004245C5"/>
    <w:rsid w:val="00424BBC"/>
    <w:rsid w:val="004255F8"/>
    <w:rsid w:val="004264E1"/>
    <w:rsid w:val="004267BA"/>
    <w:rsid w:val="00430395"/>
    <w:rsid w:val="004307F1"/>
    <w:rsid w:val="00431035"/>
    <w:rsid w:val="0043138B"/>
    <w:rsid w:val="004316B8"/>
    <w:rsid w:val="00431BEA"/>
    <w:rsid w:val="00432DD0"/>
    <w:rsid w:val="004407A0"/>
    <w:rsid w:val="00440978"/>
    <w:rsid w:val="00442AEB"/>
    <w:rsid w:val="004432CA"/>
    <w:rsid w:val="00443378"/>
    <w:rsid w:val="00443412"/>
    <w:rsid w:val="004441F3"/>
    <w:rsid w:val="004460E5"/>
    <w:rsid w:val="004510CA"/>
    <w:rsid w:val="00451B6A"/>
    <w:rsid w:val="00454C04"/>
    <w:rsid w:val="004630F6"/>
    <w:rsid w:val="00465CDC"/>
    <w:rsid w:val="00466723"/>
    <w:rsid w:val="004670E7"/>
    <w:rsid w:val="00471445"/>
    <w:rsid w:val="00471FC8"/>
    <w:rsid w:val="004764F1"/>
    <w:rsid w:val="00476B22"/>
    <w:rsid w:val="004803CD"/>
    <w:rsid w:val="00481D24"/>
    <w:rsid w:val="0048780E"/>
    <w:rsid w:val="00487C23"/>
    <w:rsid w:val="004919B2"/>
    <w:rsid w:val="0049245D"/>
    <w:rsid w:val="0049335D"/>
    <w:rsid w:val="004966C8"/>
    <w:rsid w:val="004A00FB"/>
    <w:rsid w:val="004A02E0"/>
    <w:rsid w:val="004A2915"/>
    <w:rsid w:val="004A5860"/>
    <w:rsid w:val="004B1F33"/>
    <w:rsid w:val="004B3A3D"/>
    <w:rsid w:val="004B4453"/>
    <w:rsid w:val="004B5EAE"/>
    <w:rsid w:val="004B60E0"/>
    <w:rsid w:val="004C1003"/>
    <w:rsid w:val="004C495F"/>
    <w:rsid w:val="004C6B35"/>
    <w:rsid w:val="004C7839"/>
    <w:rsid w:val="004C7F9A"/>
    <w:rsid w:val="004D0AEA"/>
    <w:rsid w:val="004D1AD4"/>
    <w:rsid w:val="004D2711"/>
    <w:rsid w:val="004D33EB"/>
    <w:rsid w:val="004D7009"/>
    <w:rsid w:val="004E248B"/>
    <w:rsid w:val="004E3292"/>
    <w:rsid w:val="004E387F"/>
    <w:rsid w:val="004E4AF9"/>
    <w:rsid w:val="004E6005"/>
    <w:rsid w:val="00507059"/>
    <w:rsid w:val="00510314"/>
    <w:rsid w:val="00512C22"/>
    <w:rsid w:val="00513DC1"/>
    <w:rsid w:val="005149D5"/>
    <w:rsid w:val="00515273"/>
    <w:rsid w:val="00520490"/>
    <w:rsid w:val="00523942"/>
    <w:rsid w:val="00523B6D"/>
    <w:rsid w:val="00524E9B"/>
    <w:rsid w:val="005262FE"/>
    <w:rsid w:val="00527781"/>
    <w:rsid w:val="00530741"/>
    <w:rsid w:val="00531A8D"/>
    <w:rsid w:val="00533EC0"/>
    <w:rsid w:val="005352C9"/>
    <w:rsid w:val="00542115"/>
    <w:rsid w:val="0054318A"/>
    <w:rsid w:val="005455FF"/>
    <w:rsid w:val="00554756"/>
    <w:rsid w:val="0056370D"/>
    <w:rsid w:val="00563A8D"/>
    <w:rsid w:val="00570091"/>
    <w:rsid w:val="005727AD"/>
    <w:rsid w:val="00574822"/>
    <w:rsid w:val="0058346E"/>
    <w:rsid w:val="0059519B"/>
    <w:rsid w:val="005951C1"/>
    <w:rsid w:val="00595736"/>
    <w:rsid w:val="005A13A4"/>
    <w:rsid w:val="005A2904"/>
    <w:rsid w:val="005A4BE4"/>
    <w:rsid w:val="005A6AC3"/>
    <w:rsid w:val="005B40CE"/>
    <w:rsid w:val="005B4BD0"/>
    <w:rsid w:val="005B75AE"/>
    <w:rsid w:val="005B7B1B"/>
    <w:rsid w:val="005C5DB8"/>
    <w:rsid w:val="005D2FA8"/>
    <w:rsid w:val="005D45B8"/>
    <w:rsid w:val="005D72F1"/>
    <w:rsid w:val="005E0BB5"/>
    <w:rsid w:val="005E2E97"/>
    <w:rsid w:val="005F0DA7"/>
    <w:rsid w:val="005F1020"/>
    <w:rsid w:val="005F1FF4"/>
    <w:rsid w:val="005F7937"/>
    <w:rsid w:val="0060312A"/>
    <w:rsid w:val="00604D2B"/>
    <w:rsid w:val="00611224"/>
    <w:rsid w:val="00611AF7"/>
    <w:rsid w:val="0061590B"/>
    <w:rsid w:val="00616FC8"/>
    <w:rsid w:val="0061749C"/>
    <w:rsid w:val="00617DEC"/>
    <w:rsid w:val="006245D3"/>
    <w:rsid w:val="00624938"/>
    <w:rsid w:val="00626F72"/>
    <w:rsid w:val="00627F02"/>
    <w:rsid w:val="006305DC"/>
    <w:rsid w:val="00633C73"/>
    <w:rsid w:val="0064429C"/>
    <w:rsid w:val="00653EF8"/>
    <w:rsid w:val="006545D2"/>
    <w:rsid w:val="00655FA1"/>
    <w:rsid w:val="0065647C"/>
    <w:rsid w:val="006619D0"/>
    <w:rsid w:val="00671A12"/>
    <w:rsid w:val="00674C68"/>
    <w:rsid w:val="00676901"/>
    <w:rsid w:val="006769F3"/>
    <w:rsid w:val="00677BE8"/>
    <w:rsid w:val="00681809"/>
    <w:rsid w:val="0068704F"/>
    <w:rsid w:val="00692726"/>
    <w:rsid w:val="00695344"/>
    <w:rsid w:val="00695B70"/>
    <w:rsid w:val="00696B1C"/>
    <w:rsid w:val="006975DB"/>
    <w:rsid w:val="006A04A9"/>
    <w:rsid w:val="006A1501"/>
    <w:rsid w:val="006B09E4"/>
    <w:rsid w:val="006B50A7"/>
    <w:rsid w:val="006B6AB9"/>
    <w:rsid w:val="006C4255"/>
    <w:rsid w:val="006C6204"/>
    <w:rsid w:val="006C7642"/>
    <w:rsid w:val="006D4026"/>
    <w:rsid w:val="006D52A2"/>
    <w:rsid w:val="006D52DE"/>
    <w:rsid w:val="006D5B20"/>
    <w:rsid w:val="006E017A"/>
    <w:rsid w:val="006E6C15"/>
    <w:rsid w:val="006F2B09"/>
    <w:rsid w:val="006F40F2"/>
    <w:rsid w:val="006F5F5C"/>
    <w:rsid w:val="00702AC1"/>
    <w:rsid w:val="007078BD"/>
    <w:rsid w:val="00710EC9"/>
    <w:rsid w:val="007110FD"/>
    <w:rsid w:val="00711330"/>
    <w:rsid w:val="0071293B"/>
    <w:rsid w:val="007139E0"/>
    <w:rsid w:val="007147D5"/>
    <w:rsid w:val="00716F6C"/>
    <w:rsid w:val="00723ED6"/>
    <w:rsid w:val="00725691"/>
    <w:rsid w:val="007278ED"/>
    <w:rsid w:val="00730D24"/>
    <w:rsid w:val="00730F3C"/>
    <w:rsid w:val="007330F6"/>
    <w:rsid w:val="00733D44"/>
    <w:rsid w:val="00734FDD"/>
    <w:rsid w:val="00735227"/>
    <w:rsid w:val="00737BF2"/>
    <w:rsid w:val="007401CC"/>
    <w:rsid w:val="00741EEE"/>
    <w:rsid w:val="00742D49"/>
    <w:rsid w:val="007470E4"/>
    <w:rsid w:val="007472A4"/>
    <w:rsid w:val="00747C6C"/>
    <w:rsid w:val="00747C93"/>
    <w:rsid w:val="00754571"/>
    <w:rsid w:val="0075718E"/>
    <w:rsid w:val="00757B50"/>
    <w:rsid w:val="00761A3F"/>
    <w:rsid w:val="00763E4A"/>
    <w:rsid w:val="007660C0"/>
    <w:rsid w:val="00772F39"/>
    <w:rsid w:val="00775814"/>
    <w:rsid w:val="00777C4A"/>
    <w:rsid w:val="00784302"/>
    <w:rsid w:val="007944FF"/>
    <w:rsid w:val="007962CE"/>
    <w:rsid w:val="00796C6E"/>
    <w:rsid w:val="007A242D"/>
    <w:rsid w:val="007A262D"/>
    <w:rsid w:val="007A2D28"/>
    <w:rsid w:val="007A3012"/>
    <w:rsid w:val="007A31C5"/>
    <w:rsid w:val="007A4C34"/>
    <w:rsid w:val="007A720C"/>
    <w:rsid w:val="007A736A"/>
    <w:rsid w:val="007B2F75"/>
    <w:rsid w:val="007B46E1"/>
    <w:rsid w:val="007B4E04"/>
    <w:rsid w:val="007C0AE2"/>
    <w:rsid w:val="007C1F1E"/>
    <w:rsid w:val="007C32C9"/>
    <w:rsid w:val="007C405F"/>
    <w:rsid w:val="007D0066"/>
    <w:rsid w:val="007D2FF1"/>
    <w:rsid w:val="007D5359"/>
    <w:rsid w:val="007D79A8"/>
    <w:rsid w:val="007E0FAD"/>
    <w:rsid w:val="007E5611"/>
    <w:rsid w:val="007E685E"/>
    <w:rsid w:val="007F1134"/>
    <w:rsid w:val="007F266F"/>
    <w:rsid w:val="007F6776"/>
    <w:rsid w:val="00803359"/>
    <w:rsid w:val="008045D4"/>
    <w:rsid w:val="008067D9"/>
    <w:rsid w:val="00806BDE"/>
    <w:rsid w:val="00810BFD"/>
    <w:rsid w:val="00811F40"/>
    <w:rsid w:val="00814028"/>
    <w:rsid w:val="008145C7"/>
    <w:rsid w:val="00815C50"/>
    <w:rsid w:val="008205AE"/>
    <w:rsid w:val="008205FD"/>
    <w:rsid w:val="00823D80"/>
    <w:rsid w:val="0082404F"/>
    <w:rsid w:val="00824963"/>
    <w:rsid w:val="0083256E"/>
    <w:rsid w:val="00832BD9"/>
    <w:rsid w:val="0083316A"/>
    <w:rsid w:val="008377F9"/>
    <w:rsid w:val="00842359"/>
    <w:rsid w:val="008465DC"/>
    <w:rsid w:val="008530FF"/>
    <w:rsid w:val="008557A2"/>
    <w:rsid w:val="00857194"/>
    <w:rsid w:val="0086005F"/>
    <w:rsid w:val="008600A0"/>
    <w:rsid w:val="00862E32"/>
    <w:rsid w:val="0086340E"/>
    <w:rsid w:val="00864D38"/>
    <w:rsid w:val="00864FE6"/>
    <w:rsid w:val="00873BE2"/>
    <w:rsid w:val="00875434"/>
    <w:rsid w:val="0087682B"/>
    <w:rsid w:val="008820B6"/>
    <w:rsid w:val="00884017"/>
    <w:rsid w:val="00886D7A"/>
    <w:rsid w:val="00896F4A"/>
    <w:rsid w:val="008A7C92"/>
    <w:rsid w:val="008B0932"/>
    <w:rsid w:val="008B215B"/>
    <w:rsid w:val="008B6932"/>
    <w:rsid w:val="008C0E04"/>
    <w:rsid w:val="008C50E2"/>
    <w:rsid w:val="008C700F"/>
    <w:rsid w:val="008C74ED"/>
    <w:rsid w:val="008C78B9"/>
    <w:rsid w:val="008D05C6"/>
    <w:rsid w:val="008D05D1"/>
    <w:rsid w:val="008D2587"/>
    <w:rsid w:val="008D4A39"/>
    <w:rsid w:val="008D61EF"/>
    <w:rsid w:val="008D7080"/>
    <w:rsid w:val="008D70C5"/>
    <w:rsid w:val="008D7634"/>
    <w:rsid w:val="008E0F09"/>
    <w:rsid w:val="008E4486"/>
    <w:rsid w:val="008E4832"/>
    <w:rsid w:val="008E554F"/>
    <w:rsid w:val="008E7A1B"/>
    <w:rsid w:val="008F2D10"/>
    <w:rsid w:val="008F3B36"/>
    <w:rsid w:val="008F4494"/>
    <w:rsid w:val="00901167"/>
    <w:rsid w:val="0090332D"/>
    <w:rsid w:val="00904476"/>
    <w:rsid w:val="00905A4B"/>
    <w:rsid w:val="0090611B"/>
    <w:rsid w:val="00906E95"/>
    <w:rsid w:val="00906EC0"/>
    <w:rsid w:val="009073E4"/>
    <w:rsid w:val="00910F84"/>
    <w:rsid w:val="0091105C"/>
    <w:rsid w:val="0091113B"/>
    <w:rsid w:val="00911BA9"/>
    <w:rsid w:val="00912662"/>
    <w:rsid w:val="00912C8B"/>
    <w:rsid w:val="0091348B"/>
    <w:rsid w:val="0091388A"/>
    <w:rsid w:val="0091462C"/>
    <w:rsid w:val="0091751C"/>
    <w:rsid w:val="009217C9"/>
    <w:rsid w:val="00923E43"/>
    <w:rsid w:val="00926A43"/>
    <w:rsid w:val="00927AD9"/>
    <w:rsid w:val="00934EFC"/>
    <w:rsid w:val="00935E6C"/>
    <w:rsid w:val="0093606A"/>
    <w:rsid w:val="00944194"/>
    <w:rsid w:val="0094607A"/>
    <w:rsid w:val="00946619"/>
    <w:rsid w:val="00946890"/>
    <w:rsid w:val="0095061F"/>
    <w:rsid w:val="00950971"/>
    <w:rsid w:val="009514F9"/>
    <w:rsid w:val="00956EAA"/>
    <w:rsid w:val="009638C5"/>
    <w:rsid w:val="00967B09"/>
    <w:rsid w:val="00967C54"/>
    <w:rsid w:val="0097411E"/>
    <w:rsid w:val="009745C5"/>
    <w:rsid w:val="0097508F"/>
    <w:rsid w:val="009845FB"/>
    <w:rsid w:val="00985E74"/>
    <w:rsid w:val="00986261"/>
    <w:rsid w:val="00986B22"/>
    <w:rsid w:val="00991F34"/>
    <w:rsid w:val="009921AA"/>
    <w:rsid w:val="00994C75"/>
    <w:rsid w:val="0099736F"/>
    <w:rsid w:val="009A36DE"/>
    <w:rsid w:val="009A3CDF"/>
    <w:rsid w:val="009A4242"/>
    <w:rsid w:val="009A5853"/>
    <w:rsid w:val="009A6328"/>
    <w:rsid w:val="009B47C8"/>
    <w:rsid w:val="009C3D4A"/>
    <w:rsid w:val="009C59C9"/>
    <w:rsid w:val="009C6CED"/>
    <w:rsid w:val="009D4579"/>
    <w:rsid w:val="009E1DD1"/>
    <w:rsid w:val="009E3543"/>
    <w:rsid w:val="009E4316"/>
    <w:rsid w:val="009E5F19"/>
    <w:rsid w:val="009E6EF4"/>
    <w:rsid w:val="009E790B"/>
    <w:rsid w:val="009F000C"/>
    <w:rsid w:val="009F4D1B"/>
    <w:rsid w:val="009F5F67"/>
    <w:rsid w:val="009F71E6"/>
    <w:rsid w:val="009F7E8E"/>
    <w:rsid w:val="00A01CAF"/>
    <w:rsid w:val="00A02286"/>
    <w:rsid w:val="00A0285D"/>
    <w:rsid w:val="00A11F8F"/>
    <w:rsid w:val="00A134BE"/>
    <w:rsid w:val="00A14770"/>
    <w:rsid w:val="00A1619F"/>
    <w:rsid w:val="00A174DB"/>
    <w:rsid w:val="00A20F0D"/>
    <w:rsid w:val="00A2236D"/>
    <w:rsid w:val="00A31BFD"/>
    <w:rsid w:val="00A42ADD"/>
    <w:rsid w:val="00A447D3"/>
    <w:rsid w:val="00A46472"/>
    <w:rsid w:val="00A46F50"/>
    <w:rsid w:val="00A5009E"/>
    <w:rsid w:val="00A509C1"/>
    <w:rsid w:val="00A50A7E"/>
    <w:rsid w:val="00A53B1E"/>
    <w:rsid w:val="00A54C4A"/>
    <w:rsid w:val="00A54CAE"/>
    <w:rsid w:val="00A5662A"/>
    <w:rsid w:val="00A60DBB"/>
    <w:rsid w:val="00A6213F"/>
    <w:rsid w:val="00A63972"/>
    <w:rsid w:val="00A67F87"/>
    <w:rsid w:val="00A727E6"/>
    <w:rsid w:val="00A742B5"/>
    <w:rsid w:val="00A757EB"/>
    <w:rsid w:val="00A770F8"/>
    <w:rsid w:val="00A820E9"/>
    <w:rsid w:val="00A8386C"/>
    <w:rsid w:val="00A83FF1"/>
    <w:rsid w:val="00A844AA"/>
    <w:rsid w:val="00A84711"/>
    <w:rsid w:val="00A86703"/>
    <w:rsid w:val="00A9449B"/>
    <w:rsid w:val="00A979DB"/>
    <w:rsid w:val="00AA30EE"/>
    <w:rsid w:val="00AA49C9"/>
    <w:rsid w:val="00AA4FB1"/>
    <w:rsid w:val="00AA7666"/>
    <w:rsid w:val="00AB1DAD"/>
    <w:rsid w:val="00AC1D66"/>
    <w:rsid w:val="00AC4A7F"/>
    <w:rsid w:val="00AD019C"/>
    <w:rsid w:val="00AE3E84"/>
    <w:rsid w:val="00AE4B8E"/>
    <w:rsid w:val="00AE6171"/>
    <w:rsid w:val="00AF307F"/>
    <w:rsid w:val="00AF7385"/>
    <w:rsid w:val="00B03083"/>
    <w:rsid w:val="00B03D73"/>
    <w:rsid w:val="00B050C8"/>
    <w:rsid w:val="00B0575D"/>
    <w:rsid w:val="00B1468F"/>
    <w:rsid w:val="00B17BEE"/>
    <w:rsid w:val="00B17D03"/>
    <w:rsid w:val="00B20C7D"/>
    <w:rsid w:val="00B21BFD"/>
    <w:rsid w:val="00B22238"/>
    <w:rsid w:val="00B223A7"/>
    <w:rsid w:val="00B23651"/>
    <w:rsid w:val="00B25728"/>
    <w:rsid w:val="00B26FAD"/>
    <w:rsid w:val="00B274D4"/>
    <w:rsid w:val="00B309D2"/>
    <w:rsid w:val="00B400E7"/>
    <w:rsid w:val="00B40A31"/>
    <w:rsid w:val="00B43A17"/>
    <w:rsid w:val="00B45621"/>
    <w:rsid w:val="00B4778F"/>
    <w:rsid w:val="00B52620"/>
    <w:rsid w:val="00B55C15"/>
    <w:rsid w:val="00B5607C"/>
    <w:rsid w:val="00B56499"/>
    <w:rsid w:val="00B56A2D"/>
    <w:rsid w:val="00B57785"/>
    <w:rsid w:val="00B6143A"/>
    <w:rsid w:val="00B645C3"/>
    <w:rsid w:val="00B65393"/>
    <w:rsid w:val="00B67E2A"/>
    <w:rsid w:val="00B73C67"/>
    <w:rsid w:val="00B75801"/>
    <w:rsid w:val="00B772A6"/>
    <w:rsid w:val="00B84E89"/>
    <w:rsid w:val="00B96D1F"/>
    <w:rsid w:val="00BA241A"/>
    <w:rsid w:val="00BA4EAB"/>
    <w:rsid w:val="00BA6E69"/>
    <w:rsid w:val="00BA7757"/>
    <w:rsid w:val="00BB1CE4"/>
    <w:rsid w:val="00BB4AD0"/>
    <w:rsid w:val="00BB5979"/>
    <w:rsid w:val="00BB625C"/>
    <w:rsid w:val="00BC4235"/>
    <w:rsid w:val="00BC5FD6"/>
    <w:rsid w:val="00BC5FDA"/>
    <w:rsid w:val="00BC604D"/>
    <w:rsid w:val="00BC613D"/>
    <w:rsid w:val="00BC6756"/>
    <w:rsid w:val="00BC7E66"/>
    <w:rsid w:val="00BD2039"/>
    <w:rsid w:val="00BD2305"/>
    <w:rsid w:val="00BD32B6"/>
    <w:rsid w:val="00BD71C9"/>
    <w:rsid w:val="00BE12CB"/>
    <w:rsid w:val="00BE157A"/>
    <w:rsid w:val="00BE3AC0"/>
    <w:rsid w:val="00BE602C"/>
    <w:rsid w:val="00BF06B0"/>
    <w:rsid w:val="00BF0C5F"/>
    <w:rsid w:val="00BF5524"/>
    <w:rsid w:val="00BF7114"/>
    <w:rsid w:val="00C01C37"/>
    <w:rsid w:val="00C0402E"/>
    <w:rsid w:val="00C06147"/>
    <w:rsid w:val="00C06832"/>
    <w:rsid w:val="00C06A8C"/>
    <w:rsid w:val="00C06B57"/>
    <w:rsid w:val="00C119AD"/>
    <w:rsid w:val="00C17F22"/>
    <w:rsid w:val="00C20E2D"/>
    <w:rsid w:val="00C21562"/>
    <w:rsid w:val="00C21EFC"/>
    <w:rsid w:val="00C23498"/>
    <w:rsid w:val="00C35D4C"/>
    <w:rsid w:val="00C37E67"/>
    <w:rsid w:val="00C4046F"/>
    <w:rsid w:val="00C42572"/>
    <w:rsid w:val="00C5172E"/>
    <w:rsid w:val="00C51AD3"/>
    <w:rsid w:val="00C5612D"/>
    <w:rsid w:val="00C63212"/>
    <w:rsid w:val="00C65FFA"/>
    <w:rsid w:val="00C66BBC"/>
    <w:rsid w:val="00C703DD"/>
    <w:rsid w:val="00C732E2"/>
    <w:rsid w:val="00C73344"/>
    <w:rsid w:val="00C73826"/>
    <w:rsid w:val="00C76AEB"/>
    <w:rsid w:val="00C77795"/>
    <w:rsid w:val="00C8284B"/>
    <w:rsid w:val="00C84A23"/>
    <w:rsid w:val="00C862E8"/>
    <w:rsid w:val="00C8730D"/>
    <w:rsid w:val="00C92123"/>
    <w:rsid w:val="00C92759"/>
    <w:rsid w:val="00C93A27"/>
    <w:rsid w:val="00C95099"/>
    <w:rsid w:val="00C95B66"/>
    <w:rsid w:val="00C979DE"/>
    <w:rsid w:val="00CA271C"/>
    <w:rsid w:val="00CA2891"/>
    <w:rsid w:val="00CA4E9D"/>
    <w:rsid w:val="00CB23A7"/>
    <w:rsid w:val="00CB3679"/>
    <w:rsid w:val="00CC3A0B"/>
    <w:rsid w:val="00CC528E"/>
    <w:rsid w:val="00CC536E"/>
    <w:rsid w:val="00CC5C52"/>
    <w:rsid w:val="00CD1FE9"/>
    <w:rsid w:val="00CD229B"/>
    <w:rsid w:val="00CD287F"/>
    <w:rsid w:val="00CD425F"/>
    <w:rsid w:val="00CD5077"/>
    <w:rsid w:val="00CE022D"/>
    <w:rsid w:val="00CE2A1B"/>
    <w:rsid w:val="00CE34ED"/>
    <w:rsid w:val="00CE6ACF"/>
    <w:rsid w:val="00CF0C40"/>
    <w:rsid w:val="00CF35A7"/>
    <w:rsid w:val="00D10506"/>
    <w:rsid w:val="00D10E8A"/>
    <w:rsid w:val="00D1201F"/>
    <w:rsid w:val="00D12232"/>
    <w:rsid w:val="00D137A6"/>
    <w:rsid w:val="00D14E6B"/>
    <w:rsid w:val="00D15509"/>
    <w:rsid w:val="00D16F41"/>
    <w:rsid w:val="00D203D0"/>
    <w:rsid w:val="00D2434E"/>
    <w:rsid w:val="00D2458C"/>
    <w:rsid w:val="00D26729"/>
    <w:rsid w:val="00D27938"/>
    <w:rsid w:val="00D334AE"/>
    <w:rsid w:val="00D40B76"/>
    <w:rsid w:val="00D40C57"/>
    <w:rsid w:val="00D4257A"/>
    <w:rsid w:val="00D466EC"/>
    <w:rsid w:val="00D46B2A"/>
    <w:rsid w:val="00D46D1F"/>
    <w:rsid w:val="00D5026E"/>
    <w:rsid w:val="00D5090F"/>
    <w:rsid w:val="00D53405"/>
    <w:rsid w:val="00D53B45"/>
    <w:rsid w:val="00D56096"/>
    <w:rsid w:val="00D5759A"/>
    <w:rsid w:val="00D5775F"/>
    <w:rsid w:val="00D579A5"/>
    <w:rsid w:val="00D607C8"/>
    <w:rsid w:val="00D67722"/>
    <w:rsid w:val="00D677E4"/>
    <w:rsid w:val="00D70249"/>
    <w:rsid w:val="00D7113B"/>
    <w:rsid w:val="00D74B47"/>
    <w:rsid w:val="00D81C38"/>
    <w:rsid w:val="00D824E7"/>
    <w:rsid w:val="00D833B7"/>
    <w:rsid w:val="00D84AA7"/>
    <w:rsid w:val="00D85A08"/>
    <w:rsid w:val="00D92A56"/>
    <w:rsid w:val="00D94844"/>
    <w:rsid w:val="00D95543"/>
    <w:rsid w:val="00D964A7"/>
    <w:rsid w:val="00D96B78"/>
    <w:rsid w:val="00DA1401"/>
    <w:rsid w:val="00DA5504"/>
    <w:rsid w:val="00DB12F7"/>
    <w:rsid w:val="00DB1C98"/>
    <w:rsid w:val="00DB24EA"/>
    <w:rsid w:val="00DB5069"/>
    <w:rsid w:val="00DB5A5B"/>
    <w:rsid w:val="00DB7466"/>
    <w:rsid w:val="00DC1AEB"/>
    <w:rsid w:val="00DD2C3C"/>
    <w:rsid w:val="00DD4228"/>
    <w:rsid w:val="00DD6AB7"/>
    <w:rsid w:val="00DD702B"/>
    <w:rsid w:val="00DE0A91"/>
    <w:rsid w:val="00DE18FF"/>
    <w:rsid w:val="00DE40C6"/>
    <w:rsid w:val="00DE78CB"/>
    <w:rsid w:val="00DF5201"/>
    <w:rsid w:val="00DF66C4"/>
    <w:rsid w:val="00E0258C"/>
    <w:rsid w:val="00E02B91"/>
    <w:rsid w:val="00E03AA3"/>
    <w:rsid w:val="00E03FAA"/>
    <w:rsid w:val="00E04343"/>
    <w:rsid w:val="00E0505D"/>
    <w:rsid w:val="00E06AB8"/>
    <w:rsid w:val="00E1404A"/>
    <w:rsid w:val="00E14C9C"/>
    <w:rsid w:val="00E30161"/>
    <w:rsid w:val="00E30C78"/>
    <w:rsid w:val="00E3166D"/>
    <w:rsid w:val="00E31DE7"/>
    <w:rsid w:val="00E33AA1"/>
    <w:rsid w:val="00E34BF6"/>
    <w:rsid w:val="00E36DD9"/>
    <w:rsid w:val="00E41036"/>
    <w:rsid w:val="00E427F6"/>
    <w:rsid w:val="00E46C63"/>
    <w:rsid w:val="00E56470"/>
    <w:rsid w:val="00E65EAB"/>
    <w:rsid w:val="00E6644C"/>
    <w:rsid w:val="00E67EA3"/>
    <w:rsid w:val="00E70ADD"/>
    <w:rsid w:val="00E73430"/>
    <w:rsid w:val="00E7760C"/>
    <w:rsid w:val="00E77CA4"/>
    <w:rsid w:val="00E80516"/>
    <w:rsid w:val="00E805AB"/>
    <w:rsid w:val="00E82A63"/>
    <w:rsid w:val="00E82F11"/>
    <w:rsid w:val="00E82FC6"/>
    <w:rsid w:val="00E8544E"/>
    <w:rsid w:val="00E85C35"/>
    <w:rsid w:val="00E86146"/>
    <w:rsid w:val="00E86EE0"/>
    <w:rsid w:val="00E90FAA"/>
    <w:rsid w:val="00E92A9D"/>
    <w:rsid w:val="00E92D35"/>
    <w:rsid w:val="00E93BAB"/>
    <w:rsid w:val="00E96213"/>
    <w:rsid w:val="00E968E1"/>
    <w:rsid w:val="00EA0096"/>
    <w:rsid w:val="00EA0A88"/>
    <w:rsid w:val="00EA27CD"/>
    <w:rsid w:val="00EA3E97"/>
    <w:rsid w:val="00EA495A"/>
    <w:rsid w:val="00EA7C05"/>
    <w:rsid w:val="00EB0BF2"/>
    <w:rsid w:val="00EB1D40"/>
    <w:rsid w:val="00EC35D5"/>
    <w:rsid w:val="00EC3703"/>
    <w:rsid w:val="00EC3BEC"/>
    <w:rsid w:val="00EC49F2"/>
    <w:rsid w:val="00EC4C6A"/>
    <w:rsid w:val="00ED07FA"/>
    <w:rsid w:val="00ED144D"/>
    <w:rsid w:val="00ED1A16"/>
    <w:rsid w:val="00ED28F3"/>
    <w:rsid w:val="00ED382B"/>
    <w:rsid w:val="00ED6652"/>
    <w:rsid w:val="00EE47BA"/>
    <w:rsid w:val="00EE6C6F"/>
    <w:rsid w:val="00EE7838"/>
    <w:rsid w:val="00EF73B7"/>
    <w:rsid w:val="00F06616"/>
    <w:rsid w:val="00F20F3A"/>
    <w:rsid w:val="00F24F82"/>
    <w:rsid w:val="00F2589A"/>
    <w:rsid w:val="00F30ABB"/>
    <w:rsid w:val="00F342F6"/>
    <w:rsid w:val="00F4025A"/>
    <w:rsid w:val="00F4162D"/>
    <w:rsid w:val="00F45946"/>
    <w:rsid w:val="00F45F39"/>
    <w:rsid w:val="00F46C40"/>
    <w:rsid w:val="00F5178C"/>
    <w:rsid w:val="00F5274F"/>
    <w:rsid w:val="00F52AF1"/>
    <w:rsid w:val="00F53247"/>
    <w:rsid w:val="00F5363B"/>
    <w:rsid w:val="00F55743"/>
    <w:rsid w:val="00F5708A"/>
    <w:rsid w:val="00F61FFC"/>
    <w:rsid w:val="00F66327"/>
    <w:rsid w:val="00F72828"/>
    <w:rsid w:val="00F739E4"/>
    <w:rsid w:val="00F867B2"/>
    <w:rsid w:val="00F87702"/>
    <w:rsid w:val="00F921A1"/>
    <w:rsid w:val="00F92A69"/>
    <w:rsid w:val="00FA1100"/>
    <w:rsid w:val="00FA1EA9"/>
    <w:rsid w:val="00FA259F"/>
    <w:rsid w:val="00FA7993"/>
    <w:rsid w:val="00FB1F56"/>
    <w:rsid w:val="00FB3557"/>
    <w:rsid w:val="00FB46BE"/>
    <w:rsid w:val="00FC3601"/>
    <w:rsid w:val="00FC527A"/>
    <w:rsid w:val="00FD0385"/>
    <w:rsid w:val="00FD26F4"/>
    <w:rsid w:val="00FD2AF1"/>
    <w:rsid w:val="00FD5C80"/>
    <w:rsid w:val="00FE1C0F"/>
    <w:rsid w:val="00FE2F14"/>
    <w:rsid w:val="00FE4421"/>
    <w:rsid w:val="00FE7065"/>
    <w:rsid w:val="00FF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RSBCSubtitle"/>
    <w:uiPriority w:val="9"/>
    <w:qFormat/>
    <w:rsid w:val="00956EAA"/>
    <w:pPr>
      <w:spacing w:after="0"/>
      <w:ind w:left="720" w:right="1181"/>
      <w:outlineLvl w:val="0"/>
    </w:pPr>
    <w:rPr>
      <w:rFonts w:ascii="Aptos" w:hAnsi="Aptos" w:cs="Arial"/>
      <w:sz w:val="32"/>
      <w:szCs w:val="32"/>
    </w:rPr>
  </w:style>
  <w:style w:type="paragraph" w:styleId="Heading2">
    <w:name w:val="heading 2"/>
    <w:basedOn w:val="RHDPara12D"/>
    <w:uiPriority w:val="9"/>
    <w:unhideWhenUsed/>
    <w:qFormat/>
    <w:rsid w:val="006A1501"/>
    <w:pPr>
      <w:spacing w:after="0" w:line="240" w:lineRule="auto"/>
      <w:ind w:left="720" w:right="1180" w:firstLine="0"/>
      <w:outlineLvl w:val="1"/>
    </w:pPr>
    <w:rPr>
      <w:rFonts w:ascii="Aptos" w:hAnsi="Aptos" w:cs="Arial"/>
      <w:sz w:val="24"/>
      <w:szCs w:val="24"/>
    </w:rPr>
  </w:style>
  <w:style w:type="paragraph" w:styleId="Heading3">
    <w:name w:val="heading 3"/>
    <w:basedOn w:val="RHDPara12D"/>
    <w:next w:val="Normal"/>
    <w:link w:val="Heading3Char"/>
    <w:uiPriority w:val="9"/>
    <w:unhideWhenUsed/>
    <w:qFormat/>
    <w:rsid w:val="00E80516"/>
    <w:pPr>
      <w:spacing w:after="0" w:line="240" w:lineRule="auto"/>
      <w:ind w:left="720" w:right="1180" w:firstLine="0"/>
      <w:outlineLvl w:val="2"/>
    </w:pPr>
    <w:rPr>
      <w:rFonts w:ascii="Aptos" w:hAnsi="Aptos" w:cs="Arial"/>
      <w:sz w:val="24"/>
      <w:szCs w:val="24"/>
    </w:rPr>
  </w:style>
  <w:style w:type="paragraph" w:styleId="Heading4">
    <w:name w:val="heading 4"/>
    <w:basedOn w:val="RHDPara12D"/>
    <w:next w:val="Normal"/>
    <w:link w:val="Heading4Char"/>
    <w:uiPriority w:val="9"/>
    <w:unhideWhenUsed/>
    <w:qFormat/>
    <w:rsid w:val="00E80516"/>
    <w:pPr>
      <w:spacing w:after="0" w:line="240" w:lineRule="auto"/>
      <w:ind w:left="720" w:right="1180" w:firstLine="0"/>
      <w:outlineLvl w:val="3"/>
    </w:pPr>
    <w:rPr>
      <w:rFonts w:ascii="Aptos" w:hAnsi="Aptos" w:cs="Arial"/>
      <w:sz w:val="24"/>
      <w:szCs w:val="24"/>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80516"/>
    <w:rPr>
      <w:rFonts w:ascii="Aptos" w:eastAsia="Calibri" w:hAnsi="Aptos" w:cs="Arial"/>
      <w:sz w:val="24"/>
      <w:szCs w:val="24"/>
    </w:rPr>
  </w:style>
  <w:style w:type="character" w:customStyle="1" w:styleId="Heading4Char">
    <w:name w:val="Heading 4 Char"/>
    <w:basedOn w:val="DefaultParagraphFont"/>
    <w:link w:val="Heading4"/>
    <w:uiPriority w:val="9"/>
    <w:rsid w:val="00E80516"/>
    <w:rPr>
      <w:rFonts w:ascii="Aptos" w:eastAsia="Calibri" w:hAnsi="Apto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rystal.Bloom@huschblackwel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DPH.DON@state.ma.u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6775</TotalTime>
  <Pages>10</Pages>
  <Words>2483</Words>
  <Characters>14156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Mill Brook Application form</vt:lpstr>
    </vt:vector>
  </TitlesOfParts>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Sturdy Health Application form</dc:title>
  <dc:creator>B&amp;S</dc:creator>
  <cp:lastModifiedBy>Marks, Brett (DPH)</cp:lastModifiedBy>
  <cp:revision>889</cp:revision>
  <dcterms:created xsi:type="dcterms:W3CDTF">2023-06-23T14:32:00Z</dcterms:created>
  <dcterms:modified xsi:type="dcterms:W3CDTF">2026-06-02T12:59:00Z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