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1DECF" w14:textId="77777777" w:rsidR="008D75D2" w:rsidRPr="00AE6C3C" w:rsidRDefault="008D75D2" w:rsidP="008D75D2">
      <w:pPr>
        <w:pStyle w:val="BodyText"/>
        <w:spacing w:before="2"/>
        <w:rPr>
          <w:rFonts w:ascii="Arial" w:hAnsi="Arial" w:cs="Arial"/>
          <w:sz w:val="3"/>
          <w:szCs w:val="18"/>
        </w:rPr>
      </w:pPr>
    </w:p>
    <w:p w14:paraId="43DD88A3" w14:textId="77777777" w:rsidR="008D75D2" w:rsidRPr="00AE6C3C" w:rsidRDefault="008D75D2" w:rsidP="008D75D2">
      <w:pPr>
        <w:pStyle w:val="BodyText"/>
        <w:rPr>
          <w:rFonts w:ascii="Arial" w:hAnsi="Arial" w:cs="Arial"/>
          <w:sz w:val="18"/>
          <w:szCs w:val="18"/>
        </w:rPr>
      </w:pPr>
      <w:r w:rsidRPr="00AE6C3C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3F01A3E9" wp14:editId="3CFA0779">
            <wp:extent cx="934278" cy="949014"/>
            <wp:effectExtent l="0" t="0" r="0" b="3810"/>
            <wp:docPr id="1" name="image1.jpeg" descr="Commonwealth of Massachusetts Department of Public Health logo: Serpent encircling healing staff under shield with state seal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Commonwealth of Massachusetts Department of Public Health logo: Serpent encircling healing staff under shield with state seal of Massachusetts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50330" cy="96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6C3C">
        <w:rPr>
          <w:rFonts w:ascii="Arial" w:hAnsi="Arial" w:cs="Arial"/>
          <w:sz w:val="18"/>
          <w:szCs w:val="18"/>
        </w:rPr>
        <w:t xml:space="preserve"> </w:t>
      </w:r>
      <w:r w:rsidRPr="00AE6C3C">
        <w:rPr>
          <w:rFonts w:ascii="Arial" w:hAnsi="Arial" w:cs="Arial"/>
          <w:sz w:val="18"/>
          <w:szCs w:val="18"/>
        </w:rPr>
        <w:tab/>
      </w:r>
      <w:r w:rsidRPr="00AE6C3C">
        <w:rPr>
          <w:rFonts w:ascii="Arial" w:hAnsi="Arial" w:cs="Arial"/>
          <w:sz w:val="18"/>
          <w:szCs w:val="18"/>
        </w:rPr>
        <w:tab/>
      </w:r>
      <w:r w:rsidRPr="00AE6C3C">
        <w:rPr>
          <w:rFonts w:ascii="Arial" w:hAnsi="Arial" w:cs="Arial"/>
          <w:sz w:val="18"/>
          <w:szCs w:val="18"/>
        </w:rPr>
        <w:tab/>
      </w:r>
      <w:r w:rsidRPr="00AE6C3C">
        <w:rPr>
          <w:rFonts w:ascii="Arial" w:hAnsi="Arial" w:cs="Arial"/>
          <w:sz w:val="18"/>
          <w:szCs w:val="18"/>
        </w:rPr>
        <w:tab/>
      </w:r>
      <w:r w:rsidRPr="00AE6C3C">
        <w:rPr>
          <w:rFonts w:ascii="Arial" w:hAnsi="Arial" w:cs="Arial"/>
          <w:sz w:val="18"/>
          <w:szCs w:val="18"/>
        </w:rPr>
        <w:tab/>
      </w:r>
      <w:r w:rsidRPr="00AE6C3C">
        <w:rPr>
          <w:rFonts w:ascii="Arial" w:hAnsi="Arial" w:cs="Arial"/>
          <w:sz w:val="18"/>
          <w:szCs w:val="18"/>
        </w:rPr>
        <w:tab/>
      </w:r>
      <w:r w:rsidRPr="00AE6C3C">
        <w:rPr>
          <w:rFonts w:ascii="Arial" w:hAnsi="Arial" w:cs="Arial"/>
          <w:sz w:val="18"/>
          <w:szCs w:val="18"/>
        </w:rPr>
        <w:tab/>
      </w:r>
      <w:r w:rsidRPr="00AE6C3C">
        <w:rPr>
          <w:rFonts w:ascii="Arial" w:hAnsi="Arial" w:cs="Arial"/>
          <w:sz w:val="18"/>
          <w:szCs w:val="18"/>
        </w:rPr>
        <w:tab/>
      </w:r>
      <w:r w:rsidRPr="00AE6C3C">
        <w:rPr>
          <w:rFonts w:ascii="Arial" w:hAnsi="Arial" w:cs="Arial"/>
          <w:szCs w:val="18"/>
        </w:rPr>
        <w:t>Version: 11-8-17</w:t>
      </w:r>
    </w:p>
    <w:p w14:paraId="24CF9C19" w14:textId="77777777" w:rsidR="008D75D2" w:rsidRPr="00AE6C3C" w:rsidRDefault="008D75D2" w:rsidP="008D75D2">
      <w:pPr>
        <w:pStyle w:val="RSBCSubtitle"/>
        <w:rPr>
          <w:rFonts w:ascii="Arial" w:hAnsi="Arial" w:cs="Arial"/>
          <w:szCs w:val="24"/>
        </w:rPr>
      </w:pPr>
      <w:r w:rsidRPr="00AE6C3C">
        <w:rPr>
          <w:rFonts w:ascii="Arial" w:hAnsi="Arial" w:cs="Arial"/>
          <w:szCs w:val="24"/>
        </w:rPr>
        <w:t>Massachusetts Department of Public Health</w:t>
      </w:r>
      <w:r w:rsidRPr="00AE6C3C">
        <w:rPr>
          <w:rFonts w:ascii="Arial" w:hAnsi="Arial" w:cs="Arial"/>
          <w:szCs w:val="24"/>
        </w:rPr>
        <w:br/>
        <w:t>Determination of Need</w:t>
      </w:r>
      <w:r w:rsidRPr="00AE6C3C">
        <w:rPr>
          <w:rFonts w:ascii="Arial" w:hAnsi="Arial" w:cs="Arial"/>
          <w:szCs w:val="24"/>
        </w:rPr>
        <w:br/>
        <w:t>Application Form</w:t>
      </w:r>
    </w:p>
    <w:p w14:paraId="7EED99AF" w14:textId="77777777" w:rsidR="008D75D2" w:rsidRPr="008D75D2" w:rsidRDefault="008D75D2" w:rsidP="008D75D2">
      <w:pPr>
        <w:spacing w:line="360" w:lineRule="auto"/>
        <w:rPr>
          <w:rFonts w:ascii="Arial" w:hAnsi="Arial" w:cs="Arial"/>
          <w:sz w:val="20"/>
          <w:szCs w:val="20"/>
        </w:rPr>
      </w:pPr>
      <w:r w:rsidRPr="008D75D2">
        <w:rPr>
          <w:rFonts w:ascii="Arial" w:hAnsi="Arial" w:cs="Arial"/>
          <w:sz w:val="20"/>
          <w:szCs w:val="20"/>
        </w:rPr>
        <w:t xml:space="preserve">Application Type: Transfer of Site/Change in Designated Location </w:t>
      </w:r>
    </w:p>
    <w:p w14:paraId="76FDAE86" w14:textId="6485DFF5" w:rsidR="008D75D2" w:rsidRPr="008D75D2" w:rsidRDefault="008D75D2" w:rsidP="008D75D2">
      <w:pPr>
        <w:spacing w:line="360" w:lineRule="auto"/>
        <w:rPr>
          <w:rFonts w:ascii="Arial" w:hAnsi="Arial" w:cs="Arial"/>
          <w:sz w:val="20"/>
          <w:szCs w:val="20"/>
        </w:rPr>
      </w:pPr>
      <w:r w:rsidRPr="008D75D2">
        <w:rPr>
          <w:rFonts w:ascii="Arial" w:hAnsi="Arial" w:cs="Arial"/>
          <w:sz w:val="20"/>
          <w:szCs w:val="20"/>
        </w:rPr>
        <w:t>Application Date: 03/02/2022 11:27 AM</w:t>
      </w:r>
    </w:p>
    <w:p w14:paraId="79904DD4" w14:textId="77777777" w:rsidR="008D75D2" w:rsidRDefault="008D75D2" w:rsidP="008D75D2">
      <w:pPr>
        <w:spacing w:line="360" w:lineRule="auto"/>
        <w:rPr>
          <w:rFonts w:ascii="Arial" w:hAnsi="Arial" w:cs="Arial"/>
          <w:sz w:val="20"/>
          <w:szCs w:val="20"/>
        </w:rPr>
      </w:pPr>
      <w:r w:rsidRPr="008D75D2">
        <w:rPr>
          <w:rFonts w:ascii="Arial" w:hAnsi="Arial" w:cs="Arial"/>
          <w:sz w:val="20"/>
          <w:szCs w:val="20"/>
        </w:rPr>
        <w:t>Applicant Name: Boston Eye Surgery and Laser Center Trust</w:t>
      </w:r>
    </w:p>
    <w:p w14:paraId="691C02D8" w14:textId="2E7C5866" w:rsidR="008D75D2" w:rsidRPr="008D75D2" w:rsidRDefault="008D75D2" w:rsidP="008D75D2">
      <w:pPr>
        <w:spacing w:line="360" w:lineRule="auto"/>
        <w:rPr>
          <w:rFonts w:ascii="Arial" w:hAnsi="Arial" w:cs="Arial"/>
          <w:sz w:val="20"/>
          <w:szCs w:val="20"/>
        </w:rPr>
      </w:pPr>
      <w:r w:rsidRPr="008D75D2">
        <w:rPr>
          <w:rFonts w:ascii="Arial" w:hAnsi="Arial" w:cs="Arial"/>
          <w:sz w:val="20"/>
          <w:szCs w:val="20"/>
        </w:rPr>
        <w:t xml:space="preserve">Mailing Address: </w:t>
      </w:r>
      <w:r w:rsidR="001E59FC" w:rsidRPr="001E59FC">
        <w:rPr>
          <w:rFonts w:ascii="Arial" w:hAnsi="Arial" w:cs="Arial"/>
          <w:sz w:val="20"/>
          <w:szCs w:val="20"/>
        </w:rPr>
        <w:t>50 Staniford Street, Lobby Level</w:t>
      </w:r>
    </w:p>
    <w:p w14:paraId="72A60D94" w14:textId="41A9339E" w:rsidR="008D75D2" w:rsidRPr="008D75D2" w:rsidRDefault="008D75D2" w:rsidP="008D75D2">
      <w:pPr>
        <w:spacing w:line="360" w:lineRule="auto"/>
        <w:rPr>
          <w:rFonts w:ascii="Arial" w:hAnsi="Arial" w:cs="Arial"/>
          <w:sz w:val="20"/>
          <w:szCs w:val="20"/>
        </w:rPr>
      </w:pPr>
      <w:r w:rsidRPr="008D75D2">
        <w:rPr>
          <w:rFonts w:ascii="Arial" w:hAnsi="Arial" w:cs="Arial"/>
          <w:sz w:val="20"/>
          <w:szCs w:val="20"/>
        </w:rPr>
        <w:t xml:space="preserve">City: </w:t>
      </w:r>
      <w:r w:rsidR="001E59FC">
        <w:rPr>
          <w:rFonts w:ascii="Arial" w:hAnsi="Arial" w:cs="Arial"/>
          <w:sz w:val="20"/>
          <w:szCs w:val="20"/>
        </w:rPr>
        <w:t>Boston</w:t>
      </w:r>
      <w:r w:rsidRPr="008D75D2">
        <w:rPr>
          <w:rFonts w:ascii="Arial" w:hAnsi="Arial" w:cs="Arial"/>
          <w:sz w:val="20"/>
          <w:szCs w:val="20"/>
        </w:rPr>
        <w:tab/>
      </w:r>
      <w:r w:rsidRPr="008D75D2">
        <w:rPr>
          <w:rFonts w:ascii="Arial" w:hAnsi="Arial" w:cs="Arial"/>
          <w:sz w:val="20"/>
          <w:szCs w:val="20"/>
        </w:rPr>
        <w:tab/>
        <w:t>State: Massachusetts</w:t>
      </w:r>
      <w:r w:rsidRPr="008D75D2">
        <w:rPr>
          <w:rFonts w:ascii="Arial" w:hAnsi="Arial" w:cs="Arial"/>
          <w:sz w:val="20"/>
          <w:szCs w:val="20"/>
        </w:rPr>
        <w:tab/>
      </w:r>
      <w:r w:rsidRPr="008D75D2">
        <w:rPr>
          <w:rFonts w:ascii="Arial" w:hAnsi="Arial" w:cs="Arial"/>
          <w:sz w:val="20"/>
          <w:szCs w:val="20"/>
        </w:rPr>
        <w:tab/>
        <w:t>Zip Code: 02</w:t>
      </w:r>
      <w:r w:rsidR="001E59FC">
        <w:rPr>
          <w:rFonts w:ascii="Arial" w:hAnsi="Arial" w:cs="Arial"/>
          <w:sz w:val="20"/>
          <w:szCs w:val="20"/>
        </w:rPr>
        <w:t>11</w:t>
      </w:r>
      <w:r w:rsidRPr="008D75D2">
        <w:rPr>
          <w:rFonts w:ascii="Arial" w:hAnsi="Arial" w:cs="Arial"/>
          <w:sz w:val="20"/>
          <w:szCs w:val="20"/>
        </w:rPr>
        <w:t>4</w:t>
      </w:r>
    </w:p>
    <w:p w14:paraId="6763E34B" w14:textId="62E31E6F" w:rsidR="008D75D2" w:rsidRPr="008D75D2" w:rsidRDefault="008D75D2" w:rsidP="008D75D2">
      <w:pPr>
        <w:spacing w:line="360" w:lineRule="auto"/>
        <w:rPr>
          <w:rFonts w:ascii="Arial" w:hAnsi="Arial" w:cs="Arial"/>
          <w:sz w:val="20"/>
          <w:szCs w:val="20"/>
        </w:rPr>
      </w:pPr>
      <w:r w:rsidRPr="008D75D2">
        <w:rPr>
          <w:rFonts w:ascii="Arial" w:hAnsi="Arial" w:cs="Arial"/>
          <w:sz w:val="20"/>
          <w:szCs w:val="20"/>
        </w:rPr>
        <w:t xml:space="preserve">Contact Person: </w:t>
      </w:r>
      <w:r w:rsidR="001E59FC" w:rsidRPr="001E59FC">
        <w:rPr>
          <w:rFonts w:ascii="Arial" w:hAnsi="Arial" w:cs="Arial"/>
          <w:sz w:val="20"/>
          <w:szCs w:val="20"/>
        </w:rPr>
        <w:t>Jonathan Herlihy</w:t>
      </w:r>
    </w:p>
    <w:p w14:paraId="7E13B040" w14:textId="5229CB6B" w:rsidR="008D75D2" w:rsidRPr="008D75D2" w:rsidRDefault="008D75D2" w:rsidP="008D75D2">
      <w:pPr>
        <w:spacing w:line="360" w:lineRule="auto"/>
        <w:rPr>
          <w:rFonts w:ascii="Arial" w:hAnsi="Arial" w:cs="Arial"/>
          <w:sz w:val="20"/>
          <w:szCs w:val="20"/>
        </w:rPr>
      </w:pPr>
      <w:r w:rsidRPr="008D75D2">
        <w:rPr>
          <w:rFonts w:ascii="Arial" w:hAnsi="Arial" w:cs="Arial"/>
          <w:sz w:val="20"/>
          <w:szCs w:val="20"/>
        </w:rPr>
        <w:t xml:space="preserve">Title: </w:t>
      </w:r>
      <w:r w:rsidR="001E59FC">
        <w:rPr>
          <w:rFonts w:ascii="Arial" w:hAnsi="Arial" w:cs="Arial"/>
          <w:sz w:val="20"/>
          <w:szCs w:val="20"/>
        </w:rPr>
        <w:t>Administrator</w:t>
      </w:r>
    </w:p>
    <w:p w14:paraId="545D78B1" w14:textId="38C218E0" w:rsidR="008D75D2" w:rsidRPr="008D75D2" w:rsidRDefault="008D75D2" w:rsidP="008D75D2">
      <w:pPr>
        <w:spacing w:line="360" w:lineRule="auto"/>
        <w:rPr>
          <w:rFonts w:ascii="Arial" w:hAnsi="Arial" w:cs="Arial"/>
          <w:sz w:val="20"/>
          <w:szCs w:val="20"/>
        </w:rPr>
      </w:pPr>
      <w:r w:rsidRPr="008D75D2">
        <w:rPr>
          <w:rFonts w:ascii="Arial" w:hAnsi="Arial" w:cs="Arial"/>
          <w:sz w:val="20"/>
          <w:szCs w:val="20"/>
        </w:rPr>
        <w:t xml:space="preserve">Mailing Address: </w:t>
      </w:r>
      <w:r w:rsidR="001E59FC" w:rsidRPr="001E59FC">
        <w:rPr>
          <w:rFonts w:ascii="Arial" w:hAnsi="Arial" w:cs="Arial"/>
          <w:sz w:val="20"/>
          <w:szCs w:val="20"/>
        </w:rPr>
        <w:t>50 Staniford Street</w:t>
      </w:r>
    </w:p>
    <w:p w14:paraId="20EBF871" w14:textId="067082DE" w:rsidR="008D75D2" w:rsidRPr="008D75D2" w:rsidRDefault="008D75D2" w:rsidP="008D75D2">
      <w:pPr>
        <w:spacing w:line="360" w:lineRule="auto"/>
        <w:rPr>
          <w:rFonts w:ascii="Arial" w:hAnsi="Arial" w:cs="Arial"/>
          <w:sz w:val="20"/>
          <w:szCs w:val="20"/>
        </w:rPr>
      </w:pPr>
      <w:r w:rsidRPr="008D75D2">
        <w:rPr>
          <w:rFonts w:ascii="Arial" w:hAnsi="Arial" w:cs="Arial"/>
          <w:sz w:val="20"/>
          <w:szCs w:val="20"/>
        </w:rPr>
        <w:t xml:space="preserve">City: </w:t>
      </w:r>
      <w:r w:rsidR="001E59FC">
        <w:rPr>
          <w:rFonts w:ascii="Arial" w:hAnsi="Arial" w:cs="Arial"/>
          <w:sz w:val="20"/>
          <w:szCs w:val="20"/>
        </w:rPr>
        <w:t>Boston</w:t>
      </w:r>
      <w:r w:rsidRPr="008D75D2">
        <w:rPr>
          <w:rFonts w:ascii="Arial" w:hAnsi="Arial" w:cs="Arial"/>
          <w:sz w:val="20"/>
          <w:szCs w:val="20"/>
        </w:rPr>
        <w:tab/>
      </w:r>
      <w:r w:rsidRPr="008D75D2">
        <w:rPr>
          <w:rFonts w:ascii="Arial" w:hAnsi="Arial" w:cs="Arial"/>
          <w:sz w:val="20"/>
          <w:szCs w:val="20"/>
        </w:rPr>
        <w:tab/>
        <w:t>State: Massachusetts</w:t>
      </w:r>
      <w:r w:rsidRPr="008D75D2">
        <w:rPr>
          <w:rFonts w:ascii="Arial" w:hAnsi="Arial" w:cs="Arial"/>
          <w:sz w:val="20"/>
          <w:szCs w:val="20"/>
        </w:rPr>
        <w:tab/>
      </w:r>
      <w:r w:rsidRPr="008D75D2">
        <w:rPr>
          <w:rFonts w:ascii="Arial" w:hAnsi="Arial" w:cs="Arial"/>
          <w:sz w:val="20"/>
          <w:szCs w:val="20"/>
        </w:rPr>
        <w:tab/>
        <w:t>Zip Code: 02</w:t>
      </w:r>
      <w:r w:rsidR="001E59FC">
        <w:rPr>
          <w:rFonts w:ascii="Arial" w:hAnsi="Arial" w:cs="Arial"/>
          <w:sz w:val="20"/>
          <w:szCs w:val="20"/>
        </w:rPr>
        <w:t>114</w:t>
      </w:r>
    </w:p>
    <w:p w14:paraId="17A6CE3C" w14:textId="37CF3B24" w:rsidR="008D75D2" w:rsidRPr="008D75D2" w:rsidRDefault="008D75D2" w:rsidP="008D75D2">
      <w:pPr>
        <w:spacing w:line="360" w:lineRule="auto"/>
        <w:rPr>
          <w:rFonts w:ascii="Arial" w:hAnsi="Arial" w:cs="Arial"/>
          <w:sz w:val="20"/>
          <w:szCs w:val="20"/>
        </w:rPr>
      </w:pPr>
      <w:r w:rsidRPr="008D75D2">
        <w:rPr>
          <w:rFonts w:ascii="Arial" w:hAnsi="Arial" w:cs="Arial"/>
          <w:sz w:val="20"/>
          <w:szCs w:val="20"/>
        </w:rPr>
        <w:t xml:space="preserve">Phone: </w:t>
      </w:r>
      <w:r w:rsidR="001E59FC" w:rsidRPr="001E59FC">
        <w:rPr>
          <w:rFonts w:ascii="Arial" w:hAnsi="Arial" w:cs="Arial"/>
          <w:sz w:val="20"/>
          <w:szCs w:val="20"/>
        </w:rPr>
        <w:t>6177232015</w:t>
      </w:r>
      <w:r w:rsidRPr="008D75D2">
        <w:rPr>
          <w:rFonts w:ascii="Arial" w:hAnsi="Arial" w:cs="Arial"/>
          <w:sz w:val="20"/>
          <w:szCs w:val="20"/>
        </w:rPr>
        <w:tab/>
        <w:t>Ext: none</w:t>
      </w:r>
    </w:p>
    <w:p w14:paraId="75429CB3" w14:textId="14F2170F" w:rsidR="008D75D2" w:rsidRPr="008D75D2" w:rsidRDefault="008D75D2" w:rsidP="008D75D2">
      <w:pPr>
        <w:spacing w:line="360" w:lineRule="auto"/>
        <w:rPr>
          <w:rFonts w:ascii="Arial" w:hAnsi="Arial" w:cs="Arial"/>
          <w:sz w:val="20"/>
          <w:szCs w:val="20"/>
        </w:rPr>
      </w:pPr>
      <w:r w:rsidRPr="008D75D2">
        <w:rPr>
          <w:rFonts w:ascii="Arial" w:hAnsi="Arial" w:cs="Arial"/>
          <w:sz w:val="20"/>
          <w:szCs w:val="20"/>
        </w:rPr>
        <w:t xml:space="preserve">Email: </w:t>
      </w:r>
      <w:hyperlink r:id="rId8" w:history="1">
        <w:r w:rsidR="001E59FC" w:rsidRPr="001E59FC">
          <w:rPr>
            <w:rStyle w:val="Hyperlink"/>
            <w:rFonts w:ascii="Arial" w:hAnsi="Arial" w:cs="Arial"/>
            <w:sz w:val="20"/>
            <w:szCs w:val="20"/>
          </w:rPr>
          <w:t>JHERLIHY@eyeboston.com</w:t>
        </w:r>
      </w:hyperlink>
    </w:p>
    <w:p w14:paraId="1782751E" w14:textId="77777777" w:rsidR="008D75D2" w:rsidRPr="00AE6C3C" w:rsidRDefault="008D75D2" w:rsidP="008D75D2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</w:p>
    <w:p w14:paraId="02D3BD92" w14:textId="77777777" w:rsidR="008D75D2" w:rsidRPr="005C14DD" w:rsidRDefault="008D75D2" w:rsidP="008D75D2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5C14DD">
        <w:rPr>
          <w:rStyle w:val="Strong"/>
          <w:rFonts w:ascii="Arial" w:hAnsi="Arial" w:cs="Arial"/>
        </w:rPr>
        <w:t>Facility Information</w:t>
      </w:r>
    </w:p>
    <w:p w14:paraId="101C29F6" w14:textId="77777777" w:rsidR="008D75D2" w:rsidRPr="005C14DD" w:rsidRDefault="008D75D2" w:rsidP="008D75D2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  <w:sz w:val="20"/>
          <w:szCs w:val="18"/>
        </w:rPr>
      </w:pPr>
      <w:r w:rsidRPr="005C14DD">
        <w:rPr>
          <w:rStyle w:val="Strong"/>
          <w:rFonts w:ascii="Arial" w:hAnsi="Arial" w:cs="Arial"/>
          <w:sz w:val="20"/>
          <w:szCs w:val="18"/>
        </w:rPr>
        <w:t>List each facility affected and or included in Proposed Project</w:t>
      </w:r>
    </w:p>
    <w:p w14:paraId="23828462" w14:textId="4B58A0E6" w:rsidR="008D75D2" w:rsidRPr="00AE6C3C" w:rsidRDefault="008D75D2" w:rsidP="008D75D2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1. Facility Name: </w:t>
      </w:r>
      <w:r w:rsidR="00381C58" w:rsidRPr="00381C58">
        <w:rPr>
          <w:rFonts w:ascii="Arial" w:hAnsi="Arial" w:cs="Arial"/>
          <w:sz w:val="20"/>
          <w:szCs w:val="18"/>
        </w:rPr>
        <w:t>Boston Eye Surgery and Laser Center – West</w:t>
      </w:r>
    </w:p>
    <w:p w14:paraId="611D6F0D" w14:textId="26AFF911" w:rsidR="008D75D2" w:rsidRPr="00AE6C3C" w:rsidRDefault="008D75D2" w:rsidP="008D75D2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Facility Address:  </w:t>
      </w:r>
      <w:r w:rsidR="00381C58" w:rsidRPr="00381C58">
        <w:rPr>
          <w:rFonts w:ascii="Arial" w:hAnsi="Arial" w:cs="Arial"/>
          <w:sz w:val="20"/>
          <w:szCs w:val="18"/>
        </w:rPr>
        <w:t>52 Second Avenue, Suite 2500</w:t>
      </w:r>
    </w:p>
    <w:p w14:paraId="413A428E" w14:textId="1AF744E6" w:rsidR="008D75D2" w:rsidRPr="00AE6C3C" w:rsidRDefault="008D75D2" w:rsidP="008D75D2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City: </w:t>
      </w:r>
      <w:r w:rsidR="00381C58">
        <w:rPr>
          <w:rFonts w:ascii="Arial" w:hAnsi="Arial" w:cs="Arial"/>
          <w:sz w:val="20"/>
          <w:szCs w:val="18"/>
        </w:rPr>
        <w:t>Waltham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>State: Massachusetts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 xml:space="preserve">Zip Code: </w:t>
      </w:r>
      <w:r w:rsidR="00381C58">
        <w:rPr>
          <w:rFonts w:ascii="Arial" w:hAnsi="Arial" w:cs="Arial"/>
          <w:sz w:val="20"/>
          <w:szCs w:val="18"/>
        </w:rPr>
        <w:t>02451</w:t>
      </w:r>
    </w:p>
    <w:p w14:paraId="73180C96" w14:textId="79476531" w:rsidR="008D75D2" w:rsidRPr="00AE6C3C" w:rsidRDefault="008D75D2" w:rsidP="008D75D2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Facility type: </w:t>
      </w:r>
      <w:r w:rsidR="00381C58" w:rsidRPr="00381C58">
        <w:rPr>
          <w:rFonts w:ascii="Arial" w:hAnsi="Arial" w:cs="Arial"/>
          <w:sz w:val="20"/>
          <w:szCs w:val="18"/>
        </w:rPr>
        <w:t xml:space="preserve">Freestanding Ambulatory Surgery </w:t>
      </w:r>
      <w:proofErr w:type="gramStart"/>
      <w:r w:rsidR="00381C58" w:rsidRPr="00381C58">
        <w:rPr>
          <w:rFonts w:ascii="Arial" w:hAnsi="Arial" w:cs="Arial"/>
          <w:sz w:val="20"/>
          <w:szCs w:val="18"/>
        </w:rPr>
        <w:t xml:space="preserve">Facility  </w:t>
      </w:r>
      <w:r w:rsidRPr="00AE6C3C">
        <w:rPr>
          <w:rFonts w:ascii="Arial" w:hAnsi="Arial" w:cs="Arial"/>
          <w:sz w:val="20"/>
          <w:szCs w:val="18"/>
        </w:rPr>
        <w:t>CMS</w:t>
      </w:r>
      <w:proofErr w:type="gramEnd"/>
      <w:r w:rsidRPr="00AE6C3C">
        <w:rPr>
          <w:rFonts w:ascii="Arial" w:hAnsi="Arial" w:cs="Arial"/>
          <w:sz w:val="20"/>
          <w:szCs w:val="18"/>
        </w:rPr>
        <w:t xml:space="preserve"> Number: </w:t>
      </w:r>
      <w:r w:rsidR="00381C58" w:rsidRPr="00381C58">
        <w:rPr>
          <w:rFonts w:ascii="Arial" w:hAnsi="Arial" w:cs="Arial"/>
          <w:sz w:val="20"/>
          <w:szCs w:val="18"/>
        </w:rPr>
        <w:t>NPI 1639215502</w:t>
      </w:r>
    </w:p>
    <w:p w14:paraId="7CA7CFDF" w14:textId="77777777" w:rsidR="008D75D2" w:rsidRPr="00AE6C3C" w:rsidRDefault="008D75D2" w:rsidP="008D75D2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</w:p>
    <w:p w14:paraId="4CDEA81B" w14:textId="77777777" w:rsidR="008D75D2" w:rsidRPr="005C14DD" w:rsidRDefault="008D75D2" w:rsidP="008D75D2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5C14DD">
        <w:rPr>
          <w:rStyle w:val="Strong"/>
          <w:rFonts w:ascii="Arial" w:hAnsi="Arial" w:cs="Arial"/>
        </w:rPr>
        <w:t>1. About the Applicant</w:t>
      </w:r>
    </w:p>
    <w:p w14:paraId="14E3E4A9" w14:textId="2DC183A4" w:rsidR="008D75D2" w:rsidRPr="00AE6C3C" w:rsidRDefault="008D75D2" w:rsidP="008D75D2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1.1</w:t>
      </w:r>
      <w:r w:rsidRPr="00AE6C3C">
        <w:rPr>
          <w:rFonts w:ascii="Arial" w:hAnsi="Arial" w:cs="Arial"/>
          <w:sz w:val="20"/>
          <w:szCs w:val="18"/>
        </w:rPr>
        <w:tab/>
        <w:t xml:space="preserve">Type of organization (of the Applicant): </w:t>
      </w:r>
      <w:r w:rsidR="00381C58">
        <w:rPr>
          <w:rFonts w:ascii="Arial" w:hAnsi="Arial" w:cs="Arial"/>
          <w:sz w:val="20"/>
          <w:szCs w:val="18"/>
        </w:rPr>
        <w:t>for profit</w:t>
      </w:r>
    </w:p>
    <w:p w14:paraId="05C7DA80" w14:textId="4F62F1F1" w:rsidR="008D75D2" w:rsidRPr="00AE6C3C" w:rsidRDefault="008D75D2" w:rsidP="008D75D2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1.2</w:t>
      </w:r>
      <w:r w:rsidRPr="00AE6C3C">
        <w:rPr>
          <w:rFonts w:ascii="Arial" w:hAnsi="Arial" w:cs="Arial"/>
          <w:sz w:val="20"/>
          <w:szCs w:val="18"/>
        </w:rPr>
        <w:tab/>
        <w:t xml:space="preserve">Applicant’s Business Type: </w:t>
      </w:r>
      <w:r w:rsidR="00381C58">
        <w:rPr>
          <w:rFonts w:ascii="Arial" w:hAnsi="Arial" w:cs="Arial"/>
          <w:sz w:val="20"/>
          <w:szCs w:val="18"/>
        </w:rPr>
        <w:t>Trust</w:t>
      </w:r>
    </w:p>
    <w:p w14:paraId="5F160F54" w14:textId="0CFC07B3" w:rsidR="008D75D2" w:rsidRPr="00AE6C3C" w:rsidRDefault="008D75D2" w:rsidP="008D75D2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1.3</w:t>
      </w:r>
      <w:r w:rsidRPr="00AE6C3C">
        <w:rPr>
          <w:rFonts w:ascii="Arial" w:hAnsi="Arial" w:cs="Arial"/>
          <w:sz w:val="20"/>
          <w:szCs w:val="18"/>
        </w:rPr>
        <w:tab/>
        <w:t xml:space="preserve">What is the acronym used by the Applicant’s Organization:  </w:t>
      </w:r>
      <w:r w:rsidR="00381C58">
        <w:rPr>
          <w:rFonts w:ascii="Arial" w:hAnsi="Arial" w:cs="Arial"/>
          <w:sz w:val="20"/>
          <w:szCs w:val="18"/>
        </w:rPr>
        <w:t>BESLC</w:t>
      </w:r>
    </w:p>
    <w:p w14:paraId="6C56F782" w14:textId="77777777" w:rsidR="008D75D2" w:rsidRPr="00AE6C3C" w:rsidRDefault="008D75D2" w:rsidP="008D75D2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1.4</w:t>
      </w:r>
      <w:r w:rsidRPr="00AE6C3C">
        <w:rPr>
          <w:rFonts w:ascii="Arial" w:hAnsi="Arial" w:cs="Arial"/>
          <w:sz w:val="20"/>
          <w:szCs w:val="18"/>
        </w:rPr>
        <w:tab/>
        <w:t>Is Applicant a registered provider organization as the term is used in the HPC/CHIA RPO program? No</w:t>
      </w:r>
    </w:p>
    <w:p w14:paraId="5F6228F1" w14:textId="77777777" w:rsidR="008D75D2" w:rsidRPr="00AE6C3C" w:rsidRDefault="008D75D2" w:rsidP="008D75D2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1.5</w:t>
      </w:r>
      <w:r w:rsidRPr="00AE6C3C">
        <w:rPr>
          <w:rFonts w:ascii="Arial" w:hAnsi="Arial" w:cs="Arial"/>
          <w:sz w:val="20"/>
          <w:szCs w:val="18"/>
        </w:rPr>
        <w:tab/>
        <w:t>Is Applicant or any affiliated entity an HPC-certified ACO? No</w:t>
      </w:r>
    </w:p>
    <w:p w14:paraId="53C982FC" w14:textId="77777777" w:rsidR="008D75D2" w:rsidRPr="00AE6C3C" w:rsidRDefault="008D75D2" w:rsidP="008D75D2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1.6</w:t>
      </w:r>
      <w:r w:rsidRPr="00AE6C3C">
        <w:rPr>
          <w:rFonts w:ascii="Arial" w:hAnsi="Arial" w:cs="Arial"/>
          <w:sz w:val="20"/>
          <w:szCs w:val="18"/>
        </w:rPr>
        <w:tab/>
        <w:t>Is Applicant or any affiliate thereof subject to M.G.L. c. 6D § 13 and 958 CMR 7.00 (filing of Notice of Material Change to the Health Policy Commission? No</w:t>
      </w:r>
    </w:p>
    <w:p w14:paraId="74B2EACA" w14:textId="77777777" w:rsidR="008D75D2" w:rsidRPr="00AE6C3C" w:rsidRDefault="008D75D2" w:rsidP="008D75D2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1.7</w:t>
      </w:r>
      <w:r w:rsidRPr="00AE6C3C">
        <w:rPr>
          <w:rFonts w:ascii="Arial" w:hAnsi="Arial" w:cs="Arial"/>
          <w:sz w:val="20"/>
          <w:szCs w:val="18"/>
        </w:rPr>
        <w:tab/>
        <w:t>Does the Proposed Project also require the filing of a MCN with the HPC? No</w:t>
      </w:r>
    </w:p>
    <w:p w14:paraId="0EE64125" w14:textId="77777777" w:rsidR="008D75D2" w:rsidRPr="00AE6C3C" w:rsidRDefault="008D75D2" w:rsidP="008D75D2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1.8</w:t>
      </w:r>
      <w:r w:rsidRPr="00AE6C3C">
        <w:rPr>
          <w:rFonts w:ascii="Arial" w:hAnsi="Arial" w:cs="Arial"/>
          <w:sz w:val="20"/>
          <w:szCs w:val="18"/>
        </w:rPr>
        <w:tab/>
        <w:t>Has the Applicant or any subsidiary thereof been notified pursuant to M.G.L. c. 12C § 16 that it is exceeding the health care cost growth benchmark established under M.G.L. c. 6D § 9 and is thus, pursuant to M.G.L. c. 6D § 10 required to file a performance improvement plan with CHIA? No</w:t>
      </w:r>
    </w:p>
    <w:p w14:paraId="325DE25D" w14:textId="77777777" w:rsidR="008D75D2" w:rsidRPr="00AE6C3C" w:rsidRDefault="008D75D2" w:rsidP="008D75D2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1.9</w:t>
      </w:r>
      <w:r w:rsidRPr="00AE6C3C">
        <w:rPr>
          <w:rFonts w:ascii="Arial" w:hAnsi="Arial" w:cs="Arial"/>
          <w:sz w:val="20"/>
          <w:szCs w:val="18"/>
        </w:rPr>
        <w:tab/>
        <w:t>Complete the Affiliated Parties Form</w:t>
      </w:r>
    </w:p>
    <w:p w14:paraId="56C1CCEB" w14:textId="77777777" w:rsidR="008D75D2" w:rsidRPr="00AE6C3C" w:rsidRDefault="008D75D2" w:rsidP="008D75D2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</w:p>
    <w:p w14:paraId="63DF49FB" w14:textId="77777777" w:rsidR="008D75D2" w:rsidRPr="005C14DD" w:rsidRDefault="008D75D2" w:rsidP="008D75D2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</w:rPr>
      </w:pPr>
      <w:r w:rsidRPr="005C14DD">
        <w:rPr>
          <w:rStyle w:val="Strong"/>
          <w:rFonts w:ascii="Arial" w:hAnsi="Arial" w:cs="Arial"/>
        </w:rPr>
        <w:t>2. Project Description</w:t>
      </w:r>
    </w:p>
    <w:p w14:paraId="082610A2" w14:textId="2D0B7662" w:rsidR="008D75D2" w:rsidRPr="002F49F0" w:rsidRDefault="008D75D2" w:rsidP="008D75D2">
      <w:pPr>
        <w:pStyle w:val="RHDPara12D"/>
        <w:spacing w:after="0" w:line="240" w:lineRule="auto"/>
        <w:ind w:firstLine="0"/>
        <w:rPr>
          <w:rFonts w:ascii="Arial" w:hAnsi="Arial" w:cs="Arial"/>
          <w:sz w:val="20"/>
        </w:rPr>
      </w:pPr>
      <w:r w:rsidRPr="002F49F0">
        <w:rPr>
          <w:rFonts w:ascii="Arial" w:hAnsi="Arial" w:cs="Arial"/>
          <w:sz w:val="20"/>
        </w:rPr>
        <w:t>2.1</w:t>
      </w:r>
      <w:r w:rsidRPr="002F49F0">
        <w:rPr>
          <w:rFonts w:ascii="Arial" w:hAnsi="Arial" w:cs="Arial"/>
          <w:sz w:val="20"/>
        </w:rPr>
        <w:tab/>
        <w:t xml:space="preserve">Provide a brief description of the scope of the project.: </w:t>
      </w:r>
      <w:r w:rsidR="00381C58" w:rsidRPr="00381C58">
        <w:rPr>
          <w:rFonts w:ascii="Arial" w:hAnsi="Arial" w:cs="Arial"/>
          <w:sz w:val="20"/>
        </w:rPr>
        <w:t xml:space="preserve">BESLC-West currently is located at 52 Second Avenue, Suite 2200, Waltham, MA 02451. The landlord of the current space notified BESLC- West that the space no longer will be available, the lease cannot be renewed, and the lease will terminate on 10.31.2022. BESLC-West identified new space in Waltham, approximately 1-mile from the existing space. </w:t>
      </w:r>
      <w:r w:rsidR="00381C58" w:rsidRPr="00381C58">
        <w:rPr>
          <w:rFonts w:ascii="Arial" w:hAnsi="Arial" w:cs="Arial"/>
          <w:sz w:val="20"/>
        </w:rPr>
        <w:lastRenderedPageBreak/>
        <w:t>The new space is located at 195 West Street, 2nd Floor, Waltham, MA 02451. BESLC-West anticipates relocating to the new space, effective as of 5.1.22.</w:t>
      </w:r>
    </w:p>
    <w:p w14:paraId="0E8E2C20" w14:textId="77777777" w:rsidR="008D75D2" w:rsidRPr="002F49F0" w:rsidRDefault="008D75D2" w:rsidP="008D75D2">
      <w:pPr>
        <w:tabs>
          <w:tab w:val="left" w:pos="417"/>
        </w:tabs>
        <w:spacing w:line="242" w:lineRule="exact"/>
        <w:rPr>
          <w:rFonts w:ascii="Arial" w:hAnsi="Arial" w:cs="Arial"/>
          <w:sz w:val="20"/>
        </w:rPr>
      </w:pPr>
    </w:p>
    <w:p w14:paraId="7F3F8DD4" w14:textId="77777777" w:rsidR="008D75D2" w:rsidRPr="00AE6C3C" w:rsidRDefault="008D75D2" w:rsidP="008D75D2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2.2 and 2.3</w:t>
      </w:r>
      <w:r w:rsidRPr="00AE6C3C">
        <w:rPr>
          <w:rFonts w:ascii="Arial" w:hAnsi="Arial" w:cs="Arial"/>
          <w:sz w:val="20"/>
          <w:szCs w:val="18"/>
        </w:rPr>
        <w:tab/>
        <w:t xml:space="preserve">Complete the Change in Service Form </w:t>
      </w:r>
    </w:p>
    <w:p w14:paraId="443105C9" w14:textId="77777777" w:rsidR="008D75D2" w:rsidRPr="00AE6C3C" w:rsidRDefault="008D75D2" w:rsidP="008D75D2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</w:p>
    <w:p w14:paraId="27B7CEF5" w14:textId="77777777" w:rsidR="008D75D2" w:rsidRPr="003A2504" w:rsidRDefault="008D75D2" w:rsidP="008D75D2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  <w:sz w:val="20"/>
          <w:szCs w:val="18"/>
        </w:rPr>
      </w:pPr>
      <w:r w:rsidRPr="003A2504">
        <w:rPr>
          <w:rStyle w:val="Strong"/>
          <w:rFonts w:ascii="Arial" w:hAnsi="Arial" w:cs="Arial"/>
          <w:sz w:val="20"/>
          <w:szCs w:val="18"/>
        </w:rPr>
        <w:t>3.</w:t>
      </w:r>
      <w:r w:rsidRPr="003A2504">
        <w:rPr>
          <w:rStyle w:val="Strong"/>
          <w:rFonts w:ascii="Arial" w:hAnsi="Arial" w:cs="Arial"/>
          <w:sz w:val="20"/>
          <w:szCs w:val="18"/>
        </w:rPr>
        <w:tab/>
        <w:t>Delegated Review</w:t>
      </w:r>
    </w:p>
    <w:p w14:paraId="518B45CC" w14:textId="77777777" w:rsidR="008D75D2" w:rsidRPr="00AE6C3C" w:rsidRDefault="008D75D2" w:rsidP="008D75D2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3.1</w:t>
      </w:r>
      <w:r w:rsidRPr="00AE6C3C">
        <w:rPr>
          <w:rFonts w:ascii="Arial" w:hAnsi="Arial" w:cs="Arial"/>
          <w:sz w:val="20"/>
          <w:szCs w:val="18"/>
        </w:rPr>
        <w:tab/>
        <w:t>Do you assert that this Application is eligible for Delegated Review? Yes</w:t>
      </w:r>
    </w:p>
    <w:p w14:paraId="6701972C" w14:textId="098E8BB2" w:rsidR="008D75D2" w:rsidRPr="00AE6C3C" w:rsidRDefault="008D75D2" w:rsidP="008D75D2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3.1.</w:t>
      </w:r>
      <w:proofErr w:type="spellStart"/>
      <w:r w:rsidRPr="00AE6C3C">
        <w:rPr>
          <w:rFonts w:ascii="Arial" w:hAnsi="Arial" w:cs="Arial"/>
          <w:sz w:val="20"/>
          <w:szCs w:val="18"/>
        </w:rPr>
        <w:t>a</w:t>
      </w:r>
      <w:proofErr w:type="spellEnd"/>
      <w:r w:rsidRPr="00AE6C3C">
        <w:rPr>
          <w:rFonts w:ascii="Arial" w:hAnsi="Arial" w:cs="Arial"/>
          <w:spacing w:val="38"/>
          <w:sz w:val="20"/>
          <w:szCs w:val="18"/>
        </w:rPr>
        <w:t xml:space="preserve"> </w:t>
      </w:r>
      <w:r w:rsidRPr="00AE6C3C">
        <w:rPr>
          <w:rFonts w:ascii="Arial" w:hAnsi="Arial" w:cs="Arial"/>
          <w:sz w:val="20"/>
          <w:szCs w:val="18"/>
        </w:rPr>
        <w:t>If</w:t>
      </w:r>
      <w:r w:rsidRPr="00AE6C3C">
        <w:rPr>
          <w:rFonts w:ascii="Arial" w:hAnsi="Arial" w:cs="Arial"/>
          <w:spacing w:val="-3"/>
          <w:sz w:val="20"/>
          <w:szCs w:val="18"/>
        </w:rPr>
        <w:t xml:space="preserve"> </w:t>
      </w:r>
      <w:r w:rsidRPr="00AE6C3C">
        <w:rPr>
          <w:rFonts w:ascii="Arial" w:hAnsi="Arial" w:cs="Arial"/>
          <w:sz w:val="20"/>
          <w:szCs w:val="18"/>
        </w:rPr>
        <w:t>yes,</w:t>
      </w:r>
      <w:r w:rsidRPr="00AE6C3C">
        <w:rPr>
          <w:rFonts w:ascii="Arial" w:hAnsi="Arial" w:cs="Arial"/>
          <w:spacing w:val="-4"/>
          <w:sz w:val="20"/>
          <w:szCs w:val="18"/>
        </w:rPr>
        <w:t xml:space="preserve"> </w:t>
      </w:r>
      <w:r w:rsidRPr="00AE6C3C">
        <w:rPr>
          <w:rFonts w:ascii="Arial" w:hAnsi="Arial" w:cs="Arial"/>
          <w:sz w:val="20"/>
          <w:szCs w:val="18"/>
        </w:rPr>
        <w:t>under</w:t>
      </w:r>
      <w:r w:rsidRPr="00AE6C3C">
        <w:rPr>
          <w:rFonts w:ascii="Arial" w:hAnsi="Arial" w:cs="Arial"/>
          <w:spacing w:val="-3"/>
          <w:sz w:val="20"/>
          <w:szCs w:val="18"/>
        </w:rPr>
        <w:t xml:space="preserve"> </w:t>
      </w:r>
      <w:r w:rsidRPr="00AE6C3C">
        <w:rPr>
          <w:rFonts w:ascii="Arial" w:hAnsi="Arial" w:cs="Arial"/>
          <w:sz w:val="20"/>
          <w:szCs w:val="18"/>
        </w:rPr>
        <w:t>what</w:t>
      </w:r>
      <w:r w:rsidRPr="00AE6C3C">
        <w:rPr>
          <w:rFonts w:ascii="Arial" w:hAnsi="Arial" w:cs="Arial"/>
          <w:spacing w:val="-3"/>
          <w:sz w:val="20"/>
          <w:szCs w:val="18"/>
        </w:rPr>
        <w:t xml:space="preserve"> </w:t>
      </w:r>
      <w:r w:rsidRPr="00AE6C3C">
        <w:rPr>
          <w:rFonts w:ascii="Arial" w:hAnsi="Arial" w:cs="Arial"/>
          <w:sz w:val="20"/>
          <w:szCs w:val="18"/>
        </w:rPr>
        <w:t xml:space="preserve">section? </w:t>
      </w:r>
      <w:r w:rsidR="00381C58" w:rsidRPr="00381C58">
        <w:rPr>
          <w:rFonts w:ascii="Arial" w:hAnsi="Arial" w:cs="Arial"/>
          <w:sz w:val="20"/>
          <w:szCs w:val="18"/>
        </w:rPr>
        <w:t>Transfer of Site or change of a designated Location</w:t>
      </w:r>
    </w:p>
    <w:p w14:paraId="43115AAF" w14:textId="77777777" w:rsidR="008D75D2" w:rsidRPr="00AE6C3C" w:rsidRDefault="008D75D2" w:rsidP="008D75D2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</w:p>
    <w:p w14:paraId="0BD0D467" w14:textId="77777777" w:rsidR="008D75D2" w:rsidRPr="00EB2CEF" w:rsidRDefault="008D75D2" w:rsidP="008D75D2">
      <w:pPr>
        <w:pStyle w:val="RHDPara12D"/>
        <w:spacing w:after="0" w:line="240" w:lineRule="auto"/>
        <w:ind w:firstLine="0"/>
        <w:rPr>
          <w:rStyle w:val="Strong"/>
          <w:rFonts w:ascii="Arial" w:hAnsi="Arial" w:cs="Arial"/>
          <w:sz w:val="20"/>
          <w:szCs w:val="18"/>
        </w:rPr>
      </w:pPr>
      <w:r w:rsidRPr="00EB2CEF">
        <w:rPr>
          <w:rStyle w:val="Strong"/>
          <w:rFonts w:ascii="Arial" w:hAnsi="Arial" w:cs="Arial"/>
          <w:sz w:val="20"/>
          <w:szCs w:val="18"/>
        </w:rPr>
        <w:t>4.</w:t>
      </w:r>
      <w:r w:rsidRPr="00EB2CEF">
        <w:rPr>
          <w:rStyle w:val="Strong"/>
          <w:rFonts w:ascii="Arial" w:hAnsi="Arial" w:cs="Arial"/>
          <w:sz w:val="20"/>
          <w:szCs w:val="18"/>
        </w:rPr>
        <w:tab/>
        <w:t>Conservation Project</w:t>
      </w:r>
    </w:p>
    <w:p w14:paraId="65712B50" w14:textId="2225D09A" w:rsidR="008D75D2" w:rsidRPr="00AE6C3C" w:rsidRDefault="008D75D2" w:rsidP="008D75D2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>4.1</w:t>
      </w:r>
      <w:r w:rsidRPr="00AE6C3C">
        <w:rPr>
          <w:rFonts w:ascii="Arial" w:hAnsi="Arial" w:cs="Arial"/>
          <w:sz w:val="20"/>
          <w:szCs w:val="18"/>
        </w:rPr>
        <w:tab/>
        <w:t xml:space="preserve">Are you submitting this Application as a Conservation Project? </w:t>
      </w:r>
      <w:r w:rsidR="00381C58">
        <w:rPr>
          <w:rFonts w:ascii="Arial" w:hAnsi="Arial" w:cs="Arial"/>
          <w:sz w:val="20"/>
          <w:szCs w:val="18"/>
        </w:rPr>
        <w:t>No</w:t>
      </w:r>
    </w:p>
    <w:p w14:paraId="1BA42BCF" w14:textId="77777777" w:rsidR="008D75D2" w:rsidRPr="003715E8" w:rsidRDefault="008D75D2" w:rsidP="008D75D2">
      <w:pPr>
        <w:pStyle w:val="RHDPara12D"/>
        <w:spacing w:after="0" w:line="240" w:lineRule="auto"/>
        <w:ind w:right="960" w:firstLine="0"/>
        <w:rPr>
          <w:rFonts w:ascii="Arial" w:hAnsi="Arial" w:cs="Arial"/>
          <w:sz w:val="20"/>
        </w:rPr>
      </w:pPr>
    </w:p>
    <w:p w14:paraId="04316CA9" w14:textId="77777777" w:rsidR="008D75D2" w:rsidRPr="003715E8" w:rsidRDefault="008D75D2" w:rsidP="008D75D2">
      <w:pPr>
        <w:pStyle w:val="RHDPara12D"/>
        <w:spacing w:after="0" w:line="240" w:lineRule="auto"/>
        <w:ind w:right="960" w:firstLine="0"/>
        <w:rPr>
          <w:rStyle w:val="Strong"/>
          <w:rFonts w:ascii="Arial" w:hAnsi="Arial" w:cs="Arial"/>
          <w:sz w:val="20"/>
        </w:rPr>
      </w:pPr>
      <w:r w:rsidRPr="003715E8">
        <w:rPr>
          <w:rStyle w:val="Strong"/>
          <w:rFonts w:ascii="Arial" w:hAnsi="Arial" w:cs="Arial"/>
          <w:sz w:val="20"/>
        </w:rPr>
        <w:t>5.</w:t>
      </w:r>
      <w:r w:rsidRPr="003715E8">
        <w:rPr>
          <w:rStyle w:val="Strong"/>
          <w:rFonts w:ascii="Arial" w:hAnsi="Arial" w:cs="Arial"/>
          <w:sz w:val="20"/>
        </w:rPr>
        <w:tab/>
      </w:r>
      <w:proofErr w:type="spellStart"/>
      <w:r w:rsidRPr="003715E8">
        <w:rPr>
          <w:rStyle w:val="Strong"/>
          <w:rFonts w:ascii="Arial" w:hAnsi="Arial" w:cs="Arial"/>
          <w:sz w:val="20"/>
        </w:rPr>
        <w:t>DoN</w:t>
      </w:r>
      <w:proofErr w:type="spellEnd"/>
      <w:r w:rsidRPr="003715E8">
        <w:rPr>
          <w:rStyle w:val="Strong"/>
          <w:rFonts w:ascii="Arial" w:hAnsi="Arial" w:cs="Arial"/>
          <w:sz w:val="20"/>
        </w:rPr>
        <w:t xml:space="preserve">-Required Services and </w:t>
      </w:r>
      <w:proofErr w:type="spellStart"/>
      <w:r w:rsidRPr="003715E8">
        <w:rPr>
          <w:rStyle w:val="Strong"/>
          <w:rFonts w:ascii="Arial" w:hAnsi="Arial" w:cs="Arial"/>
          <w:sz w:val="20"/>
        </w:rPr>
        <w:t>DoN</w:t>
      </w:r>
      <w:proofErr w:type="spellEnd"/>
      <w:r w:rsidRPr="003715E8">
        <w:rPr>
          <w:rStyle w:val="Strong"/>
          <w:rFonts w:ascii="Arial" w:hAnsi="Arial" w:cs="Arial"/>
          <w:sz w:val="20"/>
        </w:rPr>
        <w:t>-Required Equipment</w:t>
      </w:r>
    </w:p>
    <w:p w14:paraId="7722354E" w14:textId="77777777" w:rsidR="008D75D2" w:rsidRPr="003715E8" w:rsidRDefault="008D75D2" w:rsidP="008D75D2">
      <w:pPr>
        <w:pStyle w:val="RHDPara12D"/>
        <w:spacing w:after="0" w:line="240" w:lineRule="auto"/>
        <w:ind w:right="96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5.1</w:t>
      </w:r>
      <w:r w:rsidRPr="003715E8">
        <w:rPr>
          <w:rFonts w:ascii="Arial" w:hAnsi="Arial" w:cs="Arial"/>
          <w:sz w:val="20"/>
        </w:rPr>
        <w:tab/>
        <w:t xml:space="preserve">Is this an application filed pursuant to 105 CMR 100.725: </w:t>
      </w:r>
      <w:proofErr w:type="spellStart"/>
      <w:r w:rsidRPr="003715E8">
        <w:rPr>
          <w:rFonts w:ascii="Arial" w:hAnsi="Arial" w:cs="Arial"/>
          <w:sz w:val="20"/>
        </w:rPr>
        <w:t>DoN</w:t>
      </w:r>
      <w:proofErr w:type="spellEnd"/>
      <w:r w:rsidRPr="003715E8">
        <w:rPr>
          <w:rFonts w:ascii="Arial" w:hAnsi="Arial" w:cs="Arial"/>
          <w:sz w:val="20"/>
        </w:rPr>
        <w:t xml:space="preserve">-Required Equipment and </w:t>
      </w:r>
      <w:proofErr w:type="spellStart"/>
      <w:r w:rsidRPr="003715E8">
        <w:rPr>
          <w:rFonts w:ascii="Arial" w:hAnsi="Arial" w:cs="Arial"/>
          <w:sz w:val="20"/>
        </w:rPr>
        <w:t>DoN</w:t>
      </w:r>
      <w:proofErr w:type="spellEnd"/>
      <w:r w:rsidRPr="003715E8">
        <w:rPr>
          <w:rFonts w:ascii="Arial" w:hAnsi="Arial" w:cs="Arial"/>
          <w:sz w:val="20"/>
        </w:rPr>
        <w:t>-Required Service? No</w:t>
      </w:r>
    </w:p>
    <w:p w14:paraId="7663EE17" w14:textId="77777777" w:rsidR="008D75D2" w:rsidRPr="003715E8" w:rsidRDefault="008D75D2" w:rsidP="008D75D2">
      <w:pPr>
        <w:pStyle w:val="RHDPara12D"/>
        <w:spacing w:after="0" w:line="240" w:lineRule="auto"/>
        <w:ind w:right="960" w:firstLine="0"/>
        <w:rPr>
          <w:rFonts w:ascii="Arial" w:hAnsi="Arial" w:cs="Arial"/>
          <w:sz w:val="20"/>
        </w:rPr>
      </w:pPr>
    </w:p>
    <w:p w14:paraId="72B1D2D3" w14:textId="77777777" w:rsidR="008D75D2" w:rsidRPr="003715E8" w:rsidRDefault="008D75D2" w:rsidP="008D75D2">
      <w:pPr>
        <w:pStyle w:val="RHDPara12D"/>
        <w:spacing w:after="0" w:line="240" w:lineRule="auto"/>
        <w:ind w:right="960" w:firstLine="0"/>
        <w:rPr>
          <w:rStyle w:val="Strong"/>
          <w:rFonts w:ascii="Arial" w:hAnsi="Arial" w:cs="Arial"/>
          <w:sz w:val="20"/>
        </w:rPr>
      </w:pPr>
      <w:r w:rsidRPr="003715E8">
        <w:rPr>
          <w:rStyle w:val="Strong"/>
          <w:rFonts w:ascii="Arial" w:hAnsi="Arial" w:cs="Arial"/>
          <w:sz w:val="20"/>
        </w:rPr>
        <w:t>6.</w:t>
      </w:r>
      <w:r w:rsidRPr="003715E8">
        <w:rPr>
          <w:rStyle w:val="Strong"/>
          <w:rFonts w:ascii="Arial" w:hAnsi="Arial" w:cs="Arial"/>
          <w:sz w:val="20"/>
        </w:rPr>
        <w:tab/>
        <w:t>Transfer of Ownership</w:t>
      </w:r>
    </w:p>
    <w:p w14:paraId="2AF1ED34" w14:textId="77777777" w:rsidR="008D75D2" w:rsidRPr="003715E8" w:rsidRDefault="008D75D2" w:rsidP="008D75D2">
      <w:pPr>
        <w:pStyle w:val="RHDPara12D"/>
        <w:spacing w:after="0" w:line="240" w:lineRule="auto"/>
        <w:ind w:right="96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6.1</w:t>
      </w:r>
      <w:r w:rsidRPr="003715E8">
        <w:rPr>
          <w:rFonts w:ascii="Arial" w:hAnsi="Arial" w:cs="Arial"/>
          <w:sz w:val="20"/>
        </w:rPr>
        <w:tab/>
        <w:t>Is this an application filed pursuant to 105 CMR 100.735? No</w:t>
      </w:r>
    </w:p>
    <w:p w14:paraId="1E25A3CF" w14:textId="77777777" w:rsidR="008D75D2" w:rsidRPr="003715E8" w:rsidRDefault="008D75D2" w:rsidP="008D75D2">
      <w:pPr>
        <w:pStyle w:val="RHDPara12D"/>
        <w:spacing w:after="0" w:line="240" w:lineRule="auto"/>
        <w:ind w:right="960" w:firstLine="0"/>
        <w:rPr>
          <w:rFonts w:ascii="Arial" w:hAnsi="Arial" w:cs="Arial"/>
          <w:sz w:val="20"/>
        </w:rPr>
      </w:pPr>
    </w:p>
    <w:p w14:paraId="2509ED5B" w14:textId="77777777" w:rsidR="008D75D2" w:rsidRPr="003715E8" w:rsidRDefault="008D75D2" w:rsidP="008D75D2">
      <w:pPr>
        <w:pStyle w:val="RHDPara12D"/>
        <w:spacing w:after="0" w:line="240" w:lineRule="auto"/>
        <w:ind w:right="960" w:firstLine="0"/>
        <w:rPr>
          <w:rStyle w:val="Strong"/>
          <w:rFonts w:ascii="Arial" w:hAnsi="Arial" w:cs="Arial"/>
          <w:sz w:val="20"/>
        </w:rPr>
      </w:pPr>
      <w:r w:rsidRPr="003715E8">
        <w:rPr>
          <w:rStyle w:val="Strong"/>
          <w:rFonts w:ascii="Arial" w:hAnsi="Arial" w:cs="Arial"/>
          <w:sz w:val="20"/>
        </w:rPr>
        <w:t>7.</w:t>
      </w:r>
      <w:r w:rsidRPr="003715E8">
        <w:rPr>
          <w:rStyle w:val="Strong"/>
          <w:rFonts w:ascii="Arial" w:hAnsi="Arial" w:cs="Arial"/>
          <w:sz w:val="20"/>
        </w:rPr>
        <w:tab/>
        <w:t>Ambulatory Surgery</w:t>
      </w:r>
    </w:p>
    <w:p w14:paraId="08E37588" w14:textId="3561A9CE" w:rsidR="008D75D2" w:rsidRDefault="008D75D2" w:rsidP="008D75D2">
      <w:pPr>
        <w:pStyle w:val="RHDPara12D"/>
        <w:spacing w:after="0" w:line="240" w:lineRule="auto"/>
        <w:ind w:right="96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7.1</w:t>
      </w:r>
      <w:r w:rsidRPr="003715E8">
        <w:rPr>
          <w:rFonts w:ascii="Arial" w:hAnsi="Arial" w:cs="Arial"/>
          <w:sz w:val="20"/>
        </w:rPr>
        <w:tab/>
        <w:t xml:space="preserve">Is this an application filed pursuant to 105 CMR 100.740(A) for Ambulatory Surgery? </w:t>
      </w:r>
      <w:r w:rsidR="000E6B88">
        <w:rPr>
          <w:rFonts w:ascii="Arial" w:hAnsi="Arial" w:cs="Arial"/>
          <w:sz w:val="20"/>
        </w:rPr>
        <w:t>Yes</w:t>
      </w:r>
    </w:p>
    <w:p w14:paraId="7EBC0CAA" w14:textId="72F76901" w:rsidR="000E6B88" w:rsidRDefault="000E6B88" w:rsidP="008D75D2">
      <w:pPr>
        <w:pStyle w:val="RHDPara12D"/>
        <w:spacing w:after="0" w:line="240" w:lineRule="auto"/>
        <w:ind w:right="96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</w:t>
      </w:r>
      <w:r>
        <w:rPr>
          <w:rFonts w:ascii="Arial" w:hAnsi="Arial" w:cs="Arial"/>
          <w:sz w:val="20"/>
        </w:rPr>
        <w:tab/>
      </w:r>
      <w:r w:rsidRPr="000E6B88">
        <w:rPr>
          <w:rFonts w:ascii="Arial" w:hAnsi="Arial" w:cs="Arial"/>
          <w:sz w:val="20"/>
        </w:rPr>
        <w:t xml:space="preserve">If yes, is Applicant or any affiliate thereof </w:t>
      </w:r>
      <w:proofErr w:type="gramStart"/>
      <w:r w:rsidRPr="000E6B88">
        <w:rPr>
          <w:rFonts w:ascii="Arial" w:hAnsi="Arial" w:cs="Arial"/>
          <w:sz w:val="20"/>
        </w:rPr>
        <w:t>a</w:t>
      </w:r>
      <w:proofErr w:type="gramEnd"/>
      <w:r w:rsidRPr="000E6B88">
        <w:rPr>
          <w:rFonts w:ascii="Arial" w:hAnsi="Arial" w:cs="Arial"/>
          <w:sz w:val="20"/>
        </w:rPr>
        <w:t xml:space="preserve"> HPC-certified ACO OR in the process of becoming a Certified ACO?</w:t>
      </w:r>
      <w:r>
        <w:rPr>
          <w:rFonts w:ascii="Arial" w:hAnsi="Arial" w:cs="Arial"/>
          <w:sz w:val="20"/>
        </w:rPr>
        <w:t xml:space="preserve"> No</w:t>
      </w:r>
    </w:p>
    <w:p w14:paraId="18842E7F" w14:textId="65D9D536" w:rsidR="00DD70FD" w:rsidRDefault="00DD70FD" w:rsidP="008D75D2">
      <w:pPr>
        <w:pStyle w:val="RHDPara12D"/>
        <w:spacing w:after="0" w:line="240" w:lineRule="auto"/>
        <w:ind w:right="96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</w:t>
      </w:r>
      <w:r>
        <w:rPr>
          <w:rFonts w:ascii="Arial" w:hAnsi="Arial" w:cs="Arial"/>
          <w:sz w:val="20"/>
        </w:rPr>
        <w:tab/>
      </w:r>
      <w:r w:rsidRPr="00DD70FD">
        <w:rPr>
          <w:rFonts w:ascii="Arial" w:hAnsi="Arial" w:cs="Arial"/>
          <w:sz w:val="20"/>
        </w:rPr>
        <w:t>Does the Proposed Project constitute: (Check all that apply)</w:t>
      </w:r>
    </w:p>
    <w:p w14:paraId="70D57273" w14:textId="542FAB2B" w:rsidR="00DD70FD" w:rsidRDefault="00DD70FD" w:rsidP="00DD70FD">
      <w:pPr>
        <w:pStyle w:val="RHDPara12D"/>
        <w:spacing w:after="0" w:line="240" w:lineRule="auto"/>
        <w:ind w:left="1530" w:right="960" w:hanging="15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DD70FD">
        <w:rPr>
          <w:rFonts w:ascii="Arial" w:hAnsi="Arial" w:cs="Arial"/>
          <w:sz w:val="20"/>
        </w:rPr>
        <w:t xml:space="preserve">Ambulatory Surgery capacity located on the main campus of an existing Hospital </w:t>
      </w:r>
      <w:r w:rsidRPr="00DD70FD">
        <w:rPr>
          <w:rFonts w:ascii="Arial" w:hAnsi="Arial" w:cs="Arial"/>
          <w:b/>
          <w:bCs/>
          <w:sz w:val="20"/>
        </w:rPr>
        <w:t>105 CMR 100.740(A)(1)(a)(</w:t>
      </w:r>
      <w:proofErr w:type="spellStart"/>
      <w:r w:rsidRPr="00DD70FD">
        <w:rPr>
          <w:rFonts w:ascii="Arial" w:hAnsi="Arial" w:cs="Arial"/>
          <w:b/>
          <w:bCs/>
          <w:sz w:val="20"/>
        </w:rPr>
        <w:t>i</w:t>
      </w:r>
      <w:proofErr w:type="spellEnd"/>
      <w:r w:rsidRPr="00DD70FD">
        <w:rPr>
          <w:rFonts w:ascii="Arial" w:hAnsi="Arial" w:cs="Arial"/>
          <w:b/>
          <w:bCs/>
          <w:sz w:val="20"/>
        </w:rPr>
        <w:t>);</w:t>
      </w:r>
      <w:r>
        <w:rPr>
          <w:rFonts w:ascii="Arial" w:hAnsi="Arial" w:cs="Arial"/>
          <w:sz w:val="20"/>
        </w:rPr>
        <w:t xml:space="preserve"> unchecked</w:t>
      </w:r>
    </w:p>
    <w:p w14:paraId="43C678C6" w14:textId="78A0C87B" w:rsidR="00DD70FD" w:rsidRDefault="00DD70FD" w:rsidP="00DD70FD">
      <w:pPr>
        <w:pStyle w:val="RHDPara12D"/>
        <w:spacing w:after="0" w:line="240" w:lineRule="auto"/>
        <w:ind w:left="1530" w:right="960" w:hanging="15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DD70FD">
        <w:rPr>
          <w:rFonts w:ascii="Arial" w:hAnsi="Arial" w:cs="Arial"/>
          <w:sz w:val="20"/>
        </w:rPr>
        <w:t xml:space="preserve">An Expansion, Conversion, Transfer of Ownership, transfer of Site, or change of designated Location for Ambulatory Surgery capacity located on a satellite campus of an existing Hospital </w:t>
      </w:r>
      <w:r w:rsidRPr="00DD70FD">
        <w:rPr>
          <w:rFonts w:ascii="Arial" w:hAnsi="Arial" w:cs="Arial"/>
          <w:b/>
          <w:bCs/>
          <w:sz w:val="20"/>
        </w:rPr>
        <w:t>105 CMR 100.740(A)(1)(a)(ii);</w:t>
      </w:r>
      <w:r>
        <w:rPr>
          <w:rFonts w:ascii="Arial" w:hAnsi="Arial" w:cs="Arial"/>
          <w:sz w:val="20"/>
        </w:rPr>
        <w:t xml:space="preserve"> unchecked</w:t>
      </w:r>
    </w:p>
    <w:p w14:paraId="4B38019B" w14:textId="3D3A87E1" w:rsidR="00E801C7" w:rsidRDefault="00E801C7" w:rsidP="00DD70FD">
      <w:pPr>
        <w:pStyle w:val="RHDPara12D"/>
        <w:spacing w:after="0" w:line="240" w:lineRule="auto"/>
        <w:ind w:left="1530" w:right="960" w:hanging="15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E801C7">
        <w:rPr>
          <w:rFonts w:ascii="Arial" w:hAnsi="Arial" w:cs="Arial"/>
          <w:sz w:val="20"/>
        </w:rPr>
        <w:t xml:space="preserve">A Freestanding Ambulatory Surgery Center within the Primary Service Area of an independent community hospital (Refer to a list that we update regularly with support from HPC) </w:t>
      </w:r>
      <w:r w:rsidRPr="00E801C7">
        <w:rPr>
          <w:rFonts w:ascii="Arial" w:hAnsi="Arial" w:cs="Arial"/>
          <w:b/>
          <w:bCs/>
          <w:sz w:val="20"/>
        </w:rPr>
        <w:t>105 CMR 100.740(A)(1)(a)(iii</w:t>
      </w:r>
      <w:r w:rsidRPr="00E801C7">
        <w:rPr>
          <w:rFonts w:ascii="Arial" w:hAnsi="Arial" w:cs="Arial"/>
          <w:sz w:val="20"/>
        </w:rPr>
        <w:t>); or</w:t>
      </w:r>
      <w:r>
        <w:rPr>
          <w:rFonts w:ascii="Arial" w:hAnsi="Arial" w:cs="Arial"/>
          <w:sz w:val="20"/>
        </w:rPr>
        <w:t>: unchecked</w:t>
      </w:r>
    </w:p>
    <w:p w14:paraId="097B8D72" w14:textId="0E4A0D7A" w:rsidR="00E801C7" w:rsidRDefault="00E801C7" w:rsidP="00DD70FD">
      <w:pPr>
        <w:pStyle w:val="RHDPara12D"/>
        <w:spacing w:after="0" w:line="240" w:lineRule="auto"/>
        <w:ind w:left="1530" w:right="960" w:hanging="15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E801C7">
        <w:rPr>
          <w:rFonts w:ascii="Arial" w:hAnsi="Arial" w:cs="Arial"/>
          <w:sz w:val="20"/>
        </w:rPr>
        <w:t xml:space="preserve">An Expansion, Conversion, Transfer of Ownership, transfer of Site, or change of designated Location for a Freestanding Ambulatory Surgery Center that received an Original License as a Clinic on or before January 1, </w:t>
      </w:r>
      <w:proofErr w:type="gramStart"/>
      <w:r w:rsidRPr="00E801C7">
        <w:rPr>
          <w:rFonts w:ascii="Arial" w:hAnsi="Arial" w:cs="Arial"/>
          <w:sz w:val="20"/>
        </w:rPr>
        <w:t>2017</w:t>
      </w:r>
      <w:proofErr w:type="gramEnd"/>
      <w:r w:rsidRPr="00E801C7">
        <w:rPr>
          <w:rFonts w:ascii="Arial" w:hAnsi="Arial" w:cs="Arial"/>
          <w:sz w:val="20"/>
        </w:rPr>
        <w:t xml:space="preserve"> </w:t>
      </w:r>
      <w:r w:rsidRPr="00E801C7">
        <w:rPr>
          <w:rFonts w:ascii="Arial" w:hAnsi="Arial" w:cs="Arial"/>
          <w:b/>
          <w:bCs/>
          <w:sz w:val="20"/>
        </w:rPr>
        <w:t>105 CMR 100.740(A)(1)(a)(iv).</w:t>
      </w:r>
      <w:r w:rsidRPr="00E801C7">
        <w:rPr>
          <w:rFonts w:ascii="Arial" w:hAnsi="Arial" w:cs="Arial"/>
          <w:b/>
          <w:bCs/>
          <w:sz w:val="20"/>
        </w:rPr>
        <w:t>:</w:t>
      </w:r>
      <w:r>
        <w:rPr>
          <w:rFonts w:ascii="Arial" w:hAnsi="Arial" w:cs="Arial"/>
          <w:sz w:val="20"/>
        </w:rPr>
        <w:t xml:space="preserve"> Checked</w:t>
      </w:r>
    </w:p>
    <w:p w14:paraId="49F3C7AD" w14:textId="4D506F19" w:rsidR="00E801C7" w:rsidRPr="00E801C7" w:rsidRDefault="00E801C7" w:rsidP="00E801C7">
      <w:pPr>
        <w:pStyle w:val="RHDPara12D"/>
        <w:spacing w:after="0" w:line="240" w:lineRule="auto"/>
        <w:ind w:right="960" w:firstLine="0"/>
        <w:rPr>
          <w:rFonts w:ascii="Arial" w:hAnsi="Arial" w:cs="Arial"/>
          <w:b/>
          <w:bCs/>
          <w:sz w:val="20"/>
        </w:rPr>
      </w:pPr>
      <w:r w:rsidRPr="00E801C7">
        <w:rPr>
          <w:rFonts w:ascii="Arial" w:hAnsi="Arial" w:cs="Arial"/>
          <w:b/>
          <w:bCs/>
          <w:sz w:val="20"/>
        </w:rPr>
        <w:t>7.4</w:t>
      </w:r>
      <w:r w:rsidRPr="00E801C7">
        <w:rPr>
          <w:rFonts w:ascii="Arial" w:hAnsi="Arial" w:cs="Arial"/>
          <w:b/>
          <w:bCs/>
          <w:sz w:val="20"/>
        </w:rPr>
        <w:tab/>
      </w:r>
      <w:r w:rsidRPr="00E801C7">
        <w:rPr>
          <w:rFonts w:ascii="Arial" w:hAnsi="Arial" w:cs="Arial"/>
          <w:b/>
          <w:bCs/>
          <w:sz w:val="20"/>
        </w:rPr>
        <w:t>See section on Ambulatory Surgery in the Application Instructions</w:t>
      </w:r>
    </w:p>
    <w:p w14:paraId="1920A219" w14:textId="77777777" w:rsidR="008D75D2" w:rsidRPr="003715E8" w:rsidRDefault="008D75D2" w:rsidP="008D75D2">
      <w:pPr>
        <w:pStyle w:val="RHDPara12D"/>
        <w:spacing w:after="0" w:line="240" w:lineRule="auto"/>
        <w:ind w:right="960" w:firstLine="0"/>
        <w:rPr>
          <w:rFonts w:ascii="Arial" w:hAnsi="Arial" w:cs="Arial"/>
          <w:sz w:val="20"/>
        </w:rPr>
      </w:pPr>
    </w:p>
    <w:p w14:paraId="13F75BB2" w14:textId="77777777" w:rsidR="008D75D2" w:rsidRPr="003715E8" w:rsidRDefault="008D75D2" w:rsidP="008D75D2">
      <w:pPr>
        <w:pStyle w:val="RHDPara12D"/>
        <w:spacing w:after="0" w:line="240" w:lineRule="auto"/>
        <w:ind w:right="960" w:firstLine="0"/>
        <w:rPr>
          <w:rStyle w:val="Strong"/>
          <w:rFonts w:ascii="Arial" w:hAnsi="Arial" w:cs="Arial"/>
          <w:sz w:val="20"/>
        </w:rPr>
      </w:pPr>
      <w:r w:rsidRPr="003715E8">
        <w:rPr>
          <w:rStyle w:val="Strong"/>
          <w:rFonts w:ascii="Arial" w:hAnsi="Arial" w:cs="Arial"/>
          <w:sz w:val="20"/>
        </w:rPr>
        <w:t>8.</w:t>
      </w:r>
      <w:r w:rsidRPr="003715E8">
        <w:rPr>
          <w:rStyle w:val="Strong"/>
          <w:rFonts w:ascii="Arial" w:hAnsi="Arial" w:cs="Arial"/>
          <w:sz w:val="20"/>
        </w:rPr>
        <w:tab/>
        <w:t>Transfer of Site</w:t>
      </w:r>
    </w:p>
    <w:p w14:paraId="13858180" w14:textId="063AD221" w:rsidR="008D75D2" w:rsidRDefault="008D75D2" w:rsidP="008D75D2">
      <w:pPr>
        <w:pStyle w:val="RHDPara12D"/>
        <w:spacing w:after="0" w:line="240" w:lineRule="auto"/>
        <w:ind w:right="96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8.1</w:t>
      </w:r>
      <w:r w:rsidRPr="003715E8">
        <w:rPr>
          <w:rFonts w:ascii="Arial" w:hAnsi="Arial" w:cs="Arial"/>
          <w:sz w:val="20"/>
        </w:rPr>
        <w:tab/>
        <w:t xml:space="preserve">Is this an application filed pursuant to 105 CMR 100.745? </w:t>
      </w:r>
      <w:r w:rsidR="00C164D4">
        <w:rPr>
          <w:rFonts w:ascii="Arial" w:hAnsi="Arial" w:cs="Arial"/>
          <w:sz w:val="20"/>
        </w:rPr>
        <w:t>Yes</w:t>
      </w:r>
    </w:p>
    <w:p w14:paraId="199BF888" w14:textId="40C2A4A0" w:rsidR="00C164D4" w:rsidRDefault="00C164D4" w:rsidP="008D75D2">
      <w:pPr>
        <w:pStyle w:val="RHDPara12D"/>
        <w:spacing w:after="0" w:line="240" w:lineRule="auto"/>
        <w:ind w:right="96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</w:t>
      </w:r>
      <w:r>
        <w:rPr>
          <w:rFonts w:ascii="Arial" w:hAnsi="Arial" w:cs="Arial"/>
          <w:sz w:val="20"/>
        </w:rPr>
        <w:tab/>
      </w:r>
      <w:r w:rsidRPr="00C164D4">
        <w:rPr>
          <w:rFonts w:ascii="Arial" w:hAnsi="Arial" w:cs="Arial"/>
          <w:sz w:val="20"/>
        </w:rPr>
        <w:t>Current location of Site</w:t>
      </w:r>
    </w:p>
    <w:p w14:paraId="77F7B889" w14:textId="77777777" w:rsidR="00991BE1" w:rsidRPr="00AE6C3C" w:rsidRDefault="00991BE1" w:rsidP="00991BE1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</w:rPr>
        <w:tab/>
      </w:r>
      <w:r w:rsidRPr="00AE6C3C">
        <w:rPr>
          <w:rFonts w:ascii="Arial" w:hAnsi="Arial" w:cs="Arial"/>
          <w:sz w:val="20"/>
          <w:szCs w:val="18"/>
        </w:rPr>
        <w:t xml:space="preserve">Facility Name: </w:t>
      </w:r>
      <w:r w:rsidRPr="00381C58">
        <w:rPr>
          <w:rFonts w:ascii="Arial" w:hAnsi="Arial" w:cs="Arial"/>
          <w:sz w:val="20"/>
          <w:szCs w:val="18"/>
        </w:rPr>
        <w:t>Boston Eye Surgery and Laser Center – West</w:t>
      </w:r>
    </w:p>
    <w:p w14:paraId="756F5960" w14:textId="1D5BA646" w:rsidR="00991BE1" w:rsidRPr="00AE6C3C" w:rsidRDefault="00991BE1" w:rsidP="00991BE1">
      <w:pPr>
        <w:pStyle w:val="RHDPara12D"/>
        <w:spacing w:after="0" w:line="240" w:lineRule="auto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Physical</w:t>
      </w:r>
      <w:r w:rsidRPr="00AE6C3C">
        <w:rPr>
          <w:rFonts w:ascii="Arial" w:hAnsi="Arial" w:cs="Arial"/>
          <w:sz w:val="20"/>
          <w:szCs w:val="18"/>
        </w:rPr>
        <w:t xml:space="preserve"> Address:  </w:t>
      </w:r>
      <w:r w:rsidRPr="00381C58">
        <w:rPr>
          <w:rFonts w:ascii="Arial" w:hAnsi="Arial" w:cs="Arial"/>
          <w:sz w:val="20"/>
          <w:szCs w:val="18"/>
        </w:rPr>
        <w:t>52 Second Avenue, Suite 2500</w:t>
      </w:r>
    </w:p>
    <w:p w14:paraId="4BC4B096" w14:textId="77777777" w:rsidR="00991BE1" w:rsidRPr="00AE6C3C" w:rsidRDefault="00991BE1" w:rsidP="00991BE1">
      <w:pPr>
        <w:pStyle w:val="RHDPara12D"/>
        <w:spacing w:after="0" w:line="240" w:lineRule="auto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City: </w:t>
      </w:r>
      <w:r>
        <w:rPr>
          <w:rFonts w:ascii="Arial" w:hAnsi="Arial" w:cs="Arial"/>
          <w:sz w:val="20"/>
          <w:szCs w:val="18"/>
        </w:rPr>
        <w:t>Waltham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>State: Massachusetts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 xml:space="preserve">Zip Code: </w:t>
      </w:r>
      <w:r>
        <w:rPr>
          <w:rFonts w:ascii="Arial" w:hAnsi="Arial" w:cs="Arial"/>
          <w:sz w:val="20"/>
          <w:szCs w:val="18"/>
        </w:rPr>
        <w:t>02451</w:t>
      </w:r>
    </w:p>
    <w:p w14:paraId="0632614D" w14:textId="48527C3A" w:rsidR="00991BE1" w:rsidRDefault="00991BE1" w:rsidP="00991BE1">
      <w:pPr>
        <w:pStyle w:val="RHDPara12D"/>
        <w:spacing w:after="0" w:line="240" w:lineRule="auto"/>
        <w:ind w:right="96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Facility type: </w:t>
      </w:r>
      <w:r w:rsidRPr="00381C58">
        <w:rPr>
          <w:rFonts w:ascii="Arial" w:hAnsi="Arial" w:cs="Arial"/>
          <w:sz w:val="20"/>
          <w:szCs w:val="18"/>
        </w:rPr>
        <w:t>Freestanding Ambulatory Surgery</w:t>
      </w:r>
      <w:r>
        <w:rPr>
          <w:rFonts w:ascii="Arial" w:hAnsi="Arial" w:cs="Arial"/>
          <w:sz w:val="20"/>
          <w:szCs w:val="18"/>
        </w:rPr>
        <w:t xml:space="preserve"> capacity</w:t>
      </w:r>
    </w:p>
    <w:p w14:paraId="1F749CAE" w14:textId="6313EC70" w:rsidR="00991BE1" w:rsidRDefault="00991BE1" w:rsidP="00991BE1">
      <w:pPr>
        <w:pStyle w:val="RHDPara12D"/>
        <w:spacing w:after="0" w:line="240" w:lineRule="auto"/>
        <w:ind w:right="960" w:firstLine="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8.3</w:t>
      </w:r>
      <w:r>
        <w:rPr>
          <w:rFonts w:ascii="Arial" w:hAnsi="Arial" w:cs="Arial"/>
          <w:sz w:val="20"/>
          <w:szCs w:val="18"/>
        </w:rPr>
        <w:tab/>
      </w:r>
      <w:r w:rsidRPr="00991BE1">
        <w:rPr>
          <w:rFonts w:ascii="Arial" w:hAnsi="Arial" w:cs="Arial"/>
          <w:sz w:val="20"/>
          <w:szCs w:val="18"/>
        </w:rPr>
        <w:t>Location of Proposed Site</w:t>
      </w:r>
    </w:p>
    <w:p w14:paraId="277ADF90" w14:textId="77777777" w:rsidR="00991BE1" w:rsidRPr="00AE6C3C" w:rsidRDefault="00991BE1" w:rsidP="00991BE1">
      <w:pPr>
        <w:pStyle w:val="RHDPara12D"/>
        <w:spacing w:after="0" w:line="240" w:lineRule="auto"/>
        <w:ind w:firstLine="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 xml:space="preserve">Facility Name: </w:t>
      </w:r>
      <w:r w:rsidRPr="00381C58">
        <w:rPr>
          <w:rFonts w:ascii="Arial" w:hAnsi="Arial" w:cs="Arial"/>
          <w:sz w:val="20"/>
          <w:szCs w:val="18"/>
        </w:rPr>
        <w:t>Boston Eye Surgery and Laser Center – West</w:t>
      </w:r>
    </w:p>
    <w:p w14:paraId="2FDF5BB9" w14:textId="173D930A" w:rsidR="00991BE1" w:rsidRPr="00AE6C3C" w:rsidRDefault="00991BE1" w:rsidP="00991BE1">
      <w:pPr>
        <w:pStyle w:val="RHDPara12D"/>
        <w:spacing w:after="0" w:line="240" w:lineRule="auto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Physical</w:t>
      </w:r>
      <w:r w:rsidRPr="00AE6C3C">
        <w:rPr>
          <w:rFonts w:ascii="Arial" w:hAnsi="Arial" w:cs="Arial"/>
          <w:sz w:val="20"/>
          <w:szCs w:val="18"/>
        </w:rPr>
        <w:t xml:space="preserve"> Address:  </w:t>
      </w:r>
      <w:r w:rsidRPr="00991BE1">
        <w:rPr>
          <w:rFonts w:ascii="Arial" w:hAnsi="Arial" w:cs="Arial"/>
          <w:sz w:val="20"/>
          <w:szCs w:val="18"/>
        </w:rPr>
        <w:t>195 West Street, 2nd Floor</w:t>
      </w:r>
    </w:p>
    <w:p w14:paraId="26CE9BD4" w14:textId="77777777" w:rsidR="00991BE1" w:rsidRPr="00AE6C3C" w:rsidRDefault="00991BE1" w:rsidP="00991BE1">
      <w:pPr>
        <w:pStyle w:val="RHDPara12D"/>
        <w:spacing w:after="0" w:line="240" w:lineRule="auto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City: </w:t>
      </w:r>
      <w:r>
        <w:rPr>
          <w:rFonts w:ascii="Arial" w:hAnsi="Arial" w:cs="Arial"/>
          <w:sz w:val="20"/>
          <w:szCs w:val="18"/>
        </w:rPr>
        <w:t>Waltham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>State: Massachusetts</w:t>
      </w:r>
      <w:r w:rsidRPr="00AE6C3C">
        <w:rPr>
          <w:rFonts w:ascii="Arial" w:hAnsi="Arial" w:cs="Arial"/>
          <w:sz w:val="20"/>
          <w:szCs w:val="18"/>
        </w:rPr>
        <w:tab/>
      </w:r>
      <w:r w:rsidRPr="00AE6C3C">
        <w:rPr>
          <w:rFonts w:ascii="Arial" w:hAnsi="Arial" w:cs="Arial"/>
          <w:sz w:val="20"/>
          <w:szCs w:val="18"/>
        </w:rPr>
        <w:tab/>
        <w:t xml:space="preserve">Zip Code: </w:t>
      </w:r>
      <w:r>
        <w:rPr>
          <w:rFonts w:ascii="Arial" w:hAnsi="Arial" w:cs="Arial"/>
          <w:sz w:val="20"/>
          <w:szCs w:val="18"/>
        </w:rPr>
        <w:t>02451</w:t>
      </w:r>
    </w:p>
    <w:p w14:paraId="5F3CE2C4" w14:textId="3B71DD52" w:rsidR="00991BE1" w:rsidRDefault="00991BE1" w:rsidP="00991BE1">
      <w:pPr>
        <w:pStyle w:val="RHDPara12D"/>
        <w:spacing w:after="0" w:line="240" w:lineRule="auto"/>
        <w:ind w:right="960"/>
        <w:rPr>
          <w:rFonts w:ascii="Arial" w:hAnsi="Arial" w:cs="Arial"/>
          <w:sz w:val="20"/>
          <w:szCs w:val="18"/>
        </w:rPr>
      </w:pPr>
      <w:r w:rsidRPr="00AE6C3C">
        <w:rPr>
          <w:rFonts w:ascii="Arial" w:hAnsi="Arial" w:cs="Arial"/>
          <w:sz w:val="20"/>
          <w:szCs w:val="18"/>
        </w:rPr>
        <w:t xml:space="preserve">Facility type: </w:t>
      </w:r>
      <w:r w:rsidRPr="00381C58">
        <w:rPr>
          <w:rFonts w:ascii="Arial" w:hAnsi="Arial" w:cs="Arial"/>
          <w:sz w:val="20"/>
          <w:szCs w:val="18"/>
        </w:rPr>
        <w:t>Freestanding Ambulatory Surgery</w:t>
      </w:r>
      <w:r>
        <w:rPr>
          <w:rFonts w:ascii="Arial" w:hAnsi="Arial" w:cs="Arial"/>
          <w:sz w:val="20"/>
          <w:szCs w:val="18"/>
        </w:rPr>
        <w:t xml:space="preserve"> capacity</w:t>
      </w:r>
    </w:p>
    <w:p w14:paraId="1A44710D" w14:textId="2351DB47" w:rsidR="00FB384E" w:rsidRDefault="00FB384E" w:rsidP="00FB384E">
      <w:pPr>
        <w:pStyle w:val="RHDPara12D"/>
        <w:spacing w:after="0" w:line="240" w:lineRule="auto"/>
        <w:ind w:right="960" w:firstLine="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8.4</w:t>
      </w:r>
      <w:r>
        <w:rPr>
          <w:rFonts w:ascii="Arial" w:hAnsi="Arial" w:cs="Arial"/>
          <w:sz w:val="20"/>
          <w:szCs w:val="18"/>
        </w:rPr>
        <w:tab/>
      </w:r>
      <w:r w:rsidRPr="00FB384E">
        <w:rPr>
          <w:rFonts w:ascii="Arial" w:hAnsi="Arial" w:cs="Arial"/>
          <w:sz w:val="20"/>
          <w:szCs w:val="18"/>
        </w:rPr>
        <w:t>Compare the scope of the project for each element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3448"/>
        <w:gridCol w:w="3117"/>
      </w:tblGrid>
      <w:tr w:rsidR="00FB384E" w14:paraId="56700C3F" w14:textId="77777777" w:rsidTr="00FB384E">
        <w:trPr>
          <w:cantSplit/>
          <w:tblHeader/>
        </w:trPr>
        <w:tc>
          <w:tcPr>
            <w:tcW w:w="2785" w:type="dxa"/>
          </w:tcPr>
          <w:p w14:paraId="4783A4CF" w14:textId="77777777" w:rsidR="00FB384E" w:rsidRDefault="00FB384E" w:rsidP="00FB384E">
            <w:pPr>
              <w:pStyle w:val="RHDPara12D"/>
              <w:spacing w:after="0" w:line="240" w:lineRule="auto"/>
              <w:ind w:right="960" w:firstLine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448" w:type="dxa"/>
          </w:tcPr>
          <w:p w14:paraId="2056639B" w14:textId="29335AD3" w:rsidR="00FB384E" w:rsidRDefault="00FB384E" w:rsidP="00FB384E">
            <w:pPr>
              <w:pStyle w:val="RHDPara12D"/>
              <w:spacing w:after="0" w:line="240" w:lineRule="auto"/>
              <w:ind w:right="960" w:firstLine="0"/>
              <w:rPr>
                <w:rFonts w:ascii="Arial" w:hAnsi="Arial" w:cs="Arial"/>
                <w:sz w:val="20"/>
                <w:szCs w:val="18"/>
              </w:rPr>
            </w:pPr>
            <w:r>
              <w:rPr>
                <w:sz w:val="20"/>
              </w:rPr>
              <w:t>Current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Site</w:t>
            </w:r>
          </w:p>
        </w:tc>
        <w:tc>
          <w:tcPr>
            <w:tcW w:w="3117" w:type="dxa"/>
          </w:tcPr>
          <w:p w14:paraId="2D37F2F2" w14:textId="3230137D" w:rsidR="00FB384E" w:rsidRDefault="00FB384E" w:rsidP="00FB384E">
            <w:pPr>
              <w:pStyle w:val="RHDPara12D"/>
              <w:spacing w:after="0" w:line="240" w:lineRule="auto"/>
              <w:ind w:right="960" w:firstLine="0"/>
              <w:rPr>
                <w:rFonts w:ascii="Arial" w:hAnsi="Arial" w:cs="Arial"/>
                <w:sz w:val="20"/>
                <w:szCs w:val="18"/>
              </w:rPr>
            </w:pPr>
            <w:r>
              <w:rPr>
                <w:sz w:val="20"/>
              </w:rPr>
              <w:t>Proposed</w:t>
            </w:r>
            <w:r>
              <w:rPr>
                <w:spacing w:val="17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Site</w:t>
            </w:r>
          </w:p>
        </w:tc>
      </w:tr>
      <w:tr w:rsidR="00FB384E" w14:paraId="433BC467" w14:textId="77777777" w:rsidTr="00FB384E">
        <w:trPr>
          <w:cantSplit/>
        </w:trPr>
        <w:tc>
          <w:tcPr>
            <w:tcW w:w="2785" w:type="dxa"/>
          </w:tcPr>
          <w:p w14:paraId="2392C107" w14:textId="79687D25" w:rsidR="00FB384E" w:rsidRDefault="00FB384E" w:rsidP="00FB384E">
            <w:pPr>
              <w:pStyle w:val="RHDPara12D"/>
              <w:spacing w:after="0" w:line="240" w:lineRule="auto"/>
              <w:ind w:right="960" w:firstLine="0"/>
              <w:rPr>
                <w:rFonts w:ascii="Arial" w:hAnsi="Arial" w:cs="Arial"/>
                <w:sz w:val="20"/>
                <w:szCs w:val="18"/>
              </w:rPr>
            </w:pPr>
            <w:r>
              <w:rPr>
                <w:sz w:val="20"/>
              </w:rPr>
              <w:t>Gross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Square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Feet</w:t>
            </w:r>
          </w:p>
        </w:tc>
        <w:tc>
          <w:tcPr>
            <w:tcW w:w="3448" w:type="dxa"/>
          </w:tcPr>
          <w:p w14:paraId="5003F1D9" w14:textId="3895F35F" w:rsidR="00FB384E" w:rsidRDefault="00FB384E" w:rsidP="00FB384E">
            <w:pPr>
              <w:pStyle w:val="RHDPara12D"/>
              <w:spacing w:after="0" w:line="240" w:lineRule="auto"/>
              <w:ind w:right="960" w:firstLine="0"/>
              <w:rPr>
                <w:rFonts w:ascii="Arial" w:hAnsi="Arial" w:cs="Arial"/>
                <w:sz w:val="20"/>
                <w:szCs w:val="18"/>
              </w:rPr>
            </w:pPr>
            <w:r>
              <w:rPr>
                <w:spacing w:val="-2"/>
                <w:sz w:val="18"/>
              </w:rPr>
              <w:t>4,700</w:t>
            </w:r>
          </w:p>
        </w:tc>
        <w:tc>
          <w:tcPr>
            <w:tcW w:w="3117" w:type="dxa"/>
          </w:tcPr>
          <w:p w14:paraId="4261F689" w14:textId="6BA651F6" w:rsidR="00FB384E" w:rsidRDefault="00FB384E" w:rsidP="00FB384E">
            <w:pPr>
              <w:pStyle w:val="RHDPara12D"/>
              <w:spacing w:after="0" w:line="240" w:lineRule="auto"/>
              <w:ind w:right="960" w:firstLine="0"/>
              <w:rPr>
                <w:rFonts w:ascii="Arial" w:hAnsi="Arial" w:cs="Arial"/>
                <w:sz w:val="20"/>
                <w:szCs w:val="18"/>
              </w:rPr>
            </w:pPr>
            <w:r>
              <w:rPr>
                <w:spacing w:val="-2"/>
                <w:sz w:val="18"/>
              </w:rPr>
              <w:t>7,389</w:t>
            </w:r>
          </w:p>
        </w:tc>
      </w:tr>
      <w:tr w:rsidR="00FB384E" w14:paraId="17E958AD" w14:textId="77777777" w:rsidTr="00FB384E">
        <w:trPr>
          <w:cantSplit/>
        </w:trPr>
        <w:tc>
          <w:tcPr>
            <w:tcW w:w="2785" w:type="dxa"/>
          </w:tcPr>
          <w:p w14:paraId="66A32B06" w14:textId="77777777" w:rsidR="00FB384E" w:rsidRDefault="00FB384E" w:rsidP="00FB384E">
            <w:pPr>
              <w:pStyle w:val="TableParagraph"/>
              <w:spacing w:line="220" w:lineRule="exact"/>
              <w:ind w:left="28"/>
              <w:rPr>
                <w:sz w:val="20"/>
              </w:rPr>
            </w:pPr>
            <w:r>
              <w:rPr>
                <w:sz w:val="20"/>
              </w:rPr>
              <w:lastRenderedPageBreak/>
              <w:t>Primary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</w:t>
            </w:r>
          </w:p>
          <w:p w14:paraId="66EA8D11" w14:textId="1CB66B4F" w:rsidR="00FB384E" w:rsidRDefault="00FB384E" w:rsidP="00FB384E">
            <w:pPr>
              <w:pStyle w:val="RHDPara12D"/>
              <w:spacing w:after="0" w:line="240" w:lineRule="auto"/>
              <w:ind w:right="960" w:firstLine="0"/>
              <w:rPr>
                <w:rFonts w:ascii="Arial" w:hAnsi="Arial" w:cs="Arial"/>
                <w:sz w:val="20"/>
                <w:szCs w:val="18"/>
              </w:rPr>
            </w:pPr>
            <w:r>
              <w:rPr>
                <w:sz w:val="20"/>
              </w:rPr>
              <w:t>Area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Towns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served</w:t>
            </w:r>
          </w:p>
        </w:tc>
        <w:tc>
          <w:tcPr>
            <w:tcW w:w="3448" w:type="dxa"/>
          </w:tcPr>
          <w:p w14:paraId="4F32A35C" w14:textId="1D3F7F48" w:rsidR="00FB384E" w:rsidRDefault="00FB384E" w:rsidP="00FB384E">
            <w:pPr>
              <w:pStyle w:val="RHDPara12D"/>
              <w:spacing w:after="0" w:line="240" w:lineRule="auto"/>
              <w:ind w:right="960" w:firstLine="0"/>
              <w:rPr>
                <w:rFonts w:ascii="Arial" w:hAnsi="Arial" w:cs="Arial"/>
                <w:sz w:val="20"/>
                <w:szCs w:val="18"/>
              </w:rPr>
            </w:pPr>
            <w:r>
              <w:rPr>
                <w:sz w:val="18"/>
              </w:rPr>
              <w:t>See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Attachment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Narrative</w:t>
            </w:r>
          </w:p>
        </w:tc>
        <w:tc>
          <w:tcPr>
            <w:tcW w:w="3117" w:type="dxa"/>
          </w:tcPr>
          <w:p w14:paraId="64B1E69F" w14:textId="2802AEDF" w:rsidR="00FB384E" w:rsidRDefault="00FB384E" w:rsidP="00FB384E">
            <w:pPr>
              <w:pStyle w:val="RHDPara12D"/>
              <w:spacing w:after="0" w:line="240" w:lineRule="auto"/>
              <w:ind w:right="960" w:firstLine="0"/>
              <w:rPr>
                <w:rFonts w:ascii="Arial" w:hAnsi="Arial" w:cs="Arial"/>
                <w:sz w:val="20"/>
                <w:szCs w:val="18"/>
              </w:rPr>
            </w:pPr>
            <w:r>
              <w:rPr>
                <w:sz w:val="18"/>
              </w:rPr>
              <w:t>See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Attachment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Narrative</w:t>
            </w:r>
          </w:p>
        </w:tc>
      </w:tr>
      <w:tr w:rsidR="00FB384E" w14:paraId="38C23877" w14:textId="77777777" w:rsidTr="00FB384E">
        <w:trPr>
          <w:cantSplit/>
        </w:trPr>
        <w:tc>
          <w:tcPr>
            <w:tcW w:w="2785" w:type="dxa"/>
          </w:tcPr>
          <w:p w14:paraId="09FB5FF5" w14:textId="77777777" w:rsidR="00FB384E" w:rsidRDefault="00FB384E" w:rsidP="00FB384E">
            <w:pPr>
              <w:pStyle w:val="TableParagraph"/>
              <w:spacing w:line="220" w:lineRule="exact"/>
              <w:ind w:left="28"/>
              <w:rPr>
                <w:sz w:val="20"/>
              </w:rPr>
            </w:pPr>
            <w:r>
              <w:rPr>
                <w:sz w:val="20"/>
              </w:rPr>
              <w:t>Patient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Population</w:t>
            </w:r>
          </w:p>
          <w:p w14:paraId="6DFBA270" w14:textId="0B9CDD4C" w:rsidR="00FB384E" w:rsidRDefault="00FB384E" w:rsidP="00FB384E">
            <w:pPr>
              <w:pStyle w:val="RHDPara12D"/>
              <w:spacing w:after="0" w:line="240" w:lineRule="auto"/>
              <w:ind w:right="960" w:firstLine="0"/>
              <w:rPr>
                <w:rFonts w:ascii="Arial" w:hAnsi="Arial" w:cs="Arial"/>
                <w:sz w:val="20"/>
                <w:szCs w:val="18"/>
              </w:rPr>
            </w:pPr>
            <w:r>
              <w:rPr>
                <w:spacing w:val="-2"/>
                <w:w w:val="105"/>
                <w:sz w:val="20"/>
              </w:rPr>
              <w:t>(Demographics)</w:t>
            </w:r>
          </w:p>
        </w:tc>
        <w:tc>
          <w:tcPr>
            <w:tcW w:w="3448" w:type="dxa"/>
          </w:tcPr>
          <w:p w14:paraId="6993885D" w14:textId="1BE2754B" w:rsidR="00FB384E" w:rsidRDefault="00FB384E" w:rsidP="00FB384E">
            <w:pPr>
              <w:pStyle w:val="RHDPara12D"/>
              <w:spacing w:after="0" w:line="240" w:lineRule="auto"/>
              <w:ind w:right="960" w:firstLine="0"/>
              <w:rPr>
                <w:rFonts w:ascii="Arial" w:hAnsi="Arial" w:cs="Arial"/>
                <w:sz w:val="20"/>
                <w:szCs w:val="18"/>
              </w:rPr>
            </w:pPr>
            <w:r>
              <w:rPr>
                <w:sz w:val="18"/>
              </w:rPr>
              <w:t>See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Attachment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Narrative</w:t>
            </w:r>
          </w:p>
        </w:tc>
        <w:tc>
          <w:tcPr>
            <w:tcW w:w="3117" w:type="dxa"/>
          </w:tcPr>
          <w:p w14:paraId="5BE3445B" w14:textId="59BA7910" w:rsidR="00FB384E" w:rsidRDefault="00FB384E" w:rsidP="00FB384E">
            <w:pPr>
              <w:pStyle w:val="RHDPara12D"/>
              <w:spacing w:after="0" w:line="240" w:lineRule="auto"/>
              <w:ind w:right="960" w:firstLine="0"/>
              <w:rPr>
                <w:rFonts w:ascii="Arial" w:hAnsi="Arial" w:cs="Arial"/>
                <w:sz w:val="20"/>
                <w:szCs w:val="18"/>
              </w:rPr>
            </w:pPr>
            <w:r>
              <w:rPr>
                <w:sz w:val="18"/>
              </w:rPr>
              <w:t>See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Attachment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Narrative</w:t>
            </w:r>
          </w:p>
        </w:tc>
      </w:tr>
      <w:tr w:rsidR="00FB384E" w14:paraId="55BFBCBD" w14:textId="77777777" w:rsidTr="00FB384E">
        <w:trPr>
          <w:cantSplit/>
        </w:trPr>
        <w:tc>
          <w:tcPr>
            <w:tcW w:w="2785" w:type="dxa"/>
          </w:tcPr>
          <w:p w14:paraId="0DFD0C2B" w14:textId="61C34B34" w:rsidR="00FB384E" w:rsidRDefault="00FB384E" w:rsidP="00FB384E">
            <w:pPr>
              <w:pStyle w:val="RHDPara12D"/>
              <w:spacing w:after="0" w:line="240" w:lineRule="auto"/>
              <w:ind w:right="960" w:firstLine="0"/>
              <w:rPr>
                <w:rFonts w:ascii="Arial" w:hAnsi="Arial" w:cs="Arial"/>
                <w:sz w:val="20"/>
                <w:szCs w:val="18"/>
              </w:rPr>
            </w:pPr>
            <w:r>
              <w:rPr>
                <w:sz w:val="20"/>
              </w:rPr>
              <w:t>Patient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Access</w:t>
            </w:r>
          </w:p>
        </w:tc>
        <w:tc>
          <w:tcPr>
            <w:tcW w:w="3448" w:type="dxa"/>
          </w:tcPr>
          <w:p w14:paraId="3FC8866B" w14:textId="1C28F56A" w:rsidR="00FB384E" w:rsidRDefault="00FB384E" w:rsidP="00FB384E">
            <w:pPr>
              <w:pStyle w:val="RHDPara12D"/>
              <w:spacing w:after="0" w:line="240" w:lineRule="auto"/>
              <w:ind w:right="960" w:firstLine="0"/>
              <w:rPr>
                <w:rFonts w:ascii="Arial" w:hAnsi="Arial" w:cs="Arial"/>
                <w:sz w:val="20"/>
                <w:szCs w:val="18"/>
              </w:rPr>
            </w:pPr>
            <w:r>
              <w:rPr>
                <w:sz w:val="18"/>
              </w:rPr>
              <w:t>See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Attachment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Narrative</w:t>
            </w:r>
          </w:p>
        </w:tc>
        <w:tc>
          <w:tcPr>
            <w:tcW w:w="3117" w:type="dxa"/>
          </w:tcPr>
          <w:p w14:paraId="0AD98493" w14:textId="6A5BB015" w:rsidR="00FB384E" w:rsidRDefault="00FB384E" w:rsidP="00FB384E">
            <w:pPr>
              <w:pStyle w:val="RHDPara12D"/>
              <w:spacing w:after="0" w:line="240" w:lineRule="auto"/>
              <w:ind w:right="960" w:firstLine="0"/>
              <w:rPr>
                <w:rFonts w:ascii="Arial" w:hAnsi="Arial" w:cs="Arial"/>
                <w:sz w:val="20"/>
                <w:szCs w:val="18"/>
              </w:rPr>
            </w:pPr>
            <w:r>
              <w:rPr>
                <w:sz w:val="18"/>
              </w:rPr>
              <w:t>See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Attachment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Narrative</w:t>
            </w:r>
          </w:p>
        </w:tc>
      </w:tr>
      <w:tr w:rsidR="00FB384E" w14:paraId="700A3EA7" w14:textId="77777777" w:rsidTr="00FB384E">
        <w:trPr>
          <w:cantSplit/>
        </w:trPr>
        <w:tc>
          <w:tcPr>
            <w:tcW w:w="2785" w:type="dxa"/>
          </w:tcPr>
          <w:p w14:paraId="37B8877C" w14:textId="5A7F07E5" w:rsidR="00FB384E" w:rsidRDefault="00FB384E" w:rsidP="00FB384E">
            <w:pPr>
              <w:pStyle w:val="RHDPara12D"/>
              <w:spacing w:after="0" w:line="240" w:lineRule="auto"/>
              <w:ind w:right="960" w:firstLine="0"/>
              <w:rPr>
                <w:rFonts w:ascii="Arial" w:hAnsi="Arial" w:cs="Arial"/>
                <w:sz w:val="20"/>
                <w:szCs w:val="18"/>
              </w:rPr>
            </w:pPr>
            <w:r>
              <w:rPr>
                <w:sz w:val="20"/>
              </w:rPr>
              <w:t>Impact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Price</w:t>
            </w:r>
          </w:p>
        </w:tc>
        <w:tc>
          <w:tcPr>
            <w:tcW w:w="3448" w:type="dxa"/>
          </w:tcPr>
          <w:p w14:paraId="3D327E4F" w14:textId="565EB61B" w:rsidR="00FB384E" w:rsidRDefault="00FB384E" w:rsidP="00FB384E">
            <w:pPr>
              <w:pStyle w:val="RHDPara12D"/>
              <w:spacing w:after="0" w:line="240" w:lineRule="auto"/>
              <w:ind w:right="960" w:firstLine="0"/>
              <w:rPr>
                <w:rFonts w:ascii="Arial" w:hAnsi="Arial" w:cs="Arial"/>
                <w:sz w:val="20"/>
                <w:szCs w:val="18"/>
              </w:rPr>
            </w:pPr>
            <w:r>
              <w:rPr>
                <w:sz w:val="18"/>
              </w:rPr>
              <w:t>See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Attachment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Narrative</w:t>
            </w:r>
          </w:p>
        </w:tc>
        <w:tc>
          <w:tcPr>
            <w:tcW w:w="3117" w:type="dxa"/>
          </w:tcPr>
          <w:p w14:paraId="55246381" w14:textId="0A7D0274" w:rsidR="00FB384E" w:rsidRDefault="00FB384E" w:rsidP="00FB384E">
            <w:pPr>
              <w:pStyle w:val="RHDPara12D"/>
              <w:spacing w:after="0" w:line="240" w:lineRule="auto"/>
              <w:ind w:right="960" w:firstLine="0"/>
              <w:rPr>
                <w:rFonts w:ascii="Arial" w:hAnsi="Arial" w:cs="Arial"/>
                <w:sz w:val="20"/>
                <w:szCs w:val="18"/>
              </w:rPr>
            </w:pPr>
            <w:r>
              <w:rPr>
                <w:sz w:val="18"/>
              </w:rPr>
              <w:t>See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Attachment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Narrative</w:t>
            </w:r>
          </w:p>
        </w:tc>
      </w:tr>
      <w:tr w:rsidR="00FB384E" w14:paraId="2BC7126B" w14:textId="77777777" w:rsidTr="00FB384E">
        <w:trPr>
          <w:cantSplit/>
        </w:trPr>
        <w:tc>
          <w:tcPr>
            <w:tcW w:w="2785" w:type="dxa"/>
          </w:tcPr>
          <w:p w14:paraId="78D3CB0B" w14:textId="77777777" w:rsidR="00FB384E" w:rsidRDefault="00FB384E" w:rsidP="00FB384E">
            <w:pPr>
              <w:pStyle w:val="TableParagraph"/>
              <w:spacing w:line="220" w:lineRule="exact"/>
              <w:ind w:left="28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Medical</w:t>
            </w:r>
          </w:p>
          <w:p w14:paraId="541270FF" w14:textId="702159F5" w:rsidR="00FB384E" w:rsidRDefault="00FB384E" w:rsidP="00FB384E">
            <w:pPr>
              <w:pStyle w:val="RHDPara12D"/>
              <w:spacing w:after="0" w:line="240" w:lineRule="auto"/>
              <w:ind w:right="960" w:firstLine="0"/>
              <w:rPr>
                <w:rFonts w:ascii="Arial" w:hAnsi="Arial" w:cs="Arial"/>
                <w:sz w:val="20"/>
                <w:szCs w:val="18"/>
              </w:rPr>
            </w:pPr>
            <w:r>
              <w:rPr>
                <w:spacing w:val="-2"/>
                <w:w w:val="105"/>
                <w:sz w:val="20"/>
              </w:rPr>
              <w:t>Expenditure</w:t>
            </w:r>
          </w:p>
        </w:tc>
        <w:tc>
          <w:tcPr>
            <w:tcW w:w="3448" w:type="dxa"/>
          </w:tcPr>
          <w:p w14:paraId="6285C8DE" w14:textId="4A84FAAC" w:rsidR="00FB384E" w:rsidRDefault="00FB384E" w:rsidP="00FB384E">
            <w:pPr>
              <w:pStyle w:val="RHDPara12D"/>
              <w:spacing w:after="0" w:line="240" w:lineRule="auto"/>
              <w:ind w:right="960" w:firstLine="0"/>
              <w:rPr>
                <w:rFonts w:ascii="Arial" w:hAnsi="Arial" w:cs="Arial"/>
                <w:sz w:val="20"/>
                <w:szCs w:val="18"/>
              </w:rPr>
            </w:pPr>
            <w:r>
              <w:rPr>
                <w:sz w:val="18"/>
              </w:rPr>
              <w:t>See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Attachment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Narrative</w:t>
            </w:r>
          </w:p>
        </w:tc>
        <w:tc>
          <w:tcPr>
            <w:tcW w:w="3117" w:type="dxa"/>
          </w:tcPr>
          <w:p w14:paraId="4177CB82" w14:textId="6A917D43" w:rsidR="00FB384E" w:rsidRDefault="00FB384E" w:rsidP="00FB384E">
            <w:pPr>
              <w:pStyle w:val="RHDPara12D"/>
              <w:spacing w:after="0" w:line="240" w:lineRule="auto"/>
              <w:ind w:right="960" w:firstLine="0"/>
              <w:rPr>
                <w:rFonts w:ascii="Arial" w:hAnsi="Arial" w:cs="Arial"/>
                <w:sz w:val="20"/>
                <w:szCs w:val="18"/>
              </w:rPr>
            </w:pPr>
            <w:r>
              <w:rPr>
                <w:sz w:val="18"/>
              </w:rPr>
              <w:t>See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Attachment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Narrative</w:t>
            </w:r>
          </w:p>
        </w:tc>
      </w:tr>
      <w:tr w:rsidR="00FB384E" w14:paraId="6D0E31EC" w14:textId="77777777" w:rsidTr="00FB384E">
        <w:trPr>
          <w:cantSplit/>
        </w:trPr>
        <w:tc>
          <w:tcPr>
            <w:tcW w:w="2785" w:type="dxa"/>
          </w:tcPr>
          <w:p w14:paraId="07BC0577" w14:textId="6A7F58F1" w:rsidR="00FB384E" w:rsidRDefault="00FB384E" w:rsidP="00FB384E">
            <w:pPr>
              <w:pStyle w:val="RHDPara12D"/>
              <w:spacing w:after="0" w:line="240" w:lineRule="auto"/>
              <w:ind w:right="960" w:firstLine="0"/>
              <w:rPr>
                <w:rFonts w:ascii="Arial" w:hAnsi="Arial" w:cs="Arial"/>
                <w:sz w:val="20"/>
                <w:szCs w:val="18"/>
              </w:rPr>
            </w:pPr>
            <w:r>
              <w:rPr>
                <w:sz w:val="20"/>
              </w:rPr>
              <w:t>Provider</w:t>
            </w:r>
            <w:r>
              <w:rPr>
                <w:spacing w:val="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Costs</w:t>
            </w:r>
          </w:p>
        </w:tc>
        <w:tc>
          <w:tcPr>
            <w:tcW w:w="3448" w:type="dxa"/>
          </w:tcPr>
          <w:p w14:paraId="532A5BCE" w14:textId="3283FB14" w:rsidR="00FB384E" w:rsidRDefault="00FB384E" w:rsidP="00FB384E">
            <w:pPr>
              <w:pStyle w:val="RHDPara12D"/>
              <w:spacing w:after="0" w:line="240" w:lineRule="auto"/>
              <w:ind w:right="960" w:firstLine="0"/>
              <w:rPr>
                <w:rFonts w:ascii="Arial" w:hAnsi="Arial" w:cs="Arial"/>
                <w:sz w:val="20"/>
                <w:szCs w:val="18"/>
              </w:rPr>
            </w:pPr>
            <w:r>
              <w:rPr>
                <w:sz w:val="18"/>
              </w:rPr>
              <w:t>See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Attachment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Narrative</w:t>
            </w:r>
          </w:p>
        </w:tc>
        <w:tc>
          <w:tcPr>
            <w:tcW w:w="3117" w:type="dxa"/>
          </w:tcPr>
          <w:p w14:paraId="1B10C2CF" w14:textId="0C440CD4" w:rsidR="00FB384E" w:rsidRDefault="00FB384E" w:rsidP="00FB384E">
            <w:pPr>
              <w:pStyle w:val="RHDPara12D"/>
              <w:spacing w:after="0" w:line="240" w:lineRule="auto"/>
              <w:ind w:right="960" w:firstLine="0"/>
              <w:rPr>
                <w:rFonts w:ascii="Arial" w:hAnsi="Arial" w:cs="Arial"/>
                <w:sz w:val="20"/>
                <w:szCs w:val="18"/>
              </w:rPr>
            </w:pPr>
            <w:r>
              <w:rPr>
                <w:sz w:val="18"/>
              </w:rPr>
              <w:t>See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Attachment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Narrative</w:t>
            </w:r>
          </w:p>
        </w:tc>
      </w:tr>
      <w:tr w:rsidR="00FB384E" w14:paraId="4AA102D4" w14:textId="77777777" w:rsidTr="00FB384E">
        <w:trPr>
          <w:cantSplit/>
        </w:trPr>
        <w:tc>
          <w:tcPr>
            <w:tcW w:w="2785" w:type="dxa"/>
          </w:tcPr>
          <w:p w14:paraId="0126DF40" w14:textId="29ACDD56" w:rsidR="00FB384E" w:rsidRDefault="00FB384E" w:rsidP="00FB384E">
            <w:pPr>
              <w:pStyle w:val="RHDPara12D"/>
              <w:spacing w:after="0" w:line="240" w:lineRule="auto"/>
              <w:ind w:right="960" w:firstLine="0"/>
              <w:rPr>
                <w:rFonts w:ascii="Arial" w:hAnsi="Arial" w:cs="Arial"/>
                <w:sz w:val="20"/>
                <w:szCs w:val="18"/>
              </w:rPr>
            </w:pPr>
            <w:r>
              <w:rPr>
                <w:spacing w:val="-2"/>
                <w:w w:val="105"/>
                <w:sz w:val="20"/>
              </w:rPr>
              <w:t>Description</w:t>
            </w:r>
          </w:p>
        </w:tc>
        <w:tc>
          <w:tcPr>
            <w:tcW w:w="3448" w:type="dxa"/>
          </w:tcPr>
          <w:p w14:paraId="4B4F4E1A" w14:textId="67B3E82F" w:rsidR="00FB384E" w:rsidRDefault="00FB384E" w:rsidP="00FB384E">
            <w:pPr>
              <w:pStyle w:val="RHDPara12D"/>
              <w:spacing w:after="0" w:line="240" w:lineRule="auto"/>
              <w:ind w:right="960" w:firstLine="0"/>
              <w:rPr>
                <w:rFonts w:ascii="Arial" w:hAnsi="Arial" w:cs="Arial"/>
                <w:sz w:val="20"/>
                <w:szCs w:val="18"/>
              </w:rPr>
            </w:pPr>
            <w:r>
              <w:rPr>
                <w:sz w:val="18"/>
              </w:rPr>
              <w:t>See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Attachment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Narrative</w:t>
            </w:r>
          </w:p>
        </w:tc>
        <w:tc>
          <w:tcPr>
            <w:tcW w:w="3117" w:type="dxa"/>
          </w:tcPr>
          <w:p w14:paraId="3C740999" w14:textId="7BDF38E6" w:rsidR="00FB384E" w:rsidRDefault="00FB384E" w:rsidP="00FB384E">
            <w:pPr>
              <w:pStyle w:val="RHDPara12D"/>
              <w:spacing w:after="0" w:line="240" w:lineRule="auto"/>
              <w:ind w:right="960" w:firstLine="0"/>
              <w:rPr>
                <w:rFonts w:ascii="Arial" w:hAnsi="Arial" w:cs="Arial"/>
                <w:sz w:val="20"/>
                <w:szCs w:val="18"/>
              </w:rPr>
            </w:pPr>
            <w:r>
              <w:rPr>
                <w:sz w:val="18"/>
              </w:rPr>
              <w:t>See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Attachment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Narrative</w:t>
            </w:r>
          </w:p>
        </w:tc>
      </w:tr>
    </w:tbl>
    <w:p w14:paraId="1655FB7A" w14:textId="57FF9862" w:rsidR="00FB384E" w:rsidRDefault="00FB384E" w:rsidP="00FB384E">
      <w:pPr>
        <w:pStyle w:val="RHDPara12D"/>
        <w:spacing w:after="0" w:line="240" w:lineRule="auto"/>
        <w:ind w:right="960" w:firstLine="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8.5</w:t>
      </w:r>
      <w:r>
        <w:rPr>
          <w:rFonts w:ascii="Arial" w:hAnsi="Arial" w:cs="Arial"/>
          <w:sz w:val="20"/>
          <w:szCs w:val="18"/>
        </w:rPr>
        <w:tab/>
      </w:r>
      <w:r w:rsidRPr="00FB384E">
        <w:rPr>
          <w:rFonts w:ascii="Arial" w:hAnsi="Arial" w:cs="Arial"/>
          <w:sz w:val="20"/>
          <w:szCs w:val="18"/>
        </w:rPr>
        <w:t xml:space="preserve">Detail all Anticipated Capital Expenditures to be incurred </w:t>
      </w:r>
      <w:proofErr w:type="gramStart"/>
      <w:r w:rsidRPr="00FB384E">
        <w:rPr>
          <w:rFonts w:ascii="Arial" w:hAnsi="Arial" w:cs="Arial"/>
          <w:sz w:val="20"/>
          <w:szCs w:val="18"/>
        </w:rPr>
        <w:t>as a result of</w:t>
      </w:r>
      <w:proofErr w:type="gramEnd"/>
      <w:r w:rsidRPr="00FB384E">
        <w:rPr>
          <w:rFonts w:ascii="Arial" w:hAnsi="Arial" w:cs="Arial"/>
          <w:sz w:val="20"/>
          <w:szCs w:val="18"/>
        </w:rPr>
        <w:t xml:space="preserve"> the proposed Transfer of Site.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4888"/>
        <w:gridCol w:w="3117"/>
      </w:tblGrid>
      <w:tr w:rsidR="00FB384E" w14:paraId="1497E320" w14:textId="77777777" w:rsidTr="007E1AAC">
        <w:tc>
          <w:tcPr>
            <w:tcW w:w="1345" w:type="dxa"/>
          </w:tcPr>
          <w:p w14:paraId="610250E4" w14:textId="2724D0C8" w:rsidR="00FB384E" w:rsidRPr="007E1AAC" w:rsidRDefault="00FB384E" w:rsidP="00FB384E">
            <w:pPr>
              <w:rPr>
                <w:sz w:val="20"/>
                <w:szCs w:val="20"/>
              </w:rPr>
            </w:pPr>
            <w:r w:rsidRPr="007E1AAC">
              <w:rPr>
                <w:sz w:val="20"/>
                <w:szCs w:val="20"/>
              </w:rPr>
              <w:t>Add Del Row</w:t>
            </w:r>
          </w:p>
        </w:tc>
        <w:tc>
          <w:tcPr>
            <w:tcW w:w="4888" w:type="dxa"/>
          </w:tcPr>
          <w:p w14:paraId="30E634E3" w14:textId="16D38197" w:rsidR="00FB384E" w:rsidRPr="007E1AAC" w:rsidRDefault="00FB384E" w:rsidP="00FB384E">
            <w:pPr>
              <w:rPr>
                <w:sz w:val="20"/>
                <w:szCs w:val="20"/>
              </w:rPr>
            </w:pPr>
            <w:r w:rsidRPr="007E1AAC">
              <w:rPr>
                <w:sz w:val="20"/>
                <w:szCs w:val="20"/>
              </w:rPr>
              <w:t>Anticipated Capital Expenditure</w:t>
            </w:r>
          </w:p>
        </w:tc>
        <w:tc>
          <w:tcPr>
            <w:tcW w:w="3117" w:type="dxa"/>
          </w:tcPr>
          <w:p w14:paraId="0A87BE30" w14:textId="6B8893E1" w:rsidR="00FB384E" w:rsidRPr="007E1AAC" w:rsidRDefault="00FB384E" w:rsidP="00FB384E">
            <w:pPr>
              <w:rPr>
                <w:sz w:val="20"/>
                <w:szCs w:val="20"/>
              </w:rPr>
            </w:pPr>
            <w:r w:rsidRPr="007E1AAC">
              <w:rPr>
                <w:sz w:val="20"/>
                <w:szCs w:val="20"/>
              </w:rPr>
              <w:t>Cost</w:t>
            </w:r>
          </w:p>
        </w:tc>
      </w:tr>
      <w:tr w:rsidR="00FB384E" w14:paraId="20C7BF5D" w14:textId="77777777" w:rsidTr="007E1AAC">
        <w:tc>
          <w:tcPr>
            <w:tcW w:w="1345" w:type="dxa"/>
          </w:tcPr>
          <w:p w14:paraId="21F0F222" w14:textId="75B16A6F" w:rsidR="00FB384E" w:rsidRPr="007E1AAC" w:rsidRDefault="00FB384E" w:rsidP="00FB384E">
            <w:pPr>
              <w:rPr>
                <w:sz w:val="20"/>
                <w:szCs w:val="20"/>
              </w:rPr>
            </w:pPr>
            <w:r w:rsidRPr="007E1AAC">
              <w:rPr>
                <w:sz w:val="20"/>
                <w:szCs w:val="20"/>
              </w:rPr>
              <w:t>+/-</w:t>
            </w:r>
          </w:p>
        </w:tc>
        <w:tc>
          <w:tcPr>
            <w:tcW w:w="4888" w:type="dxa"/>
          </w:tcPr>
          <w:p w14:paraId="3385BBF9" w14:textId="0F46CC95" w:rsidR="00FB384E" w:rsidRPr="007E1AAC" w:rsidRDefault="007E1AAC" w:rsidP="00FB384E">
            <w:pPr>
              <w:rPr>
                <w:sz w:val="20"/>
                <w:szCs w:val="20"/>
              </w:rPr>
            </w:pPr>
            <w:r w:rsidRPr="007E1AAC">
              <w:rPr>
                <w:sz w:val="20"/>
                <w:szCs w:val="20"/>
              </w:rPr>
              <w:t>See Attachment 1 - Narrative</w:t>
            </w:r>
          </w:p>
        </w:tc>
        <w:tc>
          <w:tcPr>
            <w:tcW w:w="3117" w:type="dxa"/>
          </w:tcPr>
          <w:p w14:paraId="2C890D16" w14:textId="7913FFBC" w:rsidR="00FB384E" w:rsidRPr="007E1AAC" w:rsidRDefault="00FB384E" w:rsidP="00FB384E">
            <w:pPr>
              <w:rPr>
                <w:sz w:val="20"/>
                <w:szCs w:val="20"/>
              </w:rPr>
            </w:pPr>
          </w:p>
        </w:tc>
      </w:tr>
      <w:tr w:rsidR="007E1AAC" w14:paraId="45645AE8" w14:textId="77777777" w:rsidTr="007E1AAC">
        <w:tc>
          <w:tcPr>
            <w:tcW w:w="1345" w:type="dxa"/>
            <w:shd w:val="clear" w:color="auto" w:fill="BDC7DF"/>
          </w:tcPr>
          <w:p w14:paraId="441F66CF" w14:textId="77777777" w:rsidR="007E1AAC" w:rsidRPr="007E1AAC" w:rsidRDefault="007E1AAC" w:rsidP="00FB384E">
            <w:pPr>
              <w:rPr>
                <w:sz w:val="20"/>
                <w:szCs w:val="20"/>
              </w:rPr>
            </w:pPr>
          </w:p>
        </w:tc>
        <w:tc>
          <w:tcPr>
            <w:tcW w:w="4888" w:type="dxa"/>
            <w:shd w:val="clear" w:color="auto" w:fill="BDC7DF"/>
          </w:tcPr>
          <w:p w14:paraId="03B7DD28" w14:textId="6A6F4D02" w:rsidR="007E1AAC" w:rsidRPr="007E1AAC" w:rsidRDefault="007E1AAC" w:rsidP="00FB38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Cost</w:t>
            </w:r>
          </w:p>
        </w:tc>
        <w:tc>
          <w:tcPr>
            <w:tcW w:w="3117" w:type="dxa"/>
            <w:shd w:val="clear" w:color="auto" w:fill="BDC7DF"/>
          </w:tcPr>
          <w:p w14:paraId="3FAC05B9" w14:textId="77777777" w:rsidR="007E1AAC" w:rsidRPr="007E1AAC" w:rsidRDefault="007E1AAC" w:rsidP="00FB384E">
            <w:pPr>
              <w:rPr>
                <w:sz w:val="20"/>
                <w:szCs w:val="20"/>
              </w:rPr>
            </w:pPr>
          </w:p>
        </w:tc>
      </w:tr>
    </w:tbl>
    <w:p w14:paraId="0385D2D4" w14:textId="77777777" w:rsidR="00FB384E" w:rsidRDefault="00FB384E" w:rsidP="00FB384E">
      <w:pPr>
        <w:pStyle w:val="RHDPara12D"/>
        <w:spacing w:after="0" w:line="240" w:lineRule="auto"/>
        <w:ind w:right="960" w:firstLine="0"/>
        <w:rPr>
          <w:rFonts w:ascii="Arial" w:hAnsi="Arial" w:cs="Arial"/>
          <w:sz w:val="20"/>
          <w:szCs w:val="18"/>
        </w:rPr>
      </w:pPr>
    </w:p>
    <w:p w14:paraId="0E626439" w14:textId="3DD44F5F" w:rsidR="00991BE1" w:rsidRPr="003715E8" w:rsidRDefault="00991BE1" w:rsidP="00991BE1">
      <w:pPr>
        <w:pStyle w:val="RHDPara12D"/>
        <w:spacing w:after="0" w:line="240" w:lineRule="auto"/>
        <w:ind w:right="960" w:firstLine="0"/>
        <w:rPr>
          <w:rFonts w:ascii="Arial" w:hAnsi="Arial" w:cs="Arial"/>
          <w:sz w:val="20"/>
        </w:rPr>
      </w:pPr>
    </w:p>
    <w:p w14:paraId="55E5BB5A" w14:textId="77777777" w:rsidR="008D75D2" w:rsidRPr="003715E8" w:rsidRDefault="008D75D2" w:rsidP="008D75D2">
      <w:pPr>
        <w:pStyle w:val="RHDPara12D"/>
        <w:spacing w:after="0" w:line="240" w:lineRule="auto"/>
        <w:ind w:right="960" w:firstLine="0"/>
        <w:rPr>
          <w:rStyle w:val="Strong"/>
          <w:rFonts w:ascii="Arial" w:hAnsi="Arial" w:cs="Arial"/>
          <w:sz w:val="20"/>
        </w:rPr>
      </w:pPr>
      <w:r w:rsidRPr="003715E8">
        <w:rPr>
          <w:rStyle w:val="Strong"/>
          <w:rFonts w:ascii="Arial" w:hAnsi="Arial" w:cs="Arial"/>
          <w:sz w:val="20"/>
        </w:rPr>
        <w:t>9.</w:t>
      </w:r>
      <w:r w:rsidRPr="003715E8">
        <w:rPr>
          <w:rStyle w:val="Strong"/>
          <w:rFonts w:ascii="Arial" w:hAnsi="Arial" w:cs="Arial"/>
          <w:sz w:val="20"/>
        </w:rPr>
        <w:tab/>
        <w:t>Research Exemption</w:t>
      </w:r>
    </w:p>
    <w:p w14:paraId="695148FB" w14:textId="77777777" w:rsidR="008D75D2" w:rsidRPr="003715E8" w:rsidRDefault="008D75D2" w:rsidP="008D75D2">
      <w:pPr>
        <w:pStyle w:val="RHDPara12D"/>
        <w:spacing w:after="0" w:line="240" w:lineRule="auto"/>
        <w:ind w:right="96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9.1</w:t>
      </w:r>
      <w:r w:rsidRPr="003715E8">
        <w:rPr>
          <w:rFonts w:ascii="Arial" w:hAnsi="Arial" w:cs="Arial"/>
          <w:sz w:val="20"/>
        </w:rPr>
        <w:tab/>
        <w:t>Is this an application for a Research Exemption? No</w:t>
      </w:r>
    </w:p>
    <w:p w14:paraId="6E69A47D" w14:textId="77777777" w:rsidR="008D75D2" w:rsidRPr="003715E8" w:rsidRDefault="008D75D2" w:rsidP="008D75D2">
      <w:pPr>
        <w:pStyle w:val="RHDPara12D"/>
        <w:spacing w:after="0" w:line="240" w:lineRule="auto"/>
        <w:ind w:right="960" w:firstLine="0"/>
        <w:rPr>
          <w:rFonts w:ascii="Arial" w:hAnsi="Arial" w:cs="Arial"/>
          <w:sz w:val="20"/>
        </w:rPr>
      </w:pPr>
    </w:p>
    <w:p w14:paraId="65D85169" w14:textId="77777777" w:rsidR="008D75D2" w:rsidRPr="003715E8" w:rsidRDefault="008D75D2" w:rsidP="008D75D2">
      <w:pPr>
        <w:pStyle w:val="RHDPara12D"/>
        <w:spacing w:after="0" w:line="240" w:lineRule="auto"/>
        <w:ind w:right="960" w:firstLine="0"/>
        <w:rPr>
          <w:rStyle w:val="Strong"/>
          <w:rFonts w:ascii="Arial" w:hAnsi="Arial" w:cs="Arial"/>
          <w:sz w:val="20"/>
        </w:rPr>
      </w:pPr>
      <w:r w:rsidRPr="003715E8">
        <w:rPr>
          <w:rStyle w:val="Strong"/>
          <w:rFonts w:ascii="Arial" w:hAnsi="Arial" w:cs="Arial"/>
          <w:sz w:val="20"/>
        </w:rPr>
        <w:t>10.</w:t>
      </w:r>
      <w:r w:rsidRPr="003715E8">
        <w:rPr>
          <w:rStyle w:val="Strong"/>
          <w:rFonts w:ascii="Arial" w:hAnsi="Arial" w:cs="Arial"/>
          <w:sz w:val="20"/>
        </w:rPr>
        <w:tab/>
        <w:t>Amendment</w:t>
      </w:r>
    </w:p>
    <w:p w14:paraId="36B808AE" w14:textId="77777777" w:rsidR="008D75D2" w:rsidRPr="003715E8" w:rsidRDefault="008D75D2" w:rsidP="008D75D2">
      <w:pPr>
        <w:pStyle w:val="RHDPara12D"/>
        <w:spacing w:after="0" w:line="240" w:lineRule="auto"/>
        <w:ind w:right="96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10.1</w:t>
      </w:r>
      <w:r w:rsidRPr="003715E8">
        <w:rPr>
          <w:rFonts w:ascii="Arial" w:hAnsi="Arial" w:cs="Arial"/>
          <w:sz w:val="20"/>
        </w:rPr>
        <w:tab/>
        <w:t xml:space="preserve">Is this an application for </w:t>
      </w:r>
      <w:proofErr w:type="gramStart"/>
      <w:r w:rsidRPr="003715E8">
        <w:rPr>
          <w:rFonts w:ascii="Arial" w:hAnsi="Arial" w:cs="Arial"/>
          <w:sz w:val="20"/>
        </w:rPr>
        <w:t>a</w:t>
      </w:r>
      <w:proofErr w:type="gramEnd"/>
      <w:r w:rsidRPr="003715E8">
        <w:rPr>
          <w:rFonts w:ascii="Arial" w:hAnsi="Arial" w:cs="Arial"/>
          <w:sz w:val="20"/>
        </w:rPr>
        <w:t xml:space="preserve"> Amendment? No</w:t>
      </w:r>
    </w:p>
    <w:p w14:paraId="4D31C564" w14:textId="77777777" w:rsidR="008D75D2" w:rsidRPr="003715E8" w:rsidRDefault="008D75D2" w:rsidP="008D75D2">
      <w:pPr>
        <w:pStyle w:val="RHDPara12D"/>
        <w:spacing w:after="0" w:line="240" w:lineRule="auto"/>
        <w:ind w:right="960" w:firstLine="0"/>
        <w:rPr>
          <w:rFonts w:ascii="Arial" w:hAnsi="Arial" w:cs="Arial"/>
          <w:sz w:val="20"/>
        </w:rPr>
      </w:pPr>
    </w:p>
    <w:p w14:paraId="096E606D" w14:textId="77777777" w:rsidR="008D75D2" w:rsidRPr="003715E8" w:rsidRDefault="008D75D2" w:rsidP="008D75D2">
      <w:pPr>
        <w:pStyle w:val="RHDPara12D"/>
        <w:spacing w:after="0" w:line="240" w:lineRule="auto"/>
        <w:ind w:right="960" w:firstLine="0"/>
        <w:rPr>
          <w:rStyle w:val="Strong"/>
          <w:rFonts w:ascii="Arial" w:hAnsi="Arial" w:cs="Arial"/>
          <w:sz w:val="20"/>
        </w:rPr>
      </w:pPr>
      <w:r w:rsidRPr="003715E8">
        <w:rPr>
          <w:rStyle w:val="Strong"/>
          <w:rFonts w:ascii="Arial" w:hAnsi="Arial" w:cs="Arial"/>
          <w:sz w:val="20"/>
        </w:rPr>
        <w:t>11.</w:t>
      </w:r>
      <w:r w:rsidRPr="003715E8">
        <w:rPr>
          <w:rStyle w:val="Strong"/>
          <w:rFonts w:ascii="Arial" w:hAnsi="Arial" w:cs="Arial"/>
          <w:sz w:val="20"/>
        </w:rPr>
        <w:tab/>
        <w:t>Emergency Application</w:t>
      </w:r>
    </w:p>
    <w:p w14:paraId="6A75F9EE" w14:textId="77777777" w:rsidR="008D75D2" w:rsidRPr="003715E8" w:rsidRDefault="008D75D2" w:rsidP="008D75D2">
      <w:pPr>
        <w:pStyle w:val="RHDPara12D"/>
        <w:spacing w:after="0" w:line="240" w:lineRule="auto"/>
        <w:ind w:right="960" w:firstLine="0"/>
        <w:jc w:val="left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11.1</w:t>
      </w:r>
      <w:r w:rsidRPr="003715E8">
        <w:rPr>
          <w:rFonts w:ascii="Arial" w:hAnsi="Arial" w:cs="Arial"/>
          <w:sz w:val="20"/>
        </w:rPr>
        <w:tab/>
        <w:t>Is this an application filed pursuant to 105 CMR 100.740(B)? No</w:t>
      </w:r>
    </w:p>
    <w:p w14:paraId="4B02127A" w14:textId="77777777" w:rsidR="008D75D2" w:rsidRPr="003715E8" w:rsidRDefault="008D75D2" w:rsidP="008D75D2">
      <w:pPr>
        <w:pStyle w:val="RHDPara12D"/>
        <w:spacing w:after="0" w:line="240" w:lineRule="auto"/>
        <w:ind w:right="960" w:firstLine="0"/>
        <w:jc w:val="left"/>
        <w:rPr>
          <w:rFonts w:ascii="Arial" w:hAnsi="Arial" w:cs="Arial"/>
          <w:sz w:val="20"/>
        </w:rPr>
      </w:pPr>
    </w:p>
    <w:p w14:paraId="298BA531" w14:textId="77777777" w:rsidR="008D75D2" w:rsidRPr="003715E8" w:rsidRDefault="008D75D2" w:rsidP="008D75D2">
      <w:pPr>
        <w:pStyle w:val="RHDPara12D"/>
        <w:spacing w:after="0" w:line="240" w:lineRule="auto"/>
        <w:ind w:right="960" w:firstLine="0"/>
        <w:rPr>
          <w:rStyle w:val="Strong"/>
          <w:rFonts w:ascii="Arial" w:hAnsi="Arial" w:cs="Arial"/>
          <w:sz w:val="20"/>
        </w:rPr>
      </w:pPr>
      <w:r w:rsidRPr="003715E8">
        <w:rPr>
          <w:rStyle w:val="Strong"/>
          <w:rFonts w:ascii="Arial" w:hAnsi="Arial" w:cs="Arial"/>
          <w:sz w:val="20"/>
        </w:rPr>
        <w:t>12.</w:t>
      </w:r>
      <w:r w:rsidRPr="003715E8">
        <w:rPr>
          <w:rStyle w:val="Strong"/>
          <w:rFonts w:ascii="Arial" w:hAnsi="Arial" w:cs="Arial"/>
          <w:sz w:val="20"/>
        </w:rPr>
        <w:tab/>
        <w:t>Total Value and Filing Fee</w:t>
      </w:r>
    </w:p>
    <w:p w14:paraId="6D4D1E97" w14:textId="77777777" w:rsidR="008D75D2" w:rsidRPr="003715E8" w:rsidRDefault="008D75D2" w:rsidP="008D75D2">
      <w:pPr>
        <w:pStyle w:val="RHDPara12D"/>
        <w:spacing w:after="0" w:line="240" w:lineRule="auto"/>
        <w:ind w:right="96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Enter all currency in numbers only. No dollar signs or commas. Grayed fields will auto calculate depending upon answers above.</w:t>
      </w:r>
    </w:p>
    <w:p w14:paraId="429B863C" w14:textId="77777777" w:rsidR="008D75D2" w:rsidRPr="003715E8" w:rsidRDefault="008D75D2" w:rsidP="008D75D2">
      <w:pPr>
        <w:pStyle w:val="RHDPara12D"/>
        <w:spacing w:after="0" w:line="240" w:lineRule="auto"/>
        <w:ind w:right="96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Your project application is for: Conservation Long Term Care Project</w:t>
      </w:r>
    </w:p>
    <w:p w14:paraId="63797D8B" w14:textId="7B453E72" w:rsidR="008D75D2" w:rsidRPr="003715E8" w:rsidRDefault="008D75D2" w:rsidP="008D75D2">
      <w:pPr>
        <w:pStyle w:val="RHDPara12D"/>
        <w:spacing w:after="0" w:line="240" w:lineRule="auto"/>
        <w:ind w:right="96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12.1</w:t>
      </w:r>
      <w:r w:rsidRPr="003715E8">
        <w:rPr>
          <w:rFonts w:ascii="Arial" w:hAnsi="Arial" w:cs="Arial"/>
          <w:sz w:val="20"/>
        </w:rPr>
        <w:tab/>
        <w:t>Total Value of This project:</w:t>
      </w:r>
      <w:r w:rsidRPr="003715E8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$</w:t>
      </w:r>
      <w:r w:rsidR="007E1AAC" w:rsidRPr="007E1AAC">
        <w:rPr>
          <w:rFonts w:ascii="Arial" w:hAnsi="Arial" w:cs="Arial"/>
          <w:sz w:val="20"/>
        </w:rPr>
        <w:t>$1,940,191.80</w:t>
      </w:r>
    </w:p>
    <w:p w14:paraId="46D21DDB" w14:textId="449A49D7" w:rsidR="008D75D2" w:rsidRPr="003715E8" w:rsidRDefault="008D75D2" w:rsidP="008D75D2">
      <w:pPr>
        <w:pStyle w:val="RHDPara12D"/>
        <w:spacing w:after="0" w:line="240" w:lineRule="auto"/>
        <w:ind w:right="96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12.2</w:t>
      </w:r>
      <w:r w:rsidRPr="003715E8">
        <w:rPr>
          <w:rFonts w:ascii="Arial" w:hAnsi="Arial" w:cs="Arial"/>
          <w:sz w:val="20"/>
        </w:rPr>
        <w:tab/>
        <w:t>Total CHI commitment expressed in dollars: (calculated)</w:t>
      </w:r>
      <w:r w:rsidRPr="003715E8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$</w:t>
      </w:r>
      <w:r w:rsidR="007E1AAC">
        <w:rPr>
          <w:rFonts w:ascii="Arial" w:hAnsi="Arial" w:cs="Arial"/>
          <w:sz w:val="20"/>
        </w:rPr>
        <w:t>0.00</w:t>
      </w:r>
    </w:p>
    <w:p w14:paraId="05D024AB" w14:textId="6363D389" w:rsidR="008D75D2" w:rsidRPr="003715E8" w:rsidRDefault="008D75D2" w:rsidP="008D75D2">
      <w:pPr>
        <w:pStyle w:val="RHDPara12D"/>
        <w:spacing w:after="0" w:line="240" w:lineRule="auto"/>
        <w:ind w:right="96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12.3</w:t>
      </w:r>
      <w:r w:rsidRPr="003715E8">
        <w:rPr>
          <w:rFonts w:ascii="Arial" w:hAnsi="Arial" w:cs="Arial"/>
          <w:sz w:val="20"/>
        </w:rPr>
        <w:tab/>
        <w:t>Filing Fee: (calculated)</w:t>
      </w:r>
      <w:r w:rsidRPr="003715E8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$</w:t>
      </w:r>
      <w:r w:rsidR="007E1AAC">
        <w:rPr>
          <w:rFonts w:ascii="Arial" w:hAnsi="Arial" w:cs="Arial"/>
          <w:sz w:val="20"/>
        </w:rPr>
        <w:t>0.00</w:t>
      </w:r>
    </w:p>
    <w:p w14:paraId="1D1B59E3" w14:textId="56D35CC7" w:rsidR="008D75D2" w:rsidRPr="003715E8" w:rsidRDefault="008D75D2" w:rsidP="008D75D2">
      <w:pPr>
        <w:pStyle w:val="RHDPara12D"/>
        <w:spacing w:after="0" w:line="240" w:lineRule="auto"/>
        <w:ind w:right="96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12.4</w:t>
      </w:r>
      <w:r w:rsidRPr="003715E8">
        <w:rPr>
          <w:rFonts w:ascii="Arial" w:hAnsi="Arial" w:cs="Arial"/>
          <w:sz w:val="20"/>
        </w:rPr>
        <w:tab/>
        <w:t>Maximum Incremental Operating Expense resulting from the Proposed Project:</w:t>
      </w:r>
      <w:r w:rsidRPr="003715E8">
        <w:rPr>
          <w:rFonts w:ascii="Arial" w:hAnsi="Arial" w:cs="Arial"/>
          <w:sz w:val="20"/>
        </w:rPr>
        <w:tab/>
      </w:r>
      <w:r w:rsidR="007E1AAC" w:rsidRPr="007E1AAC">
        <w:rPr>
          <w:rFonts w:ascii="Arial" w:hAnsi="Arial" w:cs="Arial"/>
          <w:sz w:val="20"/>
        </w:rPr>
        <w:t>$129,071.00</w:t>
      </w:r>
    </w:p>
    <w:p w14:paraId="3D5421EC" w14:textId="24085F69" w:rsidR="008D75D2" w:rsidRPr="003715E8" w:rsidRDefault="008D75D2" w:rsidP="008D75D2">
      <w:pPr>
        <w:pStyle w:val="RHDPara12D"/>
        <w:spacing w:after="0" w:line="240" w:lineRule="auto"/>
        <w:ind w:right="96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12.5</w:t>
      </w:r>
      <w:r w:rsidRPr="003715E8">
        <w:rPr>
          <w:rFonts w:ascii="Arial" w:hAnsi="Arial" w:cs="Arial"/>
          <w:sz w:val="20"/>
        </w:rPr>
        <w:tab/>
        <w:t xml:space="preserve">Total proposed Construction costs, specifically related to the Proposed Project, if any, which will be contracted out to local or minority, women, or veteran-owned businesses expressed in estimated total dollars. </w:t>
      </w:r>
      <w:r w:rsidR="007E1AAC">
        <w:rPr>
          <w:rFonts w:ascii="Arial" w:hAnsi="Arial" w:cs="Arial"/>
          <w:sz w:val="20"/>
        </w:rPr>
        <w:t>$0.00</w:t>
      </w:r>
    </w:p>
    <w:p w14:paraId="5FA62703" w14:textId="77777777" w:rsidR="008D75D2" w:rsidRPr="003715E8" w:rsidRDefault="008D75D2" w:rsidP="008D75D2">
      <w:pPr>
        <w:spacing w:line="235" w:lineRule="auto"/>
        <w:ind w:right="960"/>
        <w:rPr>
          <w:rFonts w:ascii="Arial" w:hAnsi="Arial" w:cs="Arial"/>
          <w:sz w:val="20"/>
          <w:szCs w:val="20"/>
        </w:rPr>
      </w:pPr>
    </w:p>
    <w:p w14:paraId="0433747C" w14:textId="77777777" w:rsidR="008D75D2" w:rsidRPr="003715E8" w:rsidRDefault="008D75D2" w:rsidP="008D75D2">
      <w:pPr>
        <w:pStyle w:val="RHDPara12D"/>
        <w:spacing w:after="0" w:line="240" w:lineRule="auto"/>
        <w:ind w:right="960" w:firstLine="0"/>
        <w:rPr>
          <w:rStyle w:val="Strong"/>
          <w:rFonts w:ascii="Arial" w:hAnsi="Arial" w:cs="Arial"/>
          <w:sz w:val="20"/>
        </w:rPr>
      </w:pPr>
      <w:r w:rsidRPr="003715E8">
        <w:rPr>
          <w:rStyle w:val="Strong"/>
          <w:rFonts w:ascii="Arial" w:hAnsi="Arial" w:cs="Arial"/>
          <w:sz w:val="20"/>
        </w:rPr>
        <w:t>13.</w:t>
      </w:r>
      <w:r w:rsidRPr="003715E8">
        <w:rPr>
          <w:rStyle w:val="Strong"/>
          <w:rFonts w:ascii="Arial" w:hAnsi="Arial" w:cs="Arial"/>
          <w:sz w:val="20"/>
        </w:rPr>
        <w:tab/>
        <w:t>Factors</w:t>
      </w:r>
    </w:p>
    <w:p w14:paraId="45087D15" w14:textId="77777777" w:rsidR="008D75D2" w:rsidRPr="003715E8" w:rsidRDefault="008D75D2" w:rsidP="008D75D2">
      <w:pPr>
        <w:pStyle w:val="RHDPara12D"/>
        <w:spacing w:after="0" w:line="240" w:lineRule="auto"/>
        <w:ind w:right="96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Required Information and supporting documentation consistent with 105 CMR 100.210</w:t>
      </w:r>
    </w:p>
    <w:p w14:paraId="71B365C5" w14:textId="77777777" w:rsidR="008D75D2" w:rsidRPr="003715E8" w:rsidRDefault="008D75D2" w:rsidP="008D75D2">
      <w:pPr>
        <w:pStyle w:val="RHDPara12D"/>
        <w:spacing w:after="0" w:line="240" w:lineRule="auto"/>
        <w:ind w:right="960" w:firstLine="0"/>
        <w:rPr>
          <w:rFonts w:ascii="Arial" w:hAnsi="Arial" w:cs="Arial"/>
          <w:sz w:val="20"/>
        </w:rPr>
      </w:pPr>
      <w:r w:rsidRPr="003715E8">
        <w:rPr>
          <w:rFonts w:ascii="Arial" w:hAnsi="Arial" w:cs="Arial"/>
          <w:sz w:val="20"/>
        </w:rPr>
        <w:t>Some factors will not appear depending upon the type of license you are applying for. Text fields will expand to fit your response.</w:t>
      </w:r>
    </w:p>
    <w:p w14:paraId="0A5419ED" w14:textId="77777777" w:rsidR="008D75D2" w:rsidRPr="003715E8" w:rsidRDefault="008D75D2" w:rsidP="008D75D2">
      <w:pPr>
        <w:spacing w:line="235" w:lineRule="auto"/>
        <w:ind w:right="960"/>
        <w:rPr>
          <w:rFonts w:ascii="Arial" w:hAnsi="Arial" w:cs="Arial"/>
          <w:sz w:val="20"/>
          <w:szCs w:val="20"/>
        </w:rPr>
      </w:pPr>
    </w:p>
    <w:p w14:paraId="55D6FFC4" w14:textId="77777777" w:rsidR="008D75D2" w:rsidRPr="00AE6C3C" w:rsidRDefault="008D75D2" w:rsidP="008D75D2">
      <w:pPr>
        <w:pStyle w:val="RBBasic"/>
        <w:spacing w:after="0"/>
        <w:rPr>
          <w:rFonts w:ascii="Arial" w:hAnsi="Arial" w:cs="Arial"/>
          <w:sz w:val="20"/>
        </w:rPr>
        <w:sectPr w:rsidR="008D75D2" w:rsidRPr="00AE6C3C" w:rsidSect="008917F7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4457F8" w14:textId="77777777" w:rsidR="008D75D2" w:rsidRPr="00410739" w:rsidRDefault="008D75D2" w:rsidP="008D75D2">
      <w:pPr>
        <w:ind w:left="720" w:right="940"/>
        <w:rPr>
          <w:rFonts w:ascii="Arial" w:hAnsi="Arial" w:cs="Arial"/>
          <w:sz w:val="20"/>
          <w:szCs w:val="20"/>
        </w:rPr>
      </w:pPr>
    </w:p>
    <w:p w14:paraId="13EFBFE7" w14:textId="77777777" w:rsidR="008D75D2" w:rsidRPr="00AB2510" w:rsidRDefault="008D75D2" w:rsidP="00A469AB">
      <w:pPr>
        <w:pStyle w:val="RHDPara12D"/>
        <w:spacing w:after="0" w:line="240" w:lineRule="auto"/>
        <w:ind w:left="1260" w:right="1390" w:firstLine="0"/>
        <w:rPr>
          <w:rStyle w:val="Strong"/>
          <w:rFonts w:ascii="Arial" w:hAnsi="Arial" w:cs="Arial"/>
          <w:sz w:val="20"/>
        </w:rPr>
      </w:pPr>
      <w:r w:rsidRPr="00AB2510">
        <w:rPr>
          <w:rStyle w:val="Strong"/>
          <w:rFonts w:ascii="Arial" w:hAnsi="Arial" w:cs="Arial"/>
          <w:sz w:val="20"/>
        </w:rPr>
        <w:t>Documentation Check List</w:t>
      </w:r>
    </w:p>
    <w:p w14:paraId="6FA1CFAA" w14:textId="77777777" w:rsidR="008D75D2" w:rsidRPr="00410739" w:rsidRDefault="008D75D2" w:rsidP="00A469AB">
      <w:pPr>
        <w:ind w:left="1260" w:right="1390"/>
        <w:rPr>
          <w:rFonts w:ascii="Arial" w:hAnsi="Arial" w:cs="Arial"/>
          <w:sz w:val="20"/>
          <w:szCs w:val="20"/>
        </w:rPr>
      </w:pPr>
      <w:r w:rsidRPr="00410739">
        <w:rPr>
          <w:rFonts w:ascii="Arial" w:hAnsi="Arial" w:cs="Arial"/>
          <w:sz w:val="20"/>
          <w:szCs w:val="20"/>
        </w:rPr>
        <w:t>The Check List below will assist you in keeping track of additional documentation needed for your application.</w:t>
      </w:r>
    </w:p>
    <w:p w14:paraId="2DA8A94A" w14:textId="77777777" w:rsidR="008D75D2" w:rsidRPr="00410739" w:rsidRDefault="008D75D2" w:rsidP="00A469AB">
      <w:pPr>
        <w:ind w:left="1260" w:right="1390"/>
        <w:rPr>
          <w:rFonts w:ascii="Arial" w:hAnsi="Arial" w:cs="Arial"/>
          <w:sz w:val="20"/>
          <w:szCs w:val="20"/>
        </w:rPr>
      </w:pPr>
      <w:r w:rsidRPr="00410739">
        <w:rPr>
          <w:rFonts w:ascii="Arial" w:hAnsi="Arial" w:cs="Arial"/>
          <w:sz w:val="20"/>
          <w:szCs w:val="20"/>
        </w:rPr>
        <w:t xml:space="preserve">Once you have completed this Application Form the additional documents needed for your application will be on this list. E-mail the documents as an attachment to: </w:t>
      </w:r>
      <w:hyperlink r:id="rId10" w:history="1">
        <w:r w:rsidRPr="00410739">
          <w:rPr>
            <w:rStyle w:val="Hyperlink"/>
            <w:rFonts w:ascii="Arial" w:hAnsi="Arial" w:cs="Arial"/>
            <w:sz w:val="20"/>
            <w:szCs w:val="20"/>
          </w:rPr>
          <w:t>DPH.DON@state.ma.us</w:t>
        </w:r>
      </w:hyperlink>
    </w:p>
    <w:p w14:paraId="3A735187" w14:textId="77777777" w:rsidR="008D75D2" w:rsidRPr="00410739" w:rsidRDefault="008D75D2" w:rsidP="00A469AB">
      <w:pPr>
        <w:ind w:left="1260" w:right="1390"/>
        <w:rPr>
          <w:rFonts w:ascii="Arial" w:hAnsi="Arial" w:cs="Arial"/>
          <w:sz w:val="20"/>
          <w:szCs w:val="20"/>
        </w:rPr>
      </w:pPr>
    </w:p>
    <w:p w14:paraId="534C4640" w14:textId="77777777" w:rsidR="008D75D2" w:rsidRPr="00410739" w:rsidRDefault="008D75D2" w:rsidP="00A469AB">
      <w:pPr>
        <w:ind w:left="1260" w:right="1390"/>
        <w:rPr>
          <w:rFonts w:ascii="Arial" w:hAnsi="Arial" w:cs="Arial"/>
          <w:sz w:val="20"/>
          <w:szCs w:val="20"/>
        </w:rPr>
      </w:pPr>
      <w:r w:rsidRPr="00410739">
        <w:rPr>
          <w:rFonts w:ascii="Arial" w:hAnsi="Arial" w:cs="Arial"/>
          <w:sz w:val="20"/>
          <w:szCs w:val="20"/>
        </w:rPr>
        <w:t>Affidavit of Truthfulness Form: check</w:t>
      </w:r>
    </w:p>
    <w:p w14:paraId="080B7E46" w14:textId="77777777" w:rsidR="008D75D2" w:rsidRPr="00410739" w:rsidRDefault="008D75D2" w:rsidP="00A469AB">
      <w:pPr>
        <w:ind w:left="1260" w:right="1390"/>
        <w:rPr>
          <w:rFonts w:ascii="Arial" w:hAnsi="Arial" w:cs="Arial"/>
          <w:sz w:val="20"/>
          <w:szCs w:val="20"/>
        </w:rPr>
      </w:pPr>
      <w:r w:rsidRPr="00410739">
        <w:rPr>
          <w:rFonts w:ascii="Arial" w:hAnsi="Arial" w:cs="Arial"/>
          <w:sz w:val="20"/>
          <w:szCs w:val="20"/>
        </w:rPr>
        <w:t xml:space="preserve"> </w:t>
      </w:r>
    </w:p>
    <w:p w14:paraId="3BF7FB07" w14:textId="77777777" w:rsidR="008D75D2" w:rsidRPr="00410739" w:rsidRDefault="008D75D2" w:rsidP="00A469AB">
      <w:pPr>
        <w:pStyle w:val="RHDPara12D"/>
        <w:spacing w:after="0" w:line="240" w:lineRule="auto"/>
        <w:ind w:left="1260" w:right="1390" w:firstLine="0"/>
        <w:rPr>
          <w:rFonts w:ascii="Arial" w:hAnsi="Arial" w:cs="Arial"/>
          <w:b/>
          <w:bCs/>
          <w:sz w:val="20"/>
        </w:rPr>
      </w:pPr>
      <w:r w:rsidRPr="00410739">
        <w:rPr>
          <w:rFonts w:ascii="Arial" w:hAnsi="Arial" w:cs="Arial"/>
          <w:b/>
          <w:bCs/>
          <w:sz w:val="20"/>
        </w:rPr>
        <w:t>Documentation Ready for Filing</w:t>
      </w:r>
    </w:p>
    <w:p w14:paraId="33660CD7" w14:textId="77777777" w:rsidR="008D75D2" w:rsidRPr="00410739" w:rsidRDefault="008D75D2" w:rsidP="00A469AB">
      <w:pPr>
        <w:ind w:left="1260" w:right="1390"/>
        <w:rPr>
          <w:rFonts w:ascii="Arial" w:hAnsi="Arial" w:cs="Arial"/>
          <w:sz w:val="20"/>
          <w:szCs w:val="20"/>
        </w:rPr>
      </w:pPr>
      <w:r w:rsidRPr="00410739">
        <w:rPr>
          <w:rFonts w:ascii="Arial" w:hAnsi="Arial" w:cs="Arial"/>
          <w:sz w:val="20"/>
          <w:szCs w:val="20"/>
        </w:rPr>
        <w:t>When document is complete click on “document is ready to file”. This will lock in the responses and date and time stamp the form.</w:t>
      </w:r>
    </w:p>
    <w:p w14:paraId="6D077104" w14:textId="77777777" w:rsidR="008D75D2" w:rsidRPr="00410739" w:rsidRDefault="008D75D2" w:rsidP="00A469AB">
      <w:pPr>
        <w:ind w:left="1260" w:right="1390"/>
        <w:rPr>
          <w:rFonts w:ascii="Arial" w:hAnsi="Arial" w:cs="Arial"/>
          <w:sz w:val="20"/>
          <w:szCs w:val="20"/>
        </w:rPr>
      </w:pPr>
      <w:r w:rsidRPr="00410739">
        <w:rPr>
          <w:rFonts w:ascii="Arial" w:hAnsi="Arial" w:cs="Arial"/>
          <w:sz w:val="20"/>
          <w:szCs w:val="20"/>
        </w:rPr>
        <w:t>To make changes to the document un-check the “document is ready to file” box. Edit document then lock file and submit</w:t>
      </w:r>
    </w:p>
    <w:p w14:paraId="51878948" w14:textId="77777777" w:rsidR="008D75D2" w:rsidRPr="00410739" w:rsidRDefault="008D75D2" w:rsidP="00A469AB">
      <w:pPr>
        <w:ind w:left="1260" w:right="1390"/>
        <w:rPr>
          <w:rFonts w:ascii="Arial" w:hAnsi="Arial" w:cs="Arial"/>
          <w:sz w:val="20"/>
          <w:szCs w:val="20"/>
        </w:rPr>
      </w:pPr>
      <w:r w:rsidRPr="00410739">
        <w:rPr>
          <w:rFonts w:ascii="Arial" w:hAnsi="Arial" w:cs="Arial"/>
          <w:sz w:val="20"/>
          <w:szCs w:val="20"/>
        </w:rPr>
        <w:t>Keep a copy for your records. Click on the “Save” button at the bottom of the page.</w:t>
      </w:r>
    </w:p>
    <w:p w14:paraId="57AA7F79" w14:textId="77777777" w:rsidR="008D75D2" w:rsidRPr="00410739" w:rsidRDefault="008D75D2" w:rsidP="00A469AB">
      <w:pPr>
        <w:ind w:left="1260" w:right="1390"/>
        <w:rPr>
          <w:rFonts w:ascii="Arial" w:hAnsi="Arial" w:cs="Arial"/>
          <w:sz w:val="20"/>
          <w:szCs w:val="20"/>
        </w:rPr>
      </w:pPr>
      <w:r w:rsidRPr="00410739">
        <w:rPr>
          <w:rFonts w:ascii="Arial" w:hAnsi="Arial" w:cs="Arial"/>
          <w:sz w:val="20"/>
          <w:szCs w:val="20"/>
        </w:rPr>
        <w:t>To submit the application electronically, click on the “E-mail submission to Determination of Need” button.</w:t>
      </w:r>
    </w:p>
    <w:p w14:paraId="42E92983" w14:textId="77777777" w:rsidR="008D75D2" w:rsidRPr="00410739" w:rsidRDefault="008D75D2" w:rsidP="00A469AB">
      <w:pPr>
        <w:ind w:left="1260" w:right="1390"/>
        <w:rPr>
          <w:rFonts w:ascii="Arial" w:hAnsi="Arial" w:cs="Arial"/>
          <w:sz w:val="20"/>
          <w:szCs w:val="20"/>
        </w:rPr>
      </w:pPr>
    </w:p>
    <w:p w14:paraId="05EA574B" w14:textId="04824277" w:rsidR="008D75D2" w:rsidRPr="00410739" w:rsidRDefault="008D75D2" w:rsidP="00A469AB">
      <w:pPr>
        <w:ind w:left="1260" w:right="1390"/>
        <w:jc w:val="center"/>
        <w:rPr>
          <w:rFonts w:ascii="Arial" w:hAnsi="Arial" w:cs="Arial"/>
          <w:sz w:val="20"/>
          <w:szCs w:val="20"/>
        </w:rPr>
      </w:pPr>
      <w:r w:rsidRPr="00410739">
        <w:rPr>
          <w:rFonts w:ascii="Arial" w:hAnsi="Arial" w:cs="Arial"/>
          <w:sz w:val="20"/>
          <w:szCs w:val="20"/>
        </w:rPr>
        <w:t xml:space="preserve">This document is ready to </w:t>
      </w:r>
      <w:proofErr w:type="gramStart"/>
      <w:r w:rsidRPr="00410739">
        <w:rPr>
          <w:rFonts w:ascii="Arial" w:hAnsi="Arial" w:cs="Arial"/>
          <w:sz w:val="20"/>
          <w:szCs w:val="20"/>
        </w:rPr>
        <w:t>file?</w:t>
      </w:r>
      <w:proofErr w:type="gramEnd"/>
      <w:r w:rsidRPr="00410739">
        <w:rPr>
          <w:rFonts w:ascii="Arial" w:hAnsi="Arial" w:cs="Arial"/>
          <w:sz w:val="20"/>
          <w:szCs w:val="20"/>
        </w:rPr>
        <w:t xml:space="preserve"> </w:t>
      </w:r>
      <w:r w:rsidR="00053487">
        <w:rPr>
          <w:rFonts w:ascii="Arial" w:hAnsi="Arial" w:cs="Arial"/>
          <w:sz w:val="20"/>
          <w:szCs w:val="20"/>
        </w:rPr>
        <w:t>Yes</w:t>
      </w:r>
      <w:r w:rsidRPr="00410739">
        <w:rPr>
          <w:rFonts w:ascii="Arial" w:hAnsi="Arial" w:cs="Arial"/>
          <w:sz w:val="20"/>
          <w:szCs w:val="20"/>
        </w:rPr>
        <w:tab/>
      </w:r>
      <w:r w:rsidRPr="00410739">
        <w:rPr>
          <w:rFonts w:ascii="Arial" w:hAnsi="Arial" w:cs="Arial"/>
          <w:sz w:val="20"/>
          <w:szCs w:val="20"/>
        </w:rPr>
        <w:tab/>
        <w:t xml:space="preserve">Date/time Stamp: </w:t>
      </w:r>
      <w:r w:rsidR="00053487" w:rsidRPr="00053487">
        <w:rPr>
          <w:rFonts w:ascii="Arial" w:hAnsi="Arial" w:cs="Arial"/>
          <w:sz w:val="20"/>
          <w:szCs w:val="20"/>
        </w:rPr>
        <w:t>03/02/2022 11:27 AM</w:t>
      </w:r>
    </w:p>
    <w:p w14:paraId="0A237D6A" w14:textId="77777777" w:rsidR="008D75D2" w:rsidRPr="00410739" w:rsidRDefault="008D75D2" w:rsidP="00A469AB">
      <w:pPr>
        <w:ind w:left="1260" w:right="1390"/>
        <w:rPr>
          <w:rFonts w:ascii="Arial" w:hAnsi="Arial" w:cs="Arial"/>
          <w:sz w:val="20"/>
          <w:szCs w:val="20"/>
        </w:rPr>
      </w:pPr>
    </w:p>
    <w:p w14:paraId="0E8F0295" w14:textId="77777777" w:rsidR="008D75D2" w:rsidRPr="00410739" w:rsidRDefault="008D75D2" w:rsidP="00A469AB">
      <w:pPr>
        <w:ind w:left="1260" w:right="1390"/>
        <w:jc w:val="center"/>
        <w:rPr>
          <w:rFonts w:ascii="Arial" w:hAnsi="Arial" w:cs="Arial"/>
          <w:sz w:val="20"/>
          <w:szCs w:val="20"/>
        </w:rPr>
      </w:pPr>
      <w:r w:rsidRPr="00410739">
        <w:rPr>
          <w:rFonts w:ascii="Arial" w:hAnsi="Arial" w:cs="Arial"/>
          <w:sz w:val="20"/>
          <w:szCs w:val="20"/>
        </w:rPr>
        <w:t>E-mail submission to Determination of Need</w:t>
      </w:r>
    </w:p>
    <w:p w14:paraId="1F62D503" w14:textId="77777777" w:rsidR="008D75D2" w:rsidRPr="00410739" w:rsidRDefault="008D75D2" w:rsidP="00A469AB">
      <w:pPr>
        <w:ind w:left="1260" w:right="1390"/>
        <w:jc w:val="center"/>
        <w:rPr>
          <w:rFonts w:ascii="Arial" w:hAnsi="Arial" w:cs="Arial"/>
          <w:b/>
          <w:sz w:val="20"/>
          <w:szCs w:val="20"/>
        </w:rPr>
      </w:pPr>
    </w:p>
    <w:p w14:paraId="2D92A77D" w14:textId="6C2ABADB" w:rsidR="008D75D2" w:rsidRPr="00410739" w:rsidRDefault="008D75D2" w:rsidP="00A469AB">
      <w:pPr>
        <w:ind w:left="1260" w:right="1390"/>
        <w:jc w:val="center"/>
        <w:rPr>
          <w:rFonts w:ascii="Arial" w:hAnsi="Arial" w:cs="Arial"/>
          <w:b/>
          <w:sz w:val="20"/>
          <w:szCs w:val="20"/>
        </w:rPr>
      </w:pPr>
      <w:r w:rsidRPr="00410739">
        <w:rPr>
          <w:rFonts w:ascii="Arial" w:hAnsi="Arial" w:cs="Arial"/>
          <w:b/>
          <w:sz w:val="20"/>
          <w:szCs w:val="20"/>
        </w:rPr>
        <w:t xml:space="preserve">Application Number: </w:t>
      </w:r>
      <w:r w:rsidR="00053487" w:rsidRPr="00053487">
        <w:rPr>
          <w:rFonts w:ascii="Arial" w:hAnsi="Arial" w:cs="Arial"/>
          <w:b/>
          <w:sz w:val="20"/>
          <w:szCs w:val="20"/>
        </w:rPr>
        <w:t>BESLC-20032516-TS</w:t>
      </w:r>
    </w:p>
    <w:p w14:paraId="6E302041" w14:textId="77777777" w:rsidR="008D75D2" w:rsidRPr="00410739" w:rsidRDefault="008D75D2" w:rsidP="00A469AB">
      <w:pPr>
        <w:ind w:left="1260" w:right="1390"/>
        <w:jc w:val="center"/>
        <w:rPr>
          <w:rFonts w:ascii="Arial" w:hAnsi="Arial" w:cs="Arial"/>
          <w:b/>
          <w:sz w:val="20"/>
          <w:szCs w:val="20"/>
        </w:rPr>
      </w:pPr>
    </w:p>
    <w:p w14:paraId="47524025" w14:textId="77777777" w:rsidR="008D75D2" w:rsidRPr="00410739" w:rsidRDefault="008D75D2" w:rsidP="00A469AB">
      <w:pPr>
        <w:ind w:left="1260" w:right="1390"/>
        <w:jc w:val="center"/>
        <w:rPr>
          <w:rFonts w:ascii="Arial" w:hAnsi="Arial" w:cs="Arial"/>
          <w:b/>
          <w:sz w:val="20"/>
          <w:szCs w:val="20"/>
        </w:rPr>
      </w:pPr>
      <w:r w:rsidRPr="00410739">
        <w:rPr>
          <w:rFonts w:ascii="Arial" w:hAnsi="Arial" w:cs="Arial"/>
          <w:b/>
          <w:sz w:val="20"/>
          <w:szCs w:val="20"/>
        </w:rPr>
        <w:t>Use this number on all communications regarding this application.</w:t>
      </w:r>
    </w:p>
    <w:p w14:paraId="39739FE3" w14:textId="77777777" w:rsidR="008D75D2" w:rsidRDefault="008D75D2" w:rsidP="008D75D2"/>
    <w:p w14:paraId="23C99624" w14:textId="77777777" w:rsidR="008D75D2" w:rsidRDefault="008D75D2" w:rsidP="008D75D2"/>
    <w:p w14:paraId="0791B248" w14:textId="77777777" w:rsidR="008D75D2" w:rsidRDefault="008D75D2" w:rsidP="008D75D2"/>
    <w:p w14:paraId="7B712767" w14:textId="77777777" w:rsidR="008D75D2" w:rsidRDefault="008D75D2" w:rsidP="008D75D2"/>
    <w:p w14:paraId="5052FBA3" w14:textId="77777777" w:rsidR="003946FD" w:rsidRDefault="003946FD"/>
    <w:sectPr w:rsidR="003946FD" w:rsidSect="002F0DEC">
      <w:type w:val="continuous"/>
      <w:pgSz w:w="12240" w:h="15840"/>
      <w:pgMar w:top="300" w:right="260" w:bottom="700" w:left="240" w:header="0" w:footer="5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5CD8F" w14:textId="77777777" w:rsidR="00B83192" w:rsidRDefault="00B83192" w:rsidP="00B83192">
      <w:r>
        <w:separator/>
      </w:r>
    </w:p>
  </w:endnote>
  <w:endnote w:type="continuationSeparator" w:id="0">
    <w:p w14:paraId="721B3656" w14:textId="77777777" w:rsidR="00B83192" w:rsidRDefault="00B83192" w:rsidP="00B8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D8106" w14:textId="5BBC9ED8" w:rsidR="00763A3B" w:rsidRDefault="00B83192" w:rsidP="00B83192">
    <w:pPr>
      <w:pStyle w:val="BodyText"/>
      <w:spacing w:line="224" w:lineRule="exact"/>
      <w:ind w:left="-240" w:right="-450"/>
    </w:pPr>
    <w:r>
      <w:t>Application</w:t>
    </w:r>
    <w:r>
      <w:rPr>
        <w:spacing w:val="6"/>
      </w:rPr>
      <w:t xml:space="preserve"> </w:t>
    </w:r>
    <w:r>
      <w:t>Form</w:t>
    </w:r>
    <w:r>
      <w:rPr>
        <w:spacing w:val="78"/>
      </w:rPr>
      <w:t xml:space="preserve"> </w:t>
    </w:r>
    <w:r w:rsidRPr="00B83192">
      <w:rPr>
        <w:sz w:val="18"/>
      </w:rPr>
      <w:t>Boston Eye Surgery and Laser Center Trust</w:t>
    </w:r>
    <w:r>
      <w:rPr>
        <w:spacing w:val="-5"/>
        <w:sz w:val="18"/>
      </w:rPr>
      <w:tab/>
    </w:r>
    <w:r w:rsidRPr="00B83192">
      <w:rPr>
        <w:spacing w:val="-5"/>
        <w:sz w:val="18"/>
      </w:rPr>
      <w:t>03/02/2022 11:27 AM</w:t>
    </w:r>
    <w:r>
      <w:rPr>
        <w:spacing w:val="-5"/>
        <w:sz w:val="18"/>
      </w:rPr>
      <w:tab/>
    </w:r>
    <w:r w:rsidRPr="00B83192">
      <w:rPr>
        <w:sz w:val="18"/>
      </w:rPr>
      <w:t>BESLC-20032516-</w:t>
    </w:r>
    <w:proofErr w:type="gramStart"/>
    <w:r w:rsidRPr="00B83192">
      <w:rPr>
        <w:sz w:val="18"/>
      </w:rPr>
      <w:t>TS</w:t>
    </w:r>
    <w:r>
      <w:t xml:space="preserve">  </w:t>
    </w:r>
    <w:r>
      <w:t>Page</w:t>
    </w:r>
    <w:proofErr w:type="gramEnd"/>
    <w:r>
      <w:rPr>
        <w:spacing w:val="4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rPr>
        <w:spacing w:val="4"/>
      </w:rPr>
      <w:t xml:space="preserve"> </w:t>
    </w:r>
    <w:r>
      <w:t>of</w:t>
    </w:r>
    <w:r>
      <w:rPr>
        <w:spacing w:val="5"/>
      </w:rPr>
      <w:t xml:space="preserve"> </w:t>
    </w:r>
    <w:r>
      <w:rPr>
        <w:spacing w:val="-5"/>
      </w:rPr>
      <w:fldChar w:fldCharType="begin"/>
    </w:r>
    <w:r>
      <w:rPr>
        <w:spacing w:val="-5"/>
      </w:rPr>
      <w:instrText xml:space="preserve"> NUMPAGES </w:instrText>
    </w:r>
    <w:r>
      <w:rPr>
        <w:spacing w:val="-5"/>
      </w:rPr>
      <w:fldChar w:fldCharType="separate"/>
    </w:r>
    <w:r>
      <w:rPr>
        <w:spacing w:val="-5"/>
      </w:rPr>
      <w:t>20</w:t>
    </w:r>
    <w:r>
      <w:rPr>
        <w:spacing w:val="-5"/>
      </w:rPr>
      <w:fldChar w:fldCharType="end"/>
    </w:r>
  </w:p>
  <w:p w14:paraId="7A6E2576" w14:textId="77777777" w:rsidR="00E26716" w:rsidRDefault="00B83192" w:rsidP="00410739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8B34B" w14:textId="77777777" w:rsidR="00B83192" w:rsidRDefault="00B83192" w:rsidP="00B83192">
      <w:r>
        <w:separator/>
      </w:r>
    </w:p>
  </w:footnote>
  <w:footnote w:type="continuationSeparator" w:id="0">
    <w:p w14:paraId="075694A2" w14:textId="77777777" w:rsidR="00B83192" w:rsidRDefault="00B83192" w:rsidP="00B83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74CC1"/>
    <w:multiLevelType w:val="hybridMultilevel"/>
    <w:tmpl w:val="972C03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807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5D2"/>
    <w:rsid w:val="00053487"/>
    <w:rsid w:val="000E6B88"/>
    <w:rsid w:val="001E59FC"/>
    <w:rsid w:val="00381C58"/>
    <w:rsid w:val="003946FD"/>
    <w:rsid w:val="007E1AAC"/>
    <w:rsid w:val="008D75D2"/>
    <w:rsid w:val="00991BE1"/>
    <w:rsid w:val="00A469AB"/>
    <w:rsid w:val="00B83192"/>
    <w:rsid w:val="00C164D4"/>
    <w:rsid w:val="00DD70FD"/>
    <w:rsid w:val="00E801C7"/>
    <w:rsid w:val="00FB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B73CF"/>
  <w15:chartTrackingRefBased/>
  <w15:docId w15:val="{326966E5-E34C-468A-B68D-0E78BEB7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5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D75D2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D75D2"/>
    <w:rPr>
      <w:rFonts w:ascii="Calibri" w:eastAsia="Calibri" w:hAnsi="Calibri" w:cs="Calibri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8D75D2"/>
  </w:style>
  <w:style w:type="paragraph" w:customStyle="1" w:styleId="RHDPara12D">
    <w:name w:val="RHD Para 1/2&quot; D"/>
    <w:basedOn w:val="Normal"/>
    <w:rsid w:val="008D75D2"/>
    <w:pPr>
      <w:widowControl/>
      <w:autoSpaceDE/>
      <w:autoSpaceDN/>
      <w:snapToGrid w:val="0"/>
      <w:spacing w:after="240" w:line="480" w:lineRule="auto"/>
      <w:ind w:firstLine="720"/>
      <w:jc w:val="both"/>
    </w:pPr>
    <w:rPr>
      <w:rFonts w:asciiTheme="minorHAnsi" w:hAnsiTheme="minorHAnsi" w:cs="Times New Roman"/>
      <w:szCs w:val="20"/>
    </w:rPr>
  </w:style>
  <w:style w:type="paragraph" w:customStyle="1" w:styleId="RSBCSubtitle">
    <w:name w:val="RSBC Subtitle"/>
    <w:basedOn w:val="Normal"/>
    <w:next w:val="RHDPara12D"/>
    <w:uiPriority w:val="12"/>
    <w:qFormat/>
    <w:rsid w:val="008D75D2"/>
    <w:pPr>
      <w:keepNext/>
      <w:keepLines/>
      <w:widowControl/>
      <w:autoSpaceDE/>
      <w:autoSpaceDN/>
      <w:snapToGrid w:val="0"/>
      <w:spacing w:after="240"/>
      <w:jc w:val="center"/>
    </w:pPr>
    <w:rPr>
      <w:rFonts w:ascii="Times New Roma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8D75D2"/>
    <w:rPr>
      <w:color w:val="0563C1" w:themeColor="hyperlink"/>
      <w:u w:val="single"/>
    </w:rPr>
  </w:style>
  <w:style w:type="paragraph" w:customStyle="1" w:styleId="RBBasic">
    <w:name w:val="RB Basic"/>
    <w:basedOn w:val="Normal"/>
    <w:qFormat/>
    <w:rsid w:val="008D75D2"/>
    <w:pPr>
      <w:widowControl/>
      <w:autoSpaceDE/>
      <w:autoSpaceDN/>
      <w:snapToGrid w:val="0"/>
      <w:spacing w:after="240"/>
    </w:pPr>
    <w:rPr>
      <w:rFonts w:asciiTheme="minorHAnsi" w:hAnsiTheme="minorHAnsi" w:cs="Times New Roman"/>
      <w:szCs w:val="20"/>
    </w:rPr>
  </w:style>
  <w:style w:type="table" w:styleId="TableGrid">
    <w:name w:val="Table Grid"/>
    <w:basedOn w:val="TableNormal"/>
    <w:uiPriority w:val="39"/>
    <w:rsid w:val="008D7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D75D2"/>
    <w:rPr>
      <w:b/>
      <w:bCs/>
    </w:rPr>
  </w:style>
  <w:style w:type="paragraph" w:styleId="ListParagraph">
    <w:name w:val="List Paragraph"/>
    <w:basedOn w:val="Normal"/>
    <w:uiPriority w:val="1"/>
    <w:qFormat/>
    <w:rsid w:val="008D75D2"/>
    <w:pPr>
      <w:ind w:left="508" w:hanging="333"/>
    </w:pPr>
  </w:style>
  <w:style w:type="character" w:styleId="UnresolvedMention">
    <w:name w:val="Unresolved Mention"/>
    <w:basedOn w:val="DefaultParagraphFont"/>
    <w:uiPriority w:val="99"/>
    <w:semiHidden/>
    <w:unhideWhenUsed/>
    <w:rsid w:val="001E59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B38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84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831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319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ERLIHY@eyeboston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PH.DON@state.ma.u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1</cp:revision>
  <dcterms:created xsi:type="dcterms:W3CDTF">2022-07-06T15:11:00Z</dcterms:created>
  <dcterms:modified xsi:type="dcterms:W3CDTF">2022-07-06T17:11:00Z</dcterms:modified>
</cp:coreProperties>
</file>