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BED1E" w14:textId="77777777" w:rsidR="00056CF6" w:rsidRDefault="00056CF6" w:rsidP="00056CF6">
      <w:pPr>
        <w:spacing w:before="111" w:line="480" w:lineRule="auto"/>
        <w:ind w:left="2299" w:right="2416"/>
        <w:jc w:val="center"/>
        <w:rPr>
          <w:b/>
          <w:sz w:val="24"/>
        </w:rPr>
      </w:pPr>
      <w:r>
        <w:rPr>
          <w:b/>
          <w:sz w:val="24"/>
        </w:rPr>
        <w:t>APPLICATION</w:t>
      </w:r>
      <w:r>
        <w:rPr>
          <w:b/>
          <w:spacing w:val="-9"/>
          <w:sz w:val="24"/>
        </w:rPr>
        <w:t xml:space="preserve"> </w:t>
      </w:r>
      <w:r>
        <w:rPr>
          <w:b/>
          <w:sz w:val="24"/>
        </w:rPr>
        <w:t>FOR</w:t>
      </w:r>
      <w:r>
        <w:rPr>
          <w:b/>
          <w:spacing w:val="-9"/>
          <w:sz w:val="24"/>
        </w:rPr>
        <w:t xml:space="preserve"> </w:t>
      </w:r>
      <w:r>
        <w:rPr>
          <w:b/>
          <w:sz w:val="24"/>
        </w:rPr>
        <w:t>DETERMINATION</w:t>
      </w:r>
      <w:r>
        <w:rPr>
          <w:b/>
          <w:spacing w:val="-9"/>
          <w:sz w:val="24"/>
        </w:rPr>
        <w:t xml:space="preserve"> </w:t>
      </w:r>
      <w:r>
        <w:rPr>
          <w:b/>
          <w:sz w:val="24"/>
        </w:rPr>
        <w:t>OF</w:t>
      </w:r>
      <w:r>
        <w:rPr>
          <w:b/>
          <w:spacing w:val="-9"/>
          <w:sz w:val="24"/>
        </w:rPr>
        <w:t xml:space="preserve"> </w:t>
      </w:r>
      <w:r>
        <w:rPr>
          <w:b/>
          <w:sz w:val="24"/>
        </w:rPr>
        <w:t>NEED EMERGENCY APPLICATION</w:t>
      </w:r>
    </w:p>
    <w:p w14:paraId="24343B1E" w14:textId="77777777" w:rsidR="00056CF6" w:rsidRDefault="00056CF6" w:rsidP="00056CF6">
      <w:pPr>
        <w:ind w:left="3417" w:right="3535"/>
        <w:jc w:val="center"/>
        <w:rPr>
          <w:b/>
          <w:sz w:val="24"/>
        </w:rPr>
      </w:pPr>
      <w:r>
        <w:rPr>
          <w:b/>
          <w:sz w:val="24"/>
        </w:rPr>
        <w:t xml:space="preserve">LIFESPAN OF MASSACHUSETTS, INC. – TAUNTON, INC. </w:t>
      </w:r>
    </w:p>
    <w:p w14:paraId="02CCAF9D" w14:textId="77777777" w:rsidR="00056CF6" w:rsidRDefault="00056CF6" w:rsidP="00056CF6">
      <w:pPr>
        <w:spacing w:line="830" w:lineRule="atLeast"/>
        <w:ind w:left="3417" w:right="3534"/>
        <w:jc w:val="center"/>
        <w:rPr>
          <w:b/>
          <w:sz w:val="24"/>
        </w:rPr>
      </w:pPr>
      <w:r>
        <w:rPr>
          <w:b/>
          <w:sz w:val="24"/>
        </w:rPr>
        <w:t>DON</w:t>
      </w:r>
      <w:r>
        <w:rPr>
          <w:b/>
          <w:spacing w:val="-14"/>
          <w:sz w:val="24"/>
        </w:rPr>
        <w:t xml:space="preserve"> </w:t>
      </w:r>
      <w:r>
        <w:rPr>
          <w:b/>
          <w:sz w:val="24"/>
        </w:rPr>
        <w:t>APPLICATION</w:t>
      </w:r>
      <w:r>
        <w:rPr>
          <w:b/>
          <w:spacing w:val="-14"/>
          <w:sz w:val="24"/>
        </w:rPr>
        <w:t xml:space="preserve"> </w:t>
      </w:r>
      <w:r>
        <w:rPr>
          <w:b/>
          <w:sz w:val="24"/>
        </w:rPr>
        <w:t>#</w:t>
      </w:r>
      <w:r>
        <w:rPr>
          <w:b/>
          <w:spacing w:val="-13"/>
          <w:sz w:val="24"/>
        </w:rPr>
        <w:t xml:space="preserve"> </w:t>
      </w:r>
      <w:r w:rsidRPr="0087732A">
        <w:rPr>
          <w:b/>
          <w:spacing w:val="-13"/>
          <w:sz w:val="24"/>
        </w:rPr>
        <w:t>LMA-T-24102218-EA</w:t>
      </w:r>
    </w:p>
    <w:p w14:paraId="0179D8FB" w14:textId="77777777" w:rsidR="00056CF6" w:rsidRDefault="00056CF6" w:rsidP="00056CF6">
      <w:pPr>
        <w:spacing w:line="830" w:lineRule="atLeast"/>
        <w:ind w:left="3417" w:right="3534"/>
        <w:jc w:val="center"/>
        <w:rPr>
          <w:b/>
          <w:sz w:val="24"/>
        </w:rPr>
      </w:pPr>
      <w:r>
        <w:rPr>
          <w:b/>
          <w:spacing w:val="-6"/>
          <w:sz w:val="24"/>
        </w:rPr>
        <w:t>BY</w:t>
      </w:r>
    </w:p>
    <w:p w14:paraId="3A85B87A" w14:textId="77777777" w:rsidR="00056CF6" w:rsidRDefault="00056CF6" w:rsidP="00056CF6">
      <w:pPr>
        <w:spacing w:line="266" w:lineRule="exact"/>
        <w:ind w:left="2299" w:right="2416"/>
        <w:jc w:val="center"/>
        <w:rPr>
          <w:b/>
          <w:sz w:val="24"/>
        </w:rPr>
      </w:pPr>
      <w:r>
        <w:rPr>
          <w:b/>
          <w:sz w:val="24"/>
        </w:rPr>
        <w:t xml:space="preserve">LIFESPAN OF MASSACHUSETTS, INC. </w:t>
      </w:r>
    </w:p>
    <w:p w14:paraId="37030000" w14:textId="77777777" w:rsidR="00056CF6" w:rsidRDefault="00056CF6" w:rsidP="00056CF6">
      <w:pPr>
        <w:spacing w:before="7"/>
        <w:ind w:left="2299" w:right="2416"/>
        <w:jc w:val="center"/>
        <w:rPr>
          <w:rFonts w:ascii="Arial"/>
        </w:rPr>
      </w:pPr>
    </w:p>
    <w:p w14:paraId="0923C503" w14:textId="77777777" w:rsidR="00056CF6" w:rsidRDefault="00056CF6" w:rsidP="00056CF6">
      <w:pPr>
        <w:pStyle w:val="BodyText"/>
        <w:spacing w:before="23"/>
        <w:rPr>
          <w:rFonts w:ascii="Arial"/>
          <w:sz w:val="22"/>
        </w:rPr>
      </w:pPr>
    </w:p>
    <w:p w14:paraId="3C49C2BB" w14:textId="77777777" w:rsidR="00056CF6" w:rsidRDefault="00056CF6" w:rsidP="00056CF6">
      <w:pPr>
        <w:ind w:left="2301" w:right="2416"/>
        <w:jc w:val="center"/>
        <w:rPr>
          <w:b/>
          <w:sz w:val="24"/>
        </w:rPr>
      </w:pPr>
      <w:r>
        <w:rPr>
          <w:b/>
          <w:sz w:val="24"/>
        </w:rPr>
        <w:t>October 23,</w:t>
      </w:r>
      <w:r>
        <w:rPr>
          <w:b/>
          <w:spacing w:val="1"/>
          <w:sz w:val="24"/>
        </w:rPr>
        <w:t xml:space="preserve"> </w:t>
      </w:r>
      <w:r>
        <w:rPr>
          <w:b/>
          <w:spacing w:val="-4"/>
          <w:sz w:val="24"/>
        </w:rPr>
        <w:t>2024</w:t>
      </w:r>
    </w:p>
    <w:p w14:paraId="3E5F8405" w14:textId="77777777" w:rsidR="00245B24" w:rsidRDefault="00245B24" w:rsidP="00245B24">
      <w:pPr>
        <w:jc w:val="center"/>
        <w:rPr>
          <w:sz w:val="24"/>
        </w:rPr>
        <w:sectPr w:rsidR="00245B24" w:rsidSect="00245B24">
          <w:footerReference w:type="even" r:id="rId9"/>
          <w:footerReference w:type="default" r:id="rId10"/>
          <w:footerReference w:type="first" r:id="rId11"/>
          <w:pgSz w:w="12240" w:h="15840"/>
          <w:pgMar w:top="1820" w:right="240" w:bottom="280" w:left="240" w:header="720" w:footer="720" w:gutter="0"/>
          <w:cols w:space="720"/>
        </w:sectPr>
      </w:pPr>
    </w:p>
    <w:p w14:paraId="42CF8CB6" w14:textId="77777777" w:rsidR="00010B73" w:rsidRPr="00AA6D37" w:rsidRDefault="00010B73" w:rsidP="00010B73">
      <w:pPr>
        <w:spacing w:before="78"/>
        <w:ind w:left="3689" w:right="3807"/>
        <w:jc w:val="center"/>
        <w:rPr>
          <w:bCs/>
          <w:szCs w:val="21"/>
        </w:rPr>
      </w:pPr>
      <w:bookmarkStart w:id="0" w:name="Table_of_Contents"/>
      <w:bookmarkEnd w:id="0"/>
      <w:r w:rsidRPr="00AA6D37">
        <w:rPr>
          <w:bCs/>
          <w:szCs w:val="21"/>
        </w:rPr>
        <w:lastRenderedPageBreak/>
        <w:t xml:space="preserve">LIFESPAN OF MASSACHUSETTS, INC. </w:t>
      </w:r>
    </w:p>
    <w:p w14:paraId="4CD930B6" w14:textId="77777777" w:rsidR="00EC0AE3" w:rsidRPr="00AA6D37" w:rsidRDefault="00245B24" w:rsidP="00EC0AE3">
      <w:pPr>
        <w:spacing w:before="78"/>
        <w:ind w:left="3689" w:right="3807"/>
        <w:jc w:val="center"/>
        <w:rPr>
          <w:szCs w:val="21"/>
        </w:rPr>
      </w:pPr>
      <w:r w:rsidRPr="00AA6D37">
        <w:rPr>
          <w:szCs w:val="21"/>
        </w:rPr>
        <w:t xml:space="preserve"> </w:t>
      </w:r>
      <w:r w:rsidR="00EC0AE3" w:rsidRPr="00AA6D37">
        <w:rPr>
          <w:szCs w:val="21"/>
        </w:rPr>
        <w:t>DON</w:t>
      </w:r>
      <w:r w:rsidR="00EC0AE3" w:rsidRPr="00AA6D37">
        <w:rPr>
          <w:spacing w:val="-15"/>
          <w:szCs w:val="21"/>
        </w:rPr>
        <w:t xml:space="preserve"> </w:t>
      </w:r>
      <w:r w:rsidR="00EC0AE3" w:rsidRPr="00AA6D37">
        <w:rPr>
          <w:szCs w:val="21"/>
        </w:rPr>
        <w:t>APPLICATION</w:t>
      </w:r>
      <w:r w:rsidR="00EC0AE3" w:rsidRPr="00AA6D37">
        <w:rPr>
          <w:spacing w:val="-15"/>
          <w:szCs w:val="21"/>
        </w:rPr>
        <w:t xml:space="preserve"> </w:t>
      </w:r>
      <w:r w:rsidR="00EC0AE3" w:rsidRPr="00AA6D37">
        <w:rPr>
          <w:szCs w:val="21"/>
        </w:rPr>
        <w:t>#</w:t>
      </w:r>
      <w:r w:rsidR="00EC0AE3">
        <w:rPr>
          <w:szCs w:val="21"/>
        </w:rPr>
        <w:t xml:space="preserve"> </w:t>
      </w:r>
      <w:r w:rsidR="00EC0AE3" w:rsidRPr="0087732A">
        <w:rPr>
          <w:szCs w:val="21"/>
        </w:rPr>
        <w:t>LMA-T-24102218-EA</w:t>
      </w:r>
    </w:p>
    <w:p w14:paraId="432E88FD" w14:textId="77777777" w:rsidR="00EC0AE3" w:rsidRDefault="00EC0AE3" w:rsidP="00EC0AE3">
      <w:pPr>
        <w:spacing w:before="78"/>
        <w:ind w:left="3689" w:right="3807"/>
        <w:jc w:val="center"/>
        <w:rPr>
          <w:sz w:val="24"/>
        </w:rPr>
      </w:pPr>
      <w:r>
        <w:rPr>
          <w:szCs w:val="21"/>
        </w:rPr>
        <w:t>OCTOBER 23</w:t>
      </w:r>
      <w:r w:rsidRPr="00AA6D37">
        <w:rPr>
          <w:szCs w:val="21"/>
        </w:rPr>
        <w:t>, 2024</w:t>
      </w:r>
    </w:p>
    <w:p w14:paraId="6EF42F82" w14:textId="6B4A27B3" w:rsidR="00245B24" w:rsidRDefault="00245B24" w:rsidP="00EC0AE3">
      <w:pPr>
        <w:spacing w:before="78"/>
        <w:ind w:left="3689" w:right="3807"/>
        <w:jc w:val="center"/>
      </w:pPr>
    </w:p>
    <w:p w14:paraId="28CF7973" w14:textId="77777777" w:rsidR="00245B24" w:rsidRPr="00AA6D37" w:rsidRDefault="00245B24" w:rsidP="00245B24">
      <w:pPr>
        <w:ind w:left="2417" w:right="2416"/>
        <w:jc w:val="center"/>
        <w:rPr>
          <w:b/>
          <w:szCs w:val="21"/>
        </w:rPr>
      </w:pPr>
      <w:r w:rsidRPr="00AA6D37">
        <w:rPr>
          <w:b/>
          <w:szCs w:val="21"/>
          <w:u w:val="single"/>
        </w:rPr>
        <w:t>TABLE</w:t>
      </w:r>
      <w:r w:rsidRPr="00AA6D37">
        <w:rPr>
          <w:b/>
          <w:spacing w:val="-3"/>
          <w:szCs w:val="21"/>
          <w:u w:val="single"/>
        </w:rPr>
        <w:t xml:space="preserve"> </w:t>
      </w:r>
      <w:r w:rsidRPr="00AA6D37">
        <w:rPr>
          <w:b/>
          <w:szCs w:val="21"/>
          <w:u w:val="single"/>
        </w:rPr>
        <w:t>OF</w:t>
      </w:r>
      <w:r w:rsidRPr="00AA6D37">
        <w:rPr>
          <w:b/>
          <w:spacing w:val="-3"/>
          <w:szCs w:val="21"/>
          <w:u w:val="single"/>
        </w:rPr>
        <w:t xml:space="preserve"> </w:t>
      </w:r>
      <w:r w:rsidRPr="00AA6D37">
        <w:rPr>
          <w:b/>
          <w:spacing w:val="-2"/>
          <w:szCs w:val="21"/>
          <w:u w:val="single"/>
        </w:rPr>
        <w:t>CONTENTS</w:t>
      </w:r>
    </w:p>
    <w:p w14:paraId="3A7307EB" w14:textId="77777777" w:rsidR="00245B24" w:rsidRPr="00AA6D37" w:rsidRDefault="00245B24" w:rsidP="00245B24">
      <w:pPr>
        <w:pStyle w:val="BodyText"/>
        <w:rPr>
          <w:b/>
          <w:sz w:val="22"/>
          <w:szCs w:val="22"/>
        </w:rPr>
      </w:pPr>
    </w:p>
    <w:p w14:paraId="6A03A5B9" w14:textId="77777777" w:rsidR="00245B24" w:rsidRPr="00AA6D37" w:rsidRDefault="00245B24" w:rsidP="00245B24">
      <w:pPr>
        <w:pStyle w:val="BodyText"/>
        <w:rPr>
          <w:b/>
          <w:sz w:val="22"/>
          <w:szCs w:val="22"/>
        </w:rPr>
      </w:pPr>
    </w:p>
    <w:p w14:paraId="28F9A4DE" w14:textId="77777777" w:rsidR="00245B24" w:rsidRPr="00AA6D37" w:rsidRDefault="00245B24" w:rsidP="00245B24">
      <w:pPr>
        <w:pStyle w:val="BodyText"/>
        <w:tabs>
          <w:tab w:val="left" w:pos="3100"/>
        </w:tabs>
        <w:ind w:left="1560"/>
        <w:rPr>
          <w:sz w:val="22"/>
          <w:szCs w:val="22"/>
        </w:rPr>
      </w:pPr>
      <w:r w:rsidRPr="00AA6D37">
        <w:rPr>
          <w:sz w:val="22"/>
          <w:szCs w:val="22"/>
        </w:rPr>
        <w:t>Appendix</w:t>
      </w:r>
      <w:r w:rsidRPr="00AA6D37">
        <w:rPr>
          <w:spacing w:val="-2"/>
          <w:sz w:val="22"/>
          <w:szCs w:val="22"/>
        </w:rPr>
        <w:t xml:space="preserve"> </w:t>
      </w:r>
      <w:r w:rsidRPr="00AA6D37">
        <w:rPr>
          <w:spacing w:val="-5"/>
          <w:sz w:val="22"/>
          <w:szCs w:val="22"/>
        </w:rPr>
        <w:t>1.</w:t>
      </w:r>
      <w:r w:rsidRPr="00AA6D37">
        <w:rPr>
          <w:sz w:val="22"/>
          <w:szCs w:val="22"/>
        </w:rPr>
        <w:tab/>
        <w:t>DON</w:t>
      </w:r>
      <w:r w:rsidRPr="00AA6D37">
        <w:rPr>
          <w:spacing w:val="-6"/>
          <w:sz w:val="22"/>
          <w:szCs w:val="22"/>
        </w:rPr>
        <w:t xml:space="preserve"> </w:t>
      </w:r>
      <w:r w:rsidRPr="00AA6D37">
        <w:rPr>
          <w:sz w:val="22"/>
          <w:szCs w:val="22"/>
        </w:rPr>
        <w:t>APPLICATION</w:t>
      </w:r>
      <w:r w:rsidRPr="00AA6D37">
        <w:rPr>
          <w:spacing w:val="-3"/>
          <w:sz w:val="22"/>
          <w:szCs w:val="22"/>
        </w:rPr>
        <w:t xml:space="preserve"> </w:t>
      </w:r>
      <w:r w:rsidRPr="00AA6D37">
        <w:rPr>
          <w:spacing w:val="-4"/>
          <w:sz w:val="22"/>
          <w:szCs w:val="22"/>
        </w:rPr>
        <w:t>FORM</w:t>
      </w:r>
    </w:p>
    <w:p w14:paraId="0C369964" w14:textId="77777777" w:rsidR="00245B24" w:rsidRPr="00AA6D37" w:rsidRDefault="00245B24" w:rsidP="00245B24">
      <w:pPr>
        <w:pStyle w:val="BodyText"/>
        <w:rPr>
          <w:sz w:val="22"/>
          <w:szCs w:val="22"/>
        </w:rPr>
      </w:pPr>
    </w:p>
    <w:p w14:paraId="76DA6C1D" w14:textId="74DC0C0B" w:rsidR="00245B24" w:rsidRPr="00AA6D37" w:rsidRDefault="00245B24" w:rsidP="004A6F10">
      <w:pPr>
        <w:pStyle w:val="BodyText"/>
        <w:tabs>
          <w:tab w:val="left" w:pos="3100"/>
        </w:tabs>
        <w:ind w:left="1560"/>
        <w:rPr>
          <w:spacing w:val="-2"/>
          <w:sz w:val="22"/>
          <w:szCs w:val="22"/>
        </w:rPr>
      </w:pPr>
      <w:r w:rsidRPr="00AA6D37">
        <w:rPr>
          <w:sz w:val="22"/>
          <w:szCs w:val="22"/>
        </w:rPr>
        <w:t>Appendix</w:t>
      </w:r>
      <w:r w:rsidRPr="00AA6D37">
        <w:rPr>
          <w:spacing w:val="-2"/>
          <w:sz w:val="22"/>
          <w:szCs w:val="22"/>
        </w:rPr>
        <w:t xml:space="preserve"> </w:t>
      </w:r>
      <w:r w:rsidRPr="00AA6D37">
        <w:rPr>
          <w:spacing w:val="-5"/>
          <w:sz w:val="22"/>
          <w:szCs w:val="22"/>
        </w:rPr>
        <w:t>2.</w:t>
      </w:r>
      <w:r w:rsidRPr="00AA6D37">
        <w:rPr>
          <w:sz w:val="22"/>
          <w:szCs w:val="22"/>
        </w:rPr>
        <w:tab/>
        <w:t>DON</w:t>
      </w:r>
      <w:r w:rsidRPr="00AA6D37">
        <w:rPr>
          <w:spacing w:val="-3"/>
          <w:sz w:val="22"/>
          <w:szCs w:val="22"/>
        </w:rPr>
        <w:t xml:space="preserve"> </w:t>
      </w:r>
      <w:r w:rsidRPr="00AA6D37">
        <w:rPr>
          <w:spacing w:val="-2"/>
          <w:sz w:val="22"/>
          <w:szCs w:val="22"/>
        </w:rPr>
        <w:t>NARRATIVE</w:t>
      </w:r>
    </w:p>
    <w:p w14:paraId="3E01704E" w14:textId="77777777" w:rsidR="004A6F10" w:rsidRPr="00AA6D37" w:rsidRDefault="004A6F10" w:rsidP="00A618DB">
      <w:pPr>
        <w:pStyle w:val="BodyText"/>
        <w:tabs>
          <w:tab w:val="left" w:pos="3100"/>
        </w:tabs>
        <w:rPr>
          <w:sz w:val="22"/>
          <w:szCs w:val="22"/>
        </w:rPr>
      </w:pPr>
    </w:p>
    <w:p w14:paraId="34727D23" w14:textId="786763A4" w:rsidR="00245B24" w:rsidRDefault="00245B24" w:rsidP="00245B24">
      <w:pPr>
        <w:pStyle w:val="BodyText"/>
        <w:tabs>
          <w:tab w:val="left" w:pos="3100"/>
        </w:tabs>
        <w:ind w:left="1560"/>
        <w:rPr>
          <w:spacing w:val="-2"/>
          <w:sz w:val="22"/>
          <w:szCs w:val="22"/>
        </w:rPr>
      </w:pPr>
      <w:r w:rsidRPr="00AA6D37">
        <w:rPr>
          <w:sz w:val="22"/>
          <w:szCs w:val="22"/>
        </w:rPr>
        <w:t>Appendix</w:t>
      </w:r>
      <w:r w:rsidRPr="00AA6D37">
        <w:rPr>
          <w:spacing w:val="-2"/>
          <w:sz w:val="22"/>
          <w:szCs w:val="22"/>
        </w:rPr>
        <w:t xml:space="preserve"> </w:t>
      </w:r>
      <w:r w:rsidR="00A618DB">
        <w:rPr>
          <w:spacing w:val="-2"/>
          <w:sz w:val="22"/>
          <w:szCs w:val="22"/>
        </w:rPr>
        <w:t>3</w:t>
      </w:r>
      <w:r w:rsidRPr="00AA6D37">
        <w:rPr>
          <w:spacing w:val="-5"/>
          <w:sz w:val="22"/>
          <w:szCs w:val="22"/>
        </w:rPr>
        <w:t>.</w:t>
      </w:r>
      <w:r w:rsidRPr="00AA6D37">
        <w:rPr>
          <w:sz w:val="22"/>
          <w:szCs w:val="22"/>
        </w:rPr>
        <w:tab/>
        <w:t>AFFIDAVIT</w:t>
      </w:r>
      <w:r w:rsidRPr="00AA6D37">
        <w:rPr>
          <w:spacing w:val="-7"/>
          <w:sz w:val="22"/>
          <w:szCs w:val="22"/>
        </w:rPr>
        <w:t xml:space="preserve"> </w:t>
      </w:r>
      <w:r w:rsidRPr="00AA6D37">
        <w:rPr>
          <w:sz w:val="22"/>
          <w:szCs w:val="22"/>
        </w:rPr>
        <w:t>OF</w:t>
      </w:r>
      <w:r w:rsidRPr="00AA6D37">
        <w:rPr>
          <w:spacing w:val="-5"/>
          <w:sz w:val="22"/>
          <w:szCs w:val="22"/>
        </w:rPr>
        <w:t xml:space="preserve"> </w:t>
      </w:r>
      <w:r w:rsidRPr="00AA6D37">
        <w:rPr>
          <w:sz w:val="22"/>
          <w:szCs w:val="22"/>
        </w:rPr>
        <w:t>TRUTHFULNESS</w:t>
      </w:r>
      <w:r w:rsidRPr="00AA6D37">
        <w:rPr>
          <w:spacing w:val="-4"/>
          <w:sz w:val="22"/>
          <w:szCs w:val="22"/>
        </w:rPr>
        <w:t xml:space="preserve"> </w:t>
      </w:r>
      <w:r w:rsidRPr="00AA6D37">
        <w:rPr>
          <w:sz w:val="22"/>
          <w:szCs w:val="22"/>
        </w:rPr>
        <w:t>AND</w:t>
      </w:r>
      <w:r w:rsidRPr="00AA6D37">
        <w:rPr>
          <w:spacing w:val="-4"/>
          <w:sz w:val="22"/>
          <w:szCs w:val="22"/>
        </w:rPr>
        <w:t xml:space="preserve"> </w:t>
      </w:r>
      <w:r w:rsidRPr="00AA6D37">
        <w:rPr>
          <w:spacing w:val="-2"/>
          <w:sz w:val="22"/>
          <w:szCs w:val="22"/>
        </w:rPr>
        <w:t>COMPLIANCE</w:t>
      </w:r>
    </w:p>
    <w:p w14:paraId="31667FFE" w14:textId="4448FF07" w:rsidR="003D6062" w:rsidRDefault="003D6062" w:rsidP="00245B24">
      <w:pPr>
        <w:pStyle w:val="BodyText"/>
        <w:tabs>
          <w:tab w:val="left" w:pos="3100"/>
        </w:tabs>
        <w:ind w:left="1560"/>
        <w:rPr>
          <w:spacing w:val="-2"/>
          <w:sz w:val="22"/>
          <w:szCs w:val="22"/>
        </w:rPr>
      </w:pPr>
    </w:p>
    <w:p w14:paraId="3F6C7B85" w14:textId="2878ED68" w:rsidR="003D6062" w:rsidRPr="003D6062" w:rsidRDefault="003D6062" w:rsidP="00245B24">
      <w:pPr>
        <w:pStyle w:val="BodyText"/>
        <w:tabs>
          <w:tab w:val="left" w:pos="3100"/>
        </w:tabs>
        <w:ind w:left="1560"/>
        <w:rPr>
          <w:b/>
          <w:bCs/>
          <w:sz w:val="22"/>
          <w:szCs w:val="22"/>
        </w:rPr>
      </w:pPr>
      <w:r w:rsidRPr="00AA6D37">
        <w:rPr>
          <w:sz w:val="22"/>
          <w:szCs w:val="22"/>
        </w:rPr>
        <w:t>Appendix</w:t>
      </w:r>
      <w:r w:rsidRPr="00AA6D37">
        <w:rPr>
          <w:spacing w:val="-2"/>
          <w:sz w:val="22"/>
          <w:szCs w:val="22"/>
        </w:rPr>
        <w:t xml:space="preserve"> </w:t>
      </w:r>
      <w:r>
        <w:rPr>
          <w:spacing w:val="-2"/>
          <w:sz w:val="22"/>
          <w:szCs w:val="22"/>
        </w:rPr>
        <w:t>4</w:t>
      </w:r>
      <w:r w:rsidRPr="00AA6D37">
        <w:rPr>
          <w:spacing w:val="-5"/>
          <w:sz w:val="22"/>
          <w:szCs w:val="22"/>
        </w:rPr>
        <w:t>.</w:t>
      </w:r>
      <w:r w:rsidRPr="00AA6D37">
        <w:rPr>
          <w:sz w:val="22"/>
          <w:szCs w:val="22"/>
        </w:rPr>
        <w:tab/>
      </w:r>
      <w:r>
        <w:rPr>
          <w:sz w:val="22"/>
          <w:szCs w:val="22"/>
        </w:rPr>
        <w:t>ARTICLES OF INCORPORATION</w:t>
      </w:r>
    </w:p>
    <w:p w14:paraId="350502D6" w14:textId="77777777" w:rsidR="00245B24" w:rsidRDefault="00245B24" w:rsidP="00245B24"/>
    <w:p w14:paraId="2CBEE9FF" w14:textId="77777777" w:rsidR="003C53F3" w:rsidRDefault="003C53F3" w:rsidP="00245B24">
      <w:pPr>
        <w:sectPr w:rsidR="003C53F3">
          <w:footerReference w:type="default" r:id="rId12"/>
          <w:pgSz w:w="12240" w:h="15840"/>
          <w:pgMar w:top="1740" w:right="240" w:bottom="280" w:left="240" w:header="720" w:footer="720" w:gutter="0"/>
          <w:cols w:space="720"/>
        </w:sectPr>
      </w:pPr>
    </w:p>
    <w:p w14:paraId="33239B40" w14:textId="77777777" w:rsidR="003C53F3" w:rsidRDefault="003C53F3" w:rsidP="003C53F3">
      <w:pPr>
        <w:pStyle w:val="BodyText"/>
        <w:spacing w:before="274"/>
      </w:pPr>
    </w:p>
    <w:p w14:paraId="7807C841" w14:textId="77777777" w:rsidR="003C53F3" w:rsidRDefault="003C53F3" w:rsidP="003C53F3">
      <w:pPr>
        <w:ind w:left="2299" w:right="2819"/>
        <w:jc w:val="center"/>
        <w:rPr>
          <w:b/>
          <w:sz w:val="24"/>
        </w:rPr>
      </w:pPr>
      <w:r>
        <w:rPr>
          <w:b/>
          <w:sz w:val="24"/>
          <w:u w:val="single"/>
        </w:rPr>
        <w:t>APPENDIX</w:t>
      </w:r>
      <w:r>
        <w:rPr>
          <w:b/>
          <w:spacing w:val="-6"/>
          <w:sz w:val="24"/>
          <w:u w:val="single"/>
        </w:rPr>
        <w:t xml:space="preserve"> </w:t>
      </w:r>
      <w:r>
        <w:rPr>
          <w:b/>
          <w:spacing w:val="-5"/>
          <w:sz w:val="24"/>
          <w:u w:val="single"/>
        </w:rPr>
        <w:t>1:</w:t>
      </w:r>
    </w:p>
    <w:p w14:paraId="5D9A55EE" w14:textId="77777777" w:rsidR="003C53F3" w:rsidRDefault="003C53F3" w:rsidP="003C53F3">
      <w:pPr>
        <w:spacing w:before="139"/>
        <w:ind w:left="2299" w:right="2819"/>
        <w:jc w:val="center"/>
        <w:rPr>
          <w:b/>
          <w:sz w:val="24"/>
        </w:rPr>
      </w:pPr>
      <w:r>
        <w:rPr>
          <w:b/>
          <w:spacing w:val="-2"/>
          <w:sz w:val="24"/>
          <w:u w:val="single"/>
        </w:rPr>
        <w:t>DON APPLICATION</w:t>
      </w:r>
      <w:r>
        <w:rPr>
          <w:b/>
          <w:spacing w:val="-22"/>
          <w:sz w:val="24"/>
          <w:u w:val="single"/>
        </w:rPr>
        <w:t xml:space="preserve"> </w:t>
      </w:r>
      <w:r>
        <w:rPr>
          <w:b/>
          <w:spacing w:val="-4"/>
          <w:sz w:val="24"/>
          <w:u w:val="single"/>
        </w:rPr>
        <w:t>FORM</w:t>
      </w:r>
    </w:p>
    <w:p w14:paraId="04DF7018" w14:textId="77777777" w:rsidR="003C53F3" w:rsidRDefault="003C53F3" w:rsidP="003C53F3">
      <w:pPr>
        <w:jc w:val="center"/>
        <w:rPr>
          <w:sz w:val="24"/>
        </w:rPr>
      </w:pPr>
    </w:p>
    <w:p w14:paraId="0ADBFA06" w14:textId="77777777" w:rsidR="003C53F3" w:rsidRDefault="003C53F3" w:rsidP="003C53F3">
      <w:pPr>
        <w:jc w:val="center"/>
        <w:rPr>
          <w:sz w:val="24"/>
        </w:rPr>
        <w:sectPr w:rsidR="003C53F3" w:rsidSect="003C53F3">
          <w:pgSz w:w="12240" w:h="15840"/>
          <w:pgMar w:top="1820" w:right="240" w:bottom="280" w:left="240" w:header="720" w:footer="720" w:gutter="0"/>
          <w:cols w:space="720"/>
        </w:sectPr>
      </w:pPr>
    </w:p>
    <w:p w14:paraId="34137F96" w14:textId="77777777" w:rsidR="003C53F3" w:rsidRPr="00AE6C3C" w:rsidRDefault="003C53F3" w:rsidP="003C53F3">
      <w:pPr>
        <w:pStyle w:val="BodyText"/>
        <w:ind w:left="720" w:right="1180"/>
      </w:pPr>
      <w:r w:rsidRPr="00AE6C3C">
        <w:rPr>
          <w:noProof/>
        </w:rPr>
        <w:lastRenderedPageBreak/>
        <w:drawing>
          <wp:inline distT="0" distB="0" distL="0" distR="0" wp14:anchorId="106CFC2E" wp14:editId="401324C9">
            <wp:extent cx="934278" cy="949014"/>
            <wp:effectExtent l="0" t="0" r="0" b="3810"/>
            <wp:docPr id="885822953"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13"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6B127B4D" w14:textId="77777777" w:rsidR="003C53F3" w:rsidRPr="00AE6C3C" w:rsidRDefault="003C53F3" w:rsidP="003C53F3">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3F1122B2" w14:textId="77777777" w:rsidR="003C53F3" w:rsidRPr="009D3393" w:rsidRDefault="003C53F3" w:rsidP="003C53F3">
      <w:pPr>
        <w:spacing w:before="83"/>
        <w:ind w:left="720" w:right="1180"/>
        <w:rPr>
          <w:sz w:val="20"/>
          <w:szCs w:val="18"/>
        </w:rPr>
      </w:pPr>
      <w:r w:rsidRPr="009D3393">
        <w:rPr>
          <w:sz w:val="20"/>
          <w:szCs w:val="18"/>
        </w:rPr>
        <w:t xml:space="preserve">Application Type: </w:t>
      </w:r>
      <w:r w:rsidRPr="00794CD5">
        <w:rPr>
          <w:sz w:val="20"/>
          <w:szCs w:val="18"/>
        </w:rPr>
        <w:t>Emergency Application</w:t>
      </w:r>
    </w:p>
    <w:p w14:paraId="0F6CEBE5" w14:textId="50EABE51" w:rsidR="003C53F3" w:rsidRDefault="003C53F3" w:rsidP="003C53F3">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016896">
        <w:rPr>
          <w:rFonts w:ascii="Arial" w:hAnsi="Arial" w:cs="Arial"/>
          <w:sz w:val="20"/>
          <w:szCs w:val="18"/>
        </w:rPr>
        <w:t>10/23/2024 6:25 am</w:t>
      </w:r>
    </w:p>
    <w:p w14:paraId="60A272E0" w14:textId="095C705B" w:rsidR="003C53F3" w:rsidRPr="00AE6C3C" w:rsidRDefault="003C53F3" w:rsidP="003C53F3">
      <w:pPr>
        <w:pStyle w:val="RHDPara12D"/>
        <w:spacing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A011C7">
        <w:rPr>
          <w:rFonts w:ascii="Arial" w:hAnsi="Arial" w:cs="Arial"/>
          <w:sz w:val="20"/>
          <w:szCs w:val="18"/>
        </w:rPr>
        <w:t>Lifespan of Massachusetts</w:t>
      </w:r>
      <w:r w:rsidR="00016896">
        <w:rPr>
          <w:rFonts w:ascii="Arial" w:hAnsi="Arial" w:cs="Arial"/>
          <w:sz w:val="20"/>
          <w:szCs w:val="18"/>
        </w:rPr>
        <w:t xml:space="preserve"> – Taunton, Inc.</w:t>
      </w:r>
    </w:p>
    <w:p w14:paraId="531DEE8A" w14:textId="4627F668" w:rsidR="003C53F3" w:rsidRPr="00AE6C3C" w:rsidRDefault="003C53F3" w:rsidP="003C53F3">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C95411">
        <w:rPr>
          <w:rFonts w:ascii="Arial" w:hAnsi="Arial" w:cs="Arial"/>
          <w:sz w:val="20"/>
          <w:szCs w:val="18"/>
        </w:rPr>
        <w:t>88 Washington Street</w:t>
      </w:r>
    </w:p>
    <w:p w14:paraId="3E5504F1" w14:textId="2F176837" w:rsidR="003C53F3" w:rsidRPr="00AE6C3C" w:rsidRDefault="003C53F3" w:rsidP="003C53F3">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City: </w:t>
      </w:r>
      <w:r w:rsidR="00C95411">
        <w:rPr>
          <w:rFonts w:ascii="Arial" w:hAnsi="Arial" w:cs="Arial"/>
          <w:sz w:val="20"/>
          <w:szCs w:val="18"/>
        </w:rPr>
        <w:t>Taunton</w:t>
      </w:r>
      <w:r w:rsidRPr="00AE6C3C">
        <w:rPr>
          <w:rFonts w:ascii="Arial" w:hAnsi="Arial" w:cs="Arial"/>
          <w:sz w:val="20"/>
          <w:szCs w:val="18"/>
        </w:rPr>
        <w:tab/>
      </w:r>
      <w:r w:rsidRPr="00AE6C3C">
        <w:rPr>
          <w:rFonts w:ascii="Arial" w:hAnsi="Arial" w:cs="Arial"/>
          <w:sz w:val="20"/>
          <w:szCs w:val="18"/>
        </w:rPr>
        <w:tab/>
        <w:t xml:space="preserve">State: </w:t>
      </w:r>
      <w:r w:rsidR="00C95411">
        <w:rPr>
          <w:rFonts w:ascii="Arial" w:hAnsi="Arial" w:cs="Arial"/>
          <w:sz w:val="20"/>
          <w:szCs w:val="18"/>
        </w:rPr>
        <w:t>Massachusetts</w:t>
      </w:r>
      <w:r w:rsidRPr="00AE6C3C">
        <w:rPr>
          <w:rFonts w:ascii="Arial" w:hAnsi="Arial" w:cs="Arial"/>
          <w:sz w:val="20"/>
          <w:szCs w:val="18"/>
        </w:rPr>
        <w:tab/>
      </w:r>
      <w:r w:rsidRPr="00AE6C3C">
        <w:rPr>
          <w:rFonts w:ascii="Arial" w:hAnsi="Arial" w:cs="Arial"/>
          <w:sz w:val="20"/>
          <w:szCs w:val="18"/>
        </w:rPr>
        <w:tab/>
        <w:t xml:space="preserve">Zip Code: </w:t>
      </w:r>
      <w:r w:rsidR="00A011C7">
        <w:rPr>
          <w:rFonts w:ascii="Arial" w:hAnsi="Arial" w:cs="Arial"/>
          <w:sz w:val="20"/>
          <w:szCs w:val="18"/>
        </w:rPr>
        <w:t>02</w:t>
      </w:r>
      <w:r w:rsidR="00C95411">
        <w:rPr>
          <w:rFonts w:ascii="Arial" w:hAnsi="Arial" w:cs="Arial"/>
          <w:sz w:val="20"/>
          <w:szCs w:val="18"/>
        </w:rPr>
        <w:t>780</w:t>
      </w:r>
    </w:p>
    <w:p w14:paraId="5EAB5F1A" w14:textId="10AAD9D3" w:rsidR="003C53F3" w:rsidRPr="00AE6C3C" w:rsidRDefault="003C53F3" w:rsidP="003C53F3">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A011C7">
        <w:rPr>
          <w:rFonts w:ascii="Arial" w:hAnsi="Arial" w:cs="Arial"/>
          <w:sz w:val="20"/>
          <w:szCs w:val="18"/>
        </w:rPr>
        <w:t>Benjamin Wilson</w:t>
      </w:r>
    </w:p>
    <w:p w14:paraId="6F6C4235" w14:textId="39FAF5CF" w:rsidR="003C53F3" w:rsidRPr="00AE6C3C" w:rsidRDefault="003C53F3" w:rsidP="003C53F3">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Title: </w:t>
      </w:r>
      <w:r w:rsidR="00A011C7">
        <w:rPr>
          <w:rFonts w:ascii="Arial" w:hAnsi="Arial" w:cs="Arial"/>
          <w:sz w:val="20"/>
          <w:szCs w:val="18"/>
        </w:rPr>
        <w:t>Partner</w:t>
      </w:r>
    </w:p>
    <w:p w14:paraId="2734DC53" w14:textId="05C97D96" w:rsidR="003C53F3" w:rsidRPr="00AE6C3C" w:rsidRDefault="003C53F3" w:rsidP="003C53F3">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A011C7">
        <w:rPr>
          <w:rFonts w:ascii="Arial" w:hAnsi="Arial" w:cs="Arial"/>
          <w:sz w:val="20"/>
          <w:szCs w:val="18"/>
        </w:rPr>
        <w:t>800 Boylston Street, Prudential Tower</w:t>
      </w:r>
    </w:p>
    <w:p w14:paraId="31F51360" w14:textId="7964ABEC" w:rsidR="003C53F3" w:rsidRPr="00AE6C3C" w:rsidRDefault="003C53F3" w:rsidP="003C53F3">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City: </w:t>
      </w:r>
      <w:r w:rsidR="00A011C7">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Pr="002944F4">
        <w:rPr>
          <w:rFonts w:ascii="Arial" w:hAnsi="Arial" w:cs="Arial"/>
          <w:sz w:val="20"/>
          <w:szCs w:val="18"/>
        </w:rPr>
        <w:t>021</w:t>
      </w:r>
      <w:r w:rsidR="00B37C02">
        <w:rPr>
          <w:rFonts w:ascii="Arial" w:hAnsi="Arial" w:cs="Arial"/>
          <w:sz w:val="20"/>
          <w:szCs w:val="18"/>
        </w:rPr>
        <w:t>9</w:t>
      </w:r>
      <w:r w:rsidRPr="002944F4">
        <w:rPr>
          <w:rFonts w:ascii="Arial" w:hAnsi="Arial" w:cs="Arial"/>
          <w:sz w:val="20"/>
          <w:szCs w:val="18"/>
        </w:rPr>
        <w:t>9</w:t>
      </w:r>
    </w:p>
    <w:p w14:paraId="21F51EB2" w14:textId="11AB4EA9" w:rsidR="003C53F3" w:rsidRPr="00AE6C3C" w:rsidRDefault="003C53F3" w:rsidP="003C53F3">
      <w:pPr>
        <w:pStyle w:val="RHDPara12D"/>
        <w:spacing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B37C02">
        <w:rPr>
          <w:rFonts w:ascii="Arial" w:hAnsi="Arial" w:cs="Arial"/>
          <w:sz w:val="20"/>
          <w:szCs w:val="18"/>
        </w:rPr>
        <w:t>617</w:t>
      </w:r>
      <w:r w:rsidR="002048F1">
        <w:rPr>
          <w:rFonts w:ascii="Arial" w:hAnsi="Arial" w:cs="Arial"/>
          <w:sz w:val="20"/>
          <w:szCs w:val="18"/>
        </w:rPr>
        <w:t>9517336</w:t>
      </w:r>
      <w:r w:rsidRPr="00AE6C3C">
        <w:rPr>
          <w:rFonts w:ascii="Arial" w:hAnsi="Arial" w:cs="Arial"/>
          <w:sz w:val="20"/>
          <w:szCs w:val="18"/>
        </w:rPr>
        <w:tab/>
        <w:t>Ext: none</w:t>
      </w:r>
    </w:p>
    <w:p w14:paraId="53A75DD1" w14:textId="7E5FFA28" w:rsidR="003C53F3" w:rsidRPr="00AE6C3C" w:rsidRDefault="003C53F3" w:rsidP="003C53F3">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14" w:history="1">
        <w:r w:rsidR="005B1F98" w:rsidRPr="00935AD2">
          <w:rPr>
            <w:rStyle w:val="Hyperlink"/>
            <w:rFonts w:ascii="Arial" w:hAnsi="Arial" w:cs="Arial"/>
            <w:sz w:val="20"/>
            <w:szCs w:val="18"/>
          </w:rPr>
          <w:t>benjamin.wilson@ropesgray.com</w:t>
        </w:r>
      </w:hyperlink>
      <w:r>
        <w:rPr>
          <w:rFonts w:ascii="Arial" w:hAnsi="Arial" w:cs="Arial"/>
          <w:sz w:val="20"/>
          <w:szCs w:val="18"/>
        </w:rPr>
        <w:t xml:space="preserve"> </w:t>
      </w:r>
    </w:p>
    <w:p w14:paraId="56C6FBE2" w14:textId="77777777" w:rsidR="003C53F3" w:rsidRDefault="003C53F3" w:rsidP="003C53F3">
      <w:pPr>
        <w:pStyle w:val="RHDPara12D"/>
        <w:spacing w:line="240" w:lineRule="auto"/>
        <w:ind w:left="720" w:right="1180" w:firstLine="0"/>
        <w:rPr>
          <w:rStyle w:val="Strong"/>
          <w:rFonts w:ascii="Arial" w:hAnsi="Arial" w:cs="Arial"/>
        </w:rPr>
      </w:pPr>
    </w:p>
    <w:p w14:paraId="2AB9E897" w14:textId="77777777" w:rsidR="003C53F3" w:rsidRPr="005C14DD" w:rsidRDefault="003C53F3" w:rsidP="003C53F3">
      <w:pPr>
        <w:pStyle w:val="RHDPara12D"/>
        <w:spacing w:line="240" w:lineRule="auto"/>
        <w:ind w:left="720" w:right="1180" w:firstLine="0"/>
        <w:rPr>
          <w:rStyle w:val="Strong"/>
          <w:rFonts w:ascii="Arial" w:hAnsi="Arial" w:cs="Arial"/>
        </w:rPr>
      </w:pPr>
      <w:r w:rsidRPr="005C14DD">
        <w:rPr>
          <w:rStyle w:val="Strong"/>
          <w:rFonts w:ascii="Arial" w:hAnsi="Arial" w:cs="Arial"/>
        </w:rPr>
        <w:t>Facility Information</w:t>
      </w:r>
    </w:p>
    <w:p w14:paraId="391CBA61" w14:textId="77777777" w:rsidR="003C53F3" w:rsidRPr="005C14DD" w:rsidRDefault="003C53F3" w:rsidP="003C53F3">
      <w:pPr>
        <w:pStyle w:val="RHDPara12D"/>
        <w:spacing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6FE513F1" w14:textId="174A8331" w:rsidR="005B1F98" w:rsidRPr="00AE6C3C" w:rsidRDefault="003C53F3" w:rsidP="005B1F98">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1. </w:t>
      </w:r>
      <w:r w:rsidR="005B1F98" w:rsidRPr="00AE6C3C">
        <w:rPr>
          <w:rFonts w:ascii="Arial" w:hAnsi="Arial" w:cs="Arial"/>
          <w:sz w:val="20"/>
          <w:szCs w:val="18"/>
        </w:rPr>
        <w:t xml:space="preserve">Facility Name: </w:t>
      </w:r>
      <w:r w:rsidR="008B7454">
        <w:rPr>
          <w:rFonts w:ascii="Arial" w:hAnsi="Arial" w:cs="Arial"/>
          <w:sz w:val="20"/>
          <w:szCs w:val="18"/>
        </w:rPr>
        <w:t>Morton Hospital</w:t>
      </w:r>
    </w:p>
    <w:p w14:paraId="423AFA30" w14:textId="43E13C0A" w:rsidR="005B1F98" w:rsidRPr="00AE6C3C" w:rsidRDefault="005B1F98" w:rsidP="005B1F98">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8B7454">
        <w:rPr>
          <w:rFonts w:ascii="Arial" w:hAnsi="Arial" w:cs="Arial"/>
          <w:sz w:val="20"/>
          <w:szCs w:val="18"/>
        </w:rPr>
        <w:t>88 Washington Street</w:t>
      </w:r>
    </w:p>
    <w:p w14:paraId="6B9CE42B" w14:textId="739CD352" w:rsidR="005B1F98" w:rsidRPr="00AE6C3C" w:rsidRDefault="005B1F98" w:rsidP="005B1F98">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City: </w:t>
      </w:r>
      <w:r w:rsidR="004D6812">
        <w:rPr>
          <w:rFonts w:ascii="Arial" w:hAnsi="Arial" w:cs="Arial"/>
          <w:sz w:val="20"/>
          <w:szCs w:val="18"/>
        </w:rPr>
        <w:t>Taunton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8F1FF5">
        <w:rPr>
          <w:rFonts w:ascii="Arial" w:hAnsi="Arial" w:cs="Arial"/>
          <w:sz w:val="20"/>
          <w:szCs w:val="18"/>
        </w:rPr>
        <w:t>02780</w:t>
      </w:r>
    </w:p>
    <w:p w14:paraId="7CEA3290" w14:textId="4C2EB897" w:rsidR="005B1F98" w:rsidRPr="00AE6C3C" w:rsidRDefault="005B1F98" w:rsidP="005B1F98">
      <w:pPr>
        <w:pStyle w:val="RHDPara12D"/>
        <w:spacing w:line="240" w:lineRule="auto"/>
        <w:ind w:left="720" w:right="1180" w:firstLine="0"/>
        <w:rPr>
          <w:rFonts w:ascii="Arial" w:hAnsi="Arial" w:cs="Arial"/>
          <w:sz w:val="20"/>
          <w:szCs w:val="18"/>
        </w:rPr>
      </w:pPr>
      <w:r w:rsidRPr="00AE6C3C">
        <w:rPr>
          <w:rFonts w:ascii="Arial" w:hAnsi="Arial" w:cs="Arial"/>
          <w:sz w:val="20"/>
          <w:szCs w:val="18"/>
        </w:rPr>
        <w:t>Facility type:</w:t>
      </w:r>
      <w:r>
        <w:rPr>
          <w:rFonts w:ascii="Arial" w:hAnsi="Arial" w:cs="Arial"/>
          <w:sz w:val="20"/>
          <w:szCs w:val="18"/>
        </w:rPr>
        <w:t xml:space="preserve"> Hospital</w:t>
      </w:r>
      <w:r w:rsidRPr="00AE6C3C">
        <w:rPr>
          <w:rFonts w:ascii="Arial" w:hAnsi="Arial" w:cs="Arial"/>
          <w:sz w:val="20"/>
          <w:szCs w:val="18"/>
        </w:rPr>
        <w:tab/>
        <w:t xml:space="preserve">CMS Number: </w:t>
      </w:r>
      <w:r w:rsidR="008F1FF5">
        <w:rPr>
          <w:rFonts w:ascii="Arial" w:hAnsi="Arial" w:cs="Arial"/>
          <w:sz w:val="20"/>
          <w:szCs w:val="18"/>
        </w:rPr>
        <w:t>220073</w:t>
      </w:r>
    </w:p>
    <w:p w14:paraId="4A95CCF8" w14:textId="77777777" w:rsidR="005B1F98" w:rsidRPr="00AE6C3C" w:rsidRDefault="005B1F98" w:rsidP="003C53F3">
      <w:pPr>
        <w:pStyle w:val="RHDPara12D"/>
        <w:spacing w:line="240" w:lineRule="auto"/>
        <w:ind w:left="720" w:right="1180" w:firstLine="0"/>
        <w:rPr>
          <w:rFonts w:ascii="Arial" w:hAnsi="Arial" w:cs="Arial"/>
          <w:sz w:val="20"/>
          <w:szCs w:val="18"/>
        </w:rPr>
      </w:pPr>
    </w:p>
    <w:p w14:paraId="7E9BE92D" w14:textId="77777777" w:rsidR="003C53F3" w:rsidRPr="00AE6C3C" w:rsidRDefault="003C53F3" w:rsidP="003C53F3">
      <w:pPr>
        <w:pStyle w:val="RHDPara12D"/>
        <w:spacing w:line="240" w:lineRule="auto"/>
        <w:ind w:left="720" w:right="1180" w:firstLine="0"/>
        <w:rPr>
          <w:rFonts w:ascii="Arial" w:hAnsi="Arial" w:cs="Arial"/>
          <w:sz w:val="20"/>
          <w:szCs w:val="18"/>
        </w:rPr>
      </w:pPr>
    </w:p>
    <w:p w14:paraId="3E4D5A7C" w14:textId="77777777" w:rsidR="003C53F3" w:rsidRPr="005C14DD" w:rsidRDefault="003C53F3" w:rsidP="003C53F3">
      <w:pPr>
        <w:pStyle w:val="RHDPara12D"/>
        <w:spacing w:line="240" w:lineRule="auto"/>
        <w:ind w:left="720" w:right="1180" w:firstLine="0"/>
        <w:rPr>
          <w:rStyle w:val="Strong"/>
          <w:rFonts w:ascii="Arial" w:hAnsi="Arial" w:cs="Arial"/>
        </w:rPr>
      </w:pPr>
      <w:r w:rsidRPr="005C14DD">
        <w:rPr>
          <w:rStyle w:val="Strong"/>
          <w:rFonts w:ascii="Arial" w:hAnsi="Arial" w:cs="Arial"/>
        </w:rPr>
        <w:t>1. About the Applicant</w:t>
      </w:r>
    </w:p>
    <w:p w14:paraId="389519B2" w14:textId="77777777" w:rsidR="003C53F3" w:rsidRPr="00AE6C3C" w:rsidRDefault="003C53F3" w:rsidP="003C53F3">
      <w:pPr>
        <w:pStyle w:val="RHDPara12D"/>
        <w:spacing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Pr>
          <w:rFonts w:ascii="Arial" w:hAnsi="Arial" w:cs="Arial"/>
          <w:sz w:val="20"/>
          <w:szCs w:val="18"/>
        </w:rPr>
        <w:t>non</w:t>
      </w:r>
      <w:r w:rsidRPr="00AE6C3C">
        <w:rPr>
          <w:rFonts w:ascii="Arial" w:hAnsi="Arial" w:cs="Arial"/>
          <w:sz w:val="20"/>
          <w:szCs w:val="18"/>
        </w:rPr>
        <w:t>profit</w:t>
      </w:r>
    </w:p>
    <w:p w14:paraId="4B07828D" w14:textId="77777777" w:rsidR="003C53F3" w:rsidRPr="00AE6C3C" w:rsidRDefault="003C53F3" w:rsidP="003C53F3">
      <w:pPr>
        <w:pStyle w:val="RHDPara12D"/>
        <w:spacing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Pr>
          <w:rFonts w:ascii="Arial" w:hAnsi="Arial" w:cs="Arial"/>
          <w:sz w:val="20"/>
          <w:szCs w:val="18"/>
        </w:rPr>
        <w:t>Corporation</w:t>
      </w:r>
    </w:p>
    <w:p w14:paraId="7A284099" w14:textId="02EC79E2" w:rsidR="003C53F3" w:rsidRPr="00AE6C3C" w:rsidRDefault="003C53F3" w:rsidP="003C53F3">
      <w:pPr>
        <w:pStyle w:val="RHDPara12D"/>
        <w:spacing w:line="240" w:lineRule="auto"/>
        <w:ind w:left="1440" w:right="1180" w:hanging="72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485244">
        <w:rPr>
          <w:rFonts w:ascii="Arial" w:hAnsi="Arial" w:cs="Arial"/>
          <w:sz w:val="20"/>
          <w:szCs w:val="18"/>
        </w:rPr>
        <w:t>LMA-T</w:t>
      </w:r>
    </w:p>
    <w:p w14:paraId="75432491" w14:textId="3033368D" w:rsidR="003C53F3" w:rsidRPr="00AE6C3C" w:rsidRDefault="003C53F3" w:rsidP="003C53F3">
      <w:pPr>
        <w:pStyle w:val="RHDPara12D"/>
        <w:spacing w:line="240" w:lineRule="auto"/>
        <w:ind w:left="1440" w:right="1180" w:hanging="72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D37E6D">
        <w:rPr>
          <w:rFonts w:ascii="Arial" w:hAnsi="Arial" w:cs="Arial"/>
          <w:sz w:val="20"/>
          <w:szCs w:val="18"/>
        </w:rPr>
        <w:t>No</w:t>
      </w:r>
    </w:p>
    <w:p w14:paraId="2BDEB99A" w14:textId="58158F1E" w:rsidR="003C53F3" w:rsidRDefault="003C53F3" w:rsidP="003C53F3">
      <w:pPr>
        <w:pStyle w:val="RHDPara12D"/>
        <w:spacing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D37E6D">
        <w:rPr>
          <w:rFonts w:ascii="Arial" w:hAnsi="Arial" w:cs="Arial"/>
          <w:sz w:val="20"/>
          <w:szCs w:val="18"/>
        </w:rPr>
        <w:t>No</w:t>
      </w:r>
    </w:p>
    <w:p w14:paraId="2F457F75" w14:textId="4C829CFB" w:rsidR="003C53F3" w:rsidRPr="00AE6C3C" w:rsidRDefault="003C53F3" w:rsidP="003C53F3">
      <w:pPr>
        <w:pStyle w:val="RHDPara12D"/>
        <w:spacing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8E6F3D">
        <w:rPr>
          <w:rFonts w:ascii="Arial" w:hAnsi="Arial" w:cs="Arial"/>
          <w:sz w:val="20"/>
          <w:szCs w:val="18"/>
        </w:rPr>
        <w:t>No</w:t>
      </w:r>
    </w:p>
    <w:p w14:paraId="18377E4D" w14:textId="6532EA18" w:rsidR="003C53F3" w:rsidRDefault="003C53F3" w:rsidP="003C53F3">
      <w:pPr>
        <w:pStyle w:val="RHDPara12D"/>
        <w:spacing w:line="240" w:lineRule="auto"/>
        <w:ind w:left="1440" w:right="1180"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w:t>
      </w:r>
      <w:proofErr w:type="gramStart"/>
      <w:r w:rsidRPr="00AE6C3C">
        <w:rPr>
          <w:rFonts w:ascii="Arial" w:hAnsi="Arial" w:cs="Arial"/>
          <w:sz w:val="20"/>
          <w:szCs w:val="18"/>
        </w:rPr>
        <w:t>a MCN</w:t>
      </w:r>
      <w:proofErr w:type="gramEnd"/>
      <w:r w:rsidRPr="00AE6C3C">
        <w:rPr>
          <w:rFonts w:ascii="Arial" w:hAnsi="Arial" w:cs="Arial"/>
          <w:sz w:val="20"/>
          <w:szCs w:val="18"/>
        </w:rPr>
        <w:t xml:space="preserve"> with the HPC? </w:t>
      </w:r>
      <w:r w:rsidR="00AD63C3">
        <w:rPr>
          <w:rFonts w:ascii="Arial" w:hAnsi="Arial" w:cs="Arial"/>
          <w:sz w:val="20"/>
          <w:szCs w:val="18"/>
        </w:rPr>
        <w:t>No</w:t>
      </w:r>
    </w:p>
    <w:p w14:paraId="23F51ECD" w14:textId="77777777" w:rsidR="003C53F3" w:rsidRPr="00AE6C3C" w:rsidRDefault="003C53F3" w:rsidP="003C53F3">
      <w:pPr>
        <w:pStyle w:val="RHDPara12D"/>
        <w:spacing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0DAB5540" w14:textId="77777777" w:rsidR="003C53F3" w:rsidRDefault="003C53F3" w:rsidP="003C53F3">
      <w:pPr>
        <w:pStyle w:val="RHDPara12D"/>
        <w:spacing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00F22343" w14:textId="77777777" w:rsidR="003C53F3" w:rsidRDefault="003C53F3" w:rsidP="003C53F3">
      <w:pPr>
        <w:pStyle w:val="RHDPara12D"/>
        <w:spacing w:line="240" w:lineRule="auto"/>
        <w:ind w:left="720" w:right="1180" w:firstLine="0"/>
        <w:rPr>
          <w:rFonts w:ascii="Arial" w:hAnsi="Arial" w:cs="Arial"/>
          <w:sz w:val="20"/>
          <w:szCs w:val="18"/>
        </w:rPr>
      </w:pPr>
    </w:p>
    <w:p w14:paraId="643F7EDB" w14:textId="77777777" w:rsidR="003C53F3" w:rsidRPr="005C14DD" w:rsidRDefault="003C53F3" w:rsidP="003C53F3">
      <w:pPr>
        <w:pStyle w:val="RHDPara12D"/>
        <w:spacing w:line="240" w:lineRule="auto"/>
        <w:ind w:left="720" w:right="1180" w:firstLine="0"/>
        <w:rPr>
          <w:rStyle w:val="Strong"/>
          <w:rFonts w:ascii="Arial" w:hAnsi="Arial" w:cs="Arial"/>
        </w:rPr>
      </w:pPr>
      <w:r w:rsidRPr="005C14DD">
        <w:rPr>
          <w:rStyle w:val="Strong"/>
          <w:rFonts w:ascii="Arial" w:hAnsi="Arial" w:cs="Arial"/>
        </w:rPr>
        <w:t>2. Project Description</w:t>
      </w:r>
    </w:p>
    <w:p w14:paraId="72F27644" w14:textId="32D38E85" w:rsidR="003C53F3" w:rsidRDefault="003C53F3" w:rsidP="003C53F3">
      <w:pPr>
        <w:pStyle w:val="RHDPara12D"/>
        <w:spacing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Pr="00B33D89">
        <w:rPr>
          <w:rFonts w:ascii="Arial" w:hAnsi="Arial" w:cs="Arial"/>
          <w:sz w:val="20"/>
        </w:rPr>
        <w:t xml:space="preserve">See </w:t>
      </w:r>
      <w:r w:rsidR="00B8618E">
        <w:rPr>
          <w:rFonts w:ascii="Arial" w:hAnsi="Arial" w:cs="Arial"/>
          <w:sz w:val="20"/>
        </w:rPr>
        <w:t>Project Narrative attached</w:t>
      </w:r>
    </w:p>
    <w:p w14:paraId="5AB00AC8" w14:textId="77777777" w:rsidR="003C53F3" w:rsidRPr="00AE6C3C" w:rsidRDefault="003C53F3" w:rsidP="003C53F3">
      <w:pPr>
        <w:pStyle w:val="RHDPara12D"/>
        <w:spacing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2E9A9311" w14:textId="77777777" w:rsidR="003C53F3" w:rsidRPr="00AE6C3C" w:rsidRDefault="003C53F3" w:rsidP="003C53F3">
      <w:pPr>
        <w:pStyle w:val="RHDPara12D"/>
        <w:spacing w:line="240" w:lineRule="auto"/>
        <w:ind w:left="720" w:right="1180" w:firstLine="0"/>
        <w:rPr>
          <w:rFonts w:ascii="Arial" w:hAnsi="Arial" w:cs="Arial"/>
          <w:sz w:val="20"/>
          <w:szCs w:val="18"/>
        </w:rPr>
      </w:pPr>
    </w:p>
    <w:p w14:paraId="7B08C90A" w14:textId="77777777" w:rsidR="003C53F3" w:rsidRPr="00B9291B" w:rsidRDefault="003C53F3" w:rsidP="003C53F3">
      <w:pPr>
        <w:pStyle w:val="RHDPara12D"/>
        <w:spacing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1B158AFB" w14:textId="77777777" w:rsidR="003C53F3" w:rsidRDefault="003C53F3" w:rsidP="003C53F3">
      <w:pPr>
        <w:pStyle w:val="RHDPara12D"/>
        <w:spacing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Pr>
          <w:rFonts w:ascii="Arial" w:hAnsi="Arial" w:cs="Arial"/>
          <w:sz w:val="20"/>
          <w:szCs w:val="18"/>
        </w:rPr>
        <w:t>Yes</w:t>
      </w:r>
    </w:p>
    <w:p w14:paraId="24818CE3" w14:textId="77777777" w:rsidR="003C53F3" w:rsidRDefault="003C53F3" w:rsidP="003C53F3">
      <w:pPr>
        <w:pStyle w:val="RHDPara12D"/>
        <w:spacing w:line="240" w:lineRule="auto"/>
        <w:ind w:left="720" w:right="1180" w:firstLine="0"/>
        <w:rPr>
          <w:rFonts w:ascii="Arial" w:hAnsi="Arial" w:cs="Arial"/>
          <w:sz w:val="20"/>
          <w:szCs w:val="18"/>
        </w:rPr>
      </w:pPr>
      <w:r>
        <w:rPr>
          <w:rFonts w:ascii="Arial" w:hAnsi="Arial" w:cs="Arial"/>
          <w:sz w:val="20"/>
          <w:szCs w:val="18"/>
        </w:rPr>
        <w:t>3.2</w:t>
      </w:r>
      <w:r>
        <w:rPr>
          <w:rFonts w:ascii="Arial" w:hAnsi="Arial" w:cs="Arial"/>
          <w:sz w:val="20"/>
          <w:szCs w:val="18"/>
        </w:rPr>
        <w:tab/>
      </w:r>
      <w:r w:rsidRPr="006517A0">
        <w:rPr>
          <w:rFonts w:ascii="Arial" w:hAnsi="Arial" w:cs="Arial"/>
          <w:sz w:val="20"/>
          <w:szCs w:val="18"/>
        </w:rPr>
        <w:t>If yes, under what section?</w:t>
      </w:r>
      <w:r>
        <w:rPr>
          <w:rFonts w:ascii="Arial" w:hAnsi="Arial" w:cs="Arial"/>
          <w:sz w:val="20"/>
          <w:szCs w:val="18"/>
        </w:rPr>
        <w:t xml:space="preserve"> </w:t>
      </w:r>
      <w:r w:rsidRPr="006517A0">
        <w:rPr>
          <w:rFonts w:ascii="Arial" w:hAnsi="Arial" w:cs="Arial"/>
          <w:sz w:val="20"/>
          <w:szCs w:val="18"/>
        </w:rPr>
        <w:t>Emergency Application</w:t>
      </w:r>
    </w:p>
    <w:p w14:paraId="1906A1CE" w14:textId="77777777" w:rsidR="003C53F3" w:rsidRPr="00AE6C3C" w:rsidRDefault="003C53F3" w:rsidP="003C53F3">
      <w:pPr>
        <w:pStyle w:val="RHDPara12D"/>
        <w:spacing w:line="240" w:lineRule="auto"/>
        <w:ind w:left="720" w:right="1180" w:firstLine="0"/>
        <w:rPr>
          <w:rFonts w:ascii="Arial" w:hAnsi="Arial" w:cs="Arial"/>
          <w:sz w:val="20"/>
          <w:szCs w:val="18"/>
        </w:rPr>
      </w:pPr>
    </w:p>
    <w:p w14:paraId="2E7A1E4C" w14:textId="77777777" w:rsidR="003C53F3" w:rsidRPr="000F208D" w:rsidRDefault="003C53F3" w:rsidP="003C53F3">
      <w:pPr>
        <w:pStyle w:val="RHDPara12D"/>
        <w:spacing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1DE927DF" w14:textId="77777777" w:rsidR="003C53F3" w:rsidRDefault="003C53F3" w:rsidP="003C53F3">
      <w:pPr>
        <w:pStyle w:val="RHDPara12D"/>
        <w:spacing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14AB5CD2" w14:textId="77777777" w:rsidR="003C53F3" w:rsidRPr="00AE6C3C" w:rsidRDefault="003C53F3" w:rsidP="003C53F3">
      <w:pPr>
        <w:pStyle w:val="RHDPara12D"/>
        <w:spacing w:line="240" w:lineRule="auto"/>
        <w:ind w:left="720" w:right="1180" w:firstLine="0"/>
        <w:rPr>
          <w:rFonts w:ascii="Arial" w:hAnsi="Arial" w:cs="Arial"/>
          <w:sz w:val="20"/>
          <w:szCs w:val="18"/>
        </w:rPr>
      </w:pPr>
    </w:p>
    <w:p w14:paraId="0D14B0B8" w14:textId="77777777" w:rsidR="003C53F3" w:rsidRPr="00B522D2" w:rsidRDefault="003C53F3" w:rsidP="003C53F3">
      <w:pPr>
        <w:pStyle w:val="RHDPara12D"/>
        <w:spacing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6DCC40CF" w14:textId="61176BA1" w:rsidR="003C53F3" w:rsidRDefault="003C53F3" w:rsidP="003C53F3">
      <w:pPr>
        <w:pStyle w:val="RHDPara12D"/>
        <w:spacing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w:t>
      </w:r>
      <w:r w:rsidRPr="003715E8">
        <w:rPr>
          <w:rFonts w:ascii="Arial" w:hAnsi="Arial" w:cs="Arial"/>
          <w:sz w:val="20"/>
        </w:rPr>
        <w:lastRenderedPageBreak/>
        <w:t xml:space="preserve">Service? </w:t>
      </w:r>
      <w:r w:rsidR="00A31B49">
        <w:rPr>
          <w:rFonts w:ascii="Arial" w:hAnsi="Arial" w:cs="Arial"/>
          <w:sz w:val="20"/>
        </w:rPr>
        <w:t>Yes</w:t>
      </w:r>
    </w:p>
    <w:p w14:paraId="51FD1B0B" w14:textId="7444F495" w:rsidR="00A31B49" w:rsidRDefault="00A31B49" w:rsidP="003C53F3">
      <w:pPr>
        <w:pStyle w:val="RHDPara12D"/>
        <w:spacing w:line="240" w:lineRule="auto"/>
        <w:ind w:left="1440" w:right="1180" w:hanging="720"/>
        <w:rPr>
          <w:rFonts w:ascii="Arial" w:hAnsi="Arial" w:cs="Arial"/>
          <w:sz w:val="20"/>
        </w:rPr>
      </w:pPr>
      <w:r>
        <w:rPr>
          <w:rFonts w:ascii="Arial" w:hAnsi="Arial" w:cs="Arial"/>
          <w:sz w:val="20"/>
        </w:rPr>
        <w:t>5.2</w:t>
      </w:r>
      <w:r>
        <w:rPr>
          <w:rFonts w:ascii="Arial" w:hAnsi="Arial" w:cs="Arial"/>
          <w:sz w:val="20"/>
        </w:rPr>
        <w:tab/>
        <w:t xml:space="preserve">If yes, is Applicant or any affiliated entity thereof </w:t>
      </w:r>
      <w:proofErr w:type="gramStart"/>
      <w:r>
        <w:rPr>
          <w:rFonts w:ascii="Arial" w:hAnsi="Arial" w:cs="Arial"/>
          <w:sz w:val="20"/>
        </w:rPr>
        <w:t>a</w:t>
      </w:r>
      <w:proofErr w:type="gramEnd"/>
      <w:r>
        <w:rPr>
          <w:rFonts w:ascii="Arial" w:hAnsi="Arial" w:cs="Arial"/>
          <w:sz w:val="20"/>
        </w:rPr>
        <w:t xml:space="preserve"> HPC-certified ACO? No</w:t>
      </w:r>
    </w:p>
    <w:p w14:paraId="72D9F031" w14:textId="18755087" w:rsidR="00A31B49" w:rsidRPr="00A31B49" w:rsidRDefault="00A31B49" w:rsidP="003C53F3">
      <w:pPr>
        <w:pStyle w:val="RHDPara12D"/>
        <w:spacing w:line="240" w:lineRule="auto"/>
        <w:ind w:left="1440" w:right="1180" w:hanging="720"/>
        <w:rPr>
          <w:rFonts w:ascii="Arial" w:hAnsi="Arial" w:cs="Arial"/>
          <w:b/>
          <w:bCs/>
          <w:sz w:val="20"/>
        </w:rPr>
      </w:pPr>
      <w:r>
        <w:rPr>
          <w:rFonts w:ascii="Arial" w:hAnsi="Arial" w:cs="Arial"/>
          <w:sz w:val="20"/>
        </w:rPr>
        <w:t>5.3</w:t>
      </w:r>
      <w:r>
        <w:rPr>
          <w:rFonts w:ascii="Arial" w:hAnsi="Arial" w:cs="Arial"/>
          <w:sz w:val="20"/>
        </w:rPr>
        <w:tab/>
      </w:r>
      <w:r>
        <w:rPr>
          <w:rFonts w:ascii="Arial" w:hAnsi="Arial" w:cs="Arial"/>
          <w:b/>
          <w:bCs/>
          <w:sz w:val="20"/>
        </w:rPr>
        <w:t xml:space="preserve">See section on </w:t>
      </w:r>
      <w:proofErr w:type="spellStart"/>
      <w:r>
        <w:rPr>
          <w:rFonts w:ascii="Arial" w:hAnsi="Arial" w:cs="Arial"/>
          <w:b/>
          <w:bCs/>
          <w:sz w:val="20"/>
        </w:rPr>
        <w:t>DoN</w:t>
      </w:r>
      <w:proofErr w:type="spellEnd"/>
      <w:r>
        <w:rPr>
          <w:rFonts w:ascii="Arial" w:hAnsi="Arial" w:cs="Arial"/>
          <w:b/>
          <w:bCs/>
          <w:sz w:val="20"/>
        </w:rPr>
        <w:t xml:space="preserve">-Required Services and </w:t>
      </w:r>
      <w:proofErr w:type="spellStart"/>
      <w:r>
        <w:rPr>
          <w:rFonts w:ascii="Arial" w:hAnsi="Arial" w:cs="Arial"/>
          <w:b/>
          <w:bCs/>
          <w:sz w:val="20"/>
        </w:rPr>
        <w:t>DoN</w:t>
      </w:r>
      <w:proofErr w:type="spellEnd"/>
      <w:r>
        <w:rPr>
          <w:rFonts w:ascii="Arial" w:hAnsi="Arial" w:cs="Arial"/>
          <w:b/>
          <w:bCs/>
          <w:sz w:val="20"/>
        </w:rPr>
        <w:t>-Required Equipment in the Application Instructions</w:t>
      </w:r>
    </w:p>
    <w:p w14:paraId="4FDF275B" w14:textId="77777777" w:rsidR="003C53F3" w:rsidRPr="003715E8" w:rsidRDefault="003C53F3" w:rsidP="003C53F3">
      <w:pPr>
        <w:pStyle w:val="RHDPara12D"/>
        <w:spacing w:line="240" w:lineRule="auto"/>
        <w:ind w:left="720" w:right="1180" w:firstLine="0"/>
        <w:rPr>
          <w:rFonts w:ascii="Arial" w:hAnsi="Arial" w:cs="Arial"/>
          <w:sz w:val="20"/>
        </w:rPr>
      </w:pPr>
    </w:p>
    <w:p w14:paraId="3EF5A61A" w14:textId="77777777" w:rsidR="003C53F3" w:rsidRPr="001509E6" w:rsidRDefault="003C53F3" w:rsidP="003C53F3">
      <w:pPr>
        <w:pStyle w:val="RHDPara12D"/>
        <w:spacing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32F60435" w14:textId="50366DD4" w:rsidR="00B7637C" w:rsidRPr="003715E8" w:rsidRDefault="003C53F3" w:rsidP="00CA30B4">
      <w:pPr>
        <w:pStyle w:val="RHDPara12D"/>
        <w:spacing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 xml:space="preserve">Is this an application filed pursuant to 105 CMR 100.735? </w:t>
      </w:r>
      <w:r w:rsidR="00CA30B4">
        <w:rPr>
          <w:rFonts w:ascii="Arial" w:hAnsi="Arial" w:cs="Arial"/>
          <w:sz w:val="20"/>
        </w:rPr>
        <w:t>No</w:t>
      </w:r>
    </w:p>
    <w:p w14:paraId="0DAA4116" w14:textId="77777777" w:rsidR="003C53F3" w:rsidRPr="003715E8" w:rsidRDefault="003C53F3" w:rsidP="003C53F3">
      <w:pPr>
        <w:pStyle w:val="RHDPara12D"/>
        <w:spacing w:line="240" w:lineRule="auto"/>
        <w:ind w:left="720" w:right="1180" w:firstLine="0"/>
        <w:rPr>
          <w:rFonts w:ascii="Arial" w:hAnsi="Arial" w:cs="Arial"/>
          <w:sz w:val="20"/>
        </w:rPr>
      </w:pPr>
    </w:p>
    <w:p w14:paraId="578FAE4D" w14:textId="77777777" w:rsidR="003C53F3" w:rsidRPr="001509E6" w:rsidRDefault="003C53F3" w:rsidP="003C53F3">
      <w:pPr>
        <w:pStyle w:val="RHDPara12D"/>
        <w:spacing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3E1E9A7D" w14:textId="77777777" w:rsidR="003C53F3" w:rsidRDefault="003C53F3" w:rsidP="003C53F3">
      <w:pPr>
        <w:pStyle w:val="RHDPara12D"/>
        <w:spacing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Pr>
          <w:rFonts w:ascii="Arial" w:hAnsi="Arial" w:cs="Arial"/>
          <w:sz w:val="20"/>
        </w:rPr>
        <w:t>No</w:t>
      </w:r>
    </w:p>
    <w:p w14:paraId="37197112" w14:textId="77777777" w:rsidR="003C53F3" w:rsidRPr="003715E8" w:rsidRDefault="003C53F3" w:rsidP="003C53F3">
      <w:pPr>
        <w:pStyle w:val="RHDPara12D"/>
        <w:spacing w:line="240" w:lineRule="auto"/>
        <w:ind w:left="720" w:right="1180" w:firstLine="0"/>
        <w:rPr>
          <w:rFonts w:ascii="Arial" w:hAnsi="Arial" w:cs="Arial"/>
          <w:sz w:val="20"/>
        </w:rPr>
      </w:pPr>
    </w:p>
    <w:p w14:paraId="66139A33" w14:textId="77777777" w:rsidR="003C53F3" w:rsidRPr="001509E6" w:rsidRDefault="003C53F3" w:rsidP="003C53F3">
      <w:pPr>
        <w:pStyle w:val="RHDPara12D"/>
        <w:spacing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190F8E7E" w14:textId="77777777" w:rsidR="003C53F3" w:rsidRPr="003715E8" w:rsidRDefault="003C53F3" w:rsidP="003C53F3">
      <w:pPr>
        <w:pStyle w:val="RHDPara12D"/>
        <w:spacing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04DA23D6" w14:textId="77777777" w:rsidR="003C53F3" w:rsidRPr="003715E8" w:rsidRDefault="003C53F3" w:rsidP="003C53F3">
      <w:pPr>
        <w:pStyle w:val="RHDPara12D"/>
        <w:spacing w:line="240" w:lineRule="auto"/>
        <w:ind w:left="720" w:right="1180" w:firstLine="0"/>
        <w:rPr>
          <w:rFonts w:ascii="Arial" w:hAnsi="Arial" w:cs="Arial"/>
          <w:sz w:val="20"/>
        </w:rPr>
      </w:pPr>
    </w:p>
    <w:p w14:paraId="3F9D74BA" w14:textId="77777777" w:rsidR="003C53F3" w:rsidRPr="001509E6" w:rsidRDefault="003C53F3" w:rsidP="003C53F3">
      <w:pPr>
        <w:pStyle w:val="RHDPara12D"/>
        <w:spacing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1693CEF3" w14:textId="77777777" w:rsidR="003C53F3" w:rsidRPr="003715E8" w:rsidRDefault="003C53F3" w:rsidP="003C53F3">
      <w:pPr>
        <w:pStyle w:val="RHDPara12D"/>
        <w:spacing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3F770FC7" w14:textId="77777777" w:rsidR="003C53F3" w:rsidRPr="003715E8" w:rsidRDefault="003C53F3" w:rsidP="003C53F3">
      <w:pPr>
        <w:pStyle w:val="RHDPara12D"/>
        <w:spacing w:line="240" w:lineRule="auto"/>
        <w:ind w:left="720" w:right="1180" w:firstLine="0"/>
        <w:rPr>
          <w:rFonts w:ascii="Arial" w:hAnsi="Arial" w:cs="Arial"/>
          <w:sz w:val="20"/>
        </w:rPr>
      </w:pPr>
    </w:p>
    <w:p w14:paraId="55A5146B" w14:textId="77777777" w:rsidR="003C53F3" w:rsidRPr="001509E6" w:rsidRDefault="003C53F3" w:rsidP="003C53F3">
      <w:pPr>
        <w:pStyle w:val="RHDPara12D"/>
        <w:spacing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90D1F85" w14:textId="77777777" w:rsidR="003C53F3" w:rsidRPr="003715E8" w:rsidRDefault="003C53F3" w:rsidP="003C53F3">
      <w:pPr>
        <w:pStyle w:val="RHDPara12D"/>
        <w:spacing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477EF234" w14:textId="77777777" w:rsidR="003C53F3" w:rsidRPr="003715E8" w:rsidRDefault="003C53F3" w:rsidP="003C53F3">
      <w:pPr>
        <w:pStyle w:val="RHDPara12D"/>
        <w:spacing w:line="240" w:lineRule="auto"/>
        <w:ind w:left="720" w:right="1180" w:firstLine="0"/>
        <w:rPr>
          <w:rFonts w:ascii="Arial" w:hAnsi="Arial" w:cs="Arial"/>
          <w:sz w:val="20"/>
        </w:rPr>
      </w:pPr>
    </w:p>
    <w:p w14:paraId="6C1E9A44" w14:textId="77777777" w:rsidR="003C53F3" w:rsidRPr="001509E6" w:rsidRDefault="003C53F3" w:rsidP="003C53F3">
      <w:pPr>
        <w:pStyle w:val="RHDPara12D"/>
        <w:spacing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6D1119B0" w14:textId="77777777" w:rsidR="003C53F3" w:rsidRDefault="003C53F3" w:rsidP="003C53F3">
      <w:pPr>
        <w:pStyle w:val="RHDPara12D"/>
        <w:spacing w:line="240" w:lineRule="auto"/>
        <w:ind w:left="720" w:right="1180" w:firstLine="0"/>
        <w:rPr>
          <w:rFonts w:ascii="Arial" w:hAnsi="Arial" w:cs="Arial"/>
          <w:sz w:val="20"/>
        </w:rPr>
      </w:pPr>
      <w:r w:rsidRPr="003715E8">
        <w:rPr>
          <w:rFonts w:ascii="Arial" w:hAnsi="Arial" w:cs="Arial"/>
          <w:sz w:val="20"/>
        </w:rPr>
        <w:t>11.1</w:t>
      </w:r>
      <w:r w:rsidRPr="003715E8">
        <w:rPr>
          <w:rFonts w:ascii="Arial" w:hAnsi="Arial" w:cs="Arial"/>
          <w:sz w:val="20"/>
        </w:rPr>
        <w:tab/>
        <w:t xml:space="preserve">Is this an application filed pursuant to 105 CMR 100.740(B)? </w:t>
      </w:r>
      <w:r>
        <w:rPr>
          <w:rFonts w:ascii="Arial" w:hAnsi="Arial" w:cs="Arial"/>
          <w:sz w:val="20"/>
        </w:rPr>
        <w:t>Yes</w:t>
      </w:r>
    </w:p>
    <w:p w14:paraId="44135FDC" w14:textId="77777777" w:rsidR="003C53F3" w:rsidRDefault="003C53F3" w:rsidP="003C53F3">
      <w:pPr>
        <w:pStyle w:val="RHDPara12D"/>
        <w:spacing w:line="240" w:lineRule="auto"/>
        <w:ind w:left="720" w:right="1180" w:firstLine="0"/>
        <w:rPr>
          <w:rFonts w:ascii="Arial" w:hAnsi="Arial" w:cs="Arial"/>
          <w:sz w:val="20"/>
        </w:rPr>
      </w:pPr>
      <w:r>
        <w:rPr>
          <w:rFonts w:ascii="Arial" w:hAnsi="Arial" w:cs="Arial"/>
          <w:sz w:val="20"/>
        </w:rPr>
        <w:t>11.2</w:t>
      </w:r>
      <w:r>
        <w:rPr>
          <w:rFonts w:ascii="Arial" w:hAnsi="Arial" w:cs="Arial"/>
          <w:sz w:val="20"/>
        </w:rPr>
        <w:tab/>
      </w:r>
      <w:r w:rsidRPr="00864FF0">
        <w:rPr>
          <w:rFonts w:ascii="Arial" w:hAnsi="Arial" w:cs="Arial"/>
          <w:sz w:val="20"/>
        </w:rPr>
        <w:t xml:space="preserve">Is the </w:t>
      </w:r>
      <w:proofErr w:type="gramStart"/>
      <w:r w:rsidRPr="00864FF0">
        <w:rPr>
          <w:rFonts w:ascii="Arial" w:hAnsi="Arial" w:cs="Arial"/>
          <w:sz w:val="20"/>
        </w:rPr>
        <w:t>emergency situation</w:t>
      </w:r>
      <w:proofErr w:type="gramEnd"/>
      <w:r w:rsidRPr="00864FF0">
        <w:rPr>
          <w:rFonts w:ascii="Arial" w:hAnsi="Arial" w:cs="Arial"/>
          <w:sz w:val="20"/>
        </w:rPr>
        <w:t xml:space="preserve"> due to a government declaration?</w:t>
      </w:r>
      <w:r>
        <w:rPr>
          <w:rFonts w:ascii="Arial" w:hAnsi="Arial" w:cs="Arial"/>
          <w:sz w:val="20"/>
        </w:rPr>
        <w:t xml:space="preserve"> No</w:t>
      </w:r>
    </w:p>
    <w:p w14:paraId="36515C8E" w14:textId="6C837EFD" w:rsidR="003C53F3" w:rsidRPr="003715E8" w:rsidRDefault="003C53F3" w:rsidP="003C53F3">
      <w:pPr>
        <w:pStyle w:val="RHDPara12D"/>
        <w:spacing w:line="240" w:lineRule="auto"/>
        <w:ind w:left="1440" w:right="1180" w:hanging="720"/>
        <w:rPr>
          <w:rFonts w:ascii="Arial" w:hAnsi="Arial" w:cs="Arial"/>
          <w:sz w:val="20"/>
        </w:rPr>
      </w:pPr>
      <w:r>
        <w:rPr>
          <w:rFonts w:ascii="Arial" w:hAnsi="Arial" w:cs="Arial"/>
          <w:sz w:val="20"/>
        </w:rPr>
        <w:t>11.3</w:t>
      </w:r>
      <w:r>
        <w:rPr>
          <w:rFonts w:ascii="Arial" w:hAnsi="Arial" w:cs="Arial"/>
          <w:sz w:val="20"/>
        </w:rPr>
        <w:tab/>
      </w:r>
      <w:r w:rsidRPr="00BD01F2">
        <w:rPr>
          <w:rFonts w:ascii="Arial" w:hAnsi="Arial" w:cs="Arial"/>
          <w:sz w:val="20"/>
        </w:rPr>
        <w:t xml:space="preserve">If No, </w:t>
      </w:r>
      <w:proofErr w:type="gramStart"/>
      <w:r w:rsidRPr="00BD01F2">
        <w:rPr>
          <w:rFonts w:ascii="Arial" w:hAnsi="Arial" w:cs="Arial"/>
          <w:sz w:val="20"/>
        </w:rPr>
        <w:t>Please</w:t>
      </w:r>
      <w:proofErr w:type="gramEnd"/>
      <w:r w:rsidRPr="00BD01F2">
        <w:rPr>
          <w:rFonts w:ascii="Arial" w:hAnsi="Arial" w:cs="Arial"/>
          <w:sz w:val="20"/>
        </w:rPr>
        <w:t xml:space="preserve"> describe the destruction/substantial damage to the Applicant's Health Care Facility and its impact upon public health.</w:t>
      </w:r>
      <w:r>
        <w:rPr>
          <w:rFonts w:ascii="Arial" w:hAnsi="Arial" w:cs="Arial"/>
          <w:sz w:val="20"/>
        </w:rPr>
        <w:t xml:space="preserve">: </w:t>
      </w:r>
      <w:r w:rsidRPr="00A0181B">
        <w:rPr>
          <w:rFonts w:ascii="Arial" w:hAnsi="Arial" w:cs="Arial"/>
          <w:sz w:val="20"/>
        </w:rPr>
        <w:t xml:space="preserve">See </w:t>
      </w:r>
      <w:r w:rsidR="00445EAC">
        <w:rPr>
          <w:rFonts w:ascii="Arial" w:hAnsi="Arial" w:cs="Arial"/>
          <w:sz w:val="20"/>
        </w:rPr>
        <w:t>Project Narrative.</w:t>
      </w:r>
    </w:p>
    <w:p w14:paraId="6A58810F" w14:textId="77777777" w:rsidR="003C53F3" w:rsidRDefault="003C53F3" w:rsidP="003C53F3">
      <w:pPr>
        <w:spacing w:line="266" w:lineRule="auto"/>
        <w:ind w:left="720" w:right="1180"/>
        <w:rPr>
          <w:sz w:val="18"/>
        </w:rPr>
      </w:pPr>
    </w:p>
    <w:p w14:paraId="605C159B" w14:textId="77777777" w:rsidR="003C53F3" w:rsidRDefault="003C53F3" w:rsidP="003C53F3">
      <w:pPr>
        <w:spacing w:line="266" w:lineRule="auto"/>
        <w:ind w:left="720" w:right="1180"/>
        <w:rPr>
          <w:sz w:val="18"/>
        </w:rPr>
      </w:pPr>
    </w:p>
    <w:p w14:paraId="47B5D07F" w14:textId="77777777" w:rsidR="003C53F3" w:rsidRPr="001509E6" w:rsidRDefault="003C53F3" w:rsidP="003C53F3">
      <w:pPr>
        <w:pStyle w:val="RHDPara12D"/>
        <w:spacing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250C7546" w14:textId="77777777" w:rsidR="003C53F3" w:rsidRPr="003715E8" w:rsidRDefault="003C53F3" w:rsidP="003C53F3">
      <w:pPr>
        <w:pStyle w:val="RHDPara12D"/>
        <w:spacing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69FBCFCD" w14:textId="77777777" w:rsidR="003C53F3" w:rsidRPr="003715E8" w:rsidRDefault="003C53F3" w:rsidP="003C53F3">
      <w:pPr>
        <w:pStyle w:val="RHDPara12D"/>
        <w:spacing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Pr="00A0181B">
        <w:rPr>
          <w:rFonts w:ascii="Arial" w:hAnsi="Arial" w:cs="Arial"/>
          <w:sz w:val="20"/>
        </w:rPr>
        <w:t>Emergency Application</w:t>
      </w:r>
    </w:p>
    <w:p w14:paraId="7C5FCF59" w14:textId="1E1AC870" w:rsidR="003C53F3" w:rsidRPr="003715E8" w:rsidRDefault="003C53F3" w:rsidP="003C53F3">
      <w:pPr>
        <w:pStyle w:val="RHDPara12D"/>
        <w:spacing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Pr="00526546">
        <w:rPr>
          <w:rFonts w:ascii="Arial" w:hAnsi="Arial" w:cs="Arial"/>
          <w:sz w:val="20"/>
        </w:rPr>
        <w:t>$</w:t>
      </w:r>
      <w:r w:rsidR="00F11581">
        <w:rPr>
          <w:rFonts w:ascii="Arial" w:hAnsi="Arial" w:cs="Arial"/>
          <w:sz w:val="20"/>
        </w:rPr>
        <w:t>0</w:t>
      </w:r>
      <w:r w:rsidRPr="00526546">
        <w:rPr>
          <w:rFonts w:ascii="Arial" w:hAnsi="Arial" w:cs="Arial"/>
          <w:sz w:val="20"/>
        </w:rPr>
        <w:t>.00</w:t>
      </w:r>
    </w:p>
    <w:p w14:paraId="02A28E69" w14:textId="77777777" w:rsidR="003C53F3" w:rsidRPr="003715E8" w:rsidRDefault="003C53F3" w:rsidP="003C53F3">
      <w:pPr>
        <w:pStyle w:val="RHDPara12D"/>
        <w:spacing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Pr="00526546">
        <w:rPr>
          <w:rFonts w:ascii="Arial" w:hAnsi="Arial" w:cs="Arial"/>
          <w:sz w:val="20"/>
        </w:rPr>
        <w:t>$</w:t>
      </w:r>
      <w:r>
        <w:rPr>
          <w:rFonts w:ascii="Arial" w:hAnsi="Arial" w:cs="Arial"/>
          <w:sz w:val="20"/>
        </w:rPr>
        <w:t>0</w:t>
      </w:r>
      <w:r w:rsidRPr="00526546">
        <w:rPr>
          <w:rFonts w:ascii="Arial" w:hAnsi="Arial" w:cs="Arial"/>
          <w:sz w:val="20"/>
        </w:rPr>
        <w:t>.00</w:t>
      </w:r>
    </w:p>
    <w:p w14:paraId="313DF609" w14:textId="77777777" w:rsidR="003C53F3" w:rsidRPr="003715E8" w:rsidRDefault="003C53F3" w:rsidP="003C53F3">
      <w:pPr>
        <w:pStyle w:val="RHDPara12D"/>
        <w:spacing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Pr>
          <w:rFonts w:ascii="Arial" w:hAnsi="Arial" w:cs="Arial"/>
          <w:sz w:val="20"/>
        </w:rPr>
        <w:t xml:space="preserve">: </w:t>
      </w:r>
      <w:r w:rsidRPr="00526546">
        <w:rPr>
          <w:rFonts w:ascii="Arial" w:hAnsi="Arial" w:cs="Arial"/>
          <w:sz w:val="20"/>
        </w:rPr>
        <w:t>$</w:t>
      </w:r>
      <w:r>
        <w:rPr>
          <w:rFonts w:ascii="Arial" w:hAnsi="Arial" w:cs="Arial"/>
          <w:sz w:val="20"/>
        </w:rPr>
        <w:t>0</w:t>
      </w:r>
      <w:r w:rsidRPr="00526546">
        <w:rPr>
          <w:rFonts w:ascii="Arial" w:hAnsi="Arial" w:cs="Arial"/>
          <w:sz w:val="20"/>
        </w:rPr>
        <w:t>.00</w:t>
      </w:r>
    </w:p>
    <w:p w14:paraId="31149156" w14:textId="5346BF1F" w:rsidR="003C53F3" w:rsidRDefault="003C53F3" w:rsidP="003C53F3">
      <w:pPr>
        <w:pStyle w:val="RHDPara12D"/>
        <w:spacing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445EAC" w:rsidRPr="00526546">
        <w:rPr>
          <w:rFonts w:ascii="Arial" w:hAnsi="Arial" w:cs="Arial"/>
          <w:sz w:val="20"/>
        </w:rPr>
        <w:t>$</w:t>
      </w:r>
      <w:r w:rsidR="00445EAC">
        <w:rPr>
          <w:rFonts w:ascii="Arial" w:hAnsi="Arial" w:cs="Arial"/>
          <w:sz w:val="20"/>
        </w:rPr>
        <w:t>0</w:t>
      </w:r>
      <w:r w:rsidR="00445EAC" w:rsidRPr="00526546">
        <w:rPr>
          <w:rFonts w:ascii="Arial" w:hAnsi="Arial" w:cs="Arial"/>
          <w:sz w:val="20"/>
        </w:rPr>
        <w:t>.00</w:t>
      </w:r>
    </w:p>
    <w:p w14:paraId="7D186775" w14:textId="2B0DCC01" w:rsidR="003C53F3" w:rsidRPr="003715E8" w:rsidRDefault="003C53F3" w:rsidP="003C53F3">
      <w:pPr>
        <w:pStyle w:val="RHDPara12D"/>
        <w:spacing w:line="240" w:lineRule="auto"/>
        <w:ind w:left="1440" w:right="1180" w:hanging="72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sidR="00445EAC" w:rsidRPr="00526546">
        <w:rPr>
          <w:rFonts w:ascii="Arial" w:hAnsi="Arial" w:cs="Arial"/>
          <w:sz w:val="20"/>
        </w:rPr>
        <w:t>$</w:t>
      </w:r>
      <w:r w:rsidR="00445EAC">
        <w:rPr>
          <w:rFonts w:ascii="Arial" w:hAnsi="Arial" w:cs="Arial"/>
          <w:sz w:val="20"/>
        </w:rPr>
        <w:t>0</w:t>
      </w:r>
      <w:r w:rsidR="00445EAC" w:rsidRPr="00526546">
        <w:rPr>
          <w:rFonts w:ascii="Arial" w:hAnsi="Arial" w:cs="Arial"/>
          <w:sz w:val="20"/>
        </w:rPr>
        <w:t>.00</w:t>
      </w:r>
    </w:p>
    <w:p w14:paraId="2C45DDD4" w14:textId="77777777" w:rsidR="003C53F3" w:rsidRDefault="003C53F3" w:rsidP="003C53F3">
      <w:pPr>
        <w:spacing w:line="266" w:lineRule="auto"/>
        <w:ind w:left="720" w:right="1180"/>
        <w:rPr>
          <w:sz w:val="18"/>
        </w:rPr>
      </w:pPr>
    </w:p>
    <w:p w14:paraId="0F5BDE44" w14:textId="77777777" w:rsidR="003C53F3" w:rsidRPr="00CA02F5" w:rsidRDefault="003C53F3" w:rsidP="003C53F3">
      <w:pPr>
        <w:pStyle w:val="RHDPara12D"/>
        <w:spacing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526A9EC9" w14:textId="77777777" w:rsidR="003C53F3" w:rsidRPr="003715E8" w:rsidRDefault="003C53F3" w:rsidP="003C53F3">
      <w:pPr>
        <w:pStyle w:val="RHDPara12D"/>
        <w:spacing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5F5A54D1" w14:textId="77777777" w:rsidR="003C53F3" w:rsidRPr="003715E8" w:rsidRDefault="003C53F3" w:rsidP="003C53F3">
      <w:pPr>
        <w:pStyle w:val="RHDPara12D"/>
        <w:spacing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2774C0ED" w14:textId="77777777" w:rsidR="003C53F3" w:rsidRDefault="003C53F3" w:rsidP="003C53F3">
      <w:pPr>
        <w:spacing w:line="266" w:lineRule="auto"/>
        <w:ind w:left="720" w:right="1180"/>
        <w:rPr>
          <w:sz w:val="18"/>
        </w:rPr>
      </w:pPr>
    </w:p>
    <w:p w14:paraId="451A0642" w14:textId="77777777" w:rsidR="003C53F3" w:rsidRPr="007A0A67" w:rsidRDefault="003C53F3" w:rsidP="003C53F3">
      <w:pPr>
        <w:pStyle w:val="RHDPara12D"/>
        <w:spacing w:line="240" w:lineRule="auto"/>
        <w:ind w:left="720" w:right="940" w:firstLine="0"/>
        <w:rPr>
          <w:rStyle w:val="Strong"/>
          <w:rFonts w:ascii="Arial" w:hAnsi="Arial" w:cs="Arial"/>
          <w:b w:val="0"/>
          <w:bCs w:val="0"/>
          <w:sz w:val="20"/>
        </w:rPr>
      </w:pPr>
    </w:p>
    <w:p w14:paraId="126EFABB" w14:textId="77777777" w:rsidR="003C53F3" w:rsidRPr="00071A74" w:rsidRDefault="003C53F3" w:rsidP="003C53F3">
      <w:pPr>
        <w:pStyle w:val="RHDPara12D"/>
        <w:spacing w:line="240" w:lineRule="auto"/>
        <w:ind w:left="720" w:right="940" w:firstLine="0"/>
        <w:rPr>
          <w:rStyle w:val="Strong"/>
          <w:rFonts w:ascii="Arial" w:hAnsi="Arial" w:cs="Arial"/>
          <w:sz w:val="20"/>
        </w:rPr>
      </w:pPr>
      <w:r w:rsidRPr="00071A74">
        <w:rPr>
          <w:rStyle w:val="Strong"/>
          <w:rFonts w:ascii="Arial" w:hAnsi="Arial" w:cs="Arial"/>
          <w:sz w:val="20"/>
        </w:rPr>
        <w:t>Documentation Check List</w:t>
      </w:r>
    </w:p>
    <w:p w14:paraId="469588DD" w14:textId="77777777" w:rsidR="003C53F3" w:rsidRPr="00071A74" w:rsidRDefault="003C53F3" w:rsidP="003C53F3">
      <w:pPr>
        <w:ind w:left="720"/>
        <w:rPr>
          <w:rFonts w:ascii="Arial" w:hAnsi="Arial" w:cs="Arial"/>
          <w:sz w:val="20"/>
          <w:szCs w:val="20"/>
        </w:rPr>
      </w:pPr>
      <w:r w:rsidRPr="00071A74">
        <w:rPr>
          <w:rFonts w:ascii="Arial" w:hAnsi="Arial" w:cs="Arial"/>
          <w:sz w:val="20"/>
          <w:szCs w:val="20"/>
        </w:rPr>
        <w:t>The Check List below will assist you in keeping track of additional documentation needed for your application.</w:t>
      </w:r>
    </w:p>
    <w:p w14:paraId="71B05136" w14:textId="77777777" w:rsidR="003C53F3" w:rsidRPr="00071A74" w:rsidRDefault="003C53F3" w:rsidP="003C53F3">
      <w:pPr>
        <w:ind w:left="720"/>
        <w:rPr>
          <w:rFonts w:ascii="Arial" w:hAnsi="Arial" w:cs="Arial"/>
          <w:sz w:val="20"/>
          <w:szCs w:val="20"/>
        </w:rPr>
      </w:pPr>
      <w:r w:rsidRPr="00071A74">
        <w:rPr>
          <w:rFonts w:ascii="Arial" w:hAnsi="Arial" w:cs="Arial"/>
          <w:sz w:val="20"/>
          <w:szCs w:val="20"/>
        </w:rPr>
        <w:t xml:space="preserve">Once you have completed this Application Form the additional documents needed for your application will be on this list. E-mail the documents as an attachment to: </w:t>
      </w:r>
      <w:hyperlink r:id="rId15" w:history="1">
        <w:r w:rsidRPr="00071A74">
          <w:rPr>
            <w:rStyle w:val="Hyperlink"/>
            <w:rFonts w:ascii="Arial" w:hAnsi="Arial" w:cs="Arial"/>
          </w:rPr>
          <w:t>DPH.DON@state.ma.us</w:t>
        </w:r>
      </w:hyperlink>
    </w:p>
    <w:p w14:paraId="14287709" w14:textId="77777777" w:rsidR="003C53F3" w:rsidRPr="00071A74" w:rsidRDefault="003C53F3" w:rsidP="003C53F3">
      <w:pPr>
        <w:ind w:left="720" w:right="940"/>
        <w:rPr>
          <w:rFonts w:ascii="Arial" w:hAnsi="Arial" w:cs="Arial"/>
          <w:sz w:val="20"/>
          <w:szCs w:val="20"/>
        </w:rPr>
      </w:pPr>
    </w:p>
    <w:p w14:paraId="6F6B55D4" w14:textId="77777777" w:rsidR="003C53F3" w:rsidRPr="00071A74" w:rsidRDefault="003C53F3" w:rsidP="003C53F3">
      <w:pPr>
        <w:ind w:left="720" w:right="940"/>
        <w:rPr>
          <w:rFonts w:ascii="Arial" w:hAnsi="Arial" w:cs="Arial"/>
          <w:sz w:val="20"/>
          <w:szCs w:val="20"/>
        </w:rPr>
      </w:pPr>
      <w:r w:rsidRPr="00071A74">
        <w:rPr>
          <w:rFonts w:ascii="Arial" w:hAnsi="Arial" w:cs="Arial"/>
          <w:sz w:val="20"/>
          <w:szCs w:val="20"/>
        </w:rPr>
        <w:t xml:space="preserve">Copy of Notice of Intent: </w:t>
      </w:r>
      <w:r>
        <w:rPr>
          <w:rFonts w:ascii="Arial" w:hAnsi="Arial" w:cs="Arial"/>
          <w:sz w:val="20"/>
          <w:szCs w:val="20"/>
        </w:rPr>
        <w:t>not checked</w:t>
      </w:r>
    </w:p>
    <w:p w14:paraId="03C8A3C0" w14:textId="77777777" w:rsidR="003C53F3" w:rsidRDefault="003C53F3" w:rsidP="003C53F3">
      <w:pPr>
        <w:ind w:left="720" w:right="940"/>
        <w:rPr>
          <w:rFonts w:ascii="Arial" w:hAnsi="Arial" w:cs="Arial"/>
          <w:sz w:val="20"/>
          <w:szCs w:val="20"/>
        </w:rPr>
      </w:pPr>
      <w:r w:rsidRPr="00071A74">
        <w:rPr>
          <w:rFonts w:ascii="Arial" w:hAnsi="Arial" w:cs="Arial"/>
          <w:sz w:val="20"/>
          <w:szCs w:val="20"/>
        </w:rPr>
        <w:t xml:space="preserve">Certification from an independent Certified Public Accountant: </w:t>
      </w:r>
      <w:r>
        <w:rPr>
          <w:rFonts w:ascii="Arial" w:hAnsi="Arial" w:cs="Arial"/>
          <w:sz w:val="20"/>
          <w:szCs w:val="20"/>
        </w:rPr>
        <w:t>not checked</w:t>
      </w:r>
    </w:p>
    <w:p w14:paraId="433EA86F" w14:textId="455BF86C" w:rsidR="003C53F3" w:rsidRDefault="003C53F3" w:rsidP="003C53F3">
      <w:pPr>
        <w:ind w:left="720" w:right="940"/>
        <w:rPr>
          <w:rFonts w:ascii="Arial" w:hAnsi="Arial" w:cs="Arial"/>
          <w:sz w:val="20"/>
          <w:szCs w:val="20"/>
        </w:rPr>
      </w:pPr>
      <w:r w:rsidRPr="00A319D4">
        <w:rPr>
          <w:rFonts w:ascii="Arial" w:hAnsi="Arial" w:cs="Arial"/>
          <w:sz w:val="20"/>
          <w:szCs w:val="20"/>
        </w:rPr>
        <w:t>Articles of Organization / Trust Agreement</w:t>
      </w:r>
      <w:r>
        <w:rPr>
          <w:rFonts w:ascii="Arial" w:hAnsi="Arial" w:cs="Arial"/>
          <w:sz w:val="20"/>
          <w:szCs w:val="20"/>
        </w:rPr>
        <w:t>: checked</w:t>
      </w:r>
    </w:p>
    <w:p w14:paraId="55D08031" w14:textId="77777777" w:rsidR="003C53F3" w:rsidRPr="00071A74" w:rsidRDefault="003C53F3" w:rsidP="003C53F3">
      <w:pPr>
        <w:ind w:left="720" w:right="940"/>
        <w:rPr>
          <w:rFonts w:ascii="Arial" w:hAnsi="Arial" w:cs="Arial"/>
          <w:sz w:val="20"/>
          <w:szCs w:val="20"/>
        </w:rPr>
      </w:pPr>
    </w:p>
    <w:p w14:paraId="3AD2B7C9" w14:textId="77777777" w:rsidR="003C53F3" w:rsidRPr="00071A74" w:rsidRDefault="003C53F3" w:rsidP="003C53F3">
      <w:pPr>
        <w:ind w:left="720" w:right="940"/>
        <w:rPr>
          <w:rFonts w:ascii="Arial" w:hAnsi="Arial" w:cs="Arial"/>
          <w:sz w:val="20"/>
          <w:szCs w:val="20"/>
        </w:rPr>
      </w:pPr>
      <w:r w:rsidRPr="00071A74">
        <w:rPr>
          <w:rFonts w:ascii="Arial" w:hAnsi="Arial" w:cs="Arial"/>
          <w:sz w:val="20"/>
          <w:szCs w:val="20"/>
        </w:rPr>
        <w:t xml:space="preserve"> </w:t>
      </w:r>
    </w:p>
    <w:p w14:paraId="40E167A5" w14:textId="77777777" w:rsidR="003C53F3" w:rsidRPr="00071A74" w:rsidRDefault="003C53F3" w:rsidP="003C53F3">
      <w:pPr>
        <w:pStyle w:val="RHDPara12D"/>
        <w:spacing w:line="240" w:lineRule="auto"/>
        <w:ind w:left="720" w:right="940" w:firstLine="0"/>
        <w:rPr>
          <w:rFonts w:ascii="Arial" w:hAnsi="Arial" w:cs="Arial"/>
          <w:b/>
          <w:bCs/>
          <w:sz w:val="20"/>
        </w:rPr>
      </w:pPr>
      <w:r w:rsidRPr="00071A74">
        <w:rPr>
          <w:rFonts w:ascii="Arial" w:hAnsi="Arial" w:cs="Arial"/>
          <w:b/>
          <w:bCs/>
          <w:sz w:val="20"/>
        </w:rPr>
        <w:t>Documentation Ready for Filing</w:t>
      </w:r>
    </w:p>
    <w:p w14:paraId="225205AD" w14:textId="77777777" w:rsidR="003C53F3" w:rsidRPr="00071A74" w:rsidRDefault="003C53F3" w:rsidP="003C53F3">
      <w:pPr>
        <w:ind w:left="720"/>
        <w:rPr>
          <w:rFonts w:ascii="Arial" w:hAnsi="Arial" w:cs="Arial"/>
          <w:sz w:val="20"/>
          <w:szCs w:val="20"/>
        </w:rPr>
      </w:pPr>
      <w:r w:rsidRPr="00071A74">
        <w:rPr>
          <w:rFonts w:ascii="Arial" w:hAnsi="Arial" w:cs="Arial"/>
          <w:sz w:val="20"/>
          <w:szCs w:val="20"/>
        </w:rPr>
        <w:t>When document is complete click on “document is ready to file”. This will lock in the responses and date and time stamp the form.</w:t>
      </w:r>
    </w:p>
    <w:p w14:paraId="3FB0846E" w14:textId="77777777" w:rsidR="003C53F3" w:rsidRPr="00071A74" w:rsidRDefault="003C53F3" w:rsidP="003C53F3">
      <w:pPr>
        <w:ind w:left="720"/>
        <w:rPr>
          <w:rFonts w:ascii="Arial" w:hAnsi="Arial" w:cs="Arial"/>
          <w:sz w:val="20"/>
          <w:szCs w:val="20"/>
        </w:rPr>
      </w:pPr>
      <w:r w:rsidRPr="00071A74">
        <w:rPr>
          <w:rFonts w:ascii="Arial" w:hAnsi="Arial" w:cs="Arial"/>
          <w:sz w:val="20"/>
          <w:szCs w:val="20"/>
        </w:rPr>
        <w:lastRenderedPageBreak/>
        <w:t>To make changes to the document un-check the “document is ready to file” box. Edit document then lock file and submit</w:t>
      </w:r>
    </w:p>
    <w:p w14:paraId="71D54DD8" w14:textId="77777777" w:rsidR="003C53F3" w:rsidRPr="00071A74" w:rsidRDefault="003C53F3" w:rsidP="003C53F3">
      <w:pPr>
        <w:ind w:left="720"/>
        <w:rPr>
          <w:rFonts w:ascii="Arial" w:hAnsi="Arial" w:cs="Arial"/>
          <w:sz w:val="20"/>
          <w:szCs w:val="20"/>
        </w:rPr>
      </w:pPr>
      <w:r w:rsidRPr="00071A74">
        <w:rPr>
          <w:rFonts w:ascii="Arial" w:hAnsi="Arial" w:cs="Arial"/>
          <w:sz w:val="20"/>
          <w:szCs w:val="20"/>
        </w:rPr>
        <w:t>Keep a copy for your records. Click on the “Save” button at the bottom of the page.</w:t>
      </w:r>
    </w:p>
    <w:p w14:paraId="1F18482A" w14:textId="77777777" w:rsidR="003C53F3" w:rsidRPr="00071A74" w:rsidRDefault="003C53F3" w:rsidP="003C53F3">
      <w:pPr>
        <w:ind w:left="720"/>
        <w:rPr>
          <w:rFonts w:ascii="Arial" w:hAnsi="Arial" w:cs="Arial"/>
          <w:sz w:val="20"/>
          <w:szCs w:val="20"/>
        </w:rPr>
      </w:pPr>
      <w:r w:rsidRPr="00071A74">
        <w:rPr>
          <w:rFonts w:ascii="Arial" w:hAnsi="Arial" w:cs="Arial"/>
          <w:sz w:val="20"/>
          <w:szCs w:val="20"/>
        </w:rPr>
        <w:t>To submit the application electronically, click on the “E-mail submission to Determination of Need” button.</w:t>
      </w:r>
    </w:p>
    <w:p w14:paraId="01952DEE" w14:textId="77777777" w:rsidR="003C53F3" w:rsidRPr="00071A74" w:rsidRDefault="003C53F3" w:rsidP="003C53F3">
      <w:pPr>
        <w:ind w:left="720" w:right="940"/>
        <w:rPr>
          <w:rFonts w:ascii="Arial" w:hAnsi="Arial" w:cs="Arial"/>
          <w:sz w:val="20"/>
          <w:szCs w:val="20"/>
        </w:rPr>
      </w:pPr>
    </w:p>
    <w:p w14:paraId="1E3477FE" w14:textId="1035FD09" w:rsidR="003C53F3" w:rsidRDefault="003C53F3" w:rsidP="003C53F3">
      <w:pPr>
        <w:ind w:left="720" w:right="540"/>
        <w:jc w:val="center"/>
        <w:rPr>
          <w:rFonts w:ascii="Arial" w:hAnsi="Arial" w:cs="Arial"/>
          <w:sz w:val="20"/>
          <w:szCs w:val="20"/>
        </w:rPr>
      </w:pPr>
      <w:proofErr w:type="gramStart"/>
      <w:r w:rsidRPr="00071A74">
        <w:rPr>
          <w:rFonts w:ascii="Arial" w:hAnsi="Arial" w:cs="Arial"/>
          <w:sz w:val="20"/>
          <w:szCs w:val="20"/>
        </w:rPr>
        <w:t>This document is</w:t>
      </w:r>
      <w:proofErr w:type="gramEnd"/>
      <w:r w:rsidRPr="00071A74">
        <w:rPr>
          <w:rFonts w:ascii="Arial" w:hAnsi="Arial" w:cs="Arial"/>
          <w:sz w:val="20"/>
          <w:szCs w:val="20"/>
        </w:rPr>
        <w:t xml:space="preserve"> ready to file? yes</w:t>
      </w:r>
      <w:r w:rsidRPr="00071A74">
        <w:rPr>
          <w:rFonts w:ascii="Arial" w:hAnsi="Arial" w:cs="Arial"/>
          <w:sz w:val="20"/>
          <w:szCs w:val="20"/>
        </w:rPr>
        <w:tab/>
      </w:r>
      <w:r w:rsidRPr="00071A74">
        <w:rPr>
          <w:rFonts w:ascii="Arial" w:hAnsi="Arial" w:cs="Arial"/>
          <w:sz w:val="20"/>
          <w:szCs w:val="20"/>
        </w:rPr>
        <w:tab/>
        <w:t xml:space="preserve">Date/time Stamp: </w:t>
      </w:r>
      <w:r w:rsidR="00F11581">
        <w:rPr>
          <w:rFonts w:ascii="Arial" w:hAnsi="Arial" w:cs="Arial"/>
          <w:sz w:val="20"/>
          <w:szCs w:val="20"/>
        </w:rPr>
        <w:t>10/23/2024 6:25 am</w:t>
      </w:r>
    </w:p>
    <w:p w14:paraId="7CB4C4FC" w14:textId="77777777" w:rsidR="00703F26" w:rsidRPr="00071A74" w:rsidRDefault="00703F26" w:rsidP="003C53F3">
      <w:pPr>
        <w:ind w:left="720" w:right="540"/>
        <w:jc w:val="center"/>
        <w:rPr>
          <w:rFonts w:ascii="Arial" w:hAnsi="Arial" w:cs="Arial"/>
          <w:sz w:val="20"/>
          <w:szCs w:val="20"/>
        </w:rPr>
      </w:pPr>
    </w:p>
    <w:p w14:paraId="5DEBFC33" w14:textId="77777777" w:rsidR="003C53F3" w:rsidRPr="00071A74" w:rsidRDefault="003C53F3" w:rsidP="003C53F3">
      <w:pPr>
        <w:ind w:left="720" w:right="940"/>
        <w:jc w:val="center"/>
        <w:rPr>
          <w:rFonts w:ascii="Arial" w:hAnsi="Arial" w:cs="Arial"/>
          <w:sz w:val="20"/>
          <w:szCs w:val="20"/>
        </w:rPr>
      </w:pPr>
      <w:r w:rsidRPr="00071A74">
        <w:rPr>
          <w:rFonts w:ascii="Arial" w:hAnsi="Arial" w:cs="Arial"/>
          <w:sz w:val="20"/>
          <w:szCs w:val="20"/>
        </w:rPr>
        <w:t>E-mail submission to Determination of Need</w:t>
      </w:r>
    </w:p>
    <w:p w14:paraId="413721D2" w14:textId="77777777" w:rsidR="003C53F3" w:rsidRPr="00071A74" w:rsidRDefault="003C53F3" w:rsidP="003C53F3">
      <w:pPr>
        <w:ind w:left="720" w:right="940"/>
        <w:jc w:val="center"/>
        <w:rPr>
          <w:rFonts w:ascii="Arial" w:hAnsi="Arial" w:cs="Arial"/>
          <w:b/>
          <w:sz w:val="20"/>
          <w:szCs w:val="20"/>
        </w:rPr>
      </w:pPr>
    </w:p>
    <w:p w14:paraId="7B194157" w14:textId="043631BD" w:rsidR="003C53F3" w:rsidRPr="00071A74" w:rsidRDefault="003C53F3" w:rsidP="003C53F3">
      <w:pPr>
        <w:ind w:left="720" w:right="940"/>
        <w:jc w:val="center"/>
        <w:rPr>
          <w:rFonts w:ascii="Arial" w:hAnsi="Arial" w:cs="Arial"/>
          <w:b/>
          <w:sz w:val="20"/>
          <w:szCs w:val="20"/>
        </w:rPr>
      </w:pPr>
      <w:r w:rsidRPr="00071A74">
        <w:rPr>
          <w:rFonts w:ascii="Arial" w:hAnsi="Arial" w:cs="Arial"/>
          <w:b/>
          <w:sz w:val="20"/>
          <w:szCs w:val="20"/>
        </w:rPr>
        <w:t xml:space="preserve">Application Number: </w:t>
      </w:r>
      <w:r w:rsidR="00F11581">
        <w:rPr>
          <w:rFonts w:ascii="Arial" w:hAnsi="Arial" w:cs="Arial"/>
          <w:b/>
          <w:sz w:val="20"/>
          <w:szCs w:val="20"/>
        </w:rPr>
        <w:t>LMA-T-24102218-EA</w:t>
      </w:r>
    </w:p>
    <w:p w14:paraId="12EC8E76" w14:textId="77777777" w:rsidR="003C53F3" w:rsidRPr="00071A74" w:rsidRDefault="003C53F3" w:rsidP="003C53F3">
      <w:pPr>
        <w:ind w:left="720" w:right="940"/>
        <w:jc w:val="center"/>
        <w:rPr>
          <w:rFonts w:ascii="Arial" w:hAnsi="Arial" w:cs="Arial"/>
          <w:b/>
          <w:sz w:val="20"/>
          <w:szCs w:val="20"/>
        </w:rPr>
      </w:pPr>
    </w:p>
    <w:p w14:paraId="1821EF0E" w14:textId="77777777" w:rsidR="003C53F3" w:rsidRDefault="003C53F3" w:rsidP="003C53F3">
      <w:pPr>
        <w:ind w:left="720" w:right="940"/>
        <w:jc w:val="center"/>
        <w:rPr>
          <w:rFonts w:ascii="Arial" w:hAnsi="Arial" w:cs="Arial"/>
          <w:b/>
          <w:sz w:val="20"/>
          <w:szCs w:val="20"/>
        </w:rPr>
        <w:sectPr w:rsidR="003C53F3" w:rsidSect="003C53F3">
          <w:footerReference w:type="default" r:id="rId16"/>
          <w:pgSz w:w="12240" w:h="15840"/>
          <w:pgMar w:top="1820" w:right="240" w:bottom="280" w:left="240" w:header="0" w:footer="0" w:gutter="0"/>
          <w:pgNumType w:start="1"/>
          <w:cols w:space="720"/>
        </w:sectPr>
      </w:pPr>
    </w:p>
    <w:p w14:paraId="68DCA9AD" w14:textId="77777777" w:rsidR="003C53F3" w:rsidRPr="00071A74" w:rsidRDefault="003C53F3" w:rsidP="003C53F3">
      <w:pPr>
        <w:ind w:left="720" w:right="940"/>
        <w:jc w:val="center"/>
        <w:rPr>
          <w:rFonts w:ascii="Arial" w:hAnsi="Arial" w:cs="Arial"/>
        </w:rPr>
        <w:sectPr w:rsidR="003C53F3" w:rsidRPr="00071A74" w:rsidSect="003C53F3">
          <w:type w:val="continuous"/>
          <w:pgSz w:w="12240" w:h="15840"/>
          <w:pgMar w:top="1820" w:right="240" w:bottom="280" w:left="240" w:header="0" w:footer="0" w:gutter="0"/>
          <w:pgNumType w:start="1"/>
          <w:cols w:space="720"/>
        </w:sectPr>
      </w:pPr>
      <w:r w:rsidRPr="00071A74">
        <w:rPr>
          <w:rFonts w:ascii="Arial" w:hAnsi="Arial" w:cs="Arial"/>
          <w:b/>
          <w:sz w:val="20"/>
          <w:szCs w:val="20"/>
        </w:rPr>
        <w:t>Use this number on all communications regarding this application.</w:t>
      </w:r>
    </w:p>
    <w:p w14:paraId="74663786" w14:textId="77777777" w:rsidR="003C53F3" w:rsidRDefault="003C53F3" w:rsidP="003C53F3">
      <w:pPr>
        <w:rPr>
          <w:sz w:val="20"/>
        </w:rPr>
      </w:pPr>
    </w:p>
    <w:p w14:paraId="7F4F8BA4" w14:textId="77777777" w:rsidR="00862132" w:rsidRDefault="00862132" w:rsidP="00862132">
      <w:pPr>
        <w:jc w:val="center"/>
        <w:rPr>
          <w:sz w:val="24"/>
        </w:rPr>
      </w:pPr>
      <w:r>
        <w:rPr>
          <w:sz w:val="24"/>
        </w:rPr>
        <w:t xml:space="preserve">APPENDIX 2: </w:t>
      </w:r>
      <w:r w:rsidRPr="004A6F10">
        <w:rPr>
          <w:sz w:val="24"/>
        </w:rPr>
        <w:t>DON NARRATIVE</w:t>
      </w:r>
    </w:p>
    <w:p w14:paraId="29AD13FB" w14:textId="77777777" w:rsidR="00862132" w:rsidRDefault="00862132" w:rsidP="00862132">
      <w:pPr>
        <w:pStyle w:val="RBNBasicNoSpace"/>
      </w:pPr>
    </w:p>
    <w:p w14:paraId="6FE45255" w14:textId="77777777" w:rsidR="00862132" w:rsidRPr="00E36F2E" w:rsidRDefault="00862132" w:rsidP="00862132">
      <w:pPr>
        <w:pStyle w:val="BodyText"/>
        <w:jc w:val="both"/>
      </w:pPr>
      <w:r>
        <w:t>In accordance with 105 CMR 100.740, Lifesp</w:t>
      </w:r>
      <w:r w:rsidRPr="00E36F2E">
        <w:t>an of Massachusetts, Inc.</w:t>
      </w:r>
      <w:r>
        <w:t xml:space="preserve"> of Massachusetts – Taunton, Inc.</w:t>
      </w:r>
      <w:r w:rsidRPr="00E36F2E">
        <w:t xml:space="preserve"> (“</w:t>
      </w:r>
      <w:r w:rsidRPr="00E36F2E">
        <w:rPr>
          <w:b/>
          <w:bCs/>
        </w:rPr>
        <w:t>Lifespan</w:t>
      </w:r>
      <w:r w:rsidRPr="00E36F2E">
        <w:t>” or the “</w:t>
      </w:r>
      <w:r w:rsidRPr="00E36F2E">
        <w:rPr>
          <w:b/>
          <w:bCs/>
        </w:rPr>
        <w:t>Applicant</w:t>
      </w:r>
      <w:r w:rsidRPr="00E36F2E">
        <w:t>”) files this Emergency Application for a Determination of Need (“</w:t>
      </w:r>
      <w:r w:rsidRPr="00E36F2E">
        <w:rPr>
          <w:b/>
          <w:bCs/>
        </w:rPr>
        <w:t>Application</w:t>
      </w:r>
      <w:r w:rsidRPr="00E36F2E">
        <w:t>”) with the Massachusetts Department of Public Health (“</w:t>
      </w:r>
      <w:r w:rsidRPr="00E36F2E">
        <w:rPr>
          <w:b/>
          <w:bCs/>
        </w:rPr>
        <w:t>Department</w:t>
      </w:r>
      <w:r w:rsidRPr="00E36F2E">
        <w:t>”)</w:t>
      </w:r>
      <w:r>
        <w:t xml:space="preserve"> for a Substantial Change in Service</w:t>
      </w:r>
      <w:r w:rsidRPr="00E36F2E">
        <w:t>. Capitalized terms used and not otherwise defined herein shall have the meanings set forth in the Department’s regulations at 105 CMR 100 et seq.</w:t>
      </w:r>
    </w:p>
    <w:p w14:paraId="25377207" w14:textId="77777777" w:rsidR="00862132" w:rsidRDefault="00862132" w:rsidP="00862132">
      <w:pPr>
        <w:pStyle w:val="BodyText"/>
        <w:jc w:val="both"/>
      </w:pPr>
    </w:p>
    <w:p w14:paraId="5B1E46CA" w14:textId="77777777" w:rsidR="00862132" w:rsidRDefault="00862132" w:rsidP="00862132">
      <w:pPr>
        <w:pStyle w:val="BodyText"/>
        <w:jc w:val="both"/>
      </w:pPr>
      <w:r>
        <w:t>As described more fully below, the Applicant believes an Emergency Situation exists relating to the imminent closure of certain Health Care Facilities licensed to Norwood Hospital located at 70 Walnut Street in Foxborough, Massachusetts (the “</w:t>
      </w:r>
      <w:r>
        <w:rPr>
          <w:b/>
          <w:bCs/>
        </w:rPr>
        <w:t>Satellites</w:t>
      </w:r>
      <w:r>
        <w:t xml:space="preserve">”), </w:t>
      </w:r>
      <w:r w:rsidRPr="008B749C">
        <w:t>Norwood Hospital Cancer Care Center </w:t>
      </w:r>
      <w:r>
        <w:t>and</w:t>
      </w:r>
      <w:r>
        <w:rPr>
          <w:rFonts w:ascii="Calibri" w:eastAsia="Myriad Pro" w:hAnsi="Calibri" w:cs="Myriad Pro"/>
          <w:color w:val="000000"/>
          <w:sz w:val="22"/>
          <w:szCs w:val="22"/>
          <w:lang w:eastAsia="ja-JP"/>
        </w:rPr>
        <w:t xml:space="preserve"> </w:t>
      </w:r>
      <w:r w:rsidRPr="008B749C">
        <w:t>Foxbor</w:t>
      </w:r>
      <w:r>
        <w:t xml:space="preserve">o. To avoid the imminent closure of these Health Care Facilities and abandonment of the </w:t>
      </w:r>
      <w:proofErr w:type="spellStart"/>
      <w:r>
        <w:t>DoN</w:t>
      </w:r>
      <w:proofErr w:type="spellEnd"/>
      <w:r>
        <w:t xml:space="preserve">-Required Equipment located at the Satellites, the Applicant respectfully submits this request for approval of the transfer the hospital operations of the Satellites to Morton Hospital, the addition of the Satellites to the Morton Hospital License, and the approval for Morton Hospital to operate the </w:t>
      </w:r>
      <w:proofErr w:type="spellStart"/>
      <w:r>
        <w:t>DoN</w:t>
      </w:r>
      <w:proofErr w:type="spellEnd"/>
      <w:r>
        <w:t xml:space="preserve">-Required Equipment and </w:t>
      </w:r>
      <w:proofErr w:type="spellStart"/>
      <w:r>
        <w:t>DoN</w:t>
      </w:r>
      <w:proofErr w:type="spellEnd"/>
      <w:r>
        <w:t xml:space="preserve">-Required Services for the existing </w:t>
      </w:r>
      <w:r w:rsidRPr="007D5FA1">
        <w:t>computed tomography</w:t>
      </w:r>
      <w:r>
        <w:t xml:space="preserve"> equipment (“</w:t>
      </w:r>
      <w:r w:rsidRPr="007D5FA1">
        <w:rPr>
          <w:b/>
          <w:bCs/>
        </w:rPr>
        <w:t>CT</w:t>
      </w:r>
      <w:r>
        <w:t>”</w:t>
      </w:r>
      <w:r w:rsidRPr="007D5FA1">
        <w:t xml:space="preserve"> </w:t>
      </w:r>
      <w:r>
        <w:t>) and linear accelerator (“</w:t>
      </w:r>
      <w:r w:rsidRPr="003915C3">
        <w:rPr>
          <w:b/>
          <w:bCs/>
        </w:rPr>
        <w:t>LINAC</w:t>
      </w:r>
      <w:r>
        <w:rPr>
          <w:b/>
          <w:bCs/>
        </w:rPr>
        <w:t>”</w:t>
      </w:r>
      <w:r>
        <w:t>).</w:t>
      </w:r>
    </w:p>
    <w:p w14:paraId="338EA1D4" w14:textId="77777777" w:rsidR="00862132" w:rsidRDefault="00862132" w:rsidP="00862132">
      <w:pPr>
        <w:pStyle w:val="BodyText"/>
        <w:jc w:val="both"/>
      </w:pPr>
    </w:p>
    <w:p w14:paraId="01E311D2" w14:textId="77777777" w:rsidR="00862132" w:rsidRDefault="00862132" w:rsidP="00862132">
      <w:pPr>
        <w:pStyle w:val="ListParagraph"/>
        <w:numPr>
          <w:ilvl w:val="0"/>
          <w:numId w:val="3"/>
        </w:numPr>
        <w:tabs>
          <w:tab w:val="left" w:pos="1919"/>
        </w:tabs>
        <w:ind w:left="0" w:hanging="359"/>
        <w:contextualSpacing w:val="0"/>
        <w:rPr>
          <w:sz w:val="24"/>
        </w:rPr>
      </w:pPr>
      <w:r>
        <w:rPr>
          <w:sz w:val="24"/>
          <w:u w:val="single"/>
        </w:rPr>
        <w:t>Identity</w:t>
      </w:r>
      <w:r>
        <w:rPr>
          <w:spacing w:val="-2"/>
          <w:sz w:val="24"/>
          <w:u w:val="single"/>
        </w:rPr>
        <w:t xml:space="preserve"> </w:t>
      </w:r>
      <w:r>
        <w:rPr>
          <w:sz w:val="24"/>
          <w:u w:val="single"/>
        </w:rPr>
        <w:t>of</w:t>
      </w:r>
      <w:r>
        <w:rPr>
          <w:spacing w:val="-1"/>
          <w:sz w:val="24"/>
          <w:u w:val="single"/>
        </w:rPr>
        <w:t xml:space="preserve"> </w:t>
      </w:r>
      <w:r>
        <w:rPr>
          <w:sz w:val="24"/>
          <w:u w:val="single"/>
        </w:rPr>
        <w:t>the</w:t>
      </w:r>
      <w:r>
        <w:rPr>
          <w:spacing w:val="-2"/>
          <w:sz w:val="24"/>
          <w:u w:val="single"/>
        </w:rPr>
        <w:t xml:space="preserve"> Applicant</w:t>
      </w:r>
    </w:p>
    <w:p w14:paraId="7F2F438E" w14:textId="77777777" w:rsidR="00862132" w:rsidRDefault="00862132" w:rsidP="00862132">
      <w:pPr>
        <w:pStyle w:val="BodyText"/>
      </w:pPr>
    </w:p>
    <w:p w14:paraId="533FAD7A" w14:textId="77777777" w:rsidR="00862132" w:rsidRDefault="00862132" w:rsidP="00862132">
      <w:pPr>
        <w:pStyle w:val="BodyText"/>
        <w:jc w:val="both"/>
      </w:pPr>
      <w:bookmarkStart w:id="1" w:name="_Hlk176462412"/>
      <w:r>
        <w:t xml:space="preserve">The Applicant is a Massachusetts nonprofit corporation that operates an acute care </w:t>
      </w:r>
      <w:proofErr w:type="gramStart"/>
      <w:r>
        <w:t>hospital,  Morton</w:t>
      </w:r>
      <w:proofErr w:type="gramEnd"/>
      <w:r>
        <w:t xml:space="preserve"> Hospital, acquired as of October 1, 2024, as part of the Steward Health Care System, LLC (“</w:t>
      </w:r>
      <w:r w:rsidRPr="003915C3">
        <w:rPr>
          <w:b/>
          <w:bCs/>
        </w:rPr>
        <w:t>Steward</w:t>
      </w:r>
      <w:r>
        <w:t>”) bankruptcy. The Applicant is the subsidiary of Lifespan of Massachusetts, Inc., an affiliate of Brown University Health, which is t</w:t>
      </w:r>
      <w:r w:rsidRPr="00921DFE">
        <w:t xml:space="preserve">he </w:t>
      </w:r>
      <w:r>
        <w:t xml:space="preserve">nonprofit parent of an integrated academic health care delivery system </w:t>
      </w:r>
      <w:r w:rsidRPr="00921DFE">
        <w:t>serving a population of over 1.6 million patients</w:t>
      </w:r>
      <w:r>
        <w:t xml:space="preserve"> in Rhode Island and southeastern Massachusetts</w:t>
      </w:r>
      <w:r w:rsidRPr="00921DFE">
        <w:t xml:space="preserve">. </w:t>
      </w:r>
      <w:bookmarkEnd w:id="1"/>
      <w:r>
        <w:t>Brown University Health’s</w:t>
      </w:r>
      <w:r w:rsidRPr="00921DFE">
        <w:t xml:space="preserve"> affiliates provide comprehensive inpatient and outpatient medical, surgical, and psychiatric services, for adults and children, through four hospital campuses, approximately 50 off-campus ambulatory locations, and 83 physician practice locations in Rhode Island and Massachusetts. </w:t>
      </w:r>
      <w:r>
        <w:t>Brown University Health</w:t>
      </w:r>
      <w:r w:rsidRPr="00921DFE">
        <w:t xml:space="preserve"> is the primary teaching affiliate of Brown University’s Warren Alpert Medical School, and recently </w:t>
      </w:r>
      <w:proofErr w:type="gramStart"/>
      <w:r w:rsidRPr="00921DFE">
        <w:t>entered into</w:t>
      </w:r>
      <w:proofErr w:type="gramEnd"/>
      <w:r w:rsidRPr="00921DFE">
        <w:t xml:space="preserve"> a renewed and strengthened academic affiliation with Brown University. </w:t>
      </w:r>
      <w:r>
        <w:t>Brown University Health</w:t>
      </w:r>
      <w:r w:rsidRPr="00921DFE">
        <w:t xml:space="preserve"> also operates Gateway Healthcare, Inc., which provides community-based behavioral health services; Lifespan Physician Group, Inc., a multi-specialty physician practice; and Coastal Medical Physicians, Inc., a value-based primary care driven medical practice.</w:t>
      </w:r>
    </w:p>
    <w:p w14:paraId="4CEEFAB6" w14:textId="77777777" w:rsidR="00862132" w:rsidRDefault="00862132" w:rsidP="00862132">
      <w:pPr>
        <w:pStyle w:val="BodyText"/>
        <w:jc w:val="both"/>
      </w:pPr>
    </w:p>
    <w:p w14:paraId="0714E659" w14:textId="77777777" w:rsidR="00862132" w:rsidRDefault="00862132" w:rsidP="00862132">
      <w:pPr>
        <w:pStyle w:val="BodyText"/>
        <w:jc w:val="both"/>
      </w:pPr>
      <w:r>
        <w:t xml:space="preserve">Morton Hospital is an acute-care hospital licensed by the Department pursuant to G.L. </w:t>
      </w:r>
      <w:proofErr w:type="spellStart"/>
      <w:r>
        <w:t>ch.</w:t>
      </w:r>
      <w:proofErr w:type="spellEnd"/>
      <w:r>
        <w:t xml:space="preserve"> 111, § 51. Morton operates 144 beds and offers emergency care, general acute care, behavioral health and psychiatry, cardiology, cancer care, wound care, imaging services, and a variety of surgical services including vascular surgery, breast surgery, general surgery, orthopedic surgery, and podiatric surgery.</w:t>
      </w:r>
    </w:p>
    <w:p w14:paraId="47D589B9" w14:textId="77777777" w:rsidR="00862132" w:rsidRDefault="00862132" w:rsidP="00862132">
      <w:pPr>
        <w:pStyle w:val="BodyText"/>
      </w:pPr>
    </w:p>
    <w:p w14:paraId="66114A2F" w14:textId="77777777" w:rsidR="00862132" w:rsidRPr="00724AB6" w:rsidRDefault="00862132" w:rsidP="00862132">
      <w:pPr>
        <w:pStyle w:val="ListParagraph"/>
        <w:numPr>
          <w:ilvl w:val="0"/>
          <w:numId w:val="3"/>
        </w:numPr>
        <w:tabs>
          <w:tab w:val="left" w:pos="1919"/>
        </w:tabs>
        <w:ind w:left="0" w:hanging="359"/>
        <w:contextualSpacing w:val="0"/>
        <w:rPr>
          <w:sz w:val="24"/>
        </w:rPr>
      </w:pPr>
      <w:r>
        <w:rPr>
          <w:sz w:val="24"/>
          <w:u w:val="single"/>
        </w:rPr>
        <w:t>Nature</w:t>
      </w:r>
      <w:r>
        <w:rPr>
          <w:spacing w:val="-2"/>
          <w:sz w:val="24"/>
          <w:u w:val="single"/>
        </w:rPr>
        <w:t xml:space="preserve"> </w:t>
      </w:r>
      <w:r>
        <w:rPr>
          <w:sz w:val="24"/>
          <w:u w:val="single"/>
        </w:rPr>
        <w:t>of</w:t>
      </w:r>
      <w:r>
        <w:rPr>
          <w:spacing w:val="-2"/>
          <w:sz w:val="24"/>
          <w:u w:val="single"/>
        </w:rPr>
        <w:t xml:space="preserve"> </w:t>
      </w:r>
      <w:r>
        <w:rPr>
          <w:sz w:val="24"/>
          <w:u w:val="single"/>
        </w:rPr>
        <w:t>the</w:t>
      </w:r>
      <w:r>
        <w:rPr>
          <w:spacing w:val="-2"/>
          <w:sz w:val="24"/>
          <w:u w:val="single"/>
        </w:rPr>
        <w:t xml:space="preserve"> </w:t>
      </w:r>
      <w:r>
        <w:rPr>
          <w:sz w:val="24"/>
          <w:u w:val="single"/>
        </w:rPr>
        <w:t>Emergency</w:t>
      </w:r>
      <w:r>
        <w:rPr>
          <w:spacing w:val="1"/>
          <w:sz w:val="24"/>
          <w:u w:val="single"/>
        </w:rPr>
        <w:t xml:space="preserve"> </w:t>
      </w:r>
      <w:r>
        <w:rPr>
          <w:spacing w:val="-2"/>
          <w:sz w:val="24"/>
          <w:u w:val="single"/>
        </w:rPr>
        <w:t>Situation</w:t>
      </w:r>
    </w:p>
    <w:p w14:paraId="4057CDF5" w14:textId="77777777" w:rsidR="00862132" w:rsidRDefault="00862132" w:rsidP="00862132">
      <w:pPr>
        <w:pStyle w:val="BodyText"/>
        <w:jc w:val="both"/>
      </w:pPr>
    </w:p>
    <w:p w14:paraId="03850487" w14:textId="77777777" w:rsidR="00862132" w:rsidRDefault="00862132" w:rsidP="00862132">
      <w:pPr>
        <w:pStyle w:val="BodyText"/>
        <w:jc w:val="both"/>
      </w:pPr>
      <w:r>
        <w:t>On October 7, 2024, Steward filed a notice with the United States Bankruptcy Court for the Southern District of Texas, stating that it was a</w:t>
      </w:r>
      <w:r w:rsidRPr="00B6312F">
        <w:t>bandon</w:t>
      </w:r>
      <w:r>
        <w:t>ing</w:t>
      </w:r>
      <w:r w:rsidRPr="00B6312F">
        <w:t xml:space="preserve"> Norwood Hospital and its four affiliated </w:t>
      </w:r>
      <w:r w:rsidRPr="00B6312F">
        <w:lastRenderedPageBreak/>
        <w:t>clinics</w:t>
      </w:r>
      <w:r>
        <w:t>, including the Satellites.</w:t>
      </w:r>
      <w:r>
        <w:rPr>
          <w:rStyle w:val="FootnoteReference"/>
        </w:rPr>
        <w:footnoteReference w:id="1"/>
      </w:r>
      <w:r>
        <w:t xml:space="preserve"> Steward proposes to permanently close these Health Care Facilities by the time its current hospital license expires on November 5, 2024. </w:t>
      </w:r>
    </w:p>
    <w:p w14:paraId="210B5E53" w14:textId="77777777" w:rsidR="00862132" w:rsidRDefault="00862132" w:rsidP="00862132">
      <w:pPr>
        <w:pStyle w:val="BodyText"/>
        <w:jc w:val="both"/>
      </w:pPr>
    </w:p>
    <w:p w14:paraId="4C2E613B" w14:textId="77777777" w:rsidR="00862132" w:rsidRDefault="00862132" w:rsidP="00862132">
      <w:pPr>
        <w:pStyle w:val="BodyText"/>
        <w:jc w:val="both"/>
      </w:pPr>
      <w:r w:rsidRPr="008B749C">
        <w:t>Norwood Hospital Cancer Care Center </w:t>
      </w:r>
      <w:r>
        <w:t xml:space="preserve">is an approximately 10,600 sq. ft. cancer care facility with a LINAC used in the provision of oncology care and related treatments. Based on the </w:t>
      </w:r>
      <w:proofErr w:type="gramStart"/>
      <w:r>
        <w:t>diligence information</w:t>
      </w:r>
      <w:proofErr w:type="gramEnd"/>
      <w:r>
        <w:t xml:space="preserve"> provided by Steward, in FY23, 8,254 medical oncology chemotherapy treatments were provided at the cancer care facility, as well as 3,300 radiation therapy treatments. Foxboro is an approximately </w:t>
      </w:r>
      <w:r w:rsidRPr="004E1C99">
        <w:t>19</w:t>
      </w:r>
      <w:r>
        <w:t xml:space="preserve">,800 sq. ft. medical office building, which includes </w:t>
      </w:r>
      <w:proofErr w:type="gramStart"/>
      <w:r>
        <w:t>subleased</w:t>
      </w:r>
      <w:proofErr w:type="gramEnd"/>
      <w:r>
        <w:t xml:space="preserve"> space, which subleases with providers</w:t>
      </w:r>
      <w:r w:rsidRPr="004E1C99">
        <w:t xml:space="preserve"> including Stewardship</w:t>
      </w:r>
      <w:r>
        <w:t xml:space="preserve"> Health. There is also CT located at the Satellites, as well as a variety of other non-</w:t>
      </w:r>
      <w:proofErr w:type="spellStart"/>
      <w:r>
        <w:t>DoN</w:t>
      </w:r>
      <w:proofErr w:type="spellEnd"/>
      <w:r>
        <w:t xml:space="preserve"> equipment, including radiology and infusion equipment. Approximately 4,411 CT scans were provided at the Satellites in FY23. There are currently long-term leases in place at the Satellites. Steward plans to abandon the property and all equipment at the Satellites by November 5.</w:t>
      </w:r>
    </w:p>
    <w:p w14:paraId="2A54EE6D" w14:textId="77777777" w:rsidR="00862132" w:rsidRDefault="00862132" w:rsidP="00862132">
      <w:pPr>
        <w:pStyle w:val="BodyText"/>
        <w:jc w:val="both"/>
      </w:pPr>
    </w:p>
    <w:p w14:paraId="174B84D8" w14:textId="77777777" w:rsidR="00862132" w:rsidRDefault="00862132" w:rsidP="00862132">
      <w:pPr>
        <w:tabs>
          <w:tab w:val="left" w:pos="1919"/>
        </w:tabs>
        <w:jc w:val="both"/>
        <w:rPr>
          <w:sz w:val="24"/>
        </w:rPr>
      </w:pPr>
      <w:r>
        <w:rPr>
          <w:sz w:val="24"/>
        </w:rPr>
        <w:t xml:space="preserve">These Satellites provide vital care to Foxborough and the surrounding areas. Closure of the Satellites will cause disruptions to patient care for these patients, impacting a vulnerable population and resulting in continuity of care issues for patients who depend on regular access to treatments or who are on rigorous treatment plans, including oncology patients. Additionally, closure of these Satellites would </w:t>
      </w:r>
      <w:r w:rsidRPr="004F38D8">
        <w:rPr>
          <w:sz w:val="24"/>
        </w:rPr>
        <w:t>substantially impact public health</w:t>
      </w:r>
      <w:r>
        <w:rPr>
          <w:sz w:val="24"/>
        </w:rPr>
        <w:t xml:space="preserve"> and would mean that patients will need to travel farther and wait longer to access care.</w:t>
      </w:r>
    </w:p>
    <w:p w14:paraId="4734239E" w14:textId="77777777" w:rsidR="00862132" w:rsidRDefault="00862132" w:rsidP="00862132">
      <w:pPr>
        <w:pStyle w:val="BodyText"/>
      </w:pPr>
    </w:p>
    <w:p w14:paraId="36473360" w14:textId="77777777" w:rsidR="00862132" w:rsidRDefault="00862132" w:rsidP="00862132">
      <w:pPr>
        <w:pStyle w:val="ListParagraph"/>
        <w:numPr>
          <w:ilvl w:val="0"/>
          <w:numId w:val="3"/>
        </w:numPr>
        <w:tabs>
          <w:tab w:val="left" w:pos="1919"/>
        </w:tabs>
        <w:ind w:left="0" w:hanging="359"/>
        <w:contextualSpacing w:val="0"/>
        <w:rPr>
          <w:sz w:val="24"/>
        </w:rPr>
      </w:pPr>
      <w:r>
        <w:rPr>
          <w:sz w:val="24"/>
          <w:u w:val="single"/>
        </w:rPr>
        <w:t>Nature,</w:t>
      </w:r>
      <w:r>
        <w:rPr>
          <w:spacing w:val="-4"/>
          <w:sz w:val="24"/>
          <w:u w:val="single"/>
        </w:rPr>
        <w:t xml:space="preserve"> </w:t>
      </w:r>
      <w:r>
        <w:rPr>
          <w:sz w:val="24"/>
          <w:u w:val="single"/>
        </w:rPr>
        <w:t>scope,</w:t>
      </w:r>
      <w:r>
        <w:rPr>
          <w:spacing w:val="-2"/>
          <w:sz w:val="24"/>
          <w:u w:val="single"/>
        </w:rPr>
        <w:t xml:space="preserve"> </w:t>
      </w:r>
      <w:r>
        <w:rPr>
          <w:sz w:val="24"/>
          <w:u w:val="single"/>
        </w:rPr>
        <w:t>location,</w:t>
      </w:r>
      <w:r>
        <w:rPr>
          <w:spacing w:val="-1"/>
          <w:sz w:val="24"/>
          <w:u w:val="single"/>
        </w:rPr>
        <w:t xml:space="preserve"> </w:t>
      </w:r>
      <w:r>
        <w:rPr>
          <w:sz w:val="24"/>
          <w:u w:val="single"/>
        </w:rPr>
        <w:t>and</w:t>
      </w:r>
      <w:r>
        <w:rPr>
          <w:spacing w:val="-2"/>
          <w:sz w:val="24"/>
          <w:u w:val="single"/>
        </w:rPr>
        <w:t xml:space="preserve"> </w:t>
      </w:r>
      <w:r>
        <w:rPr>
          <w:sz w:val="24"/>
          <w:u w:val="single"/>
        </w:rPr>
        <w:t>projected</w:t>
      </w:r>
      <w:r>
        <w:rPr>
          <w:spacing w:val="-1"/>
          <w:sz w:val="24"/>
          <w:u w:val="single"/>
        </w:rPr>
        <w:t xml:space="preserve"> </w:t>
      </w:r>
      <w:r>
        <w:rPr>
          <w:sz w:val="24"/>
          <w:u w:val="single"/>
        </w:rPr>
        <w:t>costs</w:t>
      </w:r>
      <w:r>
        <w:rPr>
          <w:spacing w:val="-2"/>
          <w:sz w:val="24"/>
          <w:u w:val="single"/>
        </w:rPr>
        <w:t xml:space="preserve"> </w:t>
      </w:r>
      <w:r>
        <w:rPr>
          <w:sz w:val="24"/>
          <w:u w:val="single"/>
        </w:rPr>
        <w:t>of</w:t>
      </w:r>
      <w:r>
        <w:rPr>
          <w:spacing w:val="-2"/>
          <w:sz w:val="24"/>
          <w:u w:val="single"/>
        </w:rPr>
        <w:t xml:space="preserve"> </w:t>
      </w:r>
      <w:r>
        <w:rPr>
          <w:sz w:val="24"/>
          <w:u w:val="single"/>
        </w:rPr>
        <w:t>the</w:t>
      </w:r>
      <w:r>
        <w:rPr>
          <w:spacing w:val="-1"/>
          <w:sz w:val="24"/>
          <w:u w:val="single"/>
        </w:rPr>
        <w:t xml:space="preserve"> </w:t>
      </w:r>
      <w:r>
        <w:rPr>
          <w:sz w:val="24"/>
          <w:u w:val="single"/>
        </w:rPr>
        <w:t>Proposed</w:t>
      </w:r>
      <w:r>
        <w:rPr>
          <w:spacing w:val="-1"/>
          <w:sz w:val="24"/>
          <w:u w:val="single"/>
        </w:rPr>
        <w:t xml:space="preserve"> </w:t>
      </w:r>
      <w:r>
        <w:rPr>
          <w:spacing w:val="-2"/>
          <w:sz w:val="24"/>
          <w:u w:val="single"/>
        </w:rPr>
        <w:t>Project</w:t>
      </w:r>
    </w:p>
    <w:p w14:paraId="648AAE95" w14:textId="77777777" w:rsidR="00862132" w:rsidRDefault="00862132" w:rsidP="00862132">
      <w:pPr>
        <w:pStyle w:val="BodyText"/>
      </w:pPr>
    </w:p>
    <w:p w14:paraId="375879A0" w14:textId="77777777" w:rsidR="00862132" w:rsidRDefault="00862132" w:rsidP="00862132">
      <w:pPr>
        <w:pStyle w:val="BodyText"/>
        <w:jc w:val="both"/>
      </w:pPr>
      <w:r>
        <w:t>To address the Emergency Situation described above, the Applicant proposes a Substantial Change in Service in which (a)</w:t>
      </w:r>
      <w:r w:rsidRPr="00795C3D">
        <w:t xml:space="preserve"> </w:t>
      </w:r>
      <w:r>
        <w:t xml:space="preserve">the hospital operations of the Satellites are transferred to Morton Hospital, (b) the Satellites are added to the Morton Hospital License, and (c) Morton Hospital will operate the </w:t>
      </w:r>
      <w:proofErr w:type="spellStart"/>
      <w:r>
        <w:t>DoN</w:t>
      </w:r>
      <w:proofErr w:type="spellEnd"/>
      <w:r>
        <w:t xml:space="preserve">-Required Equipment and </w:t>
      </w:r>
      <w:proofErr w:type="spellStart"/>
      <w:r>
        <w:t>DoN</w:t>
      </w:r>
      <w:proofErr w:type="spellEnd"/>
      <w:r>
        <w:t>-Required Services for the existing CT and LINAC services (the “</w:t>
      </w:r>
      <w:r w:rsidRPr="009C7CC2">
        <w:rPr>
          <w:b/>
          <w:bCs/>
        </w:rPr>
        <w:t>Proposed Project</w:t>
      </w:r>
      <w:r>
        <w:t xml:space="preserve">”).  The Applicant anticipates making offers of employment to all Steward and Steward Medical Group employees and </w:t>
      </w:r>
      <w:r w:rsidRPr="009333FE">
        <w:t xml:space="preserve">to the professional staff, including the physician primarily located there who oversees the </w:t>
      </w:r>
      <w:r>
        <w:t>c</w:t>
      </w:r>
      <w:r w:rsidRPr="009333FE">
        <w:t xml:space="preserve">ancer </w:t>
      </w:r>
      <w:r>
        <w:t>c</w:t>
      </w:r>
      <w:r w:rsidRPr="009333FE">
        <w:t>enter</w:t>
      </w:r>
      <w:r>
        <w:t xml:space="preserve">. This includes making offers of employment to employees represented by the SEIU and Massachusetts Nurses Association, and it is expected that those employees will be covered by the collective bargaining agreements between Morton Hospital and each of the unions. Morton Hospital will be responsible for ensuring adequate staffing of the Satellites once they are added to its license. Additionally, the Applicant commits to use reasonable efforts to ensure continuity of care in radiation therapy in the event the LINAC is replaced.  </w:t>
      </w:r>
    </w:p>
    <w:p w14:paraId="583EAD64" w14:textId="77777777" w:rsidR="00862132" w:rsidRDefault="00862132" w:rsidP="00862132">
      <w:pPr>
        <w:pStyle w:val="BodyText"/>
        <w:jc w:val="both"/>
      </w:pPr>
    </w:p>
    <w:p w14:paraId="778EACFE" w14:textId="77777777" w:rsidR="00862132" w:rsidRDefault="00862132" w:rsidP="00862132">
      <w:pPr>
        <w:pStyle w:val="BodyText"/>
        <w:jc w:val="both"/>
      </w:pPr>
      <w:r>
        <w:t xml:space="preserve">The Total Value of the Proposed Project is $0. The Proposed Project involves no Capital Expenditure and does not involve a Transfer of Ownership. </w:t>
      </w:r>
    </w:p>
    <w:p w14:paraId="378F7A0B" w14:textId="77777777" w:rsidR="00862132" w:rsidRDefault="00862132" w:rsidP="00862132">
      <w:pPr>
        <w:pStyle w:val="BodyText"/>
        <w:jc w:val="both"/>
      </w:pPr>
    </w:p>
    <w:p w14:paraId="1649D5E2" w14:textId="77777777" w:rsidR="00862132" w:rsidRDefault="00862132" w:rsidP="00862132">
      <w:pPr>
        <w:pStyle w:val="ListParagraph"/>
        <w:numPr>
          <w:ilvl w:val="0"/>
          <w:numId w:val="3"/>
        </w:numPr>
        <w:tabs>
          <w:tab w:val="left" w:pos="1920"/>
        </w:tabs>
        <w:spacing w:line="256" w:lineRule="auto"/>
        <w:ind w:left="0"/>
        <w:contextualSpacing w:val="0"/>
        <w:jc w:val="both"/>
        <w:rPr>
          <w:sz w:val="24"/>
        </w:rPr>
      </w:pPr>
      <w:r>
        <w:rPr>
          <w:sz w:val="24"/>
          <w:u w:val="single"/>
        </w:rPr>
        <w:t>Demonstration that the Proposed Project will address the Emergency Situation, and that</w:t>
      </w:r>
      <w:r>
        <w:rPr>
          <w:sz w:val="24"/>
        </w:rPr>
        <w:t xml:space="preserve"> </w:t>
      </w:r>
      <w:r>
        <w:rPr>
          <w:sz w:val="24"/>
          <w:u w:val="single"/>
        </w:rPr>
        <w:t xml:space="preserve">without </w:t>
      </w:r>
      <w:proofErr w:type="gramStart"/>
      <w:r>
        <w:rPr>
          <w:sz w:val="24"/>
          <w:u w:val="single"/>
        </w:rPr>
        <w:t>issuance</w:t>
      </w:r>
      <w:proofErr w:type="gramEnd"/>
      <w:r>
        <w:rPr>
          <w:sz w:val="24"/>
          <w:u w:val="single"/>
        </w:rPr>
        <w:t xml:space="preserve"> of a Notice of Determination of Need, the public health will be</w:t>
      </w:r>
      <w:r>
        <w:rPr>
          <w:sz w:val="24"/>
        </w:rPr>
        <w:t xml:space="preserve"> </w:t>
      </w:r>
      <w:r>
        <w:rPr>
          <w:sz w:val="24"/>
          <w:u w:val="single"/>
        </w:rPr>
        <w:t>measurably harmed.</w:t>
      </w:r>
    </w:p>
    <w:p w14:paraId="299F096F" w14:textId="77777777" w:rsidR="00862132" w:rsidRDefault="00862132" w:rsidP="00862132">
      <w:pPr>
        <w:pStyle w:val="BodyText"/>
        <w:jc w:val="both"/>
      </w:pPr>
    </w:p>
    <w:p w14:paraId="5539A1FE" w14:textId="77777777" w:rsidR="00862132" w:rsidRDefault="00862132" w:rsidP="00862132">
      <w:pPr>
        <w:pStyle w:val="BodyText"/>
        <w:jc w:val="both"/>
      </w:pPr>
      <w:r>
        <w:t xml:space="preserve">The Proposed Project, if completed expeditiously, would allow the Applicant to assume operation of the Satellites </w:t>
      </w:r>
      <w:proofErr w:type="gramStart"/>
      <w:r>
        <w:t>so as to</w:t>
      </w:r>
      <w:proofErr w:type="gramEnd"/>
      <w:r>
        <w:t xml:space="preserve"> prevent their closure, preserve access to vital services, and preserve </w:t>
      </w:r>
      <w:r>
        <w:lastRenderedPageBreak/>
        <w:t>important union jobs in the region. Timely approval of this Application is critical to prevent closure of the Satellites, which would disrupt patient care for a vulnerable population that depends on reliable access to treatment.</w:t>
      </w:r>
    </w:p>
    <w:p w14:paraId="0797E9D5" w14:textId="77777777" w:rsidR="008727F1" w:rsidRDefault="008727F1" w:rsidP="00601164">
      <w:pPr>
        <w:pStyle w:val="BodyText"/>
        <w:jc w:val="both"/>
        <w:sectPr w:rsidR="008727F1">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pPr>
    </w:p>
    <w:p w14:paraId="582ACD5A" w14:textId="2F38F65F" w:rsidR="00BB4CD0" w:rsidRDefault="00BB4CD0" w:rsidP="00BB4CD0">
      <w:pPr>
        <w:spacing w:before="79"/>
        <w:ind w:left="2410" w:right="2416"/>
        <w:jc w:val="center"/>
        <w:rPr>
          <w:b/>
          <w:sz w:val="24"/>
        </w:rPr>
      </w:pPr>
      <w:r>
        <w:rPr>
          <w:b/>
          <w:sz w:val="24"/>
          <w:u w:val="single"/>
        </w:rPr>
        <w:lastRenderedPageBreak/>
        <w:t>APPENDIX</w:t>
      </w:r>
      <w:r>
        <w:rPr>
          <w:b/>
          <w:spacing w:val="-6"/>
          <w:sz w:val="24"/>
          <w:u w:val="single"/>
        </w:rPr>
        <w:t xml:space="preserve"> </w:t>
      </w:r>
      <w:r w:rsidR="00BE1E71">
        <w:rPr>
          <w:b/>
          <w:spacing w:val="-5"/>
          <w:sz w:val="24"/>
          <w:u w:val="single"/>
        </w:rPr>
        <w:t>3</w:t>
      </w:r>
      <w:r>
        <w:rPr>
          <w:b/>
          <w:spacing w:val="-5"/>
          <w:sz w:val="24"/>
        </w:rPr>
        <w:t>:</w:t>
      </w:r>
    </w:p>
    <w:p w14:paraId="7D14E6AF" w14:textId="77777777" w:rsidR="00BB4CD0" w:rsidRDefault="00BB4CD0" w:rsidP="00BB4CD0">
      <w:pPr>
        <w:pStyle w:val="BodyText"/>
        <w:spacing w:before="2"/>
        <w:rPr>
          <w:b/>
        </w:rPr>
      </w:pPr>
    </w:p>
    <w:p w14:paraId="25E2C47B" w14:textId="24CBAF86" w:rsidR="00BB4CD0" w:rsidRDefault="00BB4CD0" w:rsidP="00BB4CD0">
      <w:pPr>
        <w:ind w:left="2413" w:right="2416"/>
        <w:jc w:val="center"/>
        <w:rPr>
          <w:b/>
          <w:sz w:val="24"/>
        </w:rPr>
      </w:pPr>
      <w:r>
        <w:rPr>
          <w:b/>
          <w:spacing w:val="-2"/>
          <w:sz w:val="24"/>
          <w:u w:val="single"/>
        </w:rPr>
        <w:t>AFFIDAVIT</w:t>
      </w:r>
      <w:r>
        <w:rPr>
          <w:b/>
          <w:spacing w:val="-14"/>
          <w:sz w:val="24"/>
          <w:u w:val="single"/>
        </w:rPr>
        <w:t xml:space="preserve"> </w:t>
      </w:r>
      <w:r>
        <w:rPr>
          <w:b/>
          <w:spacing w:val="-2"/>
          <w:sz w:val="24"/>
          <w:u w:val="single"/>
        </w:rPr>
        <w:t>OF</w:t>
      </w:r>
      <w:r>
        <w:rPr>
          <w:b/>
          <w:spacing w:val="-17"/>
          <w:sz w:val="24"/>
          <w:u w:val="single"/>
        </w:rPr>
        <w:t xml:space="preserve"> </w:t>
      </w:r>
      <w:r>
        <w:rPr>
          <w:b/>
          <w:spacing w:val="-2"/>
          <w:sz w:val="24"/>
          <w:u w:val="single"/>
        </w:rPr>
        <w:t>TRUTHFULNESS</w:t>
      </w:r>
    </w:p>
    <w:p w14:paraId="079874BC" w14:textId="77777777" w:rsidR="00BB4CD0" w:rsidRDefault="00BB4CD0" w:rsidP="00BB4CD0">
      <w:pPr>
        <w:jc w:val="center"/>
        <w:rPr>
          <w:sz w:val="24"/>
        </w:rPr>
      </w:pPr>
    </w:p>
    <w:p w14:paraId="7EC2FFCC" w14:textId="77777777" w:rsidR="00BB4CD0" w:rsidRDefault="00BB4CD0" w:rsidP="00BB4CD0">
      <w:pPr>
        <w:jc w:val="center"/>
        <w:rPr>
          <w:sz w:val="24"/>
        </w:rPr>
        <w:sectPr w:rsidR="00BB4CD0" w:rsidSect="00BB4CD0">
          <w:footerReference w:type="default" r:id="rId23"/>
          <w:pgSz w:w="12240" w:h="15840"/>
          <w:pgMar w:top="1420" w:right="240" w:bottom="280" w:left="240" w:header="720" w:footer="720" w:gutter="0"/>
          <w:cols w:space="720"/>
        </w:sectPr>
      </w:pPr>
    </w:p>
    <w:p w14:paraId="19DC3B75" w14:textId="77777777" w:rsidR="00BB4CD0" w:rsidRPr="00AE6DC6" w:rsidRDefault="00BB4CD0" w:rsidP="00BB4CD0">
      <w:pPr>
        <w:pStyle w:val="BodyText"/>
        <w:tabs>
          <w:tab w:val="left" w:pos="1056"/>
        </w:tabs>
        <w:ind w:left="720" w:right="90"/>
        <w:rPr>
          <w:sz w:val="20"/>
          <w:szCs w:val="20"/>
        </w:rPr>
      </w:pPr>
      <w:r w:rsidRPr="00AE6DC6">
        <w:rPr>
          <w:noProof/>
          <w:sz w:val="20"/>
          <w:szCs w:val="20"/>
        </w:rPr>
        <w:lastRenderedPageBreak/>
        <w:drawing>
          <wp:inline distT="0" distB="0" distL="0" distR="0" wp14:anchorId="10E23AA7" wp14:editId="51F0DF06">
            <wp:extent cx="764931" cy="778755"/>
            <wp:effectExtent l="0" t="0" r="0" b="2540"/>
            <wp:docPr id="77"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24" cstate="print">
                      <a:duotone>
                        <a:schemeClr val="accent1">
                          <a:shade val="45000"/>
                          <a:satMod val="135000"/>
                        </a:schemeClr>
                        <a:prstClr val="white"/>
                      </a:duotone>
                      <a:extLst>
                        <a:ext uri="{BEBA8EAE-BF5A-486C-A8C5-ECC9F3942E4B}">
                          <a14:imgProps xmlns:a14="http://schemas.microsoft.com/office/drawing/2010/main">
                            <a14:imgLayer r:embed="rId25">
                              <a14:imgEffect>
                                <a14:colorTemperature colorTemp="11200"/>
                              </a14:imgEffect>
                              <a14:imgEffect>
                                <a14:saturation sat="337000"/>
                              </a14:imgEffect>
                            </a14:imgLayer>
                          </a14:imgProps>
                        </a:ex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AE6DC6">
        <w:rPr>
          <w:color w:val="161616"/>
          <w:sz w:val="20"/>
          <w:szCs w:val="20"/>
        </w:rPr>
        <w:t xml:space="preserve"> </w:t>
      </w:r>
      <w:r w:rsidRPr="00AE6DC6">
        <w:rPr>
          <w:color w:val="161616"/>
          <w:sz w:val="20"/>
          <w:szCs w:val="20"/>
        </w:rPr>
        <w:tab/>
      </w:r>
      <w:r w:rsidRPr="00AE6DC6">
        <w:rPr>
          <w:color w:val="161616"/>
          <w:sz w:val="20"/>
          <w:szCs w:val="20"/>
        </w:rPr>
        <w:tab/>
      </w:r>
      <w:r w:rsidRPr="00AE6DC6">
        <w:rPr>
          <w:color w:val="161616"/>
          <w:sz w:val="20"/>
          <w:szCs w:val="20"/>
        </w:rPr>
        <w:tab/>
      </w:r>
      <w:r w:rsidRPr="00AE6DC6">
        <w:rPr>
          <w:color w:val="161616"/>
          <w:sz w:val="20"/>
          <w:szCs w:val="20"/>
        </w:rPr>
        <w:tab/>
      </w:r>
      <w:r w:rsidRPr="00AE6DC6">
        <w:rPr>
          <w:color w:val="161616"/>
          <w:sz w:val="20"/>
          <w:szCs w:val="20"/>
        </w:rPr>
        <w:tab/>
      </w:r>
      <w:r w:rsidRPr="00AE6DC6">
        <w:rPr>
          <w:color w:val="161616"/>
          <w:sz w:val="20"/>
          <w:szCs w:val="20"/>
        </w:rPr>
        <w:tab/>
      </w:r>
      <w:r w:rsidRPr="00AE6DC6">
        <w:rPr>
          <w:color w:val="161616"/>
          <w:sz w:val="20"/>
          <w:szCs w:val="20"/>
        </w:rPr>
        <w:tab/>
      </w:r>
      <w:r w:rsidRPr="00AE6DC6">
        <w:rPr>
          <w:color w:val="161616"/>
          <w:sz w:val="20"/>
          <w:szCs w:val="20"/>
        </w:rPr>
        <w:tab/>
        <w:t>Version:</w:t>
      </w:r>
      <w:r w:rsidRPr="00AE6DC6">
        <w:rPr>
          <w:color w:val="161616"/>
          <w:sz w:val="20"/>
          <w:szCs w:val="20"/>
        </w:rPr>
        <w:tab/>
        <w:t>7-6-17</w:t>
      </w:r>
    </w:p>
    <w:p w14:paraId="30E1C535" w14:textId="77777777" w:rsidR="00BB4CD0" w:rsidRPr="00AE6DC6" w:rsidRDefault="00BB4CD0" w:rsidP="00AE6DC6">
      <w:pPr>
        <w:pStyle w:val="Title"/>
        <w:spacing w:before="76" w:line="271" w:lineRule="auto"/>
        <w:ind w:left="720" w:right="90"/>
        <w:jc w:val="center"/>
        <w:rPr>
          <w:rStyle w:val="Strong"/>
          <w:rFonts w:ascii="Times New Roman" w:hAnsi="Times New Roman" w:cs="Times New Roman"/>
          <w:b w:val="0"/>
          <w:bCs w:val="0"/>
          <w:sz w:val="28"/>
          <w:szCs w:val="28"/>
        </w:rPr>
      </w:pPr>
      <w:r w:rsidRPr="00AE6DC6">
        <w:rPr>
          <w:rStyle w:val="Strong"/>
          <w:rFonts w:ascii="Times New Roman" w:hAnsi="Times New Roman" w:cs="Times New Roman"/>
          <w:sz w:val="28"/>
          <w:szCs w:val="28"/>
        </w:rPr>
        <w:t>Massachusetts Department of Public Health</w:t>
      </w:r>
    </w:p>
    <w:p w14:paraId="60574397" w14:textId="77777777" w:rsidR="00BB4CD0" w:rsidRPr="00AE6DC6" w:rsidRDefault="00BB4CD0" w:rsidP="00AE6DC6">
      <w:pPr>
        <w:pStyle w:val="Title"/>
        <w:spacing w:before="76" w:line="271" w:lineRule="auto"/>
        <w:ind w:left="720" w:right="90"/>
        <w:jc w:val="center"/>
        <w:rPr>
          <w:rStyle w:val="Strong"/>
          <w:rFonts w:ascii="Times New Roman" w:hAnsi="Times New Roman" w:cs="Times New Roman"/>
          <w:b w:val="0"/>
          <w:bCs w:val="0"/>
          <w:sz w:val="28"/>
          <w:szCs w:val="28"/>
        </w:rPr>
      </w:pPr>
      <w:r w:rsidRPr="00AE6DC6">
        <w:rPr>
          <w:rStyle w:val="Strong"/>
          <w:rFonts w:ascii="Times New Roman" w:hAnsi="Times New Roman" w:cs="Times New Roman"/>
          <w:sz w:val="28"/>
          <w:szCs w:val="28"/>
        </w:rPr>
        <w:t>Determination of Need</w:t>
      </w:r>
    </w:p>
    <w:p w14:paraId="0EC8E0AF" w14:textId="3EDEB359" w:rsidR="00BB4CD0" w:rsidRPr="00AE6DC6" w:rsidRDefault="00BB4CD0" w:rsidP="00AE6DC6">
      <w:pPr>
        <w:pStyle w:val="Title"/>
        <w:spacing w:line="271" w:lineRule="auto"/>
        <w:ind w:left="720" w:right="90"/>
        <w:jc w:val="center"/>
        <w:rPr>
          <w:rStyle w:val="Strong"/>
          <w:rFonts w:ascii="Times New Roman" w:hAnsi="Times New Roman" w:cs="Times New Roman"/>
          <w:b w:val="0"/>
          <w:bCs w:val="0"/>
          <w:sz w:val="28"/>
          <w:szCs w:val="28"/>
        </w:rPr>
      </w:pPr>
      <w:r w:rsidRPr="00AE6DC6">
        <w:rPr>
          <w:rStyle w:val="Strong"/>
          <w:rFonts w:ascii="Times New Roman" w:hAnsi="Times New Roman" w:cs="Times New Roman"/>
          <w:sz w:val="28"/>
          <w:szCs w:val="28"/>
        </w:rPr>
        <w:t>Affidavit of Truthfulness and Compliance</w:t>
      </w:r>
    </w:p>
    <w:p w14:paraId="4B605178" w14:textId="77777777" w:rsidR="00BB4CD0" w:rsidRPr="00AE6DC6" w:rsidRDefault="00BB4CD0" w:rsidP="00AE6DC6">
      <w:pPr>
        <w:pStyle w:val="Title"/>
        <w:spacing w:line="271" w:lineRule="auto"/>
        <w:ind w:left="720" w:right="90"/>
        <w:jc w:val="center"/>
        <w:rPr>
          <w:rStyle w:val="Strong"/>
          <w:rFonts w:ascii="Times New Roman" w:hAnsi="Times New Roman" w:cs="Times New Roman"/>
          <w:b w:val="0"/>
          <w:bCs w:val="0"/>
          <w:sz w:val="28"/>
          <w:szCs w:val="28"/>
        </w:rPr>
      </w:pPr>
      <w:r w:rsidRPr="00AE6DC6">
        <w:rPr>
          <w:rStyle w:val="Strong"/>
          <w:rFonts w:ascii="Times New Roman" w:hAnsi="Times New Roman" w:cs="Times New Roman"/>
          <w:sz w:val="28"/>
          <w:szCs w:val="28"/>
        </w:rPr>
        <w:t>with Law and Disclosure Form 100.405 (B)</w:t>
      </w:r>
    </w:p>
    <w:p w14:paraId="492255C4" w14:textId="77777777" w:rsidR="00BB4CD0" w:rsidRPr="00AE6DC6" w:rsidRDefault="00BB4CD0" w:rsidP="00BB4CD0">
      <w:pPr>
        <w:pStyle w:val="BodyText"/>
        <w:spacing w:before="6" w:line="280" w:lineRule="auto"/>
        <w:ind w:left="720" w:right="90"/>
        <w:jc w:val="both"/>
        <w:rPr>
          <w:sz w:val="20"/>
          <w:szCs w:val="20"/>
        </w:rPr>
      </w:pPr>
      <w:r w:rsidRPr="00AE6DC6">
        <w:rPr>
          <w:rStyle w:val="Strong"/>
          <w:sz w:val="20"/>
          <w:szCs w:val="20"/>
        </w:rPr>
        <w:t>Instructions</w:t>
      </w:r>
      <w:r w:rsidRPr="00AE6DC6">
        <w:rPr>
          <w:b/>
          <w:color w:val="161616"/>
          <w:spacing w:val="-1"/>
          <w:w w:val="105"/>
          <w:sz w:val="20"/>
          <w:szCs w:val="20"/>
        </w:rPr>
        <w:t>:</w:t>
      </w:r>
      <w:r w:rsidRPr="00AE6DC6">
        <w:rPr>
          <w:b/>
          <w:color w:val="161616"/>
          <w:spacing w:val="26"/>
          <w:w w:val="105"/>
          <w:sz w:val="20"/>
          <w:szCs w:val="20"/>
        </w:rPr>
        <w:t xml:space="preserve"> </w:t>
      </w:r>
      <w:r w:rsidRPr="00AE6DC6">
        <w:rPr>
          <w:color w:val="161616"/>
          <w:spacing w:val="-1"/>
          <w:w w:val="105"/>
          <w:sz w:val="20"/>
          <w:szCs w:val="20"/>
        </w:rPr>
        <w:t>Compl</w:t>
      </w:r>
      <w:r w:rsidRPr="00AE6DC6">
        <w:rPr>
          <w:color w:val="3A3A3A"/>
          <w:spacing w:val="-1"/>
          <w:w w:val="105"/>
          <w:sz w:val="20"/>
          <w:szCs w:val="20"/>
        </w:rPr>
        <w:t>ete</w:t>
      </w:r>
      <w:r w:rsidRPr="00AE6DC6">
        <w:rPr>
          <w:color w:val="3A3A3A"/>
          <w:spacing w:val="-5"/>
          <w:w w:val="105"/>
          <w:sz w:val="20"/>
          <w:szCs w:val="20"/>
        </w:rPr>
        <w:t xml:space="preserve"> </w:t>
      </w:r>
      <w:r w:rsidRPr="00AE6DC6">
        <w:rPr>
          <w:color w:val="161616"/>
          <w:spacing w:val="-1"/>
          <w:w w:val="105"/>
          <w:sz w:val="20"/>
          <w:szCs w:val="20"/>
        </w:rPr>
        <w:t>I</w:t>
      </w:r>
      <w:r w:rsidRPr="00AE6DC6">
        <w:rPr>
          <w:color w:val="3A3A3A"/>
          <w:spacing w:val="-1"/>
          <w:w w:val="105"/>
          <w:sz w:val="20"/>
          <w:szCs w:val="20"/>
        </w:rPr>
        <w:t>n</w:t>
      </w:r>
      <w:r w:rsidRPr="00AE6DC6">
        <w:rPr>
          <w:color w:val="161616"/>
          <w:spacing w:val="-1"/>
          <w:w w:val="105"/>
          <w:sz w:val="20"/>
          <w:szCs w:val="20"/>
        </w:rPr>
        <w:t>formation</w:t>
      </w:r>
      <w:r w:rsidRPr="00AE6DC6">
        <w:rPr>
          <w:color w:val="161616"/>
          <w:spacing w:val="2"/>
          <w:w w:val="105"/>
          <w:sz w:val="20"/>
          <w:szCs w:val="20"/>
        </w:rPr>
        <w:t xml:space="preserve"> </w:t>
      </w:r>
      <w:r w:rsidRPr="00AE6DC6">
        <w:rPr>
          <w:color w:val="161616"/>
          <w:spacing w:val="-1"/>
          <w:w w:val="105"/>
          <w:sz w:val="20"/>
          <w:szCs w:val="20"/>
        </w:rPr>
        <w:t>below.</w:t>
      </w:r>
      <w:r w:rsidRPr="00AE6DC6">
        <w:rPr>
          <w:color w:val="161616"/>
          <w:spacing w:val="29"/>
          <w:w w:val="105"/>
          <w:sz w:val="20"/>
          <w:szCs w:val="20"/>
        </w:rPr>
        <w:t xml:space="preserve"> </w:t>
      </w:r>
      <w:r w:rsidRPr="00AE6DC6">
        <w:rPr>
          <w:color w:val="161616"/>
          <w:w w:val="105"/>
          <w:sz w:val="20"/>
          <w:szCs w:val="20"/>
        </w:rPr>
        <w:t>When</w:t>
      </w:r>
      <w:r w:rsidRPr="00AE6DC6">
        <w:rPr>
          <w:color w:val="161616"/>
          <w:spacing w:val="-4"/>
          <w:w w:val="105"/>
          <w:sz w:val="20"/>
          <w:szCs w:val="20"/>
        </w:rPr>
        <w:t xml:space="preserve"> </w:t>
      </w:r>
      <w:r w:rsidRPr="00AE6DC6">
        <w:rPr>
          <w:color w:val="161616"/>
          <w:w w:val="105"/>
          <w:sz w:val="20"/>
          <w:szCs w:val="20"/>
        </w:rPr>
        <w:t>complete</w:t>
      </w:r>
      <w:r w:rsidRPr="00AE6DC6">
        <w:rPr>
          <w:color w:val="161616"/>
          <w:spacing w:val="-3"/>
          <w:w w:val="105"/>
          <w:sz w:val="20"/>
          <w:szCs w:val="20"/>
        </w:rPr>
        <w:t xml:space="preserve"> </w:t>
      </w:r>
      <w:r w:rsidRPr="00AE6DC6">
        <w:rPr>
          <w:color w:val="161616"/>
          <w:w w:val="105"/>
          <w:sz w:val="20"/>
          <w:szCs w:val="20"/>
        </w:rPr>
        <w:t>ch</w:t>
      </w:r>
      <w:r w:rsidRPr="00AE6DC6">
        <w:rPr>
          <w:color w:val="3A3A3A"/>
          <w:w w:val="105"/>
          <w:sz w:val="20"/>
          <w:szCs w:val="20"/>
        </w:rPr>
        <w:t>eck</w:t>
      </w:r>
      <w:r w:rsidRPr="00AE6DC6">
        <w:rPr>
          <w:color w:val="3A3A3A"/>
          <w:spacing w:val="-2"/>
          <w:w w:val="105"/>
          <w:sz w:val="20"/>
          <w:szCs w:val="20"/>
        </w:rPr>
        <w:t xml:space="preserve"> </w:t>
      </w:r>
      <w:r w:rsidRPr="00AE6DC6">
        <w:rPr>
          <w:color w:val="161616"/>
          <w:w w:val="105"/>
          <w:sz w:val="20"/>
          <w:szCs w:val="20"/>
        </w:rPr>
        <w:t>th</w:t>
      </w:r>
      <w:r w:rsidRPr="00AE6DC6">
        <w:rPr>
          <w:color w:val="3A3A3A"/>
          <w:w w:val="105"/>
          <w:sz w:val="20"/>
          <w:szCs w:val="20"/>
        </w:rPr>
        <w:t>e</w:t>
      </w:r>
      <w:r w:rsidRPr="00AE6DC6">
        <w:rPr>
          <w:color w:val="3A3A3A"/>
          <w:spacing w:val="-19"/>
          <w:w w:val="105"/>
          <w:sz w:val="20"/>
          <w:szCs w:val="20"/>
        </w:rPr>
        <w:t xml:space="preserve"> </w:t>
      </w:r>
      <w:r w:rsidRPr="00AE6DC6">
        <w:rPr>
          <w:color w:val="161616"/>
          <w:w w:val="105"/>
          <w:sz w:val="20"/>
          <w:szCs w:val="20"/>
        </w:rPr>
        <w:t>box</w:t>
      </w:r>
      <w:r w:rsidRPr="00AE6DC6">
        <w:rPr>
          <w:color w:val="161616"/>
          <w:spacing w:val="-11"/>
          <w:w w:val="105"/>
          <w:sz w:val="20"/>
          <w:szCs w:val="20"/>
        </w:rPr>
        <w:t xml:space="preserve"> </w:t>
      </w:r>
      <w:r w:rsidRPr="00AE6DC6">
        <w:rPr>
          <w:color w:val="161616"/>
          <w:w w:val="105"/>
          <w:sz w:val="20"/>
          <w:szCs w:val="20"/>
        </w:rPr>
        <w:t>"Th</w:t>
      </w:r>
      <w:r w:rsidRPr="00AE6DC6">
        <w:rPr>
          <w:color w:val="3A3A3A"/>
          <w:w w:val="105"/>
          <w:sz w:val="20"/>
          <w:szCs w:val="20"/>
        </w:rPr>
        <w:t>i</w:t>
      </w:r>
      <w:r w:rsidRPr="00AE6DC6">
        <w:rPr>
          <w:color w:val="161616"/>
          <w:w w:val="105"/>
          <w:sz w:val="20"/>
          <w:szCs w:val="20"/>
        </w:rPr>
        <w:t>s</w:t>
      </w:r>
      <w:r w:rsidRPr="00AE6DC6">
        <w:rPr>
          <w:color w:val="161616"/>
          <w:spacing w:val="-11"/>
          <w:w w:val="105"/>
          <w:sz w:val="20"/>
          <w:szCs w:val="20"/>
        </w:rPr>
        <w:t xml:space="preserve"> </w:t>
      </w:r>
      <w:r w:rsidRPr="00AE6DC6">
        <w:rPr>
          <w:color w:val="161616"/>
          <w:w w:val="105"/>
          <w:sz w:val="20"/>
          <w:szCs w:val="20"/>
        </w:rPr>
        <w:t>document</w:t>
      </w:r>
      <w:r w:rsidRPr="00AE6DC6">
        <w:rPr>
          <w:color w:val="161616"/>
          <w:spacing w:val="12"/>
          <w:w w:val="105"/>
          <w:sz w:val="20"/>
          <w:szCs w:val="20"/>
        </w:rPr>
        <w:t xml:space="preserve"> </w:t>
      </w:r>
      <w:r w:rsidRPr="00AE6DC6">
        <w:rPr>
          <w:color w:val="3A3A3A"/>
          <w:w w:val="105"/>
          <w:sz w:val="20"/>
          <w:szCs w:val="20"/>
        </w:rPr>
        <w:t>i</w:t>
      </w:r>
      <w:r w:rsidRPr="00AE6DC6">
        <w:rPr>
          <w:color w:val="161616"/>
          <w:w w:val="105"/>
          <w:sz w:val="20"/>
          <w:szCs w:val="20"/>
        </w:rPr>
        <w:t>s</w:t>
      </w:r>
      <w:r w:rsidRPr="00AE6DC6">
        <w:rPr>
          <w:color w:val="161616"/>
          <w:spacing w:val="-12"/>
          <w:w w:val="105"/>
          <w:sz w:val="20"/>
          <w:szCs w:val="20"/>
        </w:rPr>
        <w:t xml:space="preserve"> </w:t>
      </w:r>
      <w:r w:rsidRPr="00AE6DC6">
        <w:rPr>
          <w:color w:val="161616"/>
          <w:w w:val="105"/>
          <w:sz w:val="20"/>
          <w:szCs w:val="20"/>
        </w:rPr>
        <w:t>ready</w:t>
      </w:r>
      <w:r w:rsidRPr="00AE6DC6">
        <w:rPr>
          <w:color w:val="161616"/>
          <w:spacing w:val="-10"/>
          <w:w w:val="105"/>
          <w:sz w:val="20"/>
          <w:szCs w:val="20"/>
        </w:rPr>
        <w:t xml:space="preserve"> </w:t>
      </w:r>
      <w:r w:rsidRPr="00AE6DC6">
        <w:rPr>
          <w:color w:val="161616"/>
          <w:w w:val="105"/>
          <w:sz w:val="20"/>
          <w:szCs w:val="20"/>
        </w:rPr>
        <w:t>to</w:t>
      </w:r>
      <w:r w:rsidRPr="00AE6DC6">
        <w:rPr>
          <w:color w:val="161616"/>
          <w:spacing w:val="17"/>
          <w:w w:val="105"/>
          <w:sz w:val="20"/>
          <w:szCs w:val="20"/>
        </w:rPr>
        <w:t xml:space="preserve"> </w:t>
      </w:r>
      <w:r w:rsidRPr="00AE6DC6">
        <w:rPr>
          <w:color w:val="161616"/>
          <w:w w:val="105"/>
          <w:sz w:val="20"/>
          <w:szCs w:val="20"/>
        </w:rPr>
        <w:t>p</w:t>
      </w:r>
      <w:r w:rsidRPr="00AE6DC6">
        <w:rPr>
          <w:color w:val="3A3A3A"/>
          <w:w w:val="105"/>
          <w:sz w:val="20"/>
          <w:szCs w:val="20"/>
        </w:rPr>
        <w:t>rint:</w:t>
      </w:r>
      <w:r w:rsidRPr="00AE6DC6">
        <w:rPr>
          <w:color w:val="161616"/>
          <w:w w:val="105"/>
          <w:sz w:val="20"/>
          <w:szCs w:val="20"/>
        </w:rPr>
        <w:t>"</w:t>
      </w:r>
      <w:r w:rsidRPr="00AE6DC6">
        <w:rPr>
          <w:color w:val="5B5B5B"/>
          <w:w w:val="105"/>
          <w:sz w:val="20"/>
          <w:szCs w:val="20"/>
        </w:rPr>
        <w:t>.</w:t>
      </w:r>
      <w:r w:rsidRPr="00AE6DC6">
        <w:rPr>
          <w:color w:val="5B5B5B"/>
          <w:spacing w:val="7"/>
          <w:w w:val="105"/>
          <w:sz w:val="20"/>
          <w:szCs w:val="20"/>
        </w:rPr>
        <w:t xml:space="preserve"> </w:t>
      </w:r>
      <w:r w:rsidRPr="00AE6DC6">
        <w:rPr>
          <w:color w:val="3A3A3A"/>
          <w:w w:val="105"/>
          <w:sz w:val="20"/>
          <w:szCs w:val="20"/>
        </w:rPr>
        <w:t>T</w:t>
      </w:r>
      <w:r w:rsidRPr="00AE6DC6">
        <w:rPr>
          <w:color w:val="161616"/>
          <w:w w:val="105"/>
          <w:sz w:val="20"/>
          <w:szCs w:val="20"/>
        </w:rPr>
        <w:t>his</w:t>
      </w:r>
      <w:r w:rsidRPr="00AE6DC6">
        <w:rPr>
          <w:color w:val="161616"/>
          <w:spacing w:val="-18"/>
          <w:w w:val="105"/>
          <w:sz w:val="20"/>
          <w:szCs w:val="20"/>
        </w:rPr>
        <w:t xml:space="preserve"> </w:t>
      </w:r>
      <w:r w:rsidRPr="00AE6DC6">
        <w:rPr>
          <w:color w:val="161616"/>
          <w:w w:val="105"/>
          <w:sz w:val="20"/>
          <w:szCs w:val="20"/>
        </w:rPr>
        <w:t>will</w:t>
      </w:r>
      <w:r w:rsidRPr="00AE6DC6">
        <w:rPr>
          <w:color w:val="161616"/>
          <w:spacing w:val="-13"/>
          <w:w w:val="105"/>
          <w:sz w:val="20"/>
          <w:szCs w:val="20"/>
        </w:rPr>
        <w:t xml:space="preserve"> </w:t>
      </w:r>
      <w:r w:rsidRPr="00AE6DC6">
        <w:rPr>
          <w:color w:val="161616"/>
          <w:w w:val="105"/>
          <w:sz w:val="20"/>
          <w:szCs w:val="20"/>
        </w:rPr>
        <w:t>date</w:t>
      </w:r>
      <w:r w:rsidRPr="00AE6DC6">
        <w:rPr>
          <w:color w:val="161616"/>
          <w:spacing w:val="-8"/>
          <w:w w:val="105"/>
          <w:sz w:val="20"/>
          <w:szCs w:val="20"/>
        </w:rPr>
        <w:t xml:space="preserve"> </w:t>
      </w:r>
      <w:r w:rsidRPr="00AE6DC6">
        <w:rPr>
          <w:color w:val="161616"/>
          <w:w w:val="105"/>
          <w:sz w:val="20"/>
          <w:szCs w:val="20"/>
        </w:rPr>
        <w:t>stamp</w:t>
      </w:r>
      <w:r w:rsidRPr="00AE6DC6">
        <w:rPr>
          <w:color w:val="161616"/>
          <w:spacing w:val="-3"/>
          <w:w w:val="105"/>
          <w:sz w:val="20"/>
          <w:szCs w:val="20"/>
        </w:rPr>
        <w:t xml:space="preserve"> </w:t>
      </w:r>
      <w:r w:rsidRPr="00AE6DC6">
        <w:rPr>
          <w:color w:val="161616"/>
          <w:w w:val="105"/>
          <w:sz w:val="20"/>
          <w:szCs w:val="20"/>
        </w:rPr>
        <w:t>and</w:t>
      </w:r>
      <w:r w:rsidRPr="00AE6DC6">
        <w:rPr>
          <w:color w:val="161616"/>
          <w:spacing w:val="1"/>
          <w:w w:val="105"/>
          <w:sz w:val="20"/>
          <w:szCs w:val="20"/>
        </w:rPr>
        <w:t xml:space="preserve"> </w:t>
      </w:r>
      <w:r w:rsidRPr="00AE6DC6">
        <w:rPr>
          <w:color w:val="161616"/>
          <w:spacing w:val="-1"/>
          <w:w w:val="105"/>
          <w:sz w:val="20"/>
          <w:szCs w:val="20"/>
        </w:rPr>
        <w:t>lock the form</w:t>
      </w:r>
      <w:r w:rsidRPr="00AE6DC6">
        <w:rPr>
          <w:color w:val="3A3A3A"/>
          <w:spacing w:val="-1"/>
          <w:w w:val="105"/>
          <w:sz w:val="20"/>
          <w:szCs w:val="20"/>
        </w:rPr>
        <w:t xml:space="preserve">. </w:t>
      </w:r>
      <w:r w:rsidRPr="00AE6DC6">
        <w:rPr>
          <w:color w:val="161616"/>
          <w:spacing w:val="-1"/>
          <w:w w:val="105"/>
          <w:sz w:val="20"/>
          <w:szCs w:val="20"/>
        </w:rPr>
        <w:t xml:space="preserve">Print Form. Each person must sign and date the </w:t>
      </w:r>
      <w:r w:rsidRPr="00AE6DC6">
        <w:rPr>
          <w:color w:val="161616"/>
          <w:w w:val="105"/>
          <w:sz w:val="20"/>
          <w:szCs w:val="20"/>
        </w:rPr>
        <w:t>form</w:t>
      </w:r>
      <w:r w:rsidRPr="00AE6DC6">
        <w:rPr>
          <w:color w:val="5B5B5B"/>
          <w:w w:val="105"/>
          <w:sz w:val="20"/>
          <w:szCs w:val="20"/>
        </w:rPr>
        <w:t>.</w:t>
      </w:r>
      <w:r w:rsidRPr="00AE6DC6">
        <w:rPr>
          <w:color w:val="5B5B5B"/>
          <w:spacing w:val="1"/>
          <w:w w:val="105"/>
          <w:sz w:val="20"/>
          <w:szCs w:val="20"/>
        </w:rPr>
        <w:t xml:space="preserve"> </w:t>
      </w:r>
      <w:r w:rsidRPr="00AE6DC6">
        <w:rPr>
          <w:color w:val="161616"/>
          <w:w w:val="105"/>
          <w:sz w:val="20"/>
          <w:szCs w:val="20"/>
        </w:rPr>
        <w:t>When all signatures have been collected</w:t>
      </w:r>
      <w:r w:rsidRPr="00AE6DC6">
        <w:rPr>
          <w:color w:val="3A3A3A"/>
          <w:w w:val="105"/>
          <w:sz w:val="20"/>
          <w:szCs w:val="20"/>
        </w:rPr>
        <w:t xml:space="preserve">, </w:t>
      </w:r>
      <w:r w:rsidRPr="00AE6DC6">
        <w:rPr>
          <w:color w:val="161616"/>
          <w:w w:val="105"/>
          <w:sz w:val="20"/>
          <w:szCs w:val="20"/>
        </w:rPr>
        <w:t>scan the document and</w:t>
      </w:r>
      <w:r w:rsidRPr="00AE6DC6">
        <w:rPr>
          <w:color w:val="161616"/>
          <w:spacing w:val="1"/>
          <w:w w:val="105"/>
          <w:sz w:val="20"/>
          <w:szCs w:val="20"/>
        </w:rPr>
        <w:t xml:space="preserve"> </w:t>
      </w:r>
      <w:r w:rsidRPr="00AE6DC6">
        <w:rPr>
          <w:color w:val="161616"/>
          <w:w w:val="105"/>
          <w:sz w:val="20"/>
          <w:szCs w:val="20"/>
        </w:rPr>
        <w:t>e-mail</w:t>
      </w:r>
      <w:r w:rsidRPr="00AE6DC6">
        <w:rPr>
          <w:color w:val="161616"/>
          <w:spacing w:val="-11"/>
          <w:w w:val="105"/>
          <w:sz w:val="20"/>
          <w:szCs w:val="20"/>
        </w:rPr>
        <w:t xml:space="preserve"> </w:t>
      </w:r>
      <w:r w:rsidRPr="00AE6DC6">
        <w:rPr>
          <w:color w:val="161616"/>
          <w:w w:val="105"/>
          <w:sz w:val="20"/>
          <w:szCs w:val="20"/>
        </w:rPr>
        <w:t>to:</w:t>
      </w:r>
      <w:r w:rsidRPr="00AE6DC6">
        <w:rPr>
          <w:color w:val="161616"/>
          <w:spacing w:val="33"/>
          <w:w w:val="105"/>
          <w:sz w:val="20"/>
          <w:szCs w:val="20"/>
        </w:rPr>
        <w:t xml:space="preserve"> </w:t>
      </w:r>
      <w:hyperlink r:id="rId26">
        <w:r w:rsidRPr="00AE6DC6">
          <w:rPr>
            <w:b/>
            <w:color w:val="161616"/>
            <w:w w:val="105"/>
            <w:sz w:val="20"/>
            <w:szCs w:val="20"/>
          </w:rPr>
          <w:t>dph.don@state.ma.us</w:t>
        </w:r>
      </w:hyperlink>
      <w:r w:rsidRPr="00AE6DC6">
        <w:rPr>
          <w:b/>
          <w:color w:val="161616"/>
          <w:spacing w:val="13"/>
          <w:w w:val="105"/>
          <w:sz w:val="20"/>
          <w:szCs w:val="20"/>
        </w:rPr>
        <w:t xml:space="preserve"> </w:t>
      </w:r>
      <w:r w:rsidRPr="00AE6DC6">
        <w:rPr>
          <w:color w:val="161616"/>
          <w:w w:val="105"/>
          <w:sz w:val="20"/>
          <w:szCs w:val="20"/>
        </w:rPr>
        <w:t>Include</w:t>
      </w:r>
      <w:r w:rsidRPr="00AE6DC6">
        <w:rPr>
          <w:color w:val="161616"/>
          <w:spacing w:val="-4"/>
          <w:w w:val="105"/>
          <w:sz w:val="20"/>
          <w:szCs w:val="20"/>
        </w:rPr>
        <w:t xml:space="preserve"> </w:t>
      </w:r>
      <w:r w:rsidRPr="00AE6DC6">
        <w:rPr>
          <w:color w:val="161616"/>
          <w:w w:val="105"/>
          <w:sz w:val="20"/>
          <w:szCs w:val="20"/>
        </w:rPr>
        <w:t>all</w:t>
      </w:r>
      <w:r w:rsidRPr="00AE6DC6">
        <w:rPr>
          <w:color w:val="161616"/>
          <w:spacing w:val="-8"/>
          <w:w w:val="105"/>
          <w:sz w:val="20"/>
          <w:szCs w:val="20"/>
        </w:rPr>
        <w:t xml:space="preserve"> </w:t>
      </w:r>
      <w:r w:rsidRPr="00AE6DC6">
        <w:rPr>
          <w:color w:val="161616"/>
          <w:w w:val="105"/>
          <w:sz w:val="20"/>
          <w:szCs w:val="20"/>
        </w:rPr>
        <w:t>attachments</w:t>
      </w:r>
      <w:r w:rsidRPr="00AE6DC6">
        <w:rPr>
          <w:color w:val="161616"/>
          <w:spacing w:val="9"/>
          <w:w w:val="105"/>
          <w:sz w:val="20"/>
          <w:szCs w:val="20"/>
        </w:rPr>
        <w:t xml:space="preserve"> </w:t>
      </w:r>
      <w:r w:rsidRPr="00AE6DC6">
        <w:rPr>
          <w:color w:val="161616"/>
          <w:w w:val="105"/>
          <w:sz w:val="20"/>
          <w:szCs w:val="20"/>
        </w:rPr>
        <w:t>as</w:t>
      </w:r>
      <w:r w:rsidRPr="00AE6DC6">
        <w:rPr>
          <w:color w:val="161616"/>
          <w:spacing w:val="-7"/>
          <w:w w:val="105"/>
          <w:sz w:val="20"/>
          <w:szCs w:val="20"/>
        </w:rPr>
        <w:t xml:space="preserve"> </w:t>
      </w:r>
      <w:r w:rsidRPr="00AE6DC6">
        <w:rPr>
          <w:color w:val="161616"/>
          <w:w w:val="105"/>
          <w:sz w:val="20"/>
          <w:szCs w:val="20"/>
        </w:rPr>
        <w:t>requested.</w:t>
      </w:r>
    </w:p>
    <w:p w14:paraId="45410CA1" w14:textId="54222B93" w:rsidR="00BB4CD0" w:rsidRPr="00AE6DC6" w:rsidRDefault="00BB4CD0" w:rsidP="00BB4CD0">
      <w:pPr>
        <w:pStyle w:val="BodyText"/>
        <w:tabs>
          <w:tab w:val="left" w:pos="6920"/>
          <w:tab w:val="left" w:pos="10858"/>
        </w:tabs>
        <w:spacing w:before="87"/>
        <w:ind w:left="720" w:right="90"/>
        <w:rPr>
          <w:color w:val="161616"/>
          <w:spacing w:val="-1"/>
          <w:w w:val="106"/>
          <w:sz w:val="20"/>
          <w:szCs w:val="20"/>
          <w:u w:color="161616"/>
        </w:rPr>
      </w:pPr>
      <w:r w:rsidRPr="00AE6DC6">
        <w:rPr>
          <w:color w:val="161616"/>
          <w:spacing w:val="-1"/>
          <w:w w:val="107"/>
          <w:sz w:val="20"/>
          <w:szCs w:val="20"/>
        </w:rPr>
        <w:t>Applicatio</w:t>
      </w:r>
      <w:r w:rsidRPr="00AE6DC6">
        <w:rPr>
          <w:color w:val="161616"/>
          <w:w w:val="107"/>
          <w:sz w:val="20"/>
          <w:szCs w:val="20"/>
        </w:rPr>
        <w:t>n</w:t>
      </w:r>
      <w:r w:rsidRPr="00AE6DC6">
        <w:rPr>
          <w:color w:val="161616"/>
          <w:spacing w:val="6"/>
          <w:sz w:val="20"/>
          <w:szCs w:val="20"/>
        </w:rPr>
        <w:t xml:space="preserve"> </w:t>
      </w:r>
      <w:r w:rsidRPr="00AE6DC6">
        <w:rPr>
          <w:color w:val="161616"/>
          <w:spacing w:val="-1"/>
          <w:w w:val="106"/>
          <w:sz w:val="20"/>
          <w:szCs w:val="20"/>
          <w:u w:color="161616"/>
        </w:rPr>
        <w:t>Number</w:t>
      </w:r>
      <w:proofErr w:type="gramStart"/>
      <w:r w:rsidRPr="00AE6DC6">
        <w:rPr>
          <w:color w:val="161616"/>
          <w:spacing w:val="-1"/>
          <w:w w:val="106"/>
          <w:sz w:val="20"/>
          <w:szCs w:val="20"/>
          <w:u w:color="161616"/>
        </w:rPr>
        <w:t xml:space="preserve">:  </w:t>
      </w:r>
      <w:r w:rsidR="00CD1663" w:rsidRPr="00CD1663">
        <w:rPr>
          <w:color w:val="161616"/>
          <w:spacing w:val="-1"/>
          <w:w w:val="106"/>
          <w:sz w:val="20"/>
          <w:szCs w:val="20"/>
          <w:u w:color="161616"/>
        </w:rPr>
        <w:t>LMA</w:t>
      </w:r>
      <w:proofErr w:type="gramEnd"/>
      <w:r w:rsidR="00CD1663" w:rsidRPr="00CD1663">
        <w:rPr>
          <w:color w:val="161616"/>
          <w:spacing w:val="-1"/>
          <w:w w:val="106"/>
          <w:sz w:val="20"/>
          <w:szCs w:val="20"/>
          <w:u w:color="161616"/>
        </w:rPr>
        <w:t>-T-24102218-EA</w:t>
      </w:r>
    </w:p>
    <w:p w14:paraId="6B8E60D1" w14:textId="6A15C2F1" w:rsidR="00BB4CD0" w:rsidRPr="00AE6DC6" w:rsidRDefault="00BB4CD0" w:rsidP="00BB4CD0">
      <w:pPr>
        <w:pStyle w:val="BodyText"/>
        <w:tabs>
          <w:tab w:val="left" w:pos="6920"/>
          <w:tab w:val="left" w:pos="10858"/>
        </w:tabs>
        <w:spacing w:before="87"/>
        <w:ind w:left="720" w:right="90"/>
        <w:rPr>
          <w:color w:val="161616"/>
          <w:spacing w:val="-1"/>
          <w:w w:val="106"/>
          <w:sz w:val="20"/>
          <w:szCs w:val="20"/>
          <w:u w:color="161616"/>
        </w:rPr>
      </w:pPr>
      <w:r w:rsidRPr="00AE6DC6">
        <w:rPr>
          <w:color w:val="161616"/>
          <w:spacing w:val="-1"/>
          <w:w w:val="106"/>
          <w:sz w:val="20"/>
          <w:szCs w:val="20"/>
          <w:u w:color="161616"/>
        </w:rPr>
        <w:t xml:space="preserve">Original Application Date: </w:t>
      </w:r>
      <w:r w:rsidR="00CD1663">
        <w:rPr>
          <w:color w:val="161616"/>
          <w:spacing w:val="-1"/>
          <w:w w:val="106"/>
          <w:sz w:val="20"/>
          <w:szCs w:val="20"/>
          <w:u w:color="161616"/>
        </w:rPr>
        <w:t>10/23</w:t>
      </w:r>
      <w:r w:rsidRPr="00AE6DC6">
        <w:rPr>
          <w:color w:val="161616"/>
          <w:spacing w:val="-1"/>
          <w:w w:val="106"/>
          <w:sz w:val="20"/>
          <w:szCs w:val="20"/>
          <w:u w:color="161616"/>
        </w:rPr>
        <w:t>/2024</w:t>
      </w:r>
      <w:r w:rsidRPr="00AE6DC6">
        <w:rPr>
          <w:color w:val="161616"/>
          <w:spacing w:val="-1"/>
          <w:w w:val="106"/>
          <w:sz w:val="20"/>
          <w:szCs w:val="20"/>
          <w:u w:color="161616"/>
        </w:rPr>
        <w:tab/>
      </w:r>
    </w:p>
    <w:p w14:paraId="50251415" w14:textId="485D957E" w:rsidR="00BB4CD0" w:rsidRPr="00AE6DC6" w:rsidRDefault="00BB4CD0" w:rsidP="00BB4CD0">
      <w:pPr>
        <w:pStyle w:val="BodyText"/>
        <w:tabs>
          <w:tab w:val="left" w:pos="10906"/>
        </w:tabs>
        <w:spacing w:before="74"/>
        <w:ind w:left="720" w:right="90"/>
        <w:rPr>
          <w:color w:val="161616"/>
          <w:spacing w:val="-1"/>
          <w:w w:val="106"/>
          <w:sz w:val="20"/>
          <w:szCs w:val="20"/>
          <w:u w:color="161616"/>
        </w:rPr>
      </w:pPr>
      <w:r w:rsidRPr="00AE6DC6">
        <w:rPr>
          <w:color w:val="161616"/>
          <w:spacing w:val="-1"/>
          <w:w w:val="106"/>
          <w:sz w:val="20"/>
          <w:szCs w:val="20"/>
          <w:u w:color="161616"/>
        </w:rPr>
        <w:t xml:space="preserve">Applicant Name:   </w:t>
      </w:r>
      <w:r w:rsidR="00741B9B">
        <w:rPr>
          <w:color w:val="161616"/>
          <w:spacing w:val="-1"/>
          <w:w w:val="106"/>
          <w:sz w:val="20"/>
          <w:szCs w:val="20"/>
          <w:u w:color="161616"/>
        </w:rPr>
        <w:t>Lifespan of Massachusetts</w:t>
      </w:r>
      <w:r w:rsidR="00CD1663">
        <w:rPr>
          <w:color w:val="161616"/>
          <w:spacing w:val="-1"/>
          <w:w w:val="106"/>
          <w:sz w:val="20"/>
          <w:szCs w:val="20"/>
          <w:u w:color="161616"/>
        </w:rPr>
        <w:t>-Taunton</w:t>
      </w:r>
      <w:r w:rsidRPr="00AE6DC6">
        <w:rPr>
          <w:color w:val="161616"/>
          <w:spacing w:val="-1"/>
          <w:w w:val="106"/>
          <w:sz w:val="20"/>
          <w:szCs w:val="20"/>
          <w:u w:color="161616"/>
        </w:rPr>
        <w:t>, Inc.</w:t>
      </w:r>
    </w:p>
    <w:p w14:paraId="398041AC" w14:textId="77777777" w:rsidR="00BB4CD0" w:rsidRPr="00AE6DC6" w:rsidRDefault="00BB4CD0" w:rsidP="00BB4CD0">
      <w:pPr>
        <w:pStyle w:val="BodyText"/>
        <w:spacing w:before="95"/>
        <w:ind w:left="720" w:right="90"/>
        <w:rPr>
          <w:color w:val="161616"/>
          <w:w w:val="105"/>
          <w:sz w:val="20"/>
          <w:szCs w:val="20"/>
          <w:u w:color="161616"/>
        </w:rPr>
      </w:pPr>
      <w:r w:rsidRPr="00AE6DC6">
        <w:rPr>
          <w:color w:val="161616"/>
          <w:spacing w:val="-1"/>
          <w:w w:val="105"/>
          <w:sz w:val="20"/>
          <w:szCs w:val="20"/>
        </w:rPr>
        <w:t>Application</w:t>
      </w:r>
      <w:r w:rsidRPr="00AE6DC6">
        <w:rPr>
          <w:color w:val="161616"/>
          <w:spacing w:val="-9"/>
          <w:w w:val="105"/>
          <w:sz w:val="20"/>
          <w:szCs w:val="20"/>
        </w:rPr>
        <w:t xml:space="preserve"> </w:t>
      </w:r>
      <w:r w:rsidRPr="00AE6DC6">
        <w:rPr>
          <w:color w:val="161616"/>
          <w:spacing w:val="-1"/>
          <w:w w:val="105"/>
          <w:sz w:val="20"/>
          <w:szCs w:val="20"/>
        </w:rPr>
        <w:t xml:space="preserve">Type:  </w:t>
      </w:r>
      <w:r w:rsidRPr="00AE6DC6">
        <w:rPr>
          <w:color w:val="111111"/>
          <w:sz w:val="20"/>
          <w:szCs w:val="20"/>
          <w:u w:color="111111"/>
        </w:rPr>
        <w:t>Emergency Application</w:t>
      </w:r>
    </w:p>
    <w:p w14:paraId="08642760" w14:textId="77777777" w:rsidR="00BB4CD0" w:rsidRPr="00AE6DC6" w:rsidRDefault="00BB4CD0" w:rsidP="00BB4CD0">
      <w:pPr>
        <w:pStyle w:val="BodyText"/>
        <w:spacing w:before="95"/>
        <w:ind w:left="720" w:right="90"/>
        <w:rPr>
          <w:color w:val="161616"/>
          <w:sz w:val="20"/>
          <w:szCs w:val="20"/>
        </w:rPr>
      </w:pPr>
      <w:r w:rsidRPr="00AE6DC6">
        <w:rPr>
          <w:color w:val="161616"/>
          <w:sz w:val="20"/>
          <w:szCs w:val="20"/>
        </w:rPr>
        <w:t>Applicant's</w:t>
      </w:r>
      <w:r w:rsidRPr="00AE6DC6">
        <w:rPr>
          <w:color w:val="161616"/>
          <w:spacing w:val="8"/>
          <w:sz w:val="20"/>
          <w:szCs w:val="20"/>
        </w:rPr>
        <w:t xml:space="preserve"> </w:t>
      </w:r>
      <w:r w:rsidRPr="00AE6DC6">
        <w:rPr>
          <w:color w:val="161616"/>
          <w:sz w:val="20"/>
          <w:szCs w:val="20"/>
        </w:rPr>
        <w:t>Business</w:t>
      </w:r>
      <w:r w:rsidRPr="00AE6DC6">
        <w:rPr>
          <w:color w:val="161616"/>
          <w:spacing w:val="-3"/>
          <w:sz w:val="20"/>
          <w:szCs w:val="20"/>
        </w:rPr>
        <w:t xml:space="preserve"> </w:t>
      </w:r>
      <w:r w:rsidRPr="00AE6DC6">
        <w:rPr>
          <w:color w:val="161616"/>
          <w:sz w:val="20"/>
          <w:szCs w:val="20"/>
        </w:rPr>
        <w:t>Type</w:t>
      </w:r>
      <w:r w:rsidRPr="00AE6DC6">
        <w:rPr>
          <w:color w:val="3A3A3A"/>
          <w:sz w:val="20"/>
          <w:szCs w:val="20"/>
        </w:rPr>
        <w:t>:</w:t>
      </w:r>
      <w:r w:rsidRPr="00AE6DC6">
        <w:rPr>
          <w:color w:val="3A3A3A"/>
          <w:sz w:val="20"/>
          <w:szCs w:val="20"/>
        </w:rPr>
        <w:tab/>
      </w:r>
      <w:r w:rsidRPr="00AE6DC6">
        <w:rPr>
          <w:color w:val="161616"/>
          <w:sz w:val="20"/>
          <w:szCs w:val="20"/>
        </w:rPr>
        <w:t>Corporation</w:t>
      </w:r>
    </w:p>
    <w:p w14:paraId="054730B8" w14:textId="77777777" w:rsidR="00BB4CD0" w:rsidRPr="00AE6DC6" w:rsidRDefault="00BB4CD0" w:rsidP="00BB4CD0">
      <w:pPr>
        <w:pStyle w:val="BodyText"/>
        <w:spacing w:before="95"/>
        <w:ind w:left="720" w:right="90"/>
        <w:rPr>
          <w:color w:val="161616"/>
          <w:sz w:val="20"/>
          <w:szCs w:val="20"/>
        </w:rPr>
      </w:pPr>
      <w:r w:rsidRPr="00AE6DC6">
        <w:rPr>
          <w:color w:val="161616"/>
          <w:sz w:val="20"/>
          <w:szCs w:val="20"/>
        </w:rPr>
        <w:t>Is</w:t>
      </w:r>
      <w:r w:rsidRPr="00AE6DC6">
        <w:rPr>
          <w:color w:val="161616"/>
          <w:spacing w:val="-7"/>
          <w:sz w:val="20"/>
          <w:szCs w:val="20"/>
        </w:rPr>
        <w:t xml:space="preserve"> </w:t>
      </w:r>
      <w:r w:rsidRPr="00AE6DC6">
        <w:rPr>
          <w:color w:val="161616"/>
          <w:sz w:val="20"/>
          <w:szCs w:val="20"/>
        </w:rPr>
        <w:t>the</w:t>
      </w:r>
      <w:r w:rsidRPr="00AE6DC6">
        <w:rPr>
          <w:color w:val="161616"/>
          <w:spacing w:val="40"/>
          <w:sz w:val="20"/>
          <w:szCs w:val="20"/>
        </w:rPr>
        <w:t xml:space="preserve"> </w:t>
      </w:r>
      <w:r w:rsidRPr="00AE6DC6">
        <w:rPr>
          <w:color w:val="161616"/>
          <w:sz w:val="20"/>
          <w:szCs w:val="20"/>
        </w:rPr>
        <w:t>Applicant</w:t>
      </w:r>
      <w:r w:rsidRPr="00AE6DC6">
        <w:rPr>
          <w:color w:val="161616"/>
          <w:spacing w:val="14"/>
          <w:sz w:val="20"/>
          <w:szCs w:val="20"/>
        </w:rPr>
        <w:t xml:space="preserve"> </w:t>
      </w:r>
      <w:r w:rsidRPr="00AE6DC6">
        <w:rPr>
          <w:color w:val="161616"/>
          <w:sz w:val="20"/>
          <w:szCs w:val="20"/>
        </w:rPr>
        <w:t>the</w:t>
      </w:r>
      <w:r w:rsidRPr="00AE6DC6">
        <w:rPr>
          <w:color w:val="161616"/>
          <w:spacing w:val="15"/>
          <w:sz w:val="20"/>
          <w:szCs w:val="20"/>
        </w:rPr>
        <w:t xml:space="preserve"> </w:t>
      </w:r>
      <w:r w:rsidRPr="00AE6DC6">
        <w:rPr>
          <w:color w:val="161616"/>
          <w:sz w:val="20"/>
          <w:szCs w:val="20"/>
        </w:rPr>
        <w:t>sole</w:t>
      </w:r>
      <w:r w:rsidRPr="00AE6DC6">
        <w:rPr>
          <w:color w:val="161616"/>
          <w:spacing w:val="2"/>
          <w:sz w:val="20"/>
          <w:szCs w:val="20"/>
        </w:rPr>
        <w:t xml:space="preserve"> </w:t>
      </w:r>
      <w:r w:rsidRPr="00AE6DC6">
        <w:rPr>
          <w:color w:val="161616"/>
          <w:sz w:val="20"/>
          <w:szCs w:val="20"/>
        </w:rPr>
        <w:t>member</w:t>
      </w:r>
      <w:r w:rsidRPr="00AE6DC6">
        <w:rPr>
          <w:color w:val="161616"/>
          <w:spacing w:val="14"/>
          <w:sz w:val="20"/>
          <w:szCs w:val="20"/>
        </w:rPr>
        <w:t xml:space="preserve"> </w:t>
      </w:r>
      <w:r w:rsidRPr="00AE6DC6">
        <w:rPr>
          <w:color w:val="161616"/>
          <w:sz w:val="20"/>
          <w:szCs w:val="20"/>
        </w:rPr>
        <w:t>or</w:t>
      </w:r>
      <w:r w:rsidRPr="00AE6DC6">
        <w:rPr>
          <w:color w:val="161616"/>
          <w:spacing w:val="7"/>
          <w:sz w:val="20"/>
          <w:szCs w:val="20"/>
        </w:rPr>
        <w:t xml:space="preserve"> </w:t>
      </w:r>
      <w:r w:rsidRPr="00AE6DC6">
        <w:rPr>
          <w:color w:val="161616"/>
          <w:sz w:val="20"/>
          <w:szCs w:val="20"/>
        </w:rPr>
        <w:t>sole</w:t>
      </w:r>
      <w:r w:rsidRPr="00AE6DC6">
        <w:rPr>
          <w:color w:val="161616"/>
          <w:spacing w:val="-2"/>
          <w:sz w:val="20"/>
          <w:szCs w:val="20"/>
        </w:rPr>
        <w:t xml:space="preserve"> </w:t>
      </w:r>
      <w:r w:rsidRPr="00AE6DC6">
        <w:rPr>
          <w:color w:val="161616"/>
          <w:sz w:val="20"/>
          <w:szCs w:val="20"/>
        </w:rPr>
        <w:t>shareholder</w:t>
      </w:r>
      <w:r w:rsidRPr="00AE6DC6">
        <w:rPr>
          <w:color w:val="161616"/>
          <w:spacing w:val="20"/>
          <w:sz w:val="20"/>
          <w:szCs w:val="20"/>
        </w:rPr>
        <w:t xml:space="preserve"> </w:t>
      </w:r>
      <w:r w:rsidRPr="00AE6DC6">
        <w:rPr>
          <w:color w:val="161616"/>
          <w:sz w:val="20"/>
          <w:szCs w:val="20"/>
        </w:rPr>
        <w:t>of</w:t>
      </w:r>
      <w:r w:rsidRPr="00AE6DC6">
        <w:rPr>
          <w:color w:val="161616"/>
          <w:spacing w:val="14"/>
          <w:sz w:val="20"/>
          <w:szCs w:val="20"/>
        </w:rPr>
        <w:t xml:space="preserve"> </w:t>
      </w:r>
      <w:r w:rsidRPr="00AE6DC6">
        <w:rPr>
          <w:color w:val="161616"/>
          <w:sz w:val="20"/>
          <w:szCs w:val="20"/>
        </w:rPr>
        <w:t>the</w:t>
      </w:r>
      <w:r w:rsidRPr="00AE6DC6">
        <w:rPr>
          <w:color w:val="161616"/>
          <w:spacing w:val="18"/>
          <w:sz w:val="20"/>
          <w:szCs w:val="20"/>
        </w:rPr>
        <w:t xml:space="preserve"> </w:t>
      </w:r>
      <w:r w:rsidRPr="00AE6DC6">
        <w:rPr>
          <w:color w:val="161616"/>
          <w:sz w:val="20"/>
          <w:szCs w:val="20"/>
        </w:rPr>
        <w:t>Health</w:t>
      </w:r>
      <w:r w:rsidRPr="00AE6DC6">
        <w:rPr>
          <w:color w:val="161616"/>
          <w:spacing w:val="10"/>
          <w:sz w:val="20"/>
          <w:szCs w:val="20"/>
        </w:rPr>
        <w:t xml:space="preserve"> </w:t>
      </w:r>
      <w:r w:rsidRPr="00AE6DC6">
        <w:rPr>
          <w:color w:val="161616"/>
          <w:sz w:val="20"/>
          <w:szCs w:val="20"/>
        </w:rPr>
        <w:t>Facility(</w:t>
      </w:r>
      <w:proofErr w:type="spellStart"/>
      <w:r w:rsidRPr="00AE6DC6">
        <w:rPr>
          <w:color w:val="161616"/>
          <w:sz w:val="20"/>
          <w:szCs w:val="20"/>
        </w:rPr>
        <w:t>ies</w:t>
      </w:r>
      <w:proofErr w:type="spellEnd"/>
      <w:r w:rsidRPr="00AE6DC6">
        <w:rPr>
          <w:color w:val="161616"/>
          <w:sz w:val="20"/>
          <w:szCs w:val="20"/>
        </w:rPr>
        <w:t>)</w:t>
      </w:r>
      <w:r w:rsidRPr="00AE6DC6">
        <w:rPr>
          <w:color w:val="161616"/>
          <w:spacing w:val="15"/>
          <w:sz w:val="20"/>
          <w:szCs w:val="20"/>
        </w:rPr>
        <w:t xml:space="preserve"> </w:t>
      </w:r>
      <w:r w:rsidRPr="00AE6DC6">
        <w:rPr>
          <w:color w:val="161616"/>
          <w:sz w:val="20"/>
          <w:szCs w:val="20"/>
        </w:rPr>
        <w:t>that</w:t>
      </w:r>
      <w:r w:rsidRPr="00AE6DC6">
        <w:rPr>
          <w:color w:val="161616"/>
          <w:spacing w:val="12"/>
          <w:sz w:val="20"/>
          <w:szCs w:val="20"/>
        </w:rPr>
        <w:t xml:space="preserve"> </w:t>
      </w:r>
      <w:r w:rsidRPr="00AE6DC6">
        <w:rPr>
          <w:color w:val="161616"/>
          <w:sz w:val="20"/>
          <w:szCs w:val="20"/>
        </w:rPr>
        <w:t>are</w:t>
      </w:r>
      <w:r w:rsidRPr="00AE6DC6">
        <w:rPr>
          <w:color w:val="161616"/>
          <w:spacing w:val="-4"/>
          <w:sz w:val="20"/>
          <w:szCs w:val="20"/>
        </w:rPr>
        <w:t xml:space="preserve"> </w:t>
      </w:r>
      <w:r w:rsidRPr="00AE6DC6">
        <w:rPr>
          <w:color w:val="161616"/>
          <w:sz w:val="20"/>
          <w:szCs w:val="20"/>
        </w:rPr>
        <w:t>the</w:t>
      </w:r>
      <w:r w:rsidRPr="00AE6DC6">
        <w:rPr>
          <w:color w:val="161616"/>
          <w:spacing w:val="39"/>
          <w:sz w:val="20"/>
          <w:szCs w:val="20"/>
        </w:rPr>
        <w:t xml:space="preserve"> </w:t>
      </w:r>
      <w:r w:rsidRPr="00AE6DC6">
        <w:rPr>
          <w:color w:val="161616"/>
          <w:sz w:val="20"/>
          <w:szCs w:val="20"/>
        </w:rPr>
        <w:t>subject</w:t>
      </w:r>
      <w:r w:rsidRPr="00AE6DC6">
        <w:rPr>
          <w:color w:val="161616"/>
          <w:spacing w:val="8"/>
          <w:sz w:val="20"/>
          <w:szCs w:val="20"/>
        </w:rPr>
        <w:t xml:space="preserve"> </w:t>
      </w:r>
      <w:r w:rsidRPr="00AE6DC6">
        <w:rPr>
          <w:color w:val="161616"/>
          <w:sz w:val="20"/>
          <w:szCs w:val="20"/>
        </w:rPr>
        <w:t>of</w:t>
      </w:r>
      <w:r w:rsidRPr="00AE6DC6">
        <w:rPr>
          <w:color w:val="161616"/>
          <w:spacing w:val="-9"/>
          <w:sz w:val="20"/>
          <w:szCs w:val="20"/>
        </w:rPr>
        <w:t xml:space="preserve"> </w:t>
      </w:r>
      <w:r w:rsidRPr="00AE6DC6">
        <w:rPr>
          <w:color w:val="161616"/>
          <w:sz w:val="20"/>
          <w:szCs w:val="20"/>
        </w:rPr>
        <w:t>this</w:t>
      </w:r>
      <w:r w:rsidRPr="00AE6DC6">
        <w:rPr>
          <w:color w:val="161616"/>
          <w:spacing w:val="12"/>
          <w:sz w:val="20"/>
          <w:szCs w:val="20"/>
        </w:rPr>
        <w:t xml:space="preserve"> </w:t>
      </w:r>
      <w:r w:rsidRPr="00AE6DC6">
        <w:rPr>
          <w:color w:val="161616"/>
          <w:sz w:val="20"/>
          <w:szCs w:val="20"/>
        </w:rPr>
        <w:t>Application?</w:t>
      </w:r>
      <w:r w:rsidRPr="00AE6DC6">
        <w:rPr>
          <w:color w:val="161616"/>
          <w:spacing w:val="35"/>
          <w:sz w:val="20"/>
          <w:szCs w:val="20"/>
        </w:rPr>
        <w:t xml:space="preserve"> </w:t>
      </w:r>
      <w:r w:rsidRPr="00AE6DC6">
        <w:rPr>
          <w:b/>
          <w:color w:val="161616"/>
          <w:sz w:val="20"/>
          <w:szCs w:val="20"/>
        </w:rPr>
        <w:t xml:space="preserve"> </w:t>
      </w:r>
      <w:r w:rsidRPr="00AE6DC6">
        <w:rPr>
          <w:color w:val="161616"/>
          <w:sz w:val="20"/>
          <w:szCs w:val="20"/>
        </w:rPr>
        <w:t>Yes</w:t>
      </w:r>
    </w:p>
    <w:p w14:paraId="1724C815" w14:textId="77777777" w:rsidR="00BB4CD0" w:rsidRPr="00AE6DC6" w:rsidRDefault="00BB4CD0" w:rsidP="00BB4CD0">
      <w:pPr>
        <w:pStyle w:val="TableParagraph"/>
        <w:spacing w:before="15"/>
        <w:ind w:left="720" w:right="90"/>
        <w:rPr>
          <w:rFonts w:ascii="Times New Roman" w:hAnsi="Times New Roman" w:cs="Times New Roman"/>
          <w:sz w:val="20"/>
          <w:szCs w:val="20"/>
        </w:rPr>
      </w:pPr>
      <w:r w:rsidRPr="00AE6DC6">
        <w:rPr>
          <w:rFonts w:ascii="Times New Roman" w:hAnsi="Times New Roman" w:cs="Times New Roman"/>
          <w:color w:val="161616"/>
          <w:spacing w:val="-1"/>
          <w:w w:val="105"/>
          <w:sz w:val="20"/>
          <w:szCs w:val="20"/>
        </w:rPr>
        <w:t>Th</w:t>
      </w:r>
      <w:r w:rsidRPr="00AE6DC6">
        <w:rPr>
          <w:rFonts w:ascii="Times New Roman" w:hAnsi="Times New Roman" w:cs="Times New Roman"/>
          <w:color w:val="3A3A3A"/>
          <w:spacing w:val="-1"/>
          <w:w w:val="105"/>
          <w:sz w:val="20"/>
          <w:szCs w:val="20"/>
        </w:rPr>
        <w:t>e</w:t>
      </w:r>
      <w:r w:rsidRPr="00AE6DC6">
        <w:rPr>
          <w:rFonts w:ascii="Times New Roman" w:hAnsi="Times New Roman" w:cs="Times New Roman"/>
          <w:color w:val="3A3A3A"/>
          <w:spacing w:val="-25"/>
          <w:w w:val="105"/>
          <w:sz w:val="20"/>
          <w:szCs w:val="20"/>
        </w:rPr>
        <w:t xml:space="preserve"> </w:t>
      </w:r>
      <w:r w:rsidRPr="00AE6DC6">
        <w:rPr>
          <w:rFonts w:ascii="Times New Roman" w:hAnsi="Times New Roman" w:cs="Times New Roman"/>
          <w:color w:val="161616"/>
          <w:spacing w:val="-1"/>
          <w:w w:val="105"/>
          <w:sz w:val="20"/>
          <w:szCs w:val="20"/>
        </w:rPr>
        <w:t>undersigned</w:t>
      </w:r>
      <w:r w:rsidRPr="00AE6DC6">
        <w:rPr>
          <w:rFonts w:ascii="Times New Roman" w:hAnsi="Times New Roman" w:cs="Times New Roman"/>
          <w:color w:val="161616"/>
          <w:spacing w:val="5"/>
          <w:w w:val="105"/>
          <w:sz w:val="20"/>
          <w:szCs w:val="20"/>
        </w:rPr>
        <w:t xml:space="preserve"> </w:t>
      </w:r>
      <w:r w:rsidRPr="00AE6DC6">
        <w:rPr>
          <w:rFonts w:ascii="Times New Roman" w:hAnsi="Times New Roman" w:cs="Times New Roman"/>
          <w:color w:val="161616"/>
          <w:spacing w:val="-1"/>
          <w:w w:val="105"/>
          <w:sz w:val="20"/>
          <w:szCs w:val="20"/>
        </w:rPr>
        <w:t>certifies</w:t>
      </w:r>
      <w:r w:rsidRPr="00AE6DC6">
        <w:rPr>
          <w:rFonts w:ascii="Times New Roman" w:hAnsi="Times New Roman" w:cs="Times New Roman"/>
          <w:color w:val="161616"/>
          <w:w w:val="105"/>
          <w:sz w:val="20"/>
          <w:szCs w:val="20"/>
        </w:rPr>
        <w:t xml:space="preserve"> u</w:t>
      </w:r>
      <w:r w:rsidRPr="00AE6DC6">
        <w:rPr>
          <w:rFonts w:ascii="Times New Roman" w:hAnsi="Times New Roman" w:cs="Times New Roman"/>
          <w:color w:val="3A3A3A"/>
          <w:w w:val="105"/>
          <w:sz w:val="20"/>
          <w:szCs w:val="20"/>
        </w:rPr>
        <w:t>n</w:t>
      </w:r>
      <w:r w:rsidRPr="00AE6DC6">
        <w:rPr>
          <w:rFonts w:ascii="Times New Roman" w:hAnsi="Times New Roman" w:cs="Times New Roman"/>
          <w:color w:val="161616"/>
          <w:w w:val="105"/>
          <w:sz w:val="20"/>
          <w:szCs w:val="20"/>
        </w:rPr>
        <w:t>de</w:t>
      </w:r>
      <w:r w:rsidRPr="00AE6DC6">
        <w:rPr>
          <w:rFonts w:ascii="Times New Roman" w:hAnsi="Times New Roman" w:cs="Times New Roman"/>
          <w:color w:val="3A3A3A"/>
          <w:w w:val="105"/>
          <w:sz w:val="20"/>
          <w:szCs w:val="20"/>
        </w:rPr>
        <w:t>r</w:t>
      </w:r>
      <w:r w:rsidRPr="00AE6DC6">
        <w:rPr>
          <w:rFonts w:ascii="Times New Roman" w:hAnsi="Times New Roman" w:cs="Times New Roman"/>
          <w:color w:val="3A3A3A"/>
          <w:spacing w:val="-3"/>
          <w:w w:val="105"/>
          <w:sz w:val="20"/>
          <w:szCs w:val="20"/>
        </w:rPr>
        <w:t xml:space="preserve"> </w:t>
      </w:r>
      <w:r w:rsidRPr="00AE6DC6">
        <w:rPr>
          <w:rFonts w:ascii="Times New Roman" w:hAnsi="Times New Roman" w:cs="Times New Roman"/>
          <w:color w:val="3A3A3A"/>
          <w:w w:val="105"/>
          <w:sz w:val="20"/>
          <w:szCs w:val="20"/>
        </w:rPr>
        <w:t>th</w:t>
      </w:r>
      <w:r w:rsidRPr="00AE6DC6">
        <w:rPr>
          <w:rFonts w:ascii="Times New Roman" w:hAnsi="Times New Roman" w:cs="Times New Roman"/>
          <w:color w:val="161616"/>
          <w:w w:val="105"/>
          <w:sz w:val="20"/>
          <w:szCs w:val="20"/>
        </w:rPr>
        <w:t>e</w:t>
      </w:r>
      <w:r w:rsidRPr="00AE6DC6">
        <w:rPr>
          <w:rFonts w:ascii="Times New Roman" w:hAnsi="Times New Roman" w:cs="Times New Roman"/>
          <w:color w:val="161616"/>
          <w:spacing w:val="-15"/>
          <w:w w:val="105"/>
          <w:sz w:val="20"/>
          <w:szCs w:val="20"/>
        </w:rPr>
        <w:t xml:space="preserve"> </w:t>
      </w:r>
      <w:r w:rsidRPr="00AE6DC6">
        <w:rPr>
          <w:rFonts w:ascii="Times New Roman" w:hAnsi="Times New Roman" w:cs="Times New Roman"/>
          <w:color w:val="161616"/>
          <w:w w:val="105"/>
          <w:sz w:val="20"/>
          <w:szCs w:val="20"/>
        </w:rPr>
        <w:t>pains</w:t>
      </w:r>
      <w:r w:rsidRPr="00AE6DC6">
        <w:rPr>
          <w:rFonts w:ascii="Times New Roman" w:hAnsi="Times New Roman" w:cs="Times New Roman"/>
          <w:color w:val="161616"/>
          <w:spacing w:val="-3"/>
          <w:w w:val="105"/>
          <w:sz w:val="20"/>
          <w:szCs w:val="20"/>
        </w:rPr>
        <w:t xml:space="preserve"> </w:t>
      </w:r>
      <w:r w:rsidRPr="00AE6DC6">
        <w:rPr>
          <w:rFonts w:ascii="Times New Roman" w:hAnsi="Times New Roman" w:cs="Times New Roman"/>
          <w:color w:val="161616"/>
          <w:w w:val="105"/>
          <w:sz w:val="20"/>
          <w:szCs w:val="20"/>
        </w:rPr>
        <w:t>and</w:t>
      </w:r>
      <w:r w:rsidRPr="00AE6DC6">
        <w:rPr>
          <w:rFonts w:ascii="Times New Roman" w:hAnsi="Times New Roman" w:cs="Times New Roman"/>
          <w:color w:val="161616"/>
          <w:spacing w:val="-12"/>
          <w:w w:val="105"/>
          <w:sz w:val="20"/>
          <w:szCs w:val="20"/>
        </w:rPr>
        <w:t xml:space="preserve"> </w:t>
      </w:r>
      <w:r w:rsidRPr="00AE6DC6">
        <w:rPr>
          <w:rFonts w:ascii="Times New Roman" w:hAnsi="Times New Roman" w:cs="Times New Roman"/>
          <w:color w:val="161616"/>
          <w:w w:val="105"/>
          <w:sz w:val="20"/>
          <w:szCs w:val="20"/>
        </w:rPr>
        <w:t>penalties of</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perjury:</w:t>
      </w:r>
    </w:p>
    <w:p w14:paraId="791C7ACF" w14:textId="77777777" w:rsidR="00BB4CD0" w:rsidRPr="00AE6DC6" w:rsidRDefault="00BB4CD0" w:rsidP="000565EC">
      <w:pPr>
        <w:pStyle w:val="TableParagraph"/>
        <w:numPr>
          <w:ilvl w:val="0"/>
          <w:numId w:val="4"/>
        </w:numPr>
        <w:tabs>
          <w:tab w:val="left" w:pos="1080"/>
        </w:tabs>
        <w:spacing w:before="26"/>
        <w:ind w:left="1080" w:right="90" w:hanging="360"/>
        <w:rPr>
          <w:rFonts w:ascii="Times New Roman" w:hAnsi="Times New Roman" w:cs="Times New Roman"/>
          <w:sz w:val="20"/>
          <w:szCs w:val="20"/>
        </w:rPr>
      </w:pPr>
      <w:r w:rsidRPr="00AE6DC6">
        <w:rPr>
          <w:rFonts w:ascii="Times New Roman" w:hAnsi="Times New Roman" w:cs="Times New Roman"/>
          <w:color w:val="161616"/>
          <w:sz w:val="20"/>
          <w:szCs w:val="20"/>
        </w:rPr>
        <w:t>The</w:t>
      </w:r>
      <w:r w:rsidRPr="00AE6DC6">
        <w:rPr>
          <w:rFonts w:ascii="Times New Roman" w:hAnsi="Times New Roman" w:cs="Times New Roman"/>
          <w:color w:val="161616"/>
          <w:spacing w:val="11"/>
          <w:sz w:val="20"/>
          <w:szCs w:val="20"/>
        </w:rPr>
        <w:t xml:space="preserve"> </w:t>
      </w:r>
      <w:r w:rsidRPr="00AE6DC6">
        <w:rPr>
          <w:rFonts w:ascii="Times New Roman" w:hAnsi="Times New Roman" w:cs="Times New Roman"/>
          <w:color w:val="161616"/>
          <w:sz w:val="20"/>
          <w:szCs w:val="20"/>
        </w:rPr>
        <w:t>Applicant</w:t>
      </w:r>
      <w:r w:rsidRPr="00AE6DC6">
        <w:rPr>
          <w:rFonts w:ascii="Times New Roman" w:hAnsi="Times New Roman" w:cs="Times New Roman"/>
          <w:color w:val="161616"/>
          <w:spacing w:val="22"/>
          <w:sz w:val="20"/>
          <w:szCs w:val="20"/>
        </w:rPr>
        <w:t xml:space="preserve"> </w:t>
      </w:r>
      <w:r w:rsidRPr="00AE6DC6">
        <w:rPr>
          <w:rFonts w:ascii="Times New Roman" w:hAnsi="Times New Roman" w:cs="Times New Roman"/>
          <w:color w:val="161616"/>
          <w:sz w:val="20"/>
          <w:szCs w:val="20"/>
        </w:rPr>
        <w:t>is</w:t>
      </w:r>
      <w:r w:rsidRPr="00AE6DC6">
        <w:rPr>
          <w:rFonts w:ascii="Times New Roman" w:hAnsi="Times New Roman" w:cs="Times New Roman"/>
          <w:color w:val="161616"/>
          <w:spacing w:val="4"/>
          <w:sz w:val="20"/>
          <w:szCs w:val="20"/>
        </w:rPr>
        <w:t xml:space="preserve"> </w:t>
      </w:r>
      <w:r w:rsidRPr="00AE6DC6">
        <w:rPr>
          <w:rFonts w:ascii="Times New Roman" w:hAnsi="Times New Roman" w:cs="Times New Roman"/>
          <w:color w:val="161616"/>
          <w:sz w:val="20"/>
          <w:szCs w:val="20"/>
        </w:rPr>
        <w:t>the sole corporate member or sole shareholder of the Health Facility(</w:t>
      </w:r>
      <w:proofErr w:type="spellStart"/>
      <w:r w:rsidRPr="00AE6DC6">
        <w:rPr>
          <w:rFonts w:ascii="Times New Roman" w:hAnsi="Times New Roman" w:cs="Times New Roman"/>
          <w:color w:val="161616"/>
          <w:sz w:val="20"/>
          <w:szCs w:val="20"/>
        </w:rPr>
        <w:t>ies</w:t>
      </w:r>
      <w:proofErr w:type="spellEnd"/>
      <w:r w:rsidRPr="00AE6DC6">
        <w:rPr>
          <w:rFonts w:ascii="Times New Roman" w:hAnsi="Times New Roman" w:cs="Times New Roman"/>
          <w:color w:val="161616"/>
          <w:sz w:val="20"/>
          <w:szCs w:val="20"/>
        </w:rPr>
        <w:t xml:space="preserve">) that are the subject of this </w:t>
      </w:r>
      <w:proofErr w:type="gramStart"/>
      <w:r w:rsidRPr="00AE6DC6">
        <w:rPr>
          <w:rFonts w:ascii="Times New Roman" w:hAnsi="Times New Roman" w:cs="Times New Roman"/>
          <w:color w:val="161616"/>
          <w:sz w:val="20"/>
          <w:szCs w:val="20"/>
        </w:rPr>
        <w:t>Application;</w:t>
      </w:r>
      <w:proofErr w:type="gramEnd"/>
    </w:p>
    <w:p w14:paraId="54A04558" w14:textId="6C9031F8" w:rsidR="00BB4CD0" w:rsidRPr="00AE6DC6" w:rsidRDefault="00BB4CD0" w:rsidP="000565EC">
      <w:pPr>
        <w:pStyle w:val="TableParagraph"/>
        <w:numPr>
          <w:ilvl w:val="0"/>
          <w:numId w:val="4"/>
        </w:numPr>
        <w:tabs>
          <w:tab w:val="left" w:pos="1080"/>
        </w:tabs>
        <w:spacing w:before="35"/>
        <w:ind w:left="1080" w:right="90" w:hanging="360"/>
        <w:rPr>
          <w:rFonts w:ascii="Times New Roman" w:hAnsi="Times New Roman" w:cs="Times New Roman"/>
          <w:sz w:val="20"/>
          <w:szCs w:val="20"/>
        </w:rPr>
      </w:pPr>
      <w:r w:rsidRPr="00AE6DC6">
        <w:rPr>
          <w:rFonts w:ascii="Times New Roman" w:hAnsi="Times New Roman" w:cs="Times New Roman"/>
          <w:color w:val="161616"/>
          <w:sz w:val="20"/>
          <w:szCs w:val="20"/>
        </w:rPr>
        <w:t>I</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have</w:t>
      </w:r>
      <w:r w:rsidRPr="00AE6DC6">
        <w:rPr>
          <w:rFonts w:ascii="Times New Roman" w:hAnsi="Times New Roman" w:cs="Times New Roman"/>
          <w:color w:val="161616"/>
          <w:spacing w:val="1"/>
          <w:sz w:val="20"/>
          <w:szCs w:val="20"/>
        </w:rPr>
        <w:t xml:space="preserve"> </w:t>
      </w:r>
      <w:r w:rsidRPr="006D172E">
        <w:rPr>
          <w:rFonts w:ascii="Times New Roman" w:hAnsi="Times New Roman" w:cs="Times New Roman"/>
          <w:color w:val="161616"/>
          <w:sz w:val="20"/>
          <w:szCs w:val="20"/>
        </w:rPr>
        <w:t>read</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105</w:t>
      </w:r>
      <w:r w:rsidRPr="00AE6DC6">
        <w:rPr>
          <w:rFonts w:ascii="Times New Roman" w:hAnsi="Times New Roman" w:cs="Times New Roman"/>
          <w:color w:val="161616"/>
          <w:spacing w:val="8"/>
          <w:sz w:val="20"/>
          <w:szCs w:val="20"/>
        </w:rPr>
        <w:t xml:space="preserve"> </w:t>
      </w:r>
      <w:r w:rsidRPr="00AE6DC6">
        <w:rPr>
          <w:rFonts w:ascii="Times New Roman" w:hAnsi="Times New Roman" w:cs="Times New Roman"/>
          <w:color w:val="161616"/>
          <w:sz w:val="20"/>
          <w:szCs w:val="20"/>
        </w:rPr>
        <w:t>CMR</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100.000,</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the</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Massachusetts</w:t>
      </w:r>
      <w:r w:rsidRPr="00AE6DC6">
        <w:rPr>
          <w:rFonts w:ascii="Times New Roman" w:hAnsi="Times New Roman" w:cs="Times New Roman"/>
          <w:color w:val="161616"/>
          <w:spacing w:val="19"/>
          <w:sz w:val="20"/>
          <w:szCs w:val="20"/>
        </w:rPr>
        <w:t xml:space="preserve"> </w:t>
      </w:r>
      <w:r w:rsidRPr="00AE6DC6">
        <w:rPr>
          <w:rFonts w:ascii="Times New Roman" w:hAnsi="Times New Roman" w:cs="Times New Roman"/>
          <w:color w:val="161616"/>
          <w:sz w:val="20"/>
          <w:szCs w:val="20"/>
        </w:rPr>
        <w:t>Determination</w:t>
      </w:r>
      <w:r w:rsidRPr="00AE6DC6">
        <w:rPr>
          <w:rFonts w:ascii="Times New Roman" w:hAnsi="Times New Roman" w:cs="Times New Roman"/>
          <w:color w:val="161616"/>
          <w:spacing w:val="14"/>
          <w:sz w:val="20"/>
          <w:szCs w:val="20"/>
        </w:rPr>
        <w:t xml:space="preserve"> </w:t>
      </w:r>
      <w:r w:rsidRPr="00AE6DC6">
        <w:rPr>
          <w:rFonts w:ascii="Times New Roman" w:hAnsi="Times New Roman" w:cs="Times New Roman"/>
          <w:color w:val="161616"/>
          <w:sz w:val="20"/>
          <w:szCs w:val="20"/>
        </w:rPr>
        <w:t>of</w:t>
      </w:r>
      <w:r w:rsidRPr="00AE6DC6">
        <w:rPr>
          <w:rFonts w:ascii="Times New Roman" w:hAnsi="Times New Roman" w:cs="Times New Roman"/>
          <w:color w:val="161616"/>
          <w:spacing w:val="8"/>
          <w:sz w:val="20"/>
          <w:szCs w:val="20"/>
        </w:rPr>
        <w:t xml:space="preserve"> </w:t>
      </w:r>
      <w:r w:rsidRPr="00AE6DC6">
        <w:rPr>
          <w:rFonts w:ascii="Times New Roman" w:hAnsi="Times New Roman" w:cs="Times New Roman"/>
          <w:color w:val="161616"/>
          <w:sz w:val="20"/>
          <w:szCs w:val="20"/>
        </w:rPr>
        <w:t>Need</w:t>
      </w:r>
      <w:r w:rsidRPr="00AE6DC6">
        <w:rPr>
          <w:rFonts w:ascii="Times New Roman" w:hAnsi="Times New Roman" w:cs="Times New Roman"/>
          <w:color w:val="161616"/>
          <w:spacing w:val="-4"/>
          <w:sz w:val="20"/>
          <w:szCs w:val="20"/>
        </w:rPr>
        <w:t xml:space="preserve"> </w:t>
      </w:r>
      <w:proofErr w:type="gramStart"/>
      <w:r w:rsidRPr="00AE6DC6">
        <w:rPr>
          <w:rFonts w:ascii="Times New Roman" w:hAnsi="Times New Roman" w:cs="Times New Roman"/>
          <w:color w:val="161616"/>
          <w:sz w:val="20"/>
          <w:szCs w:val="20"/>
        </w:rPr>
        <w:t>Regulation;</w:t>
      </w:r>
      <w:proofErr w:type="gramEnd"/>
    </w:p>
    <w:p w14:paraId="23911B69" w14:textId="77777777" w:rsidR="00BB4CD0" w:rsidRPr="00AE6DC6" w:rsidRDefault="00BB4CD0" w:rsidP="000565EC">
      <w:pPr>
        <w:pStyle w:val="TableParagraph"/>
        <w:numPr>
          <w:ilvl w:val="0"/>
          <w:numId w:val="4"/>
        </w:numPr>
        <w:tabs>
          <w:tab w:val="left" w:pos="714"/>
          <w:tab w:val="left" w:pos="715"/>
          <w:tab w:val="left" w:pos="1080"/>
        </w:tabs>
        <w:spacing w:before="31"/>
        <w:ind w:left="1080" w:right="90" w:hanging="360"/>
        <w:rPr>
          <w:rFonts w:ascii="Times New Roman" w:hAnsi="Times New Roman" w:cs="Times New Roman"/>
          <w:sz w:val="20"/>
          <w:szCs w:val="20"/>
        </w:rPr>
      </w:pPr>
      <w:r w:rsidRPr="00AE6DC6">
        <w:rPr>
          <w:rFonts w:ascii="Times New Roman" w:hAnsi="Times New Roman" w:cs="Times New Roman"/>
          <w:color w:val="161616"/>
          <w:sz w:val="20"/>
          <w:szCs w:val="20"/>
        </w:rPr>
        <w:t>I</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understand</w:t>
      </w:r>
      <w:r w:rsidRPr="00AE6DC6">
        <w:rPr>
          <w:rFonts w:ascii="Times New Roman" w:hAnsi="Times New Roman" w:cs="Times New Roman"/>
          <w:color w:val="161616"/>
          <w:spacing w:val="11"/>
          <w:sz w:val="20"/>
          <w:szCs w:val="20"/>
        </w:rPr>
        <w:t xml:space="preserve"> </w:t>
      </w:r>
      <w:r w:rsidRPr="00AE6DC6">
        <w:rPr>
          <w:rFonts w:ascii="Times New Roman" w:hAnsi="Times New Roman" w:cs="Times New Roman"/>
          <w:color w:val="161616"/>
          <w:sz w:val="20"/>
          <w:szCs w:val="20"/>
        </w:rPr>
        <w:t>and</w:t>
      </w:r>
      <w:r w:rsidRPr="00AE6DC6">
        <w:rPr>
          <w:rFonts w:ascii="Times New Roman" w:hAnsi="Times New Roman" w:cs="Times New Roman"/>
          <w:color w:val="161616"/>
          <w:spacing w:val="-4"/>
          <w:sz w:val="20"/>
          <w:szCs w:val="20"/>
        </w:rPr>
        <w:t xml:space="preserve"> </w:t>
      </w:r>
      <w:r w:rsidRPr="00AE6DC6">
        <w:rPr>
          <w:rFonts w:ascii="Times New Roman" w:hAnsi="Times New Roman" w:cs="Times New Roman"/>
          <w:color w:val="161616"/>
          <w:sz w:val="20"/>
          <w:szCs w:val="20"/>
        </w:rPr>
        <w:t>agree</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to</w:t>
      </w:r>
      <w:r w:rsidRPr="00AE6DC6">
        <w:rPr>
          <w:rFonts w:ascii="Times New Roman" w:hAnsi="Times New Roman" w:cs="Times New Roman"/>
          <w:color w:val="161616"/>
          <w:spacing w:val="27"/>
          <w:sz w:val="20"/>
          <w:szCs w:val="20"/>
        </w:rPr>
        <w:t xml:space="preserve"> </w:t>
      </w:r>
      <w:r w:rsidRPr="00AE6DC6">
        <w:rPr>
          <w:rFonts w:ascii="Times New Roman" w:hAnsi="Times New Roman" w:cs="Times New Roman"/>
          <w:color w:val="161616"/>
          <w:sz w:val="20"/>
          <w:szCs w:val="20"/>
        </w:rPr>
        <w:t>the</w:t>
      </w:r>
      <w:r w:rsidRPr="00AE6DC6">
        <w:rPr>
          <w:rFonts w:ascii="Times New Roman" w:hAnsi="Times New Roman" w:cs="Times New Roman"/>
          <w:color w:val="161616"/>
          <w:spacing w:val="36"/>
          <w:sz w:val="20"/>
          <w:szCs w:val="20"/>
        </w:rPr>
        <w:t xml:space="preserve"> </w:t>
      </w:r>
      <w:r w:rsidRPr="00AE6DC6">
        <w:rPr>
          <w:rFonts w:ascii="Times New Roman" w:hAnsi="Times New Roman" w:cs="Times New Roman"/>
          <w:color w:val="161616"/>
          <w:sz w:val="20"/>
          <w:szCs w:val="20"/>
        </w:rPr>
        <w:t>expected</w:t>
      </w:r>
      <w:r w:rsidRPr="00AE6DC6">
        <w:rPr>
          <w:rFonts w:ascii="Times New Roman" w:hAnsi="Times New Roman" w:cs="Times New Roman"/>
          <w:color w:val="161616"/>
          <w:spacing w:val="15"/>
          <w:sz w:val="20"/>
          <w:szCs w:val="20"/>
        </w:rPr>
        <w:t xml:space="preserve"> </w:t>
      </w:r>
      <w:r w:rsidRPr="00AE6DC6">
        <w:rPr>
          <w:rFonts w:ascii="Times New Roman" w:hAnsi="Times New Roman" w:cs="Times New Roman"/>
          <w:color w:val="161616"/>
          <w:sz w:val="20"/>
          <w:szCs w:val="20"/>
        </w:rPr>
        <w:t>and</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appropriate</w:t>
      </w:r>
      <w:r w:rsidRPr="00AE6DC6">
        <w:rPr>
          <w:rFonts w:ascii="Times New Roman" w:hAnsi="Times New Roman" w:cs="Times New Roman"/>
          <w:color w:val="161616"/>
          <w:spacing w:val="14"/>
          <w:sz w:val="20"/>
          <w:szCs w:val="20"/>
        </w:rPr>
        <w:t xml:space="preserve"> </w:t>
      </w:r>
      <w:r w:rsidRPr="00AE6DC6">
        <w:rPr>
          <w:rFonts w:ascii="Times New Roman" w:hAnsi="Times New Roman" w:cs="Times New Roman"/>
          <w:color w:val="161616"/>
          <w:sz w:val="20"/>
          <w:szCs w:val="20"/>
        </w:rPr>
        <w:t>conduct</w:t>
      </w:r>
      <w:r w:rsidRPr="00AE6DC6">
        <w:rPr>
          <w:rFonts w:ascii="Times New Roman" w:hAnsi="Times New Roman" w:cs="Times New Roman"/>
          <w:color w:val="161616"/>
          <w:spacing w:val="17"/>
          <w:sz w:val="20"/>
          <w:szCs w:val="20"/>
        </w:rPr>
        <w:t xml:space="preserve"> </w:t>
      </w:r>
      <w:r w:rsidRPr="00AE6DC6">
        <w:rPr>
          <w:rFonts w:ascii="Times New Roman" w:hAnsi="Times New Roman" w:cs="Times New Roman"/>
          <w:color w:val="161616"/>
          <w:sz w:val="20"/>
          <w:szCs w:val="20"/>
        </w:rPr>
        <w:t>of</w:t>
      </w:r>
      <w:r w:rsidRPr="00AE6DC6">
        <w:rPr>
          <w:rFonts w:ascii="Times New Roman" w:hAnsi="Times New Roman" w:cs="Times New Roman"/>
          <w:color w:val="161616"/>
          <w:spacing w:val="13"/>
          <w:sz w:val="20"/>
          <w:szCs w:val="20"/>
        </w:rPr>
        <w:t xml:space="preserve"> </w:t>
      </w:r>
      <w:r w:rsidRPr="00AE6DC6">
        <w:rPr>
          <w:rFonts w:ascii="Times New Roman" w:hAnsi="Times New Roman" w:cs="Times New Roman"/>
          <w:color w:val="161616"/>
          <w:sz w:val="20"/>
          <w:szCs w:val="20"/>
        </w:rPr>
        <w:t>the</w:t>
      </w:r>
      <w:r w:rsidRPr="00AE6DC6">
        <w:rPr>
          <w:rFonts w:ascii="Times New Roman" w:hAnsi="Times New Roman" w:cs="Times New Roman"/>
          <w:color w:val="161616"/>
          <w:spacing w:val="17"/>
          <w:sz w:val="20"/>
          <w:szCs w:val="20"/>
        </w:rPr>
        <w:t xml:space="preserve"> </w:t>
      </w:r>
      <w:r w:rsidRPr="00AE6DC6">
        <w:rPr>
          <w:rFonts w:ascii="Times New Roman" w:hAnsi="Times New Roman" w:cs="Times New Roman"/>
          <w:color w:val="161616"/>
          <w:sz w:val="20"/>
          <w:szCs w:val="20"/>
        </w:rPr>
        <w:t>Applicant</w:t>
      </w:r>
      <w:r w:rsidRPr="00AE6DC6">
        <w:rPr>
          <w:rFonts w:ascii="Times New Roman" w:hAnsi="Times New Roman" w:cs="Times New Roman"/>
          <w:color w:val="161616"/>
          <w:spacing w:val="17"/>
          <w:sz w:val="20"/>
          <w:szCs w:val="20"/>
        </w:rPr>
        <w:t xml:space="preserve"> </w:t>
      </w:r>
      <w:r w:rsidRPr="00AE6DC6">
        <w:rPr>
          <w:rFonts w:ascii="Times New Roman" w:hAnsi="Times New Roman" w:cs="Times New Roman"/>
          <w:color w:val="161616"/>
          <w:sz w:val="20"/>
          <w:szCs w:val="20"/>
        </w:rPr>
        <w:t>pursuant</w:t>
      </w:r>
      <w:r w:rsidRPr="00AE6DC6">
        <w:rPr>
          <w:rFonts w:ascii="Times New Roman" w:hAnsi="Times New Roman" w:cs="Times New Roman"/>
          <w:color w:val="161616"/>
          <w:spacing w:val="18"/>
          <w:sz w:val="20"/>
          <w:szCs w:val="20"/>
        </w:rPr>
        <w:t xml:space="preserve"> </w:t>
      </w:r>
      <w:r w:rsidRPr="00AE6DC6">
        <w:rPr>
          <w:rFonts w:ascii="Times New Roman" w:hAnsi="Times New Roman" w:cs="Times New Roman"/>
          <w:color w:val="161616"/>
          <w:sz w:val="20"/>
          <w:szCs w:val="20"/>
        </w:rPr>
        <w:t>to</w:t>
      </w:r>
      <w:r w:rsidRPr="00AE6DC6">
        <w:rPr>
          <w:rFonts w:ascii="Times New Roman" w:hAnsi="Times New Roman" w:cs="Times New Roman"/>
          <w:color w:val="161616"/>
          <w:spacing w:val="17"/>
          <w:sz w:val="20"/>
          <w:szCs w:val="20"/>
        </w:rPr>
        <w:t xml:space="preserve"> </w:t>
      </w:r>
      <w:r w:rsidRPr="00AE6DC6">
        <w:rPr>
          <w:rFonts w:ascii="Times New Roman" w:hAnsi="Times New Roman" w:cs="Times New Roman"/>
          <w:color w:val="161616"/>
          <w:sz w:val="20"/>
          <w:szCs w:val="20"/>
        </w:rPr>
        <w:t>105</w:t>
      </w:r>
      <w:r w:rsidRPr="00AE6DC6">
        <w:rPr>
          <w:rFonts w:ascii="Times New Roman" w:hAnsi="Times New Roman" w:cs="Times New Roman"/>
          <w:color w:val="161616"/>
          <w:spacing w:val="8"/>
          <w:sz w:val="20"/>
          <w:szCs w:val="20"/>
        </w:rPr>
        <w:t xml:space="preserve"> </w:t>
      </w:r>
      <w:r w:rsidRPr="00AE6DC6">
        <w:rPr>
          <w:rFonts w:ascii="Times New Roman" w:hAnsi="Times New Roman" w:cs="Times New Roman"/>
          <w:color w:val="161616"/>
          <w:sz w:val="20"/>
          <w:szCs w:val="20"/>
        </w:rPr>
        <w:t>CMR</w:t>
      </w:r>
      <w:r w:rsidRPr="00AE6DC6">
        <w:rPr>
          <w:rFonts w:ascii="Times New Roman" w:hAnsi="Times New Roman" w:cs="Times New Roman"/>
          <w:color w:val="161616"/>
          <w:spacing w:val="1"/>
          <w:sz w:val="20"/>
          <w:szCs w:val="20"/>
        </w:rPr>
        <w:t xml:space="preserve"> </w:t>
      </w:r>
      <w:proofErr w:type="gramStart"/>
      <w:r w:rsidRPr="00AE6DC6">
        <w:rPr>
          <w:rFonts w:ascii="Times New Roman" w:hAnsi="Times New Roman" w:cs="Times New Roman"/>
          <w:color w:val="161616"/>
          <w:sz w:val="20"/>
          <w:szCs w:val="20"/>
        </w:rPr>
        <w:t>100.800</w:t>
      </w:r>
      <w:r w:rsidRPr="00AE6DC6">
        <w:rPr>
          <w:rFonts w:ascii="Times New Roman" w:hAnsi="Times New Roman" w:cs="Times New Roman"/>
          <w:color w:val="3A3A3A"/>
          <w:sz w:val="20"/>
          <w:szCs w:val="20"/>
        </w:rPr>
        <w:t>;</w:t>
      </w:r>
      <w:proofErr w:type="gramEnd"/>
    </w:p>
    <w:p w14:paraId="10D547D7" w14:textId="2CFFA6CE" w:rsidR="00BB4CD0" w:rsidRPr="006D172E" w:rsidRDefault="00BB4CD0" w:rsidP="000565EC">
      <w:pPr>
        <w:pStyle w:val="TableParagraph"/>
        <w:numPr>
          <w:ilvl w:val="0"/>
          <w:numId w:val="4"/>
        </w:numPr>
        <w:tabs>
          <w:tab w:val="left" w:pos="714"/>
          <w:tab w:val="left" w:pos="715"/>
          <w:tab w:val="left" w:pos="1080"/>
        </w:tabs>
        <w:spacing w:before="30" w:line="283" w:lineRule="auto"/>
        <w:ind w:left="1080" w:right="90" w:hanging="360"/>
        <w:rPr>
          <w:rFonts w:ascii="Times New Roman" w:hAnsi="Times New Roman" w:cs="Times New Roman"/>
          <w:sz w:val="20"/>
          <w:szCs w:val="20"/>
        </w:rPr>
      </w:pPr>
      <w:r w:rsidRPr="006D172E">
        <w:rPr>
          <w:rFonts w:ascii="Times New Roman" w:hAnsi="Times New Roman" w:cs="Times New Roman"/>
          <w:color w:val="161616"/>
          <w:w w:val="105"/>
          <w:sz w:val="20"/>
          <w:szCs w:val="20"/>
        </w:rPr>
        <w:t xml:space="preserve">I have read this application for Determination of Need including all exhibits and attachments, and certify that all of </w:t>
      </w:r>
      <w:proofErr w:type="gramStart"/>
      <w:r w:rsidRPr="006D172E">
        <w:rPr>
          <w:rFonts w:ascii="Times New Roman" w:hAnsi="Times New Roman" w:cs="Times New Roman"/>
          <w:color w:val="161616"/>
          <w:w w:val="105"/>
          <w:sz w:val="20"/>
          <w:szCs w:val="20"/>
        </w:rPr>
        <w:t xml:space="preserve">the </w:t>
      </w:r>
      <w:r w:rsidRPr="006D172E">
        <w:rPr>
          <w:rFonts w:ascii="Times New Roman" w:hAnsi="Times New Roman" w:cs="Times New Roman"/>
          <w:color w:val="161616"/>
          <w:spacing w:val="-47"/>
          <w:w w:val="105"/>
          <w:sz w:val="20"/>
          <w:szCs w:val="20"/>
        </w:rPr>
        <w:t xml:space="preserve"> </w:t>
      </w:r>
      <w:r w:rsidRPr="006D172E">
        <w:rPr>
          <w:rFonts w:ascii="Times New Roman" w:hAnsi="Times New Roman" w:cs="Times New Roman"/>
          <w:color w:val="161616"/>
          <w:w w:val="110"/>
          <w:sz w:val="20"/>
          <w:szCs w:val="20"/>
        </w:rPr>
        <w:t>information</w:t>
      </w:r>
      <w:proofErr w:type="gramEnd"/>
      <w:r w:rsidRPr="006D172E">
        <w:rPr>
          <w:rFonts w:ascii="Times New Roman" w:hAnsi="Times New Roman" w:cs="Times New Roman"/>
          <w:color w:val="161616"/>
          <w:spacing w:val="-5"/>
          <w:w w:val="110"/>
          <w:sz w:val="20"/>
          <w:szCs w:val="20"/>
        </w:rPr>
        <w:t xml:space="preserve"> </w:t>
      </w:r>
      <w:r w:rsidRPr="006D172E">
        <w:rPr>
          <w:rFonts w:ascii="Times New Roman" w:hAnsi="Times New Roman" w:cs="Times New Roman"/>
          <w:color w:val="161616"/>
          <w:w w:val="110"/>
          <w:sz w:val="20"/>
          <w:szCs w:val="20"/>
        </w:rPr>
        <w:t>contained</w:t>
      </w:r>
      <w:r w:rsidRPr="006D172E">
        <w:rPr>
          <w:rFonts w:ascii="Times New Roman" w:hAnsi="Times New Roman" w:cs="Times New Roman"/>
          <w:color w:val="161616"/>
          <w:spacing w:val="-4"/>
          <w:w w:val="110"/>
          <w:sz w:val="20"/>
          <w:szCs w:val="20"/>
        </w:rPr>
        <w:t xml:space="preserve"> </w:t>
      </w:r>
      <w:r w:rsidRPr="006D172E">
        <w:rPr>
          <w:rFonts w:ascii="Times New Roman" w:hAnsi="Times New Roman" w:cs="Times New Roman"/>
          <w:color w:val="161616"/>
          <w:w w:val="110"/>
          <w:sz w:val="20"/>
          <w:szCs w:val="20"/>
        </w:rPr>
        <w:t>herein</w:t>
      </w:r>
      <w:r w:rsidRPr="006D172E">
        <w:rPr>
          <w:rFonts w:ascii="Times New Roman" w:hAnsi="Times New Roman" w:cs="Times New Roman"/>
          <w:color w:val="161616"/>
          <w:spacing w:val="-7"/>
          <w:w w:val="110"/>
          <w:sz w:val="20"/>
          <w:szCs w:val="20"/>
        </w:rPr>
        <w:t xml:space="preserve"> </w:t>
      </w:r>
      <w:r w:rsidRPr="006D172E">
        <w:rPr>
          <w:rFonts w:ascii="Times New Roman" w:hAnsi="Times New Roman" w:cs="Times New Roman"/>
          <w:color w:val="161616"/>
          <w:w w:val="110"/>
          <w:sz w:val="20"/>
          <w:szCs w:val="20"/>
        </w:rPr>
        <w:t>is</w:t>
      </w:r>
      <w:r w:rsidRPr="006D172E">
        <w:rPr>
          <w:rFonts w:ascii="Times New Roman" w:hAnsi="Times New Roman" w:cs="Times New Roman"/>
          <w:color w:val="161616"/>
          <w:spacing w:val="-14"/>
          <w:w w:val="110"/>
          <w:sz w:val="20"/>
          <w:szCs w:val="20"/>
        </w:rPr>
        <w:t xml:space="preserve"> </w:t>
      </w:r>
      <w:r w:rsidRPr="006D172E">
        <w:rPr>
          <w:rFonts w:ascii="Times New Roman" w:hAnsi="Times New Roman" w:cs="Times New Roman"/>
          <w:color w:val="161616"/>
          <w:w w:val="110"/>
          <w:sz w:val="20"/>
          <w:szCs w:val="20"/>
        </w:rPr>
        <w:t>accurate</w:t>
      </w:r>
      <w:r w:rsidRPr="006D172E">
        <w:rPr>
          <w:rFonts w:ascii="Times New Roman" w:hAnsi="Times New Roman" w:cs="Times New Roman"/>
          <w:color w:val="161616"/>
          <w:spacing w:val="-4"/>
          <w:w w:val="110"/>
          <w:sz w:val="20"/>
          <w:szCs w:val="20"/>
        </w:rPr>
        <w:t xml:space="preserve"> </w:t>
      </w:r>
      <w:r w:rsidRPr="006D172E">
        <w:rPr>
          <w:rFonts w:ascii="Times New Roman" w:hAnsi="Times New Roman" w:cs="Times New Roman"/>
          <w:color w:val="161616"/>
          <w:w w:val="110"/>
          <w:sz w:val="20"/>
          <w:szCs w:val="20"/>
        </w:rPr>
        <w:t>and</w:t>
      </w:r>
      <w:r w:rsidRPr="006D172E">
        <w:rPr>
          <w:rFonts w:ascii="Times New Roman" w:hAnsi="Times New Roman" w:cs="Times New Roman"/>
          <w:color w:val="161616"/>
          <w:spacing w:val="-15"/>
          <w:w w:val="110"/>
          <w:sz w:val="20"/>
          <w:szCs w:val="20"/>
        </w:rPr>
        <w:t xml:space="preserve"> </w:t>
      </w:r>
      <w:r w:rsidRPr="006D172E">
        <w:rPr>
          <w:rFonts w:ascii="Times New Roman" w:hAnsi="Times New Roman" w:cs="Times New Roman"/>
          <w:color w:val="161616"/>
          <w:w w:val="110"/>
          <w:sz w:val="20"/>
          <w:szCs w:val="20"/>
        </w:rPr>
        <w:t>true;</w:t>
      </w:r>
    </w:p>
    <w:p w14:paraId="6131BB86" w14:textId="77777777" w:rsidR="00BB4CD0" w:rsidRPr="00AE6DC6" w:rsidRDefault="00BB4CD0" w:rsidP="000565EC">
      <w:pPr>
        <w:pStyle w:val="TableParagraph"/>
        <w:numPr>
          <w:ilvl w:val="0"/>
          <w:numId w:val="4"/>
        </w:numPr>
        <w:tabs>
          <w:tab w:val="left" w:pos="714"/>
          <w:tab w:val="left" w:pos="715"/>
          <w:tab w:val="left" w:pos="1080"/>
        </w:tabs>
        <w:spacing w:line="191" w:lineRule="exact"/>
        <w:ind w:left="1080" w:right="90" w:hanging="360"/>
        <w:rPr>
          <w:rFonts w:ascii="Times New Roman" w:hAnsi="Times New Roman" w:cs="Times New Roman"/>
          <w:sz w:val="20"/>
          <w:szCs w:val="20"/>
        </w:rPr>
      </w:pPr>
      <w:r w:rsidRPr="00AE6DC6">
        <w:rPr>
          <w:rFonts w:ascii="Times New Roman" w:hAnsi="Times New Roman" w:cs="Times New Roman"/>
          <w:color w:val="161616"/>
          <w:sz w:val="20"/>
          <w:szCs w:val="20"/>
        </w:rPr>
        <w:t>I</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have</w:t>
      </w:r>
      <w:r w:rsidRPr="00AE6DC6">
        <w:rPr>
          <w:rFonts w:ascii="Times New Roman" w:hAnsi="Times New Roman" w:cs="Times New Roman"/>
          <w:color w:val="161616"/>
          <w:spacing w:val="13"/>
          <w:sz w:val="20"/>
          <w:szCs w:val="20"/>
        </w:rPr>
        <w:t xml:space="preserve"> </w:t>
      </w:r>
      <w:r w:rsidRPr="00AE6DC6">
        <w:rPr>
          <w:rFonts w:ascii="Times New Roman" w:hAnsi="Times New Roman" w:cs="Times New Roman"/>
          <w:color w:val="161616"/>
          <w:sz w:val="20"/>
          <w:szCs w:val="20"/>
        </w:rPr>
        <w:t>submitted</w:t>
      </w:r>
      <w:r w:rsidRPr="00AE6DC6">
        <w:rPr>
          <w:rFonts w:ascii="Times New Roman" w:hAnsi="Times New Roman" w:cs="Times New Roman"/>
          <w:color w:val="161616"/>
          <w:spacing w:val="13"/>
          <w:sz w:val="20"/>
          <w:szCs w:val="20"/>
        </w:rPr>
        <w:t xml:space="preserve"> </w:t>
      </w:r>
      <w:r w:rsidRPr="00AE6DC6">
        <w:rPr>
          <w:rFonts w:ascii="Times New Roman" w:hAnsi="Times New Roman" w:cs="Times New Roman"/>
          <w:color w:val="161616"/>
          <w:sz w:val="20"/>
          <w:szCs w:val="20"/>
        </w:rPr>
        <w:t>the</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correct</w:t>
      </w:r>
      <w:r w:rsidRPr="00AE6DC6">
        <w:rPr>
          <w:rFonts w:ascii="Times New Roman" w:hAnsi="Times New Roman" w:cs="Times New Roman"/>
          <w:color w:val="161616"/>
          <w:spacing w:val="12"/>
          <w:sz w:val="20"/>
          <w:szCs w:val="20"/>
        </w:rPr>
        <w:t xml:space="preserve"> </w:t>
      </w:r>
      <w:r w:rsidRPr="00AE6DC6">
        <w:rPr>
          <w:rFonts w:ascii="Times New Roman" w:hAnsi="Times New Roman" w:cs="Times New Roman"/>
          <w:color w:val="161616"/>
          <w:sz w:val="20"/>
          <w:szCs w:val="20"/>
        </w:rPr>
        <w:t>Filing</w:t>
      </w:r>
      <w:r w:rsidRPr="00AE6DC6">
        <w:rPr>
          <w:rFonts w:ascii="Times New Roman" w:hAnsi="Times New Roman" w:cs="Times New Roman"/>
          <w:color w:val="161616"/>
          <w:spacing w:val="10"/>
          <w:sz w:val="20"/>
          <w:szCs w:val="20"/>
        </w:rPr>
        <w:t xml:space="preserve"> </w:t>
      </w:r>
      <w:r w:rsidRPr="00AE6DC6">
        <w:rPr>
          <w:rFonts w:ascii="Times New Roman" w:hAnsi="Times New Roman" w:cs="Times New Roman"/>
          <w:color w:val="161616"/>
          <w:sz w:val="20"/>
          <w:szCs w:val="20"/>
        </w:rPr>
        <w:t>Fee</w:t>
      </w:r>
      <w:r w:rsidRPr="00AE6DC6">
        <w:rPr>
          <w:rFonts w:ascii="Times New Roman" w:hAnsi="Times New Roman" w:cs="Times New Roman"/>
          <w:color w:val="161616"/>
          <w:spacing w:val="11"/>
          <w:sz w:val="20"/>
          <w:szCs w:val="20"/>
        </w:rPr>
        <w:t xml:space="preserve"> </w:t>
      </w:r>
      <w:r w:rsidRPr="00AE6DC6">
        <w:rPr>
          <w:rFonts w:ascii="Times New Roman" w:hAnsi="Times New Roman" w:cs="Times New Roman"/>
          <w:color w:val="161616"/>
          <w:sz w:val="20"/>
          <w:szCs w:val="20"/>
        </w:rPr>
        <w:t>and understand</w:t>
      </w:r>
      <w:r w:rsidRPr="00AE6DC6">
        <w:rPr>
          <w:rFonts w:ascii="Times New Roman" w:hAnsi="Times New Roman" w:cs="Times New Roman"/>
          <w:color w:val="161616"/>
          <w:spacing w:val="8"/>
          <w:sz w:val="20"/>
          <w:szCs w:val="20"/>
        </w:rPr>
        <w:t xml:space="preserve"> </w:t>
      </w:r>
      <w:r w:rsidRPr="00AE6DC6">
        <w:rPr>
          <w:rFonts w:ascii="Times New Roman" w:hAnsi="Times New Roman" w:cs="Times New Roman"/>
          <w:color w:val="161616"/>
          <w:sz w:val="20"/>
          <w:szCs w:val="20"/>
        </w:rPr>
        <w:t>it</w:t>
      </w:r>
      <w:r w:rsidRPr="00AE6DC6">
        <w:rPr>
          <w:rFonts w:ascii="Times New Roman" w:hAnsi="Times New Roman" w:cs="Times New Roman"/>
          <w:color w:val="161616"/>
          <w:spacing w:val="19"/>
          <w:sz w:val="20"/>
          <w:szCs w:val="20"/>
        </w:rPr>
        <w:t xml:space="preserve"> </w:t>
      </w:r>
      <w:r w:rsidRPr="00AE6DC6">
        <w:rPr>
          <w:rFonts w:ascii="Times New Roman" w:hAnsi="Times New Roman" w:cs="Times New Roman"/>
          <w:color w:val="161616"/>
          <w:sz w:val="20"/>
          <w:szCs w:val="20"/>
        </w:rPr>
        <w:t>is</w:t>
      </w:r>
      <w:r w:rsidRPr="00AE6DC6">
        <w:rPr>
          <w:rFonts w:ascii="Times New Roman" w:hAnsi="Times New Roman" w:cs="Times New Roman"/>
          <w:color w:val="161616"/>
          <w:spacing w:val="6"/>
          <w:sz w:val="20"/>
          <w:szCs w:val="20"/>
        </w:rPr>
        <w:t xml:space="preserve"> </w:t>
      </w:r>
      <w:r w:rsidRPr="00AE6DC6">
        <w:rPr>
          <w:rFonts w:ascii="Times New Roman" w:hAnsi="Times New Roman" w:cs="Times New Roman"/>
          <w:color w:val="161616"/>
          <w:sz w:val="20"/>
          <w:szCs w:val="20"/>
        </w:rPr>
        <w:t>nonrefundable</w:t>
      </w:r>
      <w:r w:rsidRPr="00AE6DC6">
        <w:rPr>
          <w:rFonts w:ascii="Times New Roman" w:hAnsi="Times New Roman" w:cs="Times New Roman"/>
          <w:color w:val="161616"/>
          <w:spacing w:val="31"/>
          <w:sz w:val="20"/>
          <w:szCs w:val="20"/>
        </w:rPr>
        <w:t xml:space="preserve"> </w:t>
      </w:r>
      <w:r w:rsidRPr="00AE6DC6">
        <w:rPr>
          <w:rFonts w:ascii="Times New Roman" w:hAnsi="Times New Roman" w:cs="Times New Roman"/>
          <w:color w:val="161616"/>
          <w:sz w:val="20"/>
          <w:szCs w:val="20"/>
        </w:rPr>
        <w:t>pursuant</w:t>
      </w:r>
      <w:r w:rsidRPr="00AE6DC6">
        <w:rPr>
          <w:rFonts w:ascii="Times New Roman" w:hAnsi="Times New Roman" w:cs="Times New Roman"/>
          <w:color w:val="161616"/>
          <w:spacing w:val="25"/>
          <w:sz w:val="20"/>
          <w:szCs w:val="20"/>
        </w:rPr>
        <w:t xml:space="preserve"> </w:t>
      </w:r>
      <w:r w:rsidRPr="00AE6DC6">
        <w:rPr>
          <w:rFonts w:ascii="Times New Roman" w:hAnsi="Times New Roman" w:cs="Times New Roman"/>
          <w:color w:val="161616"/>
          <w:sz w:val="20"/>
          <w:szCs w:val="20"/>
        </w:rPr>
        <w:t>to</w:t>
      </w:r>
      <w:r w:rsidRPr="00AE6DC6">
        <w:rPr>
          <w:rFonts w:ascii="Times New Roman" w:hAnsi="Times New Roman" w:cs="Times New Roman"/>
          <w:color w:val="161616"/>
          <w:spacing w:val="23"/>
          <w:sz w:val="20"/>
          <w:szCs w:val="20"/>
        </w:rPr>
        <w:t xml:space="preserve"> </w:t>
      </w:r>
      <w:r w:rsidRPr="00AE6DC6">
        <w:rPr>
          <w:rFonts w:ascii="Times New Roman" w:hAnsi="Times New Roman" w:cs="Times New Roman"/>
          <w:color w:val="161616"/>
          <w:sz w:val="20"/>
          <w:szCs w:val="20"/>
        </w:rPr>
        <w:t>105</w:t>
      </w:r>
      <w:r w:rsidRPr="00AE6DC6">
        <w:rPr>
          <w:rFonts w:ascii="Times New Roman" w:hAnsi="Times New Roman" w:cs="Times New Roman"/>
          <w:color w:val="161616"/>
          <w:spacing w:val="14"/>
          <w:sz w:val="20"/>
          <w:szCs w:val="20"/>
        </w:rPr>
        <w:t xml:space="preserve"> </w:t>
      </w:r>
      <w:r w:rsidRPr="00AE6DC6">
        <w:rPr>
          <w:rFonts w:ascii="Times New Roman" w:hAnsi="Times New Roman" w:cs="Times New Roman"/>
          <w:color w:val="161616"/>
          <w:sz w:val="20"/>
          <w:szCs w:val="20"/>
        </w:rPr>
        <w:t>CMR</w:t>
      </w:r>
      <w:r w:rsidRPr="00AE6DC6">
        <w:rPr>
          <w:rFonts w:ascii="Times New Roman" w:hAnsi="Times New Roman" w:cs="Times New Roman"/>
          <w:color w:val="161616"/>
          <w:spacing w:val="16"/>
          <w:sz w:val="20"/>
          <w:szCs w:val="20"/>
        </w:rPr>
        <w:t xml:space="preserve"> </w:t>
      </w:r>
      <w:proofErr w:type="gramStart"/>
      <w:r w:rsidRPr="00AE6DC6">
        <w:rPr>
          <w:rFonts w:ascii="Times New Roman" w:hAnsi="Times New Roman" w:cs="Times New Roman"/>
          <w:color w:val="161616"/>
          <w:sz w:val="20"/>
          <w:szCs w:val="20"/>
        </w:rPr>
        <w:t>100.405(B);</w:t>
      </w:r>
      <w:proofErr w:type="gramEnd"/>
    </w:p>
    <w:p w14:paraId="4BF3FB44" w14:textId="77777777" w:rsidR="00BB4CD0" w:rsidRPr="00AE6DC6" w:rsidRDefault="00BB4CD0" w:rsidP="000565EC">
      <w:pPr>
        <w:pStyle w:val="TableParagraph"/>
        <w:numPr>
          <w:ilvl w:val="0"/>
          <w:numId w:val="4"/>
        </w:numPr>
        <w:tabs>
          <w:tab w:val="left" w:pos="714"/>
          <w:tab w:val="left" w:pos="715"/>
          <w:tab w:val="left" w:pos="1080"/>
        </w:tabs>
        <w:spacing w:before="30" w:line="278" w:lineRule="auto"/>
        <w:ind w:left="1080" w:right="90" w:hanging="360"/>
        <w:rPr>
          <w:rFonts w:ascii="Times New Roman" w:hAnsi="Times New Roman" w:cs="Times New Roman"/>
          <w:sz w:val="20"/>
          <w:szCs w:val="20"/>
        </w:rPr>
      </w:pPr>
      <w:r w:rsidRPr="00AE6DC6">
        <w:rPr>
          <w:rFonts w:ascii="Times New Roman" w:hAnsi="Times New Roman" w:cs="Times New Roman"/>
          <w:color w:val="161616"/>
          <w:spacing w:val="-1"/>
          <w:w w:val="105"/>
          <w:sz w:val="20"/>
          <w:szCs w:val="20"/>
        </w:rPr>
        <w:t>I</w:t>
      </w:r>
      <w:r w:rsidRPr="00AE6DC6">
        <w:rPr>
          <w:rFonts w:ascii="Times New Roman" w:hAnsi="Times New Roman" w:cs="Times New Roman"/>
          <w:color w:val="161616"/>
          <w:spacing w:val="-10"/>
          <w:w w:val="105"/>
          <w:sz w:val="20"/>
          <w:szCs w:val="20"/>
        </w:rPr>
        <w:t xml:space="preserve"> </w:t>
      </w:r>
      <w:r w:rsidRPr="00AE6DC6">
        <w:rPr>
          <w:rFonts w:ascii="Times New Roman" w:hAnsi="Times New Roman" w:cs="Times New Roman"/>
          <w:color w:val="161616"/>
          <w:spacing w:val="-1"/>
          <w:w w:val="105"/>
          <w:sz w:val="20"/>
          <w:szCs w:val="20"/>
        </w:rPr>
        <w:t>have</w:t>
      </w:r>
      <w:r w:rsidRPr="00AE6DC6">
        <w:rPr>
          <w:rFonts w:ascii="Times New Roman" w:hAnsi="Times New Roman" w:cs="Times New Roman"/>
          <w:color w:val="161616"/>
          <w:spacing w:val="-9"/>
          <w:w w:val="105"/>
          <w:sz w:val="20"/>
          <w:szCs w:val="20"/>
        </w:rPr>
        <w:t xml:space="preserve"> </w:t>
      </w:r>
      <w:r w:rsidRPr="00AE6DC6">
        <w:rPr>
          <w:rFonts w:ascii="Times New Roman" w:hAnsi="Times New Roman" w:cs="Times New Roman"/>
          <w:color w:val="161616"/>
          <w:spacing w:val="-1"/>
          <w:w w:val="105"/>
          <w:sz w:val="20"/>
          <w:szCs w:val="20"/>
        </w:rPr>
        <w:t>submitted</w:t>
      </w:r>
      <w:r w:rsidRPr="00AE6DC6">
        <w:rPr>
          <w:rFonts w:ascii="Times New Roman" w:hAnsi="Times New Roman" w:cs="Times New Roman"/>
          <w:color w:val="161616"/>
          <w:spacing w:val="4"/>
          <w:w w:val="105"/>
          <w:sz w:val="20"/>
          <w:szCs w:val="20"/>
        </w:rPr>
        <w:t xml:space="preserve"> </w:t>
      </w:r>
      <w:r w:rsidRPr="00AE6DC6">
        <w:rPr>
          <w:rFonts w:ascii="Times New Roman" w:hAnsi="Times New Roman" w:cs="Times New Roman"/>
          <w:color w:val="161616"/>
          <w:w w:val="105"/>
          <w:sz w:val="20"/>
          <w:szCs w:val="20"/>
        </w:rPr>
        <w:t>the</w:t>
      </w:r>
      <w:r w:rsidRPr="00AE6DC6">
        <w:rPr>
          <w:rFonts w:ascii="Times New Roman" w:hAnsi="Times New Roman" w:cs="Times New Roman"/>
          <w:color w:val="161616"/>
          <w:spacing w:val="-16"/>
          <w:w w:val="105"/>
          <w:sz w:val="20"/>
          <w:szCs w:val="20"/>
        </w:rPr>
        <w:t xml:space="preserve"> </w:t>
      </w:r>
      <w:r w:rsidRPr="00AE6DC6">
        <w:rPr>
          <w:rFonts w:ascii="Times New Roman" w:hAnsi="Times New Roman" w:cs="Times New Roman"/>
          <w:color w:val="161616"/>
          <w:w w:val="105"/>
          <w:sz w:val="20"/>
          <w:szCs w:val="20"/>
        </w:rPr>
        <w:t>required</w:t>
      </w:r>
      <w:r w:rsidRPr="00AE6DC6">
        <w:rPr>
          <w:rFonts w:ascii="Times New Roman" w:hAnsi="Times New Roman" w:cs="Times New Roman"/>
          <w:color w:val="161616"/>
          <w:spacing w:val="-9"/>
          <w:w w:val="105"/>
          <w:sz w:val="20"/>
          <w:szCs w:val="20"/>
        </w:rPr>
        <w:t xml:space="preserve"> </w:t>
      </w:r>
      <w:r w:rsidRPr="00AE6DC6">
        <w:rPr>
          <w:rFonts w:ascii="Times New Roman" w:hAnsi="Times New Roman" w:cs="Times New Roman"/>
          <w:color w:val="161616"/>
          <w:w w:val="105"/>
          <w:sz w:val="20"/>
          <w:szCs w:val="20"/>
        </w:rPr>
        <w:t>copies</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of</w:t>
      </w:r>
      <w:r w:rsidRPr="00AE6DC6">
        <w:rPr>
          <w:rFonts w:ascii="Times New Roman" w:hAnsi="Times New Roman" w:cs="Times New Roman"/>
          <w:color w:val="161616"/>
          <w:spacing w:val="-7"/>
          <w:w w:val="105"/>
          <w:sz w:val="20"/>
          <w:szCs w:val="20"/>
        </w:rPr>
        <w:t xml:space="preserve"> </w:t>
      </w:r>
      <w:r w:rsidRPr="00AE6DC6">
        <w:rPr>
          <w:rFonts w:ascii="Times New Roman" w:hAnsi="Times New Roman" w:cs="Times New Roman"/>
          <w:color w:val="161616"/>
          <w:w w:val="105"/>
          <w:sz w:val="20"/>
          <w:szCs w:val="20"/>
        </w:rPr>
        <w:t>this</w:t>
      </w:r>
      <w:r w:rsidRPr="00AE6DC6">
        <w:rPr>
          <w:rFonts w:ascii="Times New Roman" w:hAnsi="Times New Roman" w:cs="Times New Roman"/>
          <w:color w:val="161616"/>
          <w:spacing w:val="-4"/>
          <w:w w:val="105"/>
          <w:sz w:val="20"/>
          <w:szCs w:val="20"/>
        </w:rPr>
        <w:t xml:space="preserve"> </w:t>
      </w:r>
      <w:r w:rsidRPr="00AE6DC6">
        <w:rPr>
          <w:rFonts w:ascii="Times New Roman" w:hAnsi="Times New Roman" w:cs="Times New Roman"/>
          <w:color w:val="161616"/>
          <w:w w:val="105"/>
          <w:sz w:val="20"/>
          <w:szCs w:val="20"/>
        </w:rPr>
        <w:t>application</w:t>
      </w:r>
      <w:r w:rsidRPr="00AE6DC6">
        <w:rPr>
          <w:rFonts w:ascii="Times New Roman" w:hAnsi="Times New Roman" w:cs="Times New Roman"/>
          <w:color w:val="161616"/>
          <w:spacing w:val="6"/>
          <w:w w:val="105"/>
          <w:sz w:val="20"/>
          <w:szCs w:val="20"/>
        </w:rPr>
        <w:t xml:space="preserve"> </w:t>
      </w:r>
      <w:r w:rsidRPr="00AE6DC6">
        <w:rPr>
          <w:rFonts w:ascii="Times New Roman" w:hAnsi="Times New Roman" w:cs="Times New Roman"/>
          <w:color w:val="161616"/>
          <w:w w:val="105"/>
          <w:sz w:val="20"/>
          <w:szCs w:val="20"/>
        </w:rPr>
        <w:t>to</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w w:val="105"/>
          <w:sz w:val="20"/>
          <w:szCs w:val="20"/>
        </w:rPr>
        <w:t>the</w:t>
      </w:r>
      <w:r w:rsidRPr="00AE6DC6">
        <w:rPr>
          <w:rFonts w:ascii="Times New Roman" w:hAnsi="Times New Roman" w:cs="Times New Roman"/>
          <w:color w:val="161616"/>
          <w:spacing w:val="-12"/>
          <w:w w:val="105"/>
          <w:sz w:val="20"/>
          <w:szCs w:val="20"/>
        </w:rPr>
        <w:t xml:space="preserve"> </w:t>
      </w:r>
      <w:r w:rsidRPr="00AE6DC6">
        <w:rPr>
          <w:rFonts w:ascii="Times New Roman" w:hAnsi="Times New Roman" w:cs="Times New Roman"/>
          <w:color w:val="161616"/>
          <w:w w:val="105"/>
          <w:sz w:val="20"/>
          <w:szCs w:val="20"/>
        </w:rPr>
        <w:t>Determination</w:t>
      </w:r>
      <w:r w:rsidRPr="00AE6DC6">
        <w:rPr>
          <w:rFonts w:ascii="Times New Roman" w:hAnsi="Times New Roman" w:cs="Times New Roman"/>
          <w:color w:val="161616"/>
          <w:spacing w:val="11"/>
          <w:w w:val="105"/>
          <w:sz w:val="20"/>
          <w:szCs w:val="20"/>
        </w:rPr>
        <w:t xml:space="preserve"> </w:t>
      </w:r>
      <w:r w:rsidRPr="00AE6DC6">
        <w:rPr>
          <w:rFonts w:ascii="Times New Roman" w:hAnsi="Times New Roman" w:cs="Times New Roman"/>
          <w:color w:val="161616"/>
          <w:w w:val="105"/>
          <w:sz w:val="20"/>
          <w:szCs w:val="20"/>
        </w:rPr>
        <w:t>of</w:t>
      </w:r>
      <w:r w:rsidRPr="00AE6DC6">
        <w:rPr>
          <w:rFonts w:ascii="Times New Roman" w:hAnsi="Times New Roman" w:cs="Times New Roman"/>
          <w:color w:val="161616"/>
          <w:spacing w:val="-12"/>
          <w:w w:val="105"/>
          <w:sz w:val="20"/>
          <w:szCs w:val="20"/>
        </w:rPr>
        <w:t xml:space="preserve"> </w:t>
      </w:r>
      <w:r w:rsidRPr="00AE6DC6">
        <w:rPr>
          <w:rFonts w:ascii="Times New Roman" w:hAnsi="Times New Roman" w:cs="Times New Roman"/>
          <w:color w:val="161616"/>
          <w:w w:val="105"/>
          <w:sz w:val="20"/>
          <w:szCs w:val="20"/>
        </w:rPr>
        <w:t>Need</w:t>
      </w:r>
      <w:r w:rsidRPr="00AE6DC6">
        <w:rPr>
          <w:rFonts w:ascii="Times New Roman" w:hAnsi="Times New Roman" w:cs="Times New Roman"/>
          <w:color w:val="161616"/>
          <w:spacing w:val="-11"/>
          <w:w w:val="105"/>
          <w:sz w:val="20"/>
          <w:szCs w:val="20"/>
        </w:rPr>
        <w:t xml:space="preserve"> </w:t>
      </w:r>
      <w:r w:rsidRPr="00AE6DC6">
        <w:rPr>
          <w:rFonts w:ascii="Times New Roman" w:hAnsi="Times New Roman" w:cs="Times New Roman"/>
          <w:color w:val="161616"/>
          <w:w w:val="105"/>
          <w:sz w:val="20"/>
          <w:szCs w:val="20"/>
        </w:rPr>
        <w:t>Program,</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w w:val="105"/>
          <w:sz w:val="20"/>
          <w:szCs w:val="20"/>
        </w:rPr>
        <w:t>and,</w:t>
      </w:r>
      <w:r w:rsidRPr="00AE6DC6">
        <w:rPr>
          <w:rFonts w:ascii="Times New Roman" w:hAnsi="Times New Roman" w:cs="Times New Roman"/>
          <w:color w:val="161616"/>
          <w:spacing w:val="-14"/>
          <w:w w:val="105"/>
          <w:sz w:val="20"/>
          <w:szCs w:val="20"/>
        </w:rPr>
        <w:t xml:space="preserve"> </w:t>
      </w:r>
      <w:r w:rsidRPr="00AE6DC6">
        <w:rPr>
          <w:rFonts w:ascii="Times New Roman" w:hAnsi="Times New Roman" w:cs="Times New Roman"/>
          <w:color w:val="161616"/>
          <w:w w:val="105"/>
          <w:sz w:val="20"/>
          <w:szCs w:val="20"/>
        </w:rPr>
        <w:t>as</w:t>
      </w:r>
      <w:r w:rsidRPr="00AE6DC6">
        <w:rPr>
          <w:rFonts w:ascii="Times New Roman" w:hAnsi="Times New Roman" w:cs="Times New Roman"/>
          <w:color w:val="161616"/>
          <w:spacing w:val="-5"/>
          <w:w w:val="105"/>
          <w:sz w:val="20"/>
          <w:szCs w:val="20"/>
        </w:rPr>
        <w:t xml:space="preserve"> </w:t>
      </w:r>
      <w:r w:rsidRPr="00AE6DC6">
        <w:rPr>
          <w:rFonts w:ascii="Times New Roman" w:hAnsi="Times New Roman" w:cs="Times New Roman"/>
          <w:color w:val="161616"/>
          <w:w w:val="105"/>
          <w:sz w:val="20"/>
          <w:szCs w:val="20"/>
        </w:rPr>
        <w:t>applicable,</w:t>
      </w:r>
      <w:r w:rsidRPr="00AE6DC6">
        <w:rPr>
          <w:rFonts w:ascii="Times New Roman" w:hAnsi="Times New Roman" w:cs="Times New Roman"/>
          <w:color w:val="161616"/>
          <w:spacing w:val="-3"/>
          <w:w w:val="105"/>
          <w:sz w:val="20"/>
          <w:szCs w:val="20"/>
        </w:rPr>
        <w:t xml:space="preserve"> </w:t>
      </w:r>
      <w:r w:rsidRPr="00AE6DC6">
        <w:rPr>
          <w:rFonts w:ascii="Times New Roman" w:hAnsi="Times New Roman" w:cs="Times New Roman"/>
          <w:color w:val="161616"/>
          <w:w w:val="105"/>
          <w:sz w:val="20"/>
          <w:szCs w:val="20"/>
        </w:rPr>
        <w:t>to</w:t>
      </w:r>
      <w:r w:rsidRPr="00AE6DC6">
        <w:rPr>
          <w:rFonts w:ascii="Times New Roman" w:hAnsi="Times New Roman" w:cs="Times New Roman"/>
          <w:color w:val="161616"/>
          <w:spacing w:val="10"/>
          <w:w w:val="105"/>
          <w:sz w:val="20"/>
          <w:szCs w:val="20"/>
        </w:rPr>
        <w:t xml:space="preserve"> </w:t>
      </w:r>
      <w:r w:rsidRPr="00AE6DC6">
        <w:rPr>
          <w:rFonts w:ascii="Times New Roman" w:hAnsi="Times New Roman" w:cs="Times New Roman"/>
          <w:color w:val="161616"/>
          <w:w w:val="105"/>
          <w:sz w:val="20"/>
          <w:szCs w:val="20"/>
        </w:rPr>
        <w:t>all</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sz w:val="20"/>
          <w:szCs w:val="20"/>
        </w:rPr>
        <w:t>Parties</w:t>
      </w:r>
      <w:r w:rsidRPr="00AE6DC6">
        <w:rPr>
          <w:rFonts w:ascii="Times New Roman" w:hAnsi="Times New Roman" w:cs="Times New Roman"/>
          <w:color w:val="161616"/>
          <w:spacing w:val="4"/>
          <w:sz w:val="20"/>
          <w:szCs w:val="20"/>
        </w:rPr>
        <w:t xml:space="preserve"> </w:t>
      </w:r>
      <w:r w:rsidRPr="00AE6DC6">
        <w:rPr>
          <w:rFonts w:ascii="Times New Roman" w:hAnsi="Times New Roman" w:cs="Times New Roman"/>
          <w:color w:val="161616"/>
          <w:sz w:val="20"/>
          <w:szCs w:val="20"/>
        </w:rPr>
        <w:t>of</w:t>
      </w:r>
      <w:r w:rsidRPr="00AE6DC6">
        <w:rPr>
          <w:rFonts w:ascii="Times New Roman" w:hAnsi="Times New Roman" w:cs="Times New Roman"/>
          <w:color w:val="161616"/>
          <w:spacing w:val="12"/>
          <w:sz w:val="20"/>
          <w:szCs w:val="20"/>
        </w:rPr>
        <w:t xml:space="preserve"> </w:t>
      </w:r>
      <w:r w:rsidRPr="00AE6DC6">
        <w:rPr>
          <w:rFonts w:ascii="Times New Roman" w:hAnsi="Times New Roman" w:cs="Times New Roman"/>
          <w:color w:val="161616"/>
          <w:sz w:val="20"/>
          <w:szCs w:val="20"/>
        </w:rPr>
        <w:t>Record</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and</w:t>
      </w:r>
      <w:r w:rsidRPr="00AE6DC6">
        <w:rPr>
          <w:rFonts w:ascii="Times New Roman" w:hAnsi="Times New Roman" w:cs="Times New Roman"/>
          <w:color w:val="161616"/>
          <w:spacing w:val="-9"/>
          <w:sz w:val="20"/>
          <w:szCs w:val="20"/>
        </w:rPr>
        <w:t xml:space="preserve"> </w:t>
      </w:r>
      <w:r w:rsidRPr="00AE6DC6">
        <w:rPr>
          <w:rFonts w:ascii="Times New Roman" w:hAnsi="Times New Roman" w:cs="Times New Roman"/>
          <w:color w:val="161616"/>
          <w:sz w:val="20"/>
          <w:szCs w:val="20"/>
        </w:rPr>
        <w:t>other</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parties</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as</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required pursuant</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to</w:t>
      </w:r>
      <w:r w:rsidRPr="00AE6DC6">
        <w:rPr>
          <w:rFonts w:ascii="Times New Roman" w:hAnsi="Times New Roman" w:cs="Times New Roman"/>
          <w:color w:val="161616"/>
          <w:spacing w:val="15"/>
          <w:sz w:val="20"/>
          <w:szCs w:val="20"/>
        </w:rPr>
        <w:t xml:space="preserve"> </w:t>
      </w:r>
      <w:r w:rsidRPr="00AE6DC6">
        <w:rPr>
          <w:rFonts w:ascii="Times New Roman" w:hAnsi="Times New Roman" w:cs="Times New Roman"/>
          <w:color w:val="161616"/>
          <w:sz w:val="20"/>
          <w:szCs w:val="20"/>
        </w:rPr>
        <w:t>105</w:t>
      </w:r>
      <w:r w:rsidRPr="00AE6DC6">
        <w:rPr>
          <w:rFonts w:ascii="Times New Roman" w:hAnsi="Times New Roman" w:cs="Times New Roman"/>
          <w:color w:val="161616"/>
          <w:spacing w:val="-4"/>
          <w:sz w:val="20"/>
          <w:szCs w:val="20"/>
        </w:rPr>
        <w:t xml:space="preserve"> </w:t>
      </w:r>
      <w:r w:rsidRPr="00AE6DC6">
        <w:rPr>
          <w:rFonts w:ascii="Times New Roman" w:hAnsi="Times New Roman" w:cs="Times New Roman"/>
          <w:color w:val="161616"/>
          <w:sz w:val="20"/>
          <w:szCs w:val="20"/>
        </w:rPr>
        <w:t>CMR</w:t>
      </w:r>
      <w:r w:rsidRPr="00AE6DC6">
        <w:rPr>
          <w:rFonts w:ascii="Times New Roman" w:hAnsi="Times New Roman" w:cs="Times New Roman"/>
          <w:color w:val="161616"/>
          <w:spacing w:val="5"/>
          <w:sz w:val="20"/>
          <w:szCs w:val="20"/>
        </w:rPr>
        <w:t xml:space="preserve"> </w:t>
      </w:r>
      <w:proofErr w:type="gramStart"/>
      <w:r w:rsidRPr="00AE6DC6">
        <w:rPr>
          <w:rFonts w:ascii="Times New Roman" w:hAnsi="Times New Roman" w:cs="Times New Roman"/>
          <w:color w:val="161616"/>
          <w:sz w:val="20"/>
          <w:szCs w:val="20"/>
        </w:rPr>
        <w:t>100.405(B);</w:t>
      </w:r>
      <w:proofErr w:type="gramEnd"/>
    </w:p>
    <w:p w14:paraId="69FB35A5" w14:textId="77777777" w:rsidR="00BB4CD0" w:rsidRPr="00AE6DC6" w:rsidRDefault="00BB4CD0" w:rsidP="000565EC">
      <w:pPr>
        <w:pStyle w:val="TableParagraph"/>
        <w:numPr>
          <w:ilvl w:val="0"/>
          <w:numId w:val="4"/>
        </w:numPr>
        <w:tabs>
          <w:tab w:val="left" w:pos="714"/>
          <w:tab w:val="left" w:pos="715"/>
          <w:tab w:val="left" w:pos="1080"/>
        </w:tabs>
        <w:spacing w:before="3" w:line="278" w:lineRule="auto"/>
        <w:ind w:left="1080" w:right="90" w:hanging="360"/>
        <w:rPr>
          <w:rFonts w:ascii="Times New Roman" w:hAnsi="Times New Roman" w:cs="Times New Roman"/>
          <w:sz w:val="20"/>
          <w:szCs w:val="20"/>
        </w:rPr>
      </w:pPr>
      <w:r w:rsidRPr="00AE6DC6">
        <w:rPr>
          <w:rFonts w:ascii="Times New Roman" w:hAnsi="Times New Roman" w:cs="Times New Roman"/>
          <w:color w:val="161616"/>
          <w:sz w:val="20"/>
          <w:szCs w:val="20"/>
        </w:rPr>
        <w:t>I</w:t>
      </w:r>
      <w:r w:rsidRPr="00AE6DC6">
        <w:rPr>
          <w:rFonts w:ascii="Times New Roman" w:hAnsi="Times New Roman" w:cs="Times New Roman"/>
          <w:color w:val="161616"/>
          <w:spacing w:val="9"/>
          <w:sz w:val="20"/>
          <w:szCs w:val="20"/>
        </w:rPr>
        <w:t xml:space="preserve"> </w:t>
      </w:r>
      <w:r w:rsidRPr="00AE6DC6">
        <w:rPr>
          <w:rFonts w:ascii="Times New Roman" w:hAnsi="Times New Roman" w:cs="Times New Roman"/>
          <w:color w:val="161616"/>
          <w:sz w:val="20"/>
          <w:szCs w:val="20"/>
        </w:rPr>
        <w:t>have</w:t>
      </w:r>
      <w:r w:rsidRPr="00AE6DC6">
        <w:rPr>
          <w:rFonts w:ascii="Times New Roman" w:hAnsi="Times New Roman" w:cs="Times New Roman"/>
          <w:color w:val="161616"/>
          <w:spacing w:val="6"/>
          <w:sz w:val="20"/>
          <w:szCs w:val="20"/>
        </w:rPr>
        <w:t xml:space="preserve"> </w:t>
      </w:r>
      <w:r w:rsidRPr="00AE6DC6">
        <w:rPr>
          <w:rFonts w:ascii="Times New Roman" w:hAnsi="Times New Roman" w:cs="Times New Roman"/>
          <w:color w:val="161616"/>
          <w:sz w:val="20"/>
          <w:szCs w:val="20"/>
        </w:rPr>
        <w:t>caused,</w:t>
      </w:r>
      <w:r w:rsidRPr="00AE6DC6">
        <w:rPr>
          <w:rFonts w:ascii="Times New Roman" w:hAnsi="Times New Roman" w:cs="Times New Roman"/>
          <w:color w:val="161616"/>
          <w:spacing w:val="9"/>
          <w:sz w:val="20"/>
          <w:szCs w:val="20"/>
        </w:rPr>
        <w:t xml:space="preserve"> </w:t>
      </w:r>
      <w:r w:rsidRPr="00AE6DC6">
        <w:rPr>
          <w:rFonts w:ascii="Times New Roman" w:hAnsi="Times New Roman" w:cs="Times New Roman"/>
          <w:color w:val="161616"/>
          <w:sz w:val="20"/>
          <w:szCs w:val="20"/>
        </w:rPr>
        <w:t>as</w:t>
      </w:r>
      <w:r w:rsidRPr="00AE6DC6">
        <w:rPr>
          <w:rFonts w:ascii="Times New Roman" w:hAnsi="Times New Roman" w:cs="Times New Roman"/>
          <w:color w:val="161616"/>
          <w:spacing w:val="9"/>
          <w:sz w:val="20"/>
          <w:szCs w:val="20"/>
        </w:rPr>
        <w:t xml:space="preserve"> </w:t>
      </w:r>
      <w:r w:rsidRPr="00AE6DC6">
        <w:rPr>
          <w:rFonts w:ascii="Times New Roman" w:hAnsi="Times New Roman" w:cs="Times New Roman"/>
          <w:color w:val="161616"/>
          <w:sz w:val="20"/>
          <w:szCs w:val="20"/>
        </w:rPr>
        <w:t>required,</w:t>
      </w:r>
      <w:r w:rsidRPr="00AE6DC6">
        <w:rPr>
          <w:rFonts w:ascii="Times New Roman" w:hAnsi="Times New Roman" w:cs="Times New Roman"/>
          <w:color w:val="161616"/>
          <w:spacing w:val="11"/>
          <w:sz w:val="20"/>
          <w:szCs w:val="20"/>
        </w:rPr>
        <w:t xml:space="preserve"> </w:t>
      </w:r>
      <w:r w:rsidRPr="00AE6DC6">
        <w:rPr>
          <w:rFonts w:ascii="Times New Roman" w:hAnsi="Times New Roman" w:cs="Times New Roman"/>
          <w:color w:val="161616"/>
          <w:sz w:val="20"/>
          <w:szCs w:val="20"/>
        </w:rPr>
        <w:t>notices</w:t>
      </w:r>
      <w:r w:rsidRPr="00AE6DC6">
        <w:rPr>
          <w:rFonts w:ascii="Times New Roman" w:hAnsi="Times New Roman" w:cs="Times New Roman"/>
          <w:color w:val="161616"/>
          <w:spacing w:val="12"/>
          <w:sz w:val="20"/>
          <w:szCs w:val="20"/>
        </w:rPr>
        <w:t xml:space="preserve"> </w:t>
      </w:r>
      <w:r w:rsidRPr="00AE6DC6">
        <w:rPr>
          <w:rFonts w:ascii="Times New Roman" w:hAnsi="Times New Roman" w:cs="Times New Roman"/>
          <w:color w:val="161616"/>
          <w:sz w:val="20"/>
          <w:szCs w:val="20"/>
        </w:rPr>
        <w:t>of</w:t>
      </w:r>
      <w:r w:rsidRPr="00AE6DC6">
        <w:rPr>
          <w:rFonts w:ascii="Times New Roman" w:hAnsi="Times New Roman" w:cs="Times New Roman"/>
          <w:color w:val="161616"/>
          <w:spacing w:val="14"/>
          <w:sz w:val="20"/>
          <w:szCs w:val="20"/>
        </w:rPr>
        <w:t xml:space="preserve"> </w:t>
      </w:r>
      <w:r w:rsidRPr="00AE6DC6">
        <w:rPr>
          <w:rFonts w:ascii="Times New Roman" w:hAnsi="Times New Roman" w:cs="Times New Roman"/>
          <w:color w:val="161616"/>
          <w:sz w:val="20"/>
          <w:szCs w:val="20"/>
        </w:rPr>
        <w:t>intent</w:t>
      </w:r>
      <w:r w:rsidRPr="00AE6DC6">
        <w:rPr>
          <w:rFonts w:ascii="Times New Roman" w:hAnsi="Times New Roman" w:cs="Times New Roman"/>
          <w:color w:val="161616"/>
          <w:spacing w:val="9"/>
          <w:sz w:val="20"/>
          <w:szCs w:val="20"/>
        </w:rPr>
        <w:t xml:space="preserve"> </w:t>
      </w:r>
      <w:r w:rsidRPr="00AE6DC6">
        <w:rPr>
          <w:rFonts w:ascii="Times New Roman" w:hAnsi="Times New Roman" w:cs="Times New Roman"/>
          <w:color w:val="161616"/>
          <w:sz w:val="20"/>
          <w:szCs w:val="20"/>
        </w:rPr>
        <w:t>to</w:t>
      </w:r>
      <w:r w:rsidRPr="00AE6DC6">
        <w:rPr>
          <w:rFonts w:ascii="Times New Roman" w:hAnsi="Times New Roman" w:cs="Times New Roman"/>
          <w:color w:val="161616"/>
          <w:spacing w:val="12"/>
          <w:sz w:val="20"/>
          <w:szCs w:val="20"/>
        </w:rPr>
        <w:t xml:space="preserve"> </w:t>
      </w:r>
      <w:r w:rsidRPr="00AE6DC6">
        <w:rPr>
          <w:rFonts w:ascii="Times New Roman" w:hAnsi="Times New Roman" w:cs="Times New Roman"/>
          <w:color w:val="161616"/>
          <w:sz w:val="20"/>
          <w:szCs w:val="20"/>
        </w:rPr>
        <w:t>be published</w:t>
      </w:r>
      <w:r w:rsidRPr="00AE6DC6">
        <w:rPr>
          <w:rFonts w:ascii="Times New Roman" w:hAnsi="Times New Roman" w:cs="Times New Roman"/>
          <w:color w:val="161616"/>
          <w:spacing w:val="16"/>
          <w:sz w:val="20"/>
          <w:szCs w:val="20"/>
        </w:rPr>
        <w:t xml:space="preserve"> </w:t>
      </w:r>
      <w:r w:rsidRPr="00AE6DC6">
        <w:rPr>
          <w:rFonts w:ascii="Times New Roman" w:hAnsi="Times New Roman" w:cs="Times New Roman"/>
          <w:color w:val="161616"/>
          <w:sz w:val="20"/>
          <w:szCs w:val="20"/>
        </w:rPr>
        <w:t>and</w:t>
      </w:r>
      <w:r w:rsidRPr="00AE6DC6">
        <w:rPr>
          <w:rFonts w:ascii="Times New Roman" w:hAnsi="Times New Roman" w:cs="Times New Roman"/>
          <w:color w:val="161616"/>
          <w:spacing w:val="8"/>
          <w:sz w:val="20"/>
          <w:szCs w:val="20"/>
        </w:rPr>
        <w:t xml:space="preserve"> </w:t>
      </w:r>
      <w:r w:rsidRPr="00AE6DC6">
        <w:rPr>
          <w:rFonts w:ascii="Times New Roman" w:hAnsi="Times New Roman" w:cs="Times New Roman"/>
          <w:color w:val="161616"/>
          <w:sz w:val="20"/>
          <w:szCs w:val="20"/>
        </w:rPr>
        <w:t>duplicate</w:t>
      </w:r>
      <w:r w:rsidRPr="00AE6DC6">
        <w:rPr>
          <w:rFonts w:ascii="Times New Roman" w:hAnsi="Times New Roman" w:cs="Times New Roman"/>
          <w:color w:val="161616"/>
          <w:spacing w:val="15"/>
          <w:sz w:val="20"/>
          <w:szCs w:val="20"/>
        </w:rPr>
        <w:t xml:space="preserve"> </w:t>
      </w:r>
      <w:r w:rsidRPr="00AE6DC6">
        <w:rPr>
          <w:rFonts w:ascii="Times New Roman" w:hAnsi="Times New Roman" w:cs="Times New Roman"/>
          <w:color w:val="161616"/>
          <w:sz w:val="20"/>
          <w:szCs w:val="20"/>
        </w:rPr>
        <w:t>copies</w:t>
      </w:r>
      <w:r w:rsidRPr="00AE6DC6">
        <w:rPr>
          <w:rFonts w:ascii="Times New Roman" w:hAnsi="Times New Roman" w:cs="Times New Roman"/>
          <w:color w:val="161616"/>
          <w:spacing w:val="17"/>
          <w:sz w:val="20"/>
          <w:szCs w:val="20"/>
        </w:rPr>
        <w:t xml:space="preserve"> </w:t>
      </w:r>
      <w:r w:rsidRPr="00AE6DC6">
        <w:rPr>
          <w:rFonts w:ascii="Times New Roman" w:hAnsi="Times New Roman" w:cs="Times New Roman"/>
          <w:color w:val="161616"/>
          <w:sz w:val="20"/>
          <w:szCs w:val="20"/>
        </w:rPr>
        <w:t>to</w:t>
      </w:r>
      <w:r w:rsidRPr="00AE6DC6">
        <w:rPr>
          <w:rFonts w:ascii="Times New Roman" w:hAnsi="Times New Roman" w:cs="Times New Roman"/>
          <w:color w:val="161616"/>
          <w:spacing w:val="34"/>
          <w:sz w:val="20"/>
          <w:szCs w:val="20"/>
        </w:rPr>
        <w:t xml:space="preserve"> </w:t>
      </w:r>
      <w:r w:rsidRPr="00AE6DC6">
        <w:rPr>
          <w:rFonts w:ascii="Times New Roman" w:hAnsi="Times New Roman" w:cs="Times New Roman"/>
          <w:color w:val="161616"/>
          <w:sz w:val="20"/>
          <w:szCs w:val="20"/>
        </w:rPr>
        <w:t>be</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submitted</w:t>
      </w:r>
      <w:r w:rsidRPr="00AE6DC6">
        <w:rPr>
          <w:rFonts w:ascii="Times New Roman" w:hAnsi="Times New Roman" w:cs="Times New Roman"/>
          <w:color w:val="161616"/>
          <w:spacing w:val="21"/>
          <w:sz w:val="20"/>
          <w:szCs w:val="20"/>
        </w:rPr>
        <w:t xml:space="preserve"> </w:t>
      </w:r>
      <w:r w:rsidRPr="00AE6DC6">
        <w:rPr>
          <w:rFonts w:ascii="Times New Roman" w:hAnsi="Times New Roman" w:cs="Times New Roman"/>
          <w:color w:val="161616"/>
          <w:sz w:val="20"/>
          <w:szCs w:val="20"/>
        </w:rPr>
        <w:t>to</w:t>
      </w:r>
      <w:r w:rsidRPr="00AE6DC6">
        <w:rPr>
          <w:rFonts w:ascii="Times New Roman" w:hAnsi="Times New Roman" w:cs="Times New Roman"/>
          <w:color w:val="161616"/>
          <w:spacing w:val="25"/>
          <w:sz w:val="20"/>
          <w:szCs w:val="20"/>
        </w:rPr>
        <w:t xml:space="preserve"> </w:t>
      </w:r>
      <w:r w:rsidRPr="00AE6DC6">
        <w:rPr>
          <w:rFonts w:ascii="Times New Roman" w:hAnsi="Times New Roman" w:cs="Times New Roman"/>
          <w:color w:val="161616"/>
          <w:sz w:val="20"/>
          <w:szCs w:val="20"/>
        </w:rPr>
        <w:t>all</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Parties</w:t>
      </w:r>
      <w:r w:rsidRPr="00AE6DC6">
        <w:rPr>
          <w:rFonts w:ascii="Times New Roman" w:hAnsi="Times New Roman" w:cs="Times New Roman"/>
          <w:color w:val="161616"/>
          <w:spacing w:val="12"/>
          <w:sz w:val="20"/>
          <w:szCs w:val="20"/>
        </w:rPr>
        <w:t xml:space="preserve"> </w:t>
      </w:r>
      <w:r w:rsidRPr="00AE6DC6">
        <w:rPr>
          <w:rFonts w:ascii="Times New Roman" w:hAnsi="Times New Roman" w:cs="Times New Roman"/>
          <w:color w:val="161616"/>
          <w:sz w:val="20"/>
          <w:szCs w:val="20"/>
        </w:rPr>
        <w:t>of</w:t>
      </w:r>
      <w:r w:rsidRPr="00AE6DC6">
        <w:rPr>
          <w:rFonts w:ascii="Times New Roman" w:hAnsi="Times New Roman" w:cs="Times New Roman"/>
          <w:color w:val="161616"/>
          <w:spacing w:val="21"/>
          <w:sz w:val="20"/>
          <w:szCs w:val="20"/>
        </w:rPr>
        <w:t xml:space="preserve"> </w:t>
      </w:r>
      <w:r w:rsidRPr="00AE6DC6">
        <w:rPr>
          <w:rFonts w:ascii="Times New Roman" w:hAnsi="Times New Roman" w:cs="Times New Roman"/>
          <w:color w:val="161616"/>
          <w:sz w:val="20"/>
          <w:szCs w:val="20"/>
        </w:rPr>
        <w:t>Record,</w:t>
      </w:r>
      <w:r w:rsidRPr="00AE6DC6">
        <w:rPr>
          <w:rFonts w:ascii="Times New Roman" w:hAnsi="Times New Roman" w:cs="Times New Roman"/>
          <w:color w:val="161616"/>
          <w:spacing w:val="4"/>
          <w:sz w:val="20"/>
          <w:szCs w:val="20"/>
        </w:rPr>
        <w:t xml:space="preserve"> </w:t>
      </w:r>
      <w:r w:rsidRPr="00AE6DC6">
        <w:rPr>
          <w:rFonts w:ascii="Times New Roman" w:hAnsi="Times New Roman" w:cs="Times New Roman"/>
          <w:color w:val="161616"/>
          <w:sz w:val="20"/>
          <w:szCs w:val="20"/>
        </w:rPr>
        <w:t>and</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w w:val="105"/>
          <w:sz w:val="20"/>
          <w:szCs w:val="20"/>
        </w:rPr>
        <w:t>all carriers or third-party administrators, public and commercial, for the payment of health care services with which the</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sz w:val="20"/>
          <w:szCs w:val="20"/>
        </w:rPr>
        <w:t>Applicant</w:t>
      </w:r>
      <w:r w:rsidRPr="00AE6DC6">
        <w:rPr>
          <w:rFonts w:ascii="Times New Roman" w:hAnsi="Times New Roman" w:cs="Times New Roman"/>
          <w:color w:val="161616"/>
          <w:spacing w:val="13"/>
          <w:sz w:val="20"/>
          <w:szCs w:val="20"/>
        </w:rPr>
        <w:t xml:space="preserve"> </w:t>
      </w:r>
      <w:r w:rsidRPr="00AE6DC6">
        <w:rPr>
          <w:rFonts w:ascii="Times New Roman" w:hAnsi="Times New Roman" w:cs="Times New Roman"/>
          <w:color w:val="161616"/>
          <w:sz w:val="20"/>
          <w:szCs w:val="20"/>
        </w:rPr>
        <w:t>contracts,</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and</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with</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Medicare</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and</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Medicaid, as</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required</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by</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105</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CMR</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100.405(C),</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et</w:t>
      </w:r>
      <w:r w:rsidRPr="00AE6DC6">
        <w:rPr>
          <w:rFonts w:ascii="Times New Roman" w:hAnsi="Times New Roman" w:cs="Times New Roman"/>
          <w:color w:val="161616"/>
          <w:spacing w:val="-3"/>
          <w:sz w:val="20"/>
          <w:szCs w:val="20"/>
        </w:rPr>
        <w:t xml:space="preserve"> </w:t>
      </w:r>
      <w:proofErr w:type="gramStart"/>
      <w:r w:rsidRPr="00AE6DC6">
        <w:rPr>
          <w:rFonts w:ascii="Times New Roman" w:hAnsi="Times New Roman" w:cs="Times New Roman"/>
          <w:color w:val="161616"/>
          <w:sz w:val="20"/>
          <w:szCs w:val="20"/>
        </w:rPr>
        <w:t>seq.;</w:t>
      </w:r>
      <w:proofErr w:type="gramEnd"/>
    </w:p>
    <w:p w14:paraId="6545E1E4" w14:textId="08CDE0E1" w:rsidR="00BB4CD0" w:rsidRPr="00AE6DC6" w:rsidRDefault="00BB4CD0" w:rsidP="000565EC">
      <w:pPr>
        <w:pStyle w:val="TableParagraph"/>
        <w:numPr>
          <w:ilvl w:val="0"/>
          <w:numId w:val="4"/>
        </w:numPr>
        <w:tabs>
          <w:tab w:val="left" w:pos="709"/>
          <w:tab w:val="left" w:pos="710"/>
          <w:tab w:val="left" w:pos="1080"/>
        </w:tabs>
        <w:spacing w:before="2" w:line="278" w:lineRule="auto"/>
        <w:ind w:left="1080" w:right="90" w:hanging="360"/>
        <w:rPr>
          <w:rFonts w:ascii="Times New Roman" w:hAnsi="Times New Roman" w:cs="Times New Roman"/>
          <w:sz w:val="20"/>
          <w:szCs w:val="20"/>
        </w:rPr>
      </w:pPr>
      <w:r w:rsidRPr="00AE6DC6">
        <w:rPr>
          <w:rFonts w:ascii="Times New Roman" w:hAnsi="Times New Roman" w:cs="Times New Roman"/>
          <w:color w:val="161616"/>
          <w:sz w:val="20"/>
          <w:szCs w:val="20"/>
        </w:rPr>
        <w:t>I</w:t>
      </w:r>
      <w:r w:rsidRPr="00AE6DC6">
        <w:rPr>
          <w:rFonts w:ascii="Times New Roman" w:hAnsi="Times New Roman" w:cs="Times New Roman"/>
          <w:color w:val="161616"/>
          <w:spacing w:val="12"/>
          <w:sz w:val="20"/>
          <w:szCs w:val="20"/>
        </w:rPr>
        <w:t xml:space="preserve"> </w:t>
      </w:r>
      <w:r w:rsidRPr="006D172E">
        <w:rPr>
          <w:rFonts w:ascii="Times New Roman" w:hAnsi="Times New Roman" w:cs="Times New Roman"/>
          <w:color w:val="161616"/>
          <w:sz w:val="20"/>
          <w:szCs w:val="20"/>
        </w:rPr>
        <w:t>have</w:t>
      </w:r>
      <w:r w:rsidRPr="006D172E">
        <w:rPr>
          <w:rFonts w:ascii="Times New Roman" w:hAnsi="Times New Roman" w:cs="Times New Roman"/>
          <w:color w:val="161616"/>
          <w:spacing w:val="3"/>
          <w:sz w:val="20"/>
          <w:szCs w:val="20"/>
        </w:rPr>
        <w:t xml:space="preserve"> </w:t>
      </w:r>
      <w:r w:rsidRPr="006D172E">
        <w:rPr>
          <w:rFonts w:ascii="Times New Roman" w:hAnsi="Times New Roman" w:cs="Times New Roman"/>
          <w:color w:val="161616"/>
          <w:sz w:val="20"/>
          <w:szCs w:val="20"/>
        </w:rPr>
        <w:t>caused proper</w:t>
      </w:r>
      <w:r w:rsidRPr="00AE6DC6">
        <w:rPr>
          <w:rFonts w:ascii="Times New Roman" w:hAnsi="Times New Roman" w:cs="Times New Roman"/>
          <w:color w:val="161616"/>
          <w:spacing w:val="19"/>
          <w:sz w:val="20"/>
          <w:szCs w:val="20"/>
        </w:rPr>
        <w:t xml:space="preserve"> </w:t>
      </w:r>
      <w:r w:rsidRPr="00AE6DC6">
        <w:rPr>
          <w:rFonts w:ascii="Times New Roman" w:hAnsi="Times New Roman" w:cs="Times New Roman"/>
          <w:color w:val="161616"/>
          <w:sz w:val="20"/>
          <w:szCs w:val="20"/>
        </w:rPr>
        <w:t>notification</w:t>
      </w:r>
      <w:r w:rsidRPr="00AE6DC6">
        <w:rPr>
          <w:rFonts w:ascii="Times New Roman" w:hAnsi="Times New Roman" w:cs="Times New Roman"/>
          <w:color w:val="161616"/>
          <w:spacing w:val="19"/>
          <w:sz w:val="20"/>
          <w:szCs w:val="20"/>
        </w:rPr>
        <w:t xml:space="preserve"> </w:t>
      </w:r>
      <w:r w:rsidRPr="00AE6DC6">
        <w:rPr>
          <w:rFonts w:ascii="Times New Roman" w:hAnsi="Times New Roman" w:cs="Times New Roman"/>
          <w:color w:val="161616"/>
          <w:sz w:val="20"/>
          <w:szCs w:val="20"/>
        </w:rPr>
        <w:t>and</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submissions</w:t>
      </w:r>
      <w:r w:rsidRPr="00AE6DC6">
        <w:rPr>
          <w:rFonts w:ascii="Times New Roman" w:hAnsi="Times New Roman" w:cs="Times New Roman"/>
          <w:color w:val="161616"/>
          <w:spacing w:val="20"/>
          <w:sz w:val="20"/>
          <w:szCs w:val="20"/>
        </w:rPr>
        <w:t xml:space="preserve"> </w:t>
      </w:r>
      <w:r w:rsidRPr="00AE6DC6">
        <w:rPr>
          <w:rFonts w:ascii="Times New Roman" w:hAnsi="Times New Roman" w:cs="Times New Roman"/>
          <w:color w:val="161616"/>
          <w:sz w:val="20"/>
          <w:szCs w:val="20"/>
        </w:rPr>
        <w:t>to</w:t>
      </w:r>
      <w:r w:rsidRPr="00AE6DC6">
        <w:rPr>
          <w:rFonts w:ascii="Times New Roman" w:hAnsi="Times New Roman" w:cs="Times New Roman"/>
          <w:color w:val="161616"/>
          <w:spacing w:val="26"/>
          <w:sz w:val="20"/>
          <w:szCs w:val="20"/>
        </w:rPr>
        <w:t xml:space="preserve"> </w:t>
      </w:r>
      <w:r w:rsidRPr="00AE6DC6">
        <w:rPr>
          <w:rFonts w:ascii="Times New Roman" w:hAnsi="Times New Roman" w:cs="Times New Roman"/>
          <w:color w:val="161616"/>
          <w:sz w:val="20"/>
          <w:szCs w:val="20"/>
        </w:rPr>
        <w:t>the</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Secretary</w:t>
      </w:r>
      <w:r w:rsidRPr="00AE6DC6">
        <w:rPr>
          <w:rFonts w:ascii="Times New Roman" w:hAnsi="Times New Roman" w:cs="Times New Roman"/>
          <w:color w:val="161616"/>
          <w:spacing w:val="14"/>
          <w:sz w:val="20"/>
          <w:szCs w:val="20"/>
        </w:rPr>
        <w:t xml:space="preserve"> </w:t>
      </w:r>
      <w:r w:rsidRPr="00AE6DC6">
        <w:rPr>
          <w:rFonts w:ascii="Times New Roman" w:hAnsi="Times New Roman" w:cs="Times New Roman"/>
          <w:color w:val="161616"/>
          <w:sz w:val="20"/>
          <w:szCs w:val="20"/>
        </w:rPr>
        <w:t>of</w:t>
      </w:r>
      <w:r w:rsidRPr="00AE6DC6">
        <w:rPr>
          <w:rFonts w:ascii="Times New Roman" w:hAnsi="Times New Roman" w:cs="Times New Roman"/>
          <w:color w:val="161616"/>
          <w:spacing w:val="16"/>
          <w:sz w:val="20"/>
          <w:szCs w:val="20"/>
        </w:rPr>
        <w:t xml:space="preserve"> </w:t>
      </w:r>
      <w:r w:rsidRPr="00AE6DC6">
        <w:rPr>
          <w:rFonts w:ascii="Times New Roman" w:hAnsi="Times New Roman" w:cs="Times New Roman"/>
          <w:color w:val="161616"/>
          <w:sz w:val="20"/>
          <w:szCs w:val="20"/>
        </w:rPr>
        <w:t>Environmental</w:t>
      </w:r>
      <w:r w:rsidRPr="00AE6DC6">
        <w:rPr>
          <w:rFonts w:ascii="Times New Roman" w:hAnsi="Times New Roman" w:cs="Times New Roman"/>
          <w:color w:val="161616"/>
          <w:spacing w:val="24"/>
          <w:sz w:val="20"/>
          <w:szCs w:val="20"/>
        </w:rPr>
        <w:t xml:space="preserve"> </w:t>
      </w:r>
      <w:r w:rsidRPr="00AE6DC6">
        <w:rPr>
          <w:rFonts w:ascii="Times New Roman" w:hAnsi="Times New Roman" w:cs="Times New Roman"/>
          <w:color w:val="161616"/>
          <w:sz w:val="20"/>
          <w:szCs w:val="20"/>
        </w:rPr>
        <w:t>Affairs</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pursuant</w:t>
      </w:r>
      <w:r w:rsidRPr="00AE6DC6">
        <w:rPr>
          <w:rFonts w:ascii="Times New Roman" w:hAnsi="Times New Roman" w:cs="Times New Roman"/>
          <w:color w:val="161616"/>
          <w:spacing w:val="18"/>
          <w:sz w:val="20"/>
          <w:szCs w:val="20"/>
        </w:rPr>
        <w:t xml:space="preserve"> </w:t>
      </w:r>
      <w:r w:rsidRPr="00AE6DC6">
        <w:rPr>
          <w:rFonts w:ascii="Times New Roman" w:hAnsi="Times New Roman" w:cs="Times New Roman"/>
          <w:color w:val="161616"/>
          <w:sz w:val="20"/>
          <w:szCs w:val="20"/>
        </w:rPr>
        <w:t>to</w:t>
      </w:r>
      <w:r w:rsidRPr="00AE6DC6">
        <w:rPr>
          <w:rFonts w:ascii="Times New Roman" w:hAnsi="Times New Roman" w:cs="Times New Roman"/>
          <w:color w:val="161616"/>
          <w:spacing w:val="21"/>
          <w:sz w:val="20"/>
          <w:szCs w:val="20"/>
        </w:rPr>
        <w:t xml:space="preserve"> </w:t>
      </w:r>
      <w:r w:rsidRPr="00AE6DC6">
        <w:rPr>
          <w:rFonts w:ascii="Times New Roman" w:hAnsi="Times New Roman" w:cs="Times New Roman"/>
          <w:color w:val="161616"/>
          <w:sz w:val="20"/>
          <w:szCs w:val="20"/>
        </w:rPr>
        <w:t>105</w:t>
      </w:r>
      <w:r w:rsidRPr="00AE6DC6">
        <w:rPr>
          <w:rFonts w:ascii="Times New Roman" w:hAnsi="Times New Roman" w:cs="Times New Roman"/>
          <w:color w:val="161616"/>
          <w:spacing w:val="10"/>
          <w:sz w:val="20"/>
          <w:szCs w:val="20"/>
        </w:rPr>
        <w:t xml:space="preserve"> </w:t>
      </w:r>
      <w:r w:rsidRPr="00AE6DC6">
        <w:rPr>
          <w:rFonts w:ascii="Times New Roman" w:hAnsi="Times New Roman" w:cs="Times New Roman"/>
          <w:color w:val="161616"/>
          <w:sz w:val="20"/>
          <w:szCs w:val="20"/>
        </w:rPr>
        <w:t>CMR</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100.405(E)</w:t>
      </w:r>
      <w:r w:rsidRPr="00AE6DC6">
        <w:rPr>
          <w:rFonts w:ascii="Times New Roman" w:hAnsi="Times New Roman" w:cs="Times New Roman"/>
          <w:color w:val="161616"/>
          <w:spacing w:val="14"/>
          <w:sz w:val="20"/>
          <w:szCs w:val="20"/>
        </w:rPr>
        <w:t xml:space="preserve"> </w:t>
      </w:r>
      <w:r w:rsidRPr="00AE6DC6">
        <w:rPr>
          <w:rFonts w:ascii="Times New Roman" w:hAnsi="Times New Roman" w:cs="Times New Roman"/>
          <w:color w:val="161616"/>
          <w:sz w:val="20"/>
          <w:szCs w:val="20"/>
        </w:rPr>
        <w:t>and</w:t>
      </w:r>
      <w:r w:rsidRPr="00AE6DC6">
        <w:rPr>
          <w:rFonts w:ascii="Times New Roman" w:hAnsi="Times New Roman" w:cs="Times New Roman"/>
          <w:color w:val="161616"/>
          <w:spacing w:val="-12"/>
          <w:sz w:val="20"/>
          <w:szCs w:val="20"/>
        </w:rPr>
        <w:t xml:space="preserve"> </w:t>
      </w:r>
      <w:r w:rsidRPr="00AE6DC6">
        <w:rPr>
          <w:rFonts w:ascii="Times New Roman" w:hAnsi="Times New Roman" w:cs="Times New Roman"/>
          <w:color w:val="161616"/>
          <w:sz w:val="20"/>
          <w:szCs w:val="20"/>
        </w:rPr>
        <w:t>301</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CMR</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11.00; will be made, if applicable.</w:t>
      </w:r>
    </w:p>
    <w:p w14:paraId="44F7D7B2" w14:textId="77777777" w:rsidR="00BB4CD0" w:rsidRPr="00AE6DC6" w:rsidRDefault="00BB4CD0" w:rsidP="000565EC">
      <w:pPr>
        <w:pStyle w:val="TableParagraph"/>
        <w:numPr>
          <w:ilvl w:val="0"/>
          <w:numId w:val="4"/>
        </w:numPr>
        <w:tabs>
          <w:tab w:val="left" w:pos="709"/>
          <w:tab w:val="left" w:pos="710"/>
          <w:tab w:val="left" w:pos="1080"/>
        </w:tabs>
        <w:spacing w:line="283" w:lineRule="auto"/>
        <w:ind w:left="1080" w:right="90" w:hanging="360"/>
        <w:rPr>
          <w:rFonts w:ascii="Times New Roman" w:hAnsi="Times New Roman" w:cs="Times New Roman"/>
          <w:sz w:val="20"/>
          <w:szCs w:val="20"/>
        </w:rPr>
      </w:pPr>
      <w:r w:rsidRPr="00AE6DC6">
        <w:rPr>
          <w:rFonts w:ascii="Times New Roman" w:hAnsi="Times New Roman" w:cs="Times New Roman"/>
          <w:color w:val="161616"/>
          <w:sz w:val="20"/>
          <w:szCs w:val="20"/>
        </w:rPr>
        <w:t>If subject to M.G</w:t>
      </w:r>
      <w:r w:rsidRPr="00AE6DC6">
        <w:rPr>
          <w:rFonts w:ascii="Times New Roman" w:hAnsi="Times New Roman" w:cs="Times New Roman"/>
          <w:color w:val="3A3A3A"/>
          <w:sz w:val="20"/>
          <w:szCs w:val="20"/>
        </w:rPr>
        <w:t>.</w:t>
      </w:r>
      <w:r w:rsidRPr="00AE6DC6">
        <w:rPr>
          <w:rFonts w:ascii="Times New Roman" w:hAnsi="Times New Roman" w:cs="Times New Roman"/>
          <w:color w:val="161616"/>
          <w:sz w:val="20"/>
          <w:szCs w:val="20"/>
        </w:rPr>
        <w:t>L. c. 6D, § 13 and 958 CMR 7.00, I have submitted such Notice of Material Change to the</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HPC - in</w:t>
      </w:r>
      <w:r w:rsidRPr="00AE6DC6">
        <w:rPr>
          <w:rFonts w:ascii="Times New Roman" w:hAnsi="Times New Roman" w:cs="Times New Roman"/>
          <w:color w:val="161616"/>
          <w:spacing w:val="-45"/>
          <w:sz w:val="20"/>
          <w:szCs w:val="20"/>
        </w:rPr>
        <w:t xml:space="preserve"> </w:t>
      </w:r>
      <w:r w:rsidRPr="00AE6DC6">
        <w:rPr>
          <w:rFonts w:ascii="Times New Roman" w:hAnsi="Times New Roman" w:cs="Times New Roman"/>
          <w:color w:val="161616"/>
          <w:sz w:val="20"/>
          <w:szCs w:val="20"/>
        </w:rPr>
        <w:t>accordance</w:t>
      </w:r>
      <w:r w:rsidRPr="00AE6DC6">
        <w:rPr>
          <w:rFonts w:ascii="Times New Roman" w:hAnsi="Times New Roman" w:cs="Times New Roman"/>
          <w:color w:val="161616"/>
          <w:spacing w:val="6"/>
          <w:sz w:val="20"/>
          <w:szCs w:val="20"/>
        </w:rPr>
        <w:t xml:space="preserve"> </w:t>
      </w:r>
      <w:r w:rsidRPr="00AE6DC6">
        <w:rPr>
          <w:rFonts w:ascii="Times New Roman" w:hAnsi="Times New Roman" w:cs="Times New Roman"/>
          <w:color w:val="161616"/>
          <w:sz w:val="20"/>
          <w:szCs w:val="20"/>
        </w:rPr>
        <w:t>with</w:t>
      </w:r>
      <w:r w:rsidRPr="00AE6DC6">
        <w:rPr>
          <w:rFonts w:ascii="Times New Roman" w:hAnsi="Times New Roman" w:cs="Times New Roman"/>
          <w:color w:val="161616"/>
          <w:spacing w:val="-8"/>
          <w:sz w:val="20"/>
          <w:szCs w:val="20"/>
        </w:rPr>
        <w:t xml:space="preserve"> </w:t>
      </w:r>
      <w:r w:rsidRPr="00AE6DC6">
        <w:rPr>
          <w:rFonts w:ascii="Times New Roman" w:hAnsi="Times New Roman" w:cs="Times New Roman"/>
          <w:color w:val="161616"/>
          <w:sz w:val="20"/>
          <w:szCs w:val="20"/>
        </w:rPr>
        <w:t>105</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CMR</w:t>
      </w:r>
      <w:r w:rsidRPr="00AE6DC6">
        <w:rPr>
          <w:rFonts w:ascii="Times New Roman" w:hAnsi="Times New Roman" w:cs="Times New Roman"/>
          <w:color w:val="161616"/>
          <w:spacing w:val="-1"/>
          <w:sz w:val="20"/>
          <w:szCs w:val="20"/>
        </w:rPr>
        <w:t xml:space="preserve"> </w:t>
      </w:r>
      <w:proofErr w:type="gramStart"/>
      <w:r w:rsidRPr="00AE6DC6">
        <w:rPr>
          <w:rFonts w:ascii="Times New Roman" w:hAnsi="Times New Roman" w:cs="Times New Roman"/>
          <w:color w:val="161616"/>
          <w:sz w:val="20"/>
          <w:szCs w:val="20"/>
        </w:rPr>
        <w:t>100.405(G);</w:t>
      </w:r>
      <w:proofErr w:type="gramEnd"/>
    </w:p>
    <w:p w14:paraId="731AA8C5" w14:textId="6973B0A6" w:rsidR="00BB4CD0" w:rsidRPr="00AE6DC6" w:rsidRDefault="00BB4CD0" w:rsidP="000565EC">
      <w:pPr>
        <w:pStyle w:val="TableParagraph"/>
        <w:numPr>
          <w:ilvl w:val="0"/>
          <w:numId w:val="4"/>
        </w:numPr>
        <w:tabs>
          <w:tab w:val="left" w:pos="1080"/>
        </w:tabs>
        <w:spacing w:line="280" w:lineRule="auto"/>
        <w:ind w:left="1080" w:right="90" w:hanging="360"/>
        <w:rPr>
          <w:rFonts w:ascii="Times New Roman" w:hAnsi="Times New Roman" w:cs="Times New Roman"/>
          <w:color w:val="161616"/>
          <w:w w:val="105"/>
          <w:sz w:val="20"/>
          <w:szCs w:val="20"/>
        </w:rPr>
      </w:pPr>
      <w:r w:rsidRPr="00AE6DC6">
        <w:rPr>
          <w:rFonts w:ascii="Times New Roman" w:hAnsi="Times New Roman" w:cs="Times New Roman"/>
          <w:color w:val="161616"/>
          <w:sz w:val="20"/>
          <w:szCs w:val="20"/>
        </w:rPr>
        <w:t>Pursuant to</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105 CMR 100.210(A)(3), I certify that both the Applicant and the Proposed Project are in</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material and</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w w:val="105"/>
          <w:sz w:val="20"/>
          <w:szCs w:val="20"/>
        </w:rPr>
        <w:t>substantial</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compliance</w:t>
      </w:r>
      <w:r w:rsidRPr="00AE6DC6">
        <w:rPr>
          <w:rFonts w:ascii="Times New Roman" w:hAnsi="Times New Roman" w:cs="Times New Roman"/>
          <w:color w:val="161616"/>
          <w:spacing w:val="3"/>
          <w:w w:val="105"/>
          <w:sz w:val="20"/>
          <w:szCs w:val="20"/>
        </w:rPr>
        <w:t xml:space="preserve"> </w:t>
      </w:r>
      <w:r w:rsidRPr="00AE6DC6">
        <w:rPr>
          <w:rFonts w:ascii="Times New Roman" w:hAnsi="Times New Roman" w:cs="Times New Roman"/>
          <w:color w:val="161616"/>
          <w:w w:val="105"/>
          <w:sz w:val="20"/>
          <w:szCs w:val="20"/>
        </w:rPr>
        <w:t>and</w:t>
      </w:r>
      <w:r w:rsidRPr="00AE6DC6">
        <w:rPr>
          <w:rFonts w:ascii="Times New Roman" w:hAnsi="Times New Roman" w:cs="Times New Roman"/>
          <w:color w:val="161616"/>
          <w:spacing w:val="-15"/>
          <w:w w:val="105"/>
          <w:sz w:val="20"/>
          <w:szCs w:val="20"/>
        </w:rPr>
        <w:t xml:space="preserve"> </w:t>
      </w:r>
      <w:r w:rsidRPr="00AE6DC6">
        <w:rPr>
          <w:rFonts w:ascii="Times New Roman" w:hAnsi="Times New Roman" w:cs="Times New Roman"/>
          <w:color w:val="161616"/>
          <w:w w:val="105"/>
          <w:sz w:val="20"/>
          <w:szCs w:val="20"/>
        </w:rPr>
        <w:t>good</w:t>
      </w:r>
      <w:r w:rsidRPr="00AE6DC6">
        <w:rPr>
          <w:rFonts w:ascii="Times New Roman" w:hAnsi="Times New Roman" w:cs="Times New Roman"/>
          <w:color w:val="161616"/>
          <w:spacing w:val="-5"/>
          <w:w w:val="105"/>
          <w:sz w:val="20"/>
          <w:szCs w:val="20"/>
        </w:rPr>
        <w:t xml:space="preserve"> </w:t>
      </w:r>
      <w:r w:rsidRPr="00AE6DC6">
        <w:rPr>
          <w:rFonts w:ascii="Times New Roman" w:hAnsi="Times New Roman" w:cs="Times New Roman"/>
          <w:color w:val="161616"/>
          <w:w w:val="105"/>
          <w:sz w:val="20"/>
          <w:szCs w:val="20"/>
        </w:rPr>
        <w:t>standing</w:t>
      </w:r>
      <w:r w:rsidRPr="00AE6DC6">
        <w:rPr>
          <w:rFonts w:ascii="Times New Roman" w:hAnsi="Times New Roman" w:cs="Times New Roman"/>
          <w:color w:val="161616"/>
          <w:spacing w:val="5"/>
          <w:w w:val="105"/>
          <w:sz w:val="20"/>
          <w:szCs w:val="20"/>
        </w:rPr>
        <w:t xml:space="preserve"> </w:t>
      </w:r>
      <w:r w:rsidRPr="00AE6DC6">
        <w:rPr>
          <w:rFonts w:ascii="Times New Roman" w:hAnsi="Times New Roman" w:cs="Times New Roman"/>
          <w:color w:val="161616"/>
          <w:w w:val="105"/>
          <w:sz w:val="20"/>
          <w:szCs w:val="20"/>
        </w:rPr>
        <w:t>with</w:t>
      </w:r>
      <w:r w:rsidRPr="00AE6DC6">
        <w:rPr>
          <w:rFonts w:ascii="Times New Roman" w:hAnsi="Times New Roman" w:cs="Times New Roman"/>
          <w:color w:val="161616"/>
          <w:spacing w:val="-17"/>
          <w:w w:val="105"/>
          <w:sz w:val="20"/>
          <w:szCs w:val="20"/>
        </w:rPr>
        <w:t xml:space="preserve"> </w:t>
      </w:r>
      <w:r w:rsidRPr="00AE6DC6">
        <w:rPr>
          <w:rFonts w:ascii="Times New Roman" w:hAnsi="Times New Roman" w:cs="Times New Roman"/>
          <w:color w:val="161616"/>
          <w:w w:val="105"/>
          <w:sz w:val="20"/>
          <w:szCs w:val="20"/>
        </w:rPr>
        <w:t>relevant</w:t>
      </w:r>
      <w:r w:rsidRPr="00AE6DC6">
        <w:rPr>
          <w:rFonts w:ascii="Times New Roman" w:hAnsi="Times New Roman" w:cs="Times New Roman"/>
          <w:color w:val="161616"/>
          <w:spacing w:val="3"/>
          <w:w w:val="105"/>
          <w:sz w:val="20"/>
          <w:szCs w:val="20"/>
        </w:rPr>
        <w:t xml:space="preserve"> </w:t>
      </w:r>
      <w:r w:rsidRPr="00AE6DC6">
        <w:rPr>
          <w:rFonts w:ascii="Times New Roman" w:hAnsi="Times New Roman" w:cs="Times New Roman"/>
          <w:color w:val="161616"/>
          <w:w w:val="105"/>
          <w:sz w:val="20"/>
          <w:szCs w:val="20"/>
        </w:rPr>
        <w:t>federal,</w:t>
      </w:r>
      <w:r w:rsidRPr="00AE6DC6">
        <w:rPr>
          <w:rFonts w:ascii="Times New Roman" w:hAnsi="Times New Roman" w:cs="Times New Roman"/>
          <w:color w:val="161616"/>
          <w:spacing w:val="-7"/>
          <w:w w:val="105"/>
          <w:sz w:val="20"/>
          <w:szCs w:val="20"/>
        </w:rPr>
        <w:t xml:space="preserve"> </w:t>
      </w:r>
      <w:r w:rsidRPr="00AE6DC6">
        <w:rPr>
          <w:rFonts w:ascii="Times New Roman" w:hAnsi="Times New Roman" w:cs="Times New Roman"/>
          <w:color w:val="161616"/>
          <w:w w:val="105"/>
          <w:sz w:val="20"/>
          <w:szCs w:val="20"/>
        </w:rPr>
        <w:t>state,</w:t>
      </w:r>
      <w:r w:rsidRPr="00AE6DC6">
        <w:rPr>
          <w:rFonts w:ascii="Times New Roman" w:hAnsi="Times New Roman" w:cs="Times New Roman"/>
          <w:color w:val="161616"/>
          <w:spacing w:val="-9"/>
          <w:w w:val="105"/>
          <w:sz w:val="20"/>
          <w:szCs w:val="20"/>
        </w:rPr>
        <w:t xml:space="preserve"> </w:t>
      </w:r>
      <w:r w:rsidRPr="00AE6DC6">
        <w:rPr>
          <w:rFonts w:ascii="Times New Roman" w:hAnsi="Times New Roman" w:cs="Times New Roman"/>
          <w:color w:val="161616"/>
          <w:w w:val="105"/>
          <w:sz w:val="20"/>
          <w:szCs w:val="20"/>
        </w:rPr>
        <w:t>and</w:t>
      </w:r>
      <w:r w:rsidRPr="00AE6DC6">
        <w:rPr>
          <w:rFonts w:ascii="Times New Roman" w:hAnsi="Times New Roman" w:cs="Times New Roman"/>
          <w:color w:val="161616"/>
          <w:spacing w:val="-11"/>
          <w:w w:val="105"/>
          <w:sz w:val="20"/>
          <w:szCs w:val="20"/>
        </w:rPr>
        <w:t xml:space="preserve"> </w:t>
      </w:r>
      <w:r w:rsidRPr="00AE6DC6">
        <w:rPr>
          <w:rFonts w:ascii="Times New Roman" w:hAnsi="Times New Roman" w:cs="Times New Roman"/>
          <w:color w:val="161616"/>
          <w:w w:val="105"/>
          <w:sz w:val="20"/>
          <w:szCs w:val="20"/>
        </w:rPr>
        <w:t>local</w:t>
      </w:r>
      <w:r w:rsidRPr="00AE6DC6">
        <w:rPr>
          <w:rFonts w:ascii="Times New Roman" w:hAnsi="Times New Roman" w:cs="Times New Roman"/>
          <w:color w:val="161616"/>
          <w:spacing w:val="-10"/>
          <w:w w:val="105"/>
          <w:sz w:val="20"/>
          <w:szCs w:val="20"/>
        </w:rPr>
        <w:t xml:space="preserve"> </w:t>
      </w:r>
      <w:r w:rsidRPr="00AE6DC6">
        <w:rPr>
          <w:rFonts w:ascii="Times New Roman" w:hAnsi="Times New Roman" w:cs="Times New Roman"/>
          <w:color w:val="161616"/>
          <w:w w:val="105"/>
          <w:sz w:val="20"/>
          <w:szCs w:val="20"/>
        </w:rPr>
        <w:t>laws</w:t>
      </w:r>
      <w:r w:rsidRPr="00AE6DC6">
        <w:rPr>
          <w:rFonts w:ascii="Times New Roman" w:hAnsi="Times New Roman" w:cs="Times New Roman"/>
          <w:color w:val="161616"/>
          <w:spacing w:val="-4"/>
          <w:w w:val="105"/>
          <w:sz w:val="20"/>
          <w:szCs w:val="20"/>
        </w:rPr>
        <w:t xml:space="preserve"> </w:t>
      </w:r>
      <w:r w:rsidRPr="00AE6DC6">
        <w:rPr>
          <w:rFonts w:ascii="Times New Roman" w:hAnsi="Times New Roman" w:cs="Times New Roman"/>
          <w:color w:val="161616"/>
          <w:w w:val="105"/>
          <w:sz w:val="20"/>
          <w:szCs w:val="20"/>
        </w:rPr>
        <w:t>and</w:t>
      </w:r>
      <w:r w:rsidRPr="00AE6DC6">
        <w:rPr>
          <w:rFonts w:ascii="Times New Roman" w:hAnsi="Times New Roman" w:cs="Times New Roman"/>
          <w:color w:val="161616"/>
          <w:spacing w:val="-8"/>
          <w:w w:val="105"/>
          <w:sz w:val="20"/>
          <w:szCs w:val="20"/>
        </w:rPr>
        <w:t xml:space="preserve"> </w:t>
      </w:r>
      <w:r w:rsidRPr="00AE6DC6">
        <w:rPr>
          <w:rFonts w:ascii="Times New Roman" w:hAnsi="Times New Roman" w:cs="Times New Roman"/>
          <w:color w:val="161616"/>
          <w:w w:val="105"/>
          <w:sz w:val="20"/>
          <w:szCs w:val="20"/>
        </w:rPr>
        <w:t>regulations,</w:t>
      </w:r>
      <w:r w:rsidRPr="00AE6DC6">
        <w:rPr>
          <w:rFonts w:ascii="Times New Roman" w:hAnsi="Times New Roman" w:cs="Times New Roman"/>
          <w:color w:val="161616"/>
          <w:spacing w:val="-3"/>
          <w:w w:val="105"/>
          <w:sz w:val="20"/>
          <w:szCs w:val="20"/>
        </w:rPr>
        <w:t xml:space="preserve"> </w:t>
      </w:r>
      <w:r w:rsidRPr="00AE6DC6">
        <w:rPr>
          <w:rFonts w:ascii="Times New Roman" w:hAnsi="Times New Roman" w:cs="Times New Roman"/>
          <w:color w:val="161616"/>
          <w:w w:val="105"/>
          <w:sz w:val="20"/>
          <w:szCs w:val="20"/>
        </w:rPr>
        <w:t>as</w:t>
      </w:r>
      <w:r w:rsidRPr="00AE6DC6">
        <w:rPr>
          <w:rFonts w:ascii="Times New Roman" w:hAnsi="Times New Roman" w:cs="Times New Roman"/>
          <w:color w:val="161616"/>
          <w:spacing w:val="-4"/>
          <w:w w:val="105"/>
          <w:sz w:val="20"/>
          <w:szCs w:val="20"/>
        </w:rPr>
        <w:t xml:space="preserve"> </w:t>
      </w:r>
      <w:r w:rsidRPr="00AE6DC6">
        <w:rPr>
          <w:rFonts w:ascii="Times New Roman" w:hAnsi="Times New Roman" w:cs="Times New Roman"/>
          <w:color w:val="161616"/>
          <w:w w:val="105"/>
          <w:sz w:val="20"/>
          <w:szCs w:val="20"/>
        </w:rPr>
        <w:t>well</w:t>
      </w:r>
      <w:r w:rsidRPr="00AE6DC6">
        <w:rPr>
          <w:rFonts w:ascii="Times New Roman" w:hAnsi="Times New Roman" w:cs="Times New Roman"/>
          <w:color w:val="161616"/>
          <w:spacing w:val="-16"/>
          <w:w w:val="105"/>
          <w:sz w:val="20"/>
          <w:szCs w:val="20"/>
        </w:rPr>
        <w:t xml:space="preserve"> </w:t>
      </w:r>
      <w:r w:rsidRPr="00AE6DC6">
        <w:rPr>
          <w:rFonts w:ascii="Times New Roman" w:hAnsi="Times New Roman" w:cs="Times New Roman"/>
          <w:color w:val="161616"/>
          <w:w w:val="105"/>
          <w:sz w:val="20"/>
          <w:szCs w:val="20"/>
        </w:rPr>
        <w:t>as</w:t>
      </w:r>
      <w:r w:rsidRPr="00AE6DC6">
        <w:rPr>
          <w:rFonts w:ascii="Times New Roman" w:hAnsi="Times New Roman" w:cs="Times New Roman"/>
          <w:color w:val="161616"/>
          <w:spacing w:val="-3"/>
          <w:w w:val="105"/>
          <w:sz w:val="20"/>
          <w:szCs w:val="20"/>
        </w:rPr>
        <w:t xml:space="preserve"> </w:t>
      </w:r>
      <w:r w:rsidRPr="00AE6DC6">
        <w:rPr>
          <w:rFonts w:ascii="Times New Roman" w:hAnsi="Times New Roman" w:cs="Times New Roman"/>
          <w:color w:val="161616"/>
          <w:w w:val="105"/>
          <w:sz w:val="20"/>
          <w:szCs w:val="20"/>
        </w:rPr>
        <w:t>with</w:t>
      </w:r>
      <w:r w:rsidRPr="00AE6DC6">
        <w:rPr>
          <w:rFonts w:ascii="Times New Roman" w:hAnsi="Times New Roman" w:cs="Times New Roman"/>
          <w:color w:val="161616"/>
          <w:spacing w:val="-12"/>
          <w:w w:val="105"/>
          <w:sz w:val="20"/>
          <w:szCs w:val="20"/>
        </w:rPr>
        <w:t xml:space="preserve"> </w:t>
      </w:r>
      <w:r w:rsidRPr="00AE6DC6">
        <w:rPr>
          <w:rFonts w:ascii="Times New Roman" w:hAnsi="Times New Roman" w:cs="Times New Roman"/>
          <w:color w:val="161616"/>
          <w:w w:val="105"/>
          <w:sz w:val="20"/>
          <w:szCs w:val="20"/>
        </w:rPr>
        <w:t>all</w:t>
      </w:r>
      <w:r w:rsidRPr="00AE6DC6">
        <w:rPr>
          <w:rFonts w:ascii="Times New Roman" w:hAnsi="Times New Roman" w:cs="Times New Roman"/>
          <w:color w:val="161616"/>
          <w:spacing w:val="1"/>
          <w:w w:val="105"/>
          <w:sz w:val="20"/>
          <w:szCs w:val="20"/>
        </w:rPr>
        <w:t xml:space="preserve"> </w:t>
      </w:r>
      <w:r w:rsidRPr="006D172E">
        <w:rPr>
          <w:rFonts w:ascii="Times New Roman" w:hAnsi="Times New Roman" w:cs="Times New Roman"/>
          <w:color w:val="161616"/>
          <w:spacing w:val="-1"/>
          <w:w w:val="105"/>
          <w:sz w:val="20"/>
          <w:szCs w:val="20"/>
        </w:rPr>
        <w:t>previously</w:t>
      </w:r>
      <w:r w:rsidRPr="006D172E">
        <w:rPr>
          <w:rFonts w:ascii="Times New Roman" w:hAnsi="Times New Roman" w:cs="Times New Roman"/>
          <w:color w:val="161616"/>
          <w:w w:val="105"/>
          <w:sz w:val="20"/>
          <w:szCs w:val="20"/>
        </w:rPr>
        <w:t xml:space="preserve"> </w:t>
      </w:r>
      <w:r w:rsidRPr="006D172E">
        <w:rPr>
          <w:rFonts w:ascii="Times New Roman" w:hAnsi="Times New Roman" w:cs="Times New Roman"/>
          <w:color w:val="161616"/>
          <w:spacing w:val="-1"/>
          <w:w w:val="105"/>
          <w:sz w:val="20"/>
          <w:szCs w:val="20"/>
        </w:rPr>
        <w:t>issued</w:t>
      </w:r>
      <w:r w:rsidRPr="00AE6DC6">
        <w:rPr>
          <w:rFonts w:ascii="Times New Roman" w:hAnsi="Times New Roman" w:cs="Times New Roman"/>
          <w:color w:val="161616"/>
          <w:spacing w:val="-10"/>
          <w:w w:val="105"/>
          <w:sz w:val="20"/>
          <w:szCs w:val="20"/>
        </w:rPr>
        <w:t xml:space="preserve"> </w:t>
      </w:r>
      <w:r w:rsidRPr="00AE6DC6">
        <w:rPr>
          <w:rFonts w:ascii="Times New Roman" w:hAnsi="Times New Roman" w:cs="Times New Roman"/>
          <w:color w:val="161616"/>
          <w:spacing w:val="-1"/>
          <w:w w:val="105"/>
          <w:sz w:val="20"/>
          <w:szCs w:val="20"/>
        </w:rPr>
        <w:t>Notices of</w:t>
      </w:r>
      <w:r w:rsidRPr="00AE6DC6">
        <w:rPr>
          <w:rFonts w:ascii="Times New Roman" w:hAnsi="Times New Roman" w:cs="Times New Roman"/>
          <w:color w:val="161616"/>
          <w:spacing w:val="-17"/>
          <w:w w:val="105"/>
          <w:sz w:val="20"/>
          <w:szCs w:val="20"/>
        </w:rPr>
        <w:t xml:space="preserve"> </w:t>
      </w:r>
      <w:r w:rsidRPr="00AE6DC6">
        <w:rPr>
          <w:rFonts w:ascii="Times New Roman" w:hAnsi="Times New Roman" w:cs="Times New Roman"/>
          <w:color w:val="161616"/>
          <w:spacing w:val="-1"/>
          <w:w w:val="105"/>
          <w:sz w:val="20"/>
          <w:szCs w:val="20"/>
        </w:rPr>
        <w:t>Determination</w:t>
      </w:r>
      <w:r w:rsidRPr="00AE6DC6">
        <w:rPr>
          <w:rFonts w:ascii="Times New Roman" w:hAnsi="Times New Roman" w:cs="Times New Roman"/>
          <w:color w:val="161616"/>
          <w:spacing w:val="6"/>
          <w:w w:val="105"/>
          <w:sz w:val="20"/>
          <w:szCs w:val="20"/>
        </w:rPr>
        <w:t xml:space="preserve"> </w:t>
      </w:r>
      <w:r w:rsidRPr="00AE6DC6">
        <w:rPr>
          <w:rFonts w:ascii="Times New Roman" w:hAnsi="Times New Roman" w:cs="Times New Roman"/>
          <w:color w:val="161616"/>
          <w:spacing w:val="-1"/>
          <w:w w:val="105"/>
          <w:sz w:val="20"/>
          <w:szCs w:val="20"/>
        </w:rPr>
        <w:t>of</w:t>
      </w:r>
      <w:r w:rsidRPr="00AE6DC6">
        <w:rPr>
          <w:rFonts w:ascii="Times New Roman" w:hAnsi="Times New Roman" w:cs="Times New Roman"/>
          <w:color w:val="161616"/>
          <w:spacing w:val="-4"/>
          <w:w w:val="105"/>
          <w:sz w:val="20"/>
          <w:szCs w:val="20"/>
        </w:rPr>
        <w:t xml:space="preserve"> </w:t>
      </w:r>
      <w:r w:rsidRPr="00AE6DC6">
        <w:rPr>
          <w:rFonts w:ascii="Times New Roman" w:hAnsi="Times New Roman" w:cs="Times New Roman"/>
          <w:color w:val="161616"/>
          <w:spacing w:val="-1"/>
          <w:w w:val="105"/>
          <w:sz w:val="20"/>
          <w:szCs w:val="20"/>
        </w:rPr>
        <w:t>Need</w:t>
      </w:r>
      <w:r w:rsidRPr="006D172E">
        <w:rPr>
          <w:rFonts w:ascii="Times New Roman" w:hAnsi="Times New Roman" w:cs="Times New Roman"/>
          <w:color w:val="161616"/>
          <w:spacing w:val="-6"/>
          <w:w w:val="105"/>
          <w:sz w:val="20"/>
          <w:szCs w:val="20"/>
        </w:rPr>
        <w:t xml:space="preserve"> </w:t>
      </w:r>
      <w:r w:rsidRPr="006D172E">
        <w:rPr>
          <w:rFonts w:ascii="Times New Roman" w:hAnsi="Times New Roman" w:cs="Times New Roman"/>
          <w:color w:val="161616"/>
          <w:w w:val="105"/>
          <w:sz w:val="20"/>
          <w:szCs w:val="20"/>
        </w:rPr>
        <w:t>and</w:t>
      </w:r>
      <w:r w:rsidRPr="006D172E">
        <w:rPr>
          <w:rFonts w:ascii="Times New Roman" w:hAnsi="Times New Roman" w:cs="Times New Roman"/>
          <w:color w:val="161616"/>
          <w:spacing w:val="-13"/>
          <w:w w:val="105"/>
          <w:sz w:val="20"/>
          <w:szCs w:val="20"/>
        </w:rPr>
        <w:t xml:space="preserve"> </w:t>
      </w:r>
      <w:r w:rsidRPr="006D172E">
        <w:rPr>
          <w:rFonts w:ascii="Times New Roman" w:hAnsi="Times New Roman" w:cs="Times New Roman"/>
          <w:color w:val="161616"/>
          <w:w w:val="105"/>
          <w:sz w:val="20"/>
          <w:szCs w:val="20"/>
        </w:rPr>
        <w:t>the</w:t>
      </w:r>
      <w:r w:rsidRPr="006D172E">
        <w:rPr>
          <w:rFonts w:ascii="Times New Roman" w:hAnsi="Times New Roman" w:cs="Times New Roman"/>
          <w:color w:val="161616"/>
          <w:spacing w:val="5"/>
          <w:w w:val="105"/>
          <w:sz w:val="20"/>
          <w:szCs w:val="20"/>
        </w:rPr>
        <w:t xml:space="preserve"> </w:t>
      </w:r>
      <w:r w:rsidRPr="006D172E">
        <w:rPr>
          <w:rFonts w:ascii="Times New Roman" w:hAnsi="Times New Roman" w:cs="Times New Roman"/>
          <w:color w:val="161616"/>
          <w:w w:val="105"/>
          <w:sz w:val="20"/>
          <w:szCs w:val="20"/>
        </w:rPr>
        <w:t>terms</w:t>
      </w:r>
      <w:r w:rsidRPr="006D172E">
        <w:rPr>
          <w:rFonts w:ascii="Times New Roman" w:hAnsi="Times New Roman" w:cs="Times New Roman"/>
          <w:color w:val="161616"/>
          <w:spacing w:val="-1"/>
          <w:w w:val="105"/>
          <w:sz w:val="20"/>
          <w:szCs w:val="20"/>
        </w:rPr>
        <w:t xml:space="preserve"> </w:t>
      </w:r>
      <w:r w:rsidRPr="006D172E">
        <w:rPr>
          <w:rFonts w:ascii="Times New Roman" w:hAnsi="Times New Roman" w:cs="Times New Roman"/>
          <w:color w:val="161616"/>
          <w:w w:val="105"/>
          <w:sz w:val="20"/>
          <w:szCs w:val="20"/>
        </w:rPr>
        <w:t>and</w:t>
      </w:r>
      <w:r w:rsidRPr="006D172E">
        <w:rPr>
          <w:rFonts w:ascii="Times New Roman" w:hAnsi="Times New Roman" w:cs="Times New Roman"/>
          <w:color w:val="161616"/>
          <w:spacing w:val="-14"/>
          <w:w w:val="105"/>
          <w:sz w:val="20"/>
          <w:szCs w:val="20"/>
        </w:rPr>
        <w:t xml:space="preserve"> </w:t>
      </w:r>
      <w:r w:rsidRPr="006D172E">
        <w:rPr>
          <w:rFonts w:ascii="Times New Roman" w:hAnsi="Times New Roman" w:cs="Times New Roman"/>
          <w:color w:val="161616"/>
          <w:w w:val="105"/>
          <w:sz w:val="20"/>
          <w:szCs w:val="20"/>
        </w:rPr>
        <w:t>Conditions</w:t>
      </w:r>
      <w:r w:rsidRPr="006D172E">
        <w:rPr>
          <w:rFonts w:ascii="Times New Roman" w:hAnsi="Times New Roman" w:cs="Times New Roman"/>
          <w:color w:val="161616"/>
          <w:spacing w:val="4"/>
          <w:w w:val="105"/>
          <w:sz w:val="20"/>
          <w:szCs w:val="20"/>
        </w:rPr>
        <w:t xml:space="preserve"> </w:t>
      </w:r>
      <w:r w:rsidRPr="006D172E">
        <w:rPr>
          <w:rFonts w:ascii="Times New Roman" w:hAnsi="Times New Roman" w:cs="Times New Roman"/>
          <w:color w:val="161616"/>
          <w:w w:val="105"/>
          <w:sz w:val="20"/>
          <w:szCs w:val="20"/>
        </w:rPr>
        <w:t>attached</w:t>
      </w:r>
      <w:r w:rsidRPr="006D172E">
        <w:rPr>
          <w:rFonts w:ascii="Times New Roman" w:hAnsi="Times New Roman" w:cs="Times New Roman"/>
          <w:color w:val="161616"/>
          <w:spacing w:val="-4"/>
          <w:w w:val="105"/>
          <w:sz w:val="20"/>
          <w:szCs w:val="20"/>
        </w:rPr>
        <w:t xml:space="preserve"> </w:t>
      </w:r>
      <w:proofErr w:type="gramStart"/>
      <w:r w:rsidRPr="006D172E">
        <w:rPr>
          <w:rFonts w:ascii="Times New Roman" w:hAnsi="Times New Roman" w:cs="Times New Roman"/>
          <w:color w:val="161616"/>
          <w:w w:val="105"/>
          <w:sz w:val="20"/>
          <w:szCs w:val="20"/>
        </w:rPr>
        <w:t>therein</w:t>
      </w:r>
      <w:r w:rsidR="006D172E">
        <w:rPr>
          <w:rFonts w:ascii="Times New Roman" w:hAnsi="Times New Roman" w:cs="Times New Roman"/>
          <w:color w:val="161616"/>
          <w:w w:val="105"/>
          <w:sz w:val="20"/>
          <w:szCs w:val="20"/>
        </w:rPr>
        <w:t>;</w:t>
      </w:r>
      <w:r w:rsidRPr="00AE6DC6">
        <w:rPr>
          <w:rFonts w:ascii="Times New Roman" w:hAnsi="Times New Roman" w:cs="Times New Roman"/>
          <w:color w:val="161616"/>
          <w:w w:val="105"/>
          <w:sz w:val="20"/>
          <w:szCs w:val="20"/>
        </w:rPr>
        <w:t>;</w:t>
      </w:r>
      <w:proofErr w:type="gramEnd"/>
    </w:p>
    <w:p w14:paraId="60C976FD" w14:textId="164CACB2" w:rsidR="00BB4CD0" w:rsidRPr="00AE6DC6" w:rsidRDefault="00BB4CD0" w:rsidP="000565EC">
      <w:pPr>
        <w:pStyle w:val="TableParagraph"/>
        <w:numPr>
          <w:ilvl w:val="0"/>
          <w:numId w:val="4"/>
        </w:numPr>
        <w:tabs>
          <w:tab w:val="left" w:pos="1080"/>
        </w:tabs>
        <w:spacing w:line="283" w:lineRule="auto"/>
        <w:ind w:left="1080" w:right="90" w:hanging="360"/>
        <w:rPr>
          <w:rFonts w:ascii="Times New Roman" w:hAnsi="Times New Roman" w:cs="Times New Roman"/>
          <w:sz w:val="20"/>
          <w:szCs w:val="20"/>
        </w:rPr>
      </w:pPr>
      <w:r w:rsidRPr="00AE6DC6">
        <w:rPr>
          <w:rFonts w:ascii="Times New Roman" w:hAnsi="Times New Roman" w:cs="Times New Roman"/>
          <w:color w:val="161616"/>
          <w:w w:val="105"/>
          <w:sz w:val="20"/>
          <w:szCs w:val="20"/>
        </w:rPr>
        <w:t>I</w:t>
      </w:r>
      <w:r w:rsidRPr="00AE6DC6">
        <w:rPr>
          <w:rFonts w:ascii="Times New Roman" w:hAnsi="Times New Roman" w:cs="Times New Roman"/>
          <w:color w:val="161616"/>
          <w:spacing w:val="-6"/>
          <w:w w:val="105"/>
          <w:sz w:val="20"/>
          <w:szCs w:val="20"/>
        </w:rPr>
        <w:t xml:space="preserve"> </w:t>
      </w:r>
      <w:r w:rsidRPr="00AE6DC6">
        <w:rPr>
          <w:rFonts w:ascii="Times New Roman" w:hAnsi="Times New Roman" w:cs="Times New Roman"/>
          <w:color w:val="161616"/>
          <w:w w:val="105"/>
          <w:sz w:val="20"/>
          <w:szCs w:val="20"/>
        </w:rPr>
        <w:t xml:space="preserve">have </w:t>
      </w:r>
      <w:r w:rsidRPr="006D172E">
        <w:rPr>
          <w:rFonts w:ascii="Times New Roman" w:hAnsi="Times New Roman" w:cs="Times New Roman"/>
          <w:color w:val="161616"/>
          <w:w w:val="105"/>
          <w:sz w:val="20"/>
          <w:szCs w:val="20"/>
        </w:rPr>
        <w:t>read</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and</w:t>
      </w:r>
      <w:r w:rsidRPr="00AE6DC6">
        <w:rPr>
          <w:rFonts w:ascii="Times New Roman" w:hAnsi="Times New Roman" w:cs="Times New Roman"/>
          <w:color w:val="161616"/>
          <w:spacing w:val="-5"/>
          <w:w w:val="105"/>
          <w:sz w:val="20"/>
          <w:szCs w:val="20"/>
        </w:rPr>
        <w:t xml:space="preserve"> </w:t>
      </w:r>
      <w:r w:rsidRPr="00AE6DC6">
        <w:rPr>
          <w:rFonts w:ascii="Times New Roman" w:hAnsi="Times New Roman" w:cs="Times New Roman"/>
          <w:color w:val="161616"/>
          <w:w w:val="105"/>
          <w:sz w:val="20"/>
          <w:szCs w:val="20"/>
        </w:rPr>
        <w:t>understand</w:t>
      </w:r>
      <w:r w:rsidRPr="00AE6DC6">
        <w:rPr>
          <w:rFonts w:ascii="Times New Roman" w:hAnsi="Times New Roman" w:cs="Times New Roman"/>
          <w:color w:val="161616"/>
          <w:spacing w:val="9"/>
          <w:w w:val="105"/>
          <w:sz w:val="20"/>
          <w:szCs w:val="20"/>
        </w:rPr>
        <w:t xml:space="preserve"> </w:t>
      </w:r>
      <w:r w:rsidRPr="00AE6DC6">
        <w:rPr>
          <w:rFonts w:ascii="Times New Roman" w:hAnsi="Times New Roman" w:cs="Times New Roman"/>
          <w:color w:val="161616"/>
          <w:w w:val="105"/>
          <w:sz w:val="20"/>
          <w:szCs w:val="20"/>
        </w:rPr>
        <w:t>the</w:t>
      </w:r>
      <w:r w:rsidRPr="00AE6DC6">
        <w:rPr>
          <w:rFonts w:ascii="Times New Roman" w:hAnsi="Times New Roman" w:cs="Times New Roman"/>
          <w:color w:val="161616"/>
          <w:spacing w:val="13"/>
          <w:w w:val="105"/>
          <w:sz w:val="20"/>
          <w:szCs w:val="20"/>
        </w:rPr>
        <w:t xml:space="preserve"> </w:t>
      </w:r>
      <w:r w:rsidRPr="00AE6DC6">
        <w:rPr>
          <w:rFonts w:ascii="Times New Roman" w:hAnsi="Times New Roman" w:cs="Times New Roman"/>
          <w:color w:val="161616"/>
          <w:w w:val="105"/>
          <w:sz w:val="20"/>
          <w:szCs w:val="20"/>
        </w:rPr>
        <w:t>limitations</w:t>
      </w:r>
      <w:r w:rsidRPr="00AE6DC6">
        <w:rPr>
          <w:rFonts w:ascii="Times New Roman" w:hAnsi="Times New Roman" w:cs="Times New Roman"/>
          <w:color w:val="161616"/>
          <w:spacing w:val="4"/>
          <w:w w:val="105"/>
          <w:sz w:val="20"/>
          <w:szCs w:val="20"/>
        </w:rPr>
        <w:t xml:space="preserve"> </w:t>
      </w:r>
      <w:r w:rsidRPr="00AE6DC6">
        <w:rPr>
          <w:rFonts w:ascii="Times New Roman" w:hAnsi="Times New Roman" w:cs="Times New Roman"/>
          <w:color w:val="161616"/>
          <w:w w:val="105"/>
          <w:sz w:val="20"/>
          <w:szCs w:val="20"/>
        </w:rPr>
        <w:t>on solicitation</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w w:val="105"/>
          <w:sz w:val="20"/>
          <w:szCs w:val="20"/>
        </w:rPr>
        <w:t>of</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funding</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from</w:t>
      </w:r>
      <w:r w:rsidRPr="00AE6DC6">
        <w:rPr>
          <w:rFonts w:ascii="Times New Roman" w:hAnsi="Times New Roman" w:cs="Times New Roman"/>
          <w:color w:val="161616"/>
          <w:spacing w:val="-8"/>
          <w:w w:val="105"/>
          <w:sz w:val="20"/>
          <w:szCs w:val="20"/>
        </w:rPr>
        <w:t xml:space="preserve"> </w:t>
      </w:r>
      <w:r w:rsidRPr="00AE6DC6">
        <w:rPr>
          <w:rFonts w:ascii="Times New Roman" w:hAnsi="Times New Roman" w:cs="Times New Roman"/>
          <w:color w:val="161616"/>
          <w:w w:val="105"/>
          <w:sz w:val="20"/>
          <w:szCs w:val="20"/>
        </w:rPr>
        <w:t>the</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general public</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prior</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w w:val="105"/>
          <w:sz w:val="20"/>
          <w:szCs w:val="20"/>
        </w:rPr>
        <w:lastRenderedPageBreak/>
        <w:t>to</w:t>
      </w:r>
      <w:r w:rsidRPr="00AE6DC6">
        <w:rPr>
          <w:rFonts w:ascii="Times New Roman" w:hAnsi="Times New Roman" w:cs="Times New Roman"/>
          <w:color w:val="161616"/>
          <w:spacing w:val="5"/>
          <w:w w:val="105"/>
          <w:sz w:val="20"/>
          <w:szCs w:val="20"/>
        </w:rPr>
        <w:t xml:space="preserve"> </w:t>
      </w:r>
      <w:r w:rsidRPr="00AE6DC6">
        <w:rPr>
          <w:rFonts w:ascii="Times New Roman" w:hAnsi="Times New Roman" w:cs="Times New Roman"/>
          <w:color w:val="161616"/>
          <w:w w:val="105"/>
          <w:sz w:val="20"/>
          <w:szCs w:val="20"/>
        </w:rPr>
        <w:t>receiving</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a</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Notice</w:t>
      </w:r>
      <w:r w:rsidRPr="00AE6DC6">
        <w:rPr>
          <w:rFonts w:ascii="Times New Roman" w:hAnsi="Times New Roman" w:cs="Times New Roman"/>
          <w:color w:val="161616"/>
          <w:spacing w:val="-3"/>
          <w:w w:val="105"/>
          <w:sz w:val="20"/>
          <w:szCs w:val="20"/>
        </w:rPr>
        <w:t xml:space="preserve"> </w:t>
      </w:r>
      <w:r w:rsidRPr="00AE6DC6">
        <w:rPr>
          <w:rFonts w:ascii="Times New Roman" w:hAnsi="Times New Roman" w:cs="Times New Roman"/>
          <w:color w:val="161616"/>
          <w:w w:val="105"/>
          <w:sz w:val="20"/>
          <w:szCs w:val="20"/>
        </w:rPr>
        <w:t>of</w:t>
      </w:r>
      <w:r w:rsidRPr="00AE6DC6">
        <w:rPr>
          <w:rFonts w:ascii="Times New Roman" w:hAnsi="Times New Roman" w:cs="Times New Roman"/>
          <w:color w:val="161616"/>
          <w:spacing w:val="-47"/>
          <w:w w:val="105"/>
          <w:sz w:val="20"/>
          <w:szCs w:val="20"/>
        </w:rPr>
        <w:t xml:space="preserve"> </w:t>
      </w:r>
      <w:r w:rsidRPr="00AE6DC6">
        <w:rPr>
          <w:rFonts w:ascii="Times New Roman" w:hAnsi="Times New Roman" w:cs="Times New Roman"/>
          <w:color w:val="161616"/>
          <w:w w:val="105"/>
          <w:sz w:val="20"/>
          <w:szCs w:val="20"/>
        </w:rPr>
        <w:t>Determination</w:t>
      </w:r>
      <w:r w:rsidRPr="00AE6DC6">
        <w:rPr>
          <w:rFonts w:ascii="Times New Roman" w:hAnsi="Times New Roman" w:cs="Times New Roman"/>
          <w:color w:val="161616"/>
          <w:spacing w:val="3"/>
          <w:w w:val="105"/>
          <w:sz w:val="20"/>
          <w:szCs w:val="20"/>
        </w:rPr>
        <w:t xml:space="preserve"> </w:t>
      </w:r>
      <w:r w:rsidRPr="00AE6DC6">
        <w:rPr>
          <w:rFonts w:ascii="Times New Roman" w:hAnsi="Times New Roman" w:cs="Times New Roman"/>
          <w:color w:val="161616"/>
          <w:w w:val="105"/>
          <w:sz w:val="20"/>
          <w:szCs w:val="20"/>
        </w:rPr>
        <w:t>of</w:t>
      </w:r>
      <w:r w:rsidRPr="00AE6DC6">
        <w:rPr>
          <w:rFonts w:ascii="Times New Roman" w:hAnsi="Times New Roman" w:cs="Times New Roman"/>
          <w:color w:val="161616"/>
          <w:spacing w:val="-9"/>
          <w:w w:val="105"/>
          <w:sz w:val="20"/>
          <w:szCs w:val="20"/>
        </w:rPr>
        <w:t xml:space="preserve"> </w:t>
      </w:r>
      <w:r w:rsidRPr="00AE6DC6">
        <w:rPr>
          <w:rFonts w:ascii="Times New Roman" w:hAnsi="Times New Roman" w:cs="Times New Roman"/>
          <w:color w:val="161616"/>
          <w:w w:val="105"/>
          <w:sz w:val="20"/>
          <w:szCs w:val="20"/>
        </w:rPr>
        <w:t>Need</w:t>
      </w:r>
      <w:r w:rsidRPr="00AE6DC6">
        <w:rPr>
          <w:rFonts w:ascii="Times New Roman" w:hAnsi="Times New Roman" w:cs="Times New Roman"/>
          <w:color w:val="161616"/>
          <w:spacing w:val="-9"/>
          <w:w w:val="105"/>
          <w:sz w:val="20"/>
          <w:szCs w:val="20"/>
        </w:rPr>
        <w:t xml:space="preserve"> </w:t>
      </w:r>
      <w:r w:rsidRPr="00AE6DC6">
        <w:rPr>
          <w:rFonts w:ascii="Times New Roman" w:hAnsi="Times New Roman" w:cs="Times New Roman"/>
          <w:color w:val="161616"/>
          <w:w w:val="105"/>
          <w:sz w:val="20"/>
          <w:szCs w:val="20"/>
        </w:rPr>
        <w:t>as</w:t>
      </w:r>
      <w:r w:rsidRPr="00AE6DC6">
        <w:rPr>
          <w:rFonts w:ascii="Times New Roman" w:hAnsi="Times New Roman" w:cs="Times New Roman"/>
          <w:color w:val="161616"/>
          <w:spacing w:val="-7"/>
          <w:w w:val="105"/>
          <w:sz w:val="20"/>
          <w:szCs w:val="20"/>
        </w:rPr>
        <w:t xml:space="preserve"> </w:t>
      </w:r>
      <w:r w:rsidRPr="00AE6DC6">
        <w:rPr>
          <w:rFonts w:ascii="Times New Roman" w:hAnsi="Times New Roman" w:cs="Times New Roman"/>
          <w:color w:val="161616"/>
          <w:w w:val="105"/>
          <w:sz w:val="20"/>
          <w:szCs w:val="20"/>
        </w:rPr>
        <w:t>established</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w w:val="105"/>
          <w:sz w:val="20"/>
          <w:szCs w:val="20"/>
        </w:rPr>
        <w:t>in</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105</w:t>
      </w:r>
      <w:r w:rsidRPr="00AE6DC6">
        <w:rPr>
          <w:rFonts w:ascii="Times New Roman" w:hAnsi="Times New Roman" w:cs="Times New Roman"/>
          <w:color w:val="161616"/>
          <w:spacing w:val="-4"/>
          <w:w w:val="105"/>
          <w:sz w:val="20"/>
          <w:szCs w:val="20"/>
        </w:rPr>
        <w:t xml:space="preserve"> </w:t>
      </w:r>
      <w:r w:rsidRPr="00AE6DC6">
        <w:rPr>
          <w:rFonts w:ascii="Times New Roman" w:hAnsi="Times New Roman" w:cs="Times New Roman"/>
          <w:color w:val="161616"/>
          <w:w w:val="105"/>
          <w:sz w:val="20"/>
          <w:szCs w:val="20"/>
        </w:rPr>
        <w:t>CMR</w:t>
      </w:r>
      <w:r w:rsidRPr="00AE6DC6">
        <w:rPr>
          <w:rFonts w:ascii="Times New Roman" w:hAnsi="Times New Roman" w:cs="Times New Roman"/>
          <w:color w:val="161616"/>
          <w:spacing w:val="-7"/>
          <w:w w:val="105"/>
          <w:sz w:val="20"/>
          <w:szCs w:val="20"/>
        </w:rPr>
        <w:t xml:space="preserve"> </w:t>
      </w:r>
      <w:proofErr w:type="gramStart"/>
      <w:r w:rsidRPr="00AE6DC6">
        <w:rPr>
          <w:rFonts w:ascii="Times New Roman" w:hAnsi="Times New Roman" w:cs="Times New Roman"/>
          <w:color w:val="161616"/>
          <w:w w:val="105"/>
          <w:sz w:val="20"/>
          <w:szCs w:val="20"/>
        </w:rPr>
        <w:t>100.415;</w:t>
      </w:r>
      <w:proofErr w:type="gramEnd"/>
    </w:p>
    <w:p w14:paraId="2BE6B7A1" w14:textId="77777777" w:rsidR="00BB4CD0" w:rsidRPr="00AE6DC6" w:rsidRDefault="00BB4CD0" w:rsidP="000565EC">
      <w:pPr>
        <w:pStyle w:val="TableParagraph"/>
        <w:numPr>
          <w:ilvl w:val="0"/>
          <w:numId w:val="4"/>
        </w:numPr>
        <w:tabs>
          <w:tab w:val="left" w:pos="1080"/>
        </w:tabs>
        <w:spacing w:line="280" w:lineRule="auto"/>
        <w:ind w:left="1080" w:right="90" w:hanging="360"/>
        <w:rPr>
          <w:rFonts w:ascii="Times New Roman" w:hAnsi="Times New Roman" w:cs="Times New Roman"/>
          <w:sz w:val="20"/>
          <w:szCs w:val="20"/>
        </w:rPr>
      </w:pPr>
      <w:r w:rsidRPr="00AE6DC6">
        <w:rPr>
          <w:rFonts w:ascii="Times New Roman" w:hAnsi="Times New Roman" w:cs="Times New Roman"/>
          <w:color w:val="161616"/>
          <w:spacing w:val="-1"/>
          <w:w w:val="105"/>
          <w:sz w:val="20"/>
          <w:szCs w:val="20"/>
        </w:rPr>
        <w:t>I</w:t>
      </w:r>
      <w:r w:rsidRPr="00AE6DC6">
        <w:rPr>
          <w:rFonts w:ascii="Times New Roman" w:hAnsi="Times New Roman" w:cs="Times New Roman"/>
          <w:color w:val="161616"/>
          <w:spacing w:val="-9"/>
          <w:w w:val="105"/>
          <w:sz w:val="20"/>
          <w:szCs w:val="20"/>
        </w:rPr>
        <w:t xml:space="preserve"> </w:t>
      </w:r>
      <w:r w:rsidRPr="00AE6DC6">
        <w:rPr>
          <w:rFonts w:ascii="Times New Roman" w:hAnsi="Times New Roman" w:cs="Times New Roman"/>
          <w:color w:val="161616"/>
          <w:spacing w:val="-1"/>
          <w:w w:val="105"/>
          <w:sz w:val="20"/>
          <w:szCs w:val="20"/>
        </w:rPr>
        <w:t>understand</w:t>
      </w:r>
      <w:r w:rsidRPr="00AE6DC6">
        <w:rPr>
          <w:rFonts w:ascii="Times New Roman" w:hAnsi="Times New Roman" w:cs="Times New Roman"/>
          <w:color w:val="161616"/>
          <w:spacing w:val="-6"/>
          <w:w w:val="105"/>
          <w:sz w:val="20"/>
          <w:szCs w:val="20"/>
        </w:rPr>
        <w:t xml:space="preserve"> </w:t>
      </w:r>
      <w:r w:rsidRPr="00AE6DC6">
        <w:rPr>
          <w:rFonts w:ascii="Times New Roman" w:hAnsi="Times New Roman" w:cs="Times New Roman"/>
          <w:color w:val="161616"/>
          <w:spacing w:val="-1"/>
          <w:w w:val="105"/>
          <w:sz w:val="20"/>
          <w:szCs w:val="20"/>
        </w:rPr>
        <w:t>that,</w:t>
      </w:r>
      <w:r w:rsidRPr="00AE6DC6">
        <w:rPr>
          <w:rFonts w:ascii="Times New Roman" w:hAnsi="Times New Roman" w:cs="Times New Roman"/>
          <w:color w:val="161616"/>
          <w:spacing w:val="-13"/>
          <w:w w:val="105"/>
          <w:sz w:val="20"/>
          <w:szCs w:val="20"/>
        </w:rPr>
        <w:t xml:space="preserve"> </w:t>
      </w:r>
      <w:r w:rsidRPr="00AE6DC6">
        <w:rPr>
          <w:rFonts w:ascii="Times New Roman" w:hAnsi="Times New Roman" w:cs="Times New Roman"/>
          <w:color w:val="161616"/>
          <w:spacing w:val="-1"/>
          <w:w w:val="105"/>
          <w:sz w:val="20"/>
          <w:szCs w:val="20"/>
        </w:rPr>
        <w:t>if</w:t>
      </w:r>
      <w:r w:rsidRPr="00AE6DC6">
        <w:rPr>
          <w:rFonts w:ascii="Times New Roman" w:hAnsi="Times New Roman" w:cs="Times New Roman"/>
          <w:color w:val="161616"/>
          <w:spacing w:val="-2"/>
          <w:w w:val="105"/>
          <w:sz w:val="20"/>
          <w:szCs w:val="20"/>
        </w:rPr>
        <w:t xml:space="preserve"> </w:t>
      </w:r>
      <w:proofErr w:type="gramStart"/>
      <w:r w:rsidRPr="00AE6DC6">
        <w:rPr>
          <w:rFonts w:ascii="Times New Roman" w:hAnsi="Times New Roman" w:cs="Times New Roman"/>
          <w:color w:val="161616"/>
          <w:spacing w:val="-1"/>
          <w:w w:val="105"/>
          <w:sz w:val="20"/>
          <w:szCs w:val="20"/>
        </w:rPr>
        <w:t>Approved</w:t>
      </w:r>
      <w:proofErr w:type="gramEnd"/>
      <w:r w:rsidRPr="00AE6DC6">
        <w:rPr>
          <w:rFonts w:ascii="Times New Roman" w:hAnsi="Times New Roman" w:cs="Times New Roman"/>
          <w:color w:val="161616"/>
          <w:spacing w:val="-1"/>
          <w:w w:val="105"/>
          <w:sz w:val="20"/>
          <w:szCs w:val="20"/>
        </w:rPr>
        <w:t>,</w:t>
      </w:r>
      <w:r w:rsidRPr="00AE6DC6">
        <w:rPr>
          <w:rFonts w:ascii="Times New Roman" w:hAnsi="Times New Roman" w:cs="Times New Roman"/>
          <w:color w:val="161616"/>
          <w:spacing w:val="-7"/>
          <w:w w:val="105"/>
          <w:sz w:val="20"/>
          <w:szCs w:val="20"/>
        </w:rPr>
        <w:t xml:space="preserve"> </w:t>
      </w:r>
      <w:r w:rsidRPr="00AE6DC6">
        <w:rPr>
          <w:rFonts w:ascii="Times New Roman" w:hAnsi="Times New Roman" w:cs="Times New Roman"/>
          <w:color w:val="161616"/>
          <w:w w:val="105"/>
          <w:sz w:val="20"/>
          <w:szCs w:val="20"/>
        </w:rPr>
        <w:t>the</w:t>
      </w:r>
      <w:r w:rsidRPr="00AE6DC6">
        <w:rPr>
          <w:rFonts w:ascii="Times New Roman" w:hAnsi="Times New Roman" w:cs="Times New Roman"/>
          <w:color w:val="161616"/>
          <w:spacing w:val="13"/>
          <w:w w:val="105"/>
          <w:sz w:val="20"/>
          <w:szCs w:val="20"/>
        </w:rPr>
        <w:t xml:space="preserve"> </w:t>
      </w:r>
      <w:r w:rsidRPr="00AE6DC6">
        <w:rPr>
          <w:rFonts w:ascii="Times New Roman" w:hAnsi="Times New Roman" w:cs="Times New Roman"/>
          <w:color w:val="161616"/>
          <w:w w:val="105"/>
          <w:sz w:val="20"/>
          <w:szCs w:val="20"/>
        </w:rPr>
        <w:t>Applicant,</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w w:val="105"/>
          <w:sz w:val="20"/>
          <w:szCs w:val="20"/>
        </w:rPr>
        <w:t>as</w:t>
      </w:r>
      <w:r w:rsidRPr="00AE6DC6">
        <w:rPr>
          <w:rFonts w:ascii="Times New Roman" w:hAnsi="Times New Roman" w:cs="Times New Roman"/>
          <w:color w:val="161616"/>
          <w:spacing w:val="-13"/>
          <w:w w:val="105"/>
          <w:sz w:val="20"/>
          <w:szCs w:val="20"/>
        </w:rPr>
        <w:t xml:space="preserve"> </w:t>
      </w:r>
      <w:r w:rsidRPr="00AE6DC6">
        <w:rPr>
          <w:rFonts w:ascii="Times New Roman" w:hAnsi="Times New Roman" w:cs="Times New Roman"/>
          <w:color w:val="161616"/>
          <w:w w:val="105"/>
          <w:sz w:val="20"/>
          <w:szCs w:val="20"/>
        </w:rPr>
        <w:t>Holder</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w w:val="105"/>
          <w:sz w:val="20"/>
          <w:szCs w:val="20"/>
        </w:rPr>
        <w:t>of</w:t>
      </w:r>
      <w:r w:rsidRPr="00AE6DC6">
        <w:rPr>
          <w:rFonts w:ascii="Times New Roman" w:hAnsi="Times New Roman" w:cs="Times New Roman"/>
          <w:color w:val="161616"/>
          <w:spacing w:val="-4"/>
          <w:w w:val="105"/>
          <w:sz w:val="20"/>
          <w:szCs w:val="20"/>
        </w:rPr>
        <w:t xml:space="preserve"> </w:t>
      </w:r>
      <w:r w:rsidRPr="00AE6DC6">
        <w:rPr>
          <w:rFonts w:ascii="Times New Roman" w:hAnsi="Times New Roman" w:cs="Times New Roman"/>
          <w:color w:val="161616"/>
          <w:w w:val="105"/>
          <w:sz w:val="20"/>
          <w:szCs w:val="20"/>
        </w:rPr>
        <w:t>the</w:t>
      </w:r>
      <w:r w:rsidRPr="00AE6DC6">
        <w:rPr>
          <w:rFonts w:ascii="Times New Roman" w:hAnsi="Times New Roman" w:cs="Times New Roman"/>
          <w:color w:val="161616"/>
          <w:spacing w:val="-9"/>
          <w:w w:val="105"/>
          <w:sz w:val="20"/>
          <w:szCs w:val="20"/>
        </w:rPr>
        <w:t xml:space="preserve"> </w:t>
      </w:r>
      <w:proofErr w:type="spellStart"/>
      <w:r w:rsidRPr="00AE6DC6">
        <w:rPr>
          <w:rFonts w:ascii="Times New Roman" w:hAnsi="Times New Roman" w:cs="Times New Roman"/>
          <w:color w:val="161616"/>
          <w:w w:val="105"/>
          <w:sz w:val="20"/>
          <w:szCs w:val="20"/>
        </w:rPr>
        <w:t>DoN</w:t>
      </w:r>
      <w:proofErr w:type="spellEnd"/>
      <w:r w:rsidRPr="00AE6DC6">
        <w:rPr>
          <w:rFonts w:ascii="Times New Roman" w:hAnsi="Times New Roman" w:cs="Times New Roman"/>
          <w:color w:val="161616"/>
          <w:w w:val="105"/>
          <w:sz w:val="20"/>
          <w:szCs w:val="20"/>
        </w:rPr>
        <w:t>,</w:t>
      </w:r>
      <w:r w:rsidRPr="00AE6DC6">
        <w:rPr>
          <w:rFonts w:ascii="Times New Roman" w:hAnsi="Times New Roman" w:cs="Times New Roman"/>
          <w:color w:val="161616"/>
          <w:spacing w:val="-10"/>
          <w:w w:val="105"/>
          <w:sz w:val="20"/>
          <w:szCs w:val="20"/>
        </w:rPr>
        <w:t xml:space="preserve"> </w:t>
      </w:r>
      <w:r w:rsidRPr="00AE6DC6">
        <w:rPr>
          <w:rFonts w:ascii="Times New Roman" w:hAnsi="Times New Roman" w:cs="Times New Roman"/>
          <w:color w:val="161616"/>
          <w:w w:val="105"/>
          <w:sz w:val="20"/>
          <w:szCs w:val="20"/>
        </w:rPr>
        <w:t>shall</w:t>
      </w:r>
      <w:r w:rsidRPr="00AE6DC6">
        <w:rPr>
          <w:rFonts w:ascii="Times New Roman" w:hAnsi="Times New Roman" w:cs="Times New Roman"/>
          <w:color w:val="161616"/>
          <w:spacing w:val="-14"/>
          <w:w w:val="105"/>
          <w:sz w:val="20"/>
          <w:szCs w:val="20"/>
        </w:rPr>
        <w:t xml:space="preserve"> </w:t>
      </w:r>
      <w:r w:rsidRPr="00AE6DC6">
        <w:rPr>
          <w:rFonts w:ascii="Times New Roman" w:hAnsi="Times New Roman" w:cs="Times New Roman"/>
          <w:color w:val="161616"/>
          <w:w w:val="105"/>
          <w:sz w:val="20"/>
          <w:szCs w:val="20"/>
        </w:rPr>
        <w:t>become</w:t>
      </w:r>
      <w:r w:rsidRPr="00AE6DC6">
        <w:rPr>
          <w:rFonts w:ascii="Times New Roman" w:hAnsi="Times New Roman" w:cs="Times New Roman"/>
          <w:color w:val="161616"/>
          <w:spacing w:val="3"/>
          <w:w w:val="105"/>
          <w:sz w:val="20"/>
          <w:szCs w:val="20"/>
        </w:rPr>
        <w:t xml:space="preserve"> </w:t>
      </w:r>
      <w:r w:rsidRPr="00AE6DC6">
        <w:rPr>
          <w:rFonts w:ascii="Times New Roman" w:hAnsi="Times New Roman" w:cs="Times New Roman"/>
          <w:color w:val="161616"/>
          <w:w w:val="105"/>
          <w:sz w:val="20"/>
          <w:szCs w:val="20"/>
        </w:rPr>
        <w:t>obligated</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to</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w w:val="105"/>
          <w:sz w:val="20"/>
          <w:szCs w:val="20"/>
        </w:rPr>
        <w:t>all</w:t>
      </w:r>
      <w:r w:rsidRPr="00AE6DC6">
        <w:rPr>
          <w:rFonts w:ascii="Times New Roman" w:hAnsi="Times New Roman" w:cs="Times New Roman"/>
          <w:color w:val="161616"/>
          <w:spacing w:val="-19"/>
          <w:w w:val="105"/>
          <w:sz w:val="20"/>
          <w:szCs w:val="20"/>
        </w:rPr>
        <w:t xml:space="preserve"> </w:t>
      </w:r>
      <w:r w:rsidRPr="00AE6DC6">
        <w:rPr>
          <w:rFonts w:ascii="Times New Roman" w:hAnsi="Times New Roman" w:cs="Times New Roman"/>
          <w:color w:val="161616"/>
          <w:w w:val="105"/>
          <w:sz w:val="20"/>
          <w:szCs w:val="20"/>
        </w:rPr>
        <w:t>Standard</w:t>
      </w:r>
      <w:r w:rsidRPr="00AE6DC6">
        <w:rPr>
          <w:rFonts w:ascii="Times New Roman" w:hAnsi="Times New Roman" w:cs="Times New Roman"/>
          <w:color w:val="161616"/>
          <w:spacing w:val="-6"/>
          <w:w w:val="105"/>
          <w:sz w:val="20"/>
          <w:szCs w:val="20"/>
        </w:rPr>
        <w:t xml:space="preserve"> </w:t>
      </w:r>
      <w:r w:rsidRPr="00AE6DC6">
        <w:rPr>
          <w:rFonts w:ascii="Times New Roman" w:hAnsi="Times New Roman" w:cs="Times New Roman"/>
          <w:color w:val="161616"/>
          <w:w w:val="105"/>
          <w:sz w:val="20"/>
          <w:szCs w:val="20"/>
        </w:rPr>
        <w:t>Conditions</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sz w:val="20"/>
          <w:szCs w:val="20"/>
        </w:rPr>
        <w:t>pursuant</w:t>
      </w:r>
      <w:r w:rsidRPr="00AE6DC6">
        <w:rPr>
          <w:rFonts w:ascii="Times New Roman" w:hAnsi="Times New Roman" w:cs="Times New Roman"/>
          <w:color w:val="161616"/>
          <w:spacing w:val="10"/>
          <w:sz w:val="20"/>
          <w:szCs w:val="20"/>
        </w:rPr>
        <w:t xml:space="preserve"> </w:t>
      </w:r>
      <w:r w:rsidRPr="00AE6DC6">
        <w:rPr>
          <w:rFonts w:ascii="Times New Roman" w:hAnsi="Times New Roman" w:cs="Times New Roman"/>
          <w:color w:val="161616"/>
          <w:sz w:val="20"/>
          <w:szCs w:val="20"/>
        </w:rPr>
        <w:t>to</w:t>
      </w:r>
      <w:r w:rsidRPr="00AE6DC6">
        <w:rPr>
          <w:rFonts w:ascii="Times New Roman" w:hAnsi="Times New Roman" w:cs="Times New Roman"/>
          <w:color w:val="161616"/>
          <w:spacing w:val="19"/>
          <w:sz w:val="20"/>
          <w:szCs w:val="20"/>
        </w:rPr>
        <w:t xml:space="preserve"> </w:t>
      </w:r>
      <w:r w:rsidRPr="00AE6DC6">
        <w:rPr>
          <w:rFonts w:ascii="Times New Roman" w:hAnsi="Times New Roman" w:cs="Times New Roman"/>
          <w:color w:val="161616"/>
          <w:sz w:val="20"/>
          <w:szCs w:val="20"/>
        </w:rPr>
        <w:t>105</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CMR</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100.310,</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as</w:t>
      </w:r>
      <w:r w:rsidRPr="00AE6DC6">
        <w:rPr>
          <w:rFonts w:ascii="Times New Roman" w:hAnsi="Times New Roman" w:cs="Times New Roman"/>
          <w:color w:val="161616"/>
          <w:spacing w:val="-4"/>
          <w:sz w:val="20"/>
          <w:szCs w:val="20"/>
        </w:rPr>
        <w:t xml:space="preserve"> </w:t>
      </w:r>
      <w:r w:rsidRPr="00AE6DC6">
        <w:rPr>
          <w:rFonts w:ascii="Times New Roman" w:hAnsi="Times New Roman" w:cs="Times New Roman"/>
          <w:color w:val="161616"/>
          <w:sz w:val="20"/>
          <w:szCs w:val="20"/>
        </w:rPr>
        <w:t>well</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as</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any</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applicable</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Other</w:t>
      </w:r>
      <w:r w:rsidRPr="00AE6DC6">
        <w:rPr>
          <w:rFonts w:ascii="Times New Roman" w:hAnsi="Times New Roman" w:cs="Times New Roman"/>
          <w:color w:val="161616"/>
          <w:spacing w:val="8"/>
          <w:sz w:val="20"/>
          <w:szCs w:val="20"/>
        </w:rPr>
        <w:t xml:space="preserve"> </w:t>
      </w:r>
      <w:r w:rsidRPr="00AE6DC6">
        <w:rPr>
          <w:rFonts w:ascii="Times New Roman" w:hAnsi="Times New Roman" w:cs="Times New Roman"/>
          <w:color w:val="161616"/>
          <w:sz w:val="20"/>
          <w:szCs w:val="20"/>
        </w:rPr>
        <w:t>Conditions</w:t>
      </w:r>
      <w:r w:rsidRPr="00AE6DC6">
        <w:rPr>
          <w:rFonts w:ascii="Times New Roman" w:hAnsi="Times New Roman" w:cs="Times New Roman"/>
          <w:color w:val="161616"/>
          <w:spacing w:val="9"/>
          <w:sz w:val="20"/>
          <w:szCs w:val="20"/>
        </w:rPr>
        <w:t xml:space="preserve"> </w:t>
      </w:r>
      <w:r w:rsidRPr="00AE6DC6">
        <w:rPr>
          <w:rFonts w:ascii="Times New Roman" w:hAnsi="Times New Roman" w:cs="Times New Roman"/>
          <w:color w:val="161616"/>
          <w:sz w:val="20"/>
          <w:szCs w:val="20"/>
        </w:rPr>
        <w:t>as</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outlined</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within 105</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CMR</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100.000</w:t>
      </w:r>
      <w:r w:rsidRPr="00AE6DC6">
        <w:rPr>
          <w:rFonts w:ascii="Times New Roman" w:hAnsi="Times New Roman" w:cs="Times New Roman"/>
          <w:color w:val="161616"/>
          <w:spacing w:val="10"/>
          <w:sz w:val="20"/>
          <w:szCs w:val="20"/>
        </w:rPr>
        <w:t xml:space="preserve"> </w:t>
      </w:r>
      <w:r w:rsidRPr="00AE6DC6">
        <w:rPr>
          <w:rFonts w:ascii="Times New Roman" w:hAnsi="Times New Roman" w:cs="Times New Roman"/>
          <w:color w:val="161616"/>
          <w:sz w:val="20"/>
          <w:szCs w:val="20"/>
        </w:rPr>
        <w:t>or</w:t>
      </w:r>
      <w:r w:rsidRPr="00AE6DC6">
        <w:rPr>
          <w:rFonts w:ascii="Times New Roman" w:hAnsi="Times New Roman" w:cs="Times New Roman"/>
          <w:color w:val="161616"/>
          <w:spacing w:val="-4"/>
          <w:sz w:val="20"/>
          <w:szCs w:val="20"/>
        </w:rPr>
        <w:t xml:space="preserve"> </w:t>
      </w:r>
      <w:r w:rsidRPr="00AE6DC6">
        <w:rPr>
          <w:rFonts w:ascii="Times New Roman" w:hAnsi="Times New Roman" w:cs="Times New Roman"/>
          <w:color w:val="161616"/>
          <w:sz w:val="20"/>
          <w:szCs w:val="20"/>
        </w:rPr>
        <w:t>that</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w w:val="105"/>
          <w:sz w:val="20"/>
          <w:szCs w:val="20"/>
        </w:rPr>
        <w:t>otherwise</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w w:val="105"/>
          <w:sz w:val="20"/>
          <w:szCs w:val="20"/>
        </w:rPr>
        <w:t>become</w:t>
      </w:r>
      <w:r w:rsidRPr="00AE6DC6">
        <w:rPr>
          <w:rFonts w:ascii="Times New Roman" w:hAnsi="Times New Roman" w:cs="Times New Roman"/>
          <w:color w:val="161616"/>
          <w:spacing w:val="-5"/>
          <w:w w:val="105"/>
          <w:sz w:val="20"/>
          <w:szCs w:val="20"/>
        </w:rPr>
        <w:t xml:space="preserve"> </w:t>
      </w:r>
      <w:r w:rsidRPr="00AE6DC6">
        <w:rPr>
          <w:rFonts w:ascii="Times New Roman" w:hAnsi="Times New Roman" w:cs="Times New Roman"/>
          <w:color w:val="161616"/>
          <w:w w:val="105"/>
          <w:sz w:val="20"/>
          <w:szCs w:val="20"/>
        </w:rPr>
        <w:t>a</w:t>
      </w:r>
      <w:r w:rsidRPr="00AE6DC6">
        <w:rPr>
          <w:rFonts w:ascii="Times New Roman" w:hAnsi="Times New Roman" w:cs="Times New Roman"/>
          <w:color w:val="161616"/>
          <w:spacing w:val="-5"/>
          <w:w w:val="105"/>
          <w:sz w:val="20"/>
          <w:szCs w:val="20"/>
        </w:rPr>
        <w:t xml:space="preserve"> </w:t>
      </w:r>
      <w:r w:rsidRPr="00AE6DC6">
        <w:rPr>
          <w:rFonts w:ascii="Times New Roman" w:hAnsi="Times New Roman" w:cs="Times New Roman"/>
          <w:color w:val="161616"/>
          <w:w w:val="105"/>
          <w:sz w:val="20"/>
          <w:szCs w:val="20"/>
        </w:rPr>
        <w:t>part</w:t>
      </w:r>
      <w:r w:rsidRPr="00AE6DC6">
        <w:rPr>
          <w:rFonts w:ascii="Times New Roman" w:hAnsi="Times New Roman" w:cs="Times New Roman"/>
          <w:color w:val="161616"/>
          <w:spacing w:val="-6"/>
          <w:w w:val="105"/>
          <w:sz w:val="20"/>
          <w:szCs w:val="20"/>
        </w:rPr>
        <w:t xml:space="preserve"> </w:t>
      </w:r>
      <w:r w:rsidRPr="00AE6DC6">
        <w:rPr>
          <w:rFonts w:ascii="Times New Roman" w:hAnsi="Times New Roman" w:cs="Times New Roman"/>
          <w:color w:val="161616"/>
          <w:w w:val="105"/>
          <w:sz w:val="20"/>
          <w:szCs w:val="20"/>
        </w:rPr>
        <w:t>of</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the</w:t>
      </w:r>
      <w:r w:rsidRPr="00AE6DC6">
        <w:rPr>
          <w:rFonts w:ascii="Times New Roman" w:hAnsi="Times New Roman" w:cs="Times New Roman"/>
          <w:color w:val="161616"/>
          <w:spacing w:val="-11"/>
          <w:w w:val="105"/>
          <w:sz w:val="20"/>
          <w:szCs w:val="20"/>
        </w:rPr>
        <w:t xml:space="preserve"> </w:t>
      </w:r>
      <w:r w:rsidRPr="00AE6DC6">
        <w:rPr>
          <w:rFonts w:ascii="Times New Roman" w:hAnsi="Times New Roman" w:cs="Times New Roman"/>
          <w:color w:val="161616"/>
          <w:w w:val="105"/>
          <w:sz w:val="20"/>
          <w:szCs w:val="20"/>
        </w:rPr>
        <w:t>Final</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Action</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w w:val="105"/>
          <w:sz w:val="20"/>
          <w:szCs w:val="20"/>
        </w:rPr>
        <w:t>pursuant to</w:t>
      </w:r>
      <w:r w:rsidRPr="00AE6DC6">
        <w:rPr>
          <w:rFonts w:ascii="Times New Roman" w:hAnsi="Times New Roman" w:cs="Times New Roman"/>
          <w:color w:val="161616"/>
          <w:spacing w:val="2"/>
          <w:w w:val="105"/>
          <w:sz w:val="20"/>
          <w:szCs w:val="20"/>
        </w:rPr>
        <w:t xml:space="preserve"> </w:t>
      </w:r>
      <w:r w:rsidRPr="00AE6DC6">
        <w:rPr>
          <w:rFonts w:ascii="Times New Roman" w:hAnsi="Times New Roman" w:cs="Times New Roman"/>
          <w:color w:val="161616"/>
          <w:w w:val="105"/>
          <w:sz w:val="20"/>
          <w:szCs w:val="20"/>
        </w:rPr>
        <w:t>105</w:t>
      </w:r>
      <w:r w:rsidRPr="00AE6DC6">
        <w:rPr>
          <w:rFonts w:ascii="Times New Roman" w:hAnsi="Times New Roman" w:cs="Times New Roman"/>
          <w:color w:val="161616"/>
          <w:spacing w:val="-3"/>
          <w:w w:val="105"/>
          <w:sz w:val="20"/>
          <w:szCs w:val="20"/>
        </w:rPr>
        <w:t xml:space="preserve"> </w:t>
      </w:r>
      <w:r w:rsidRPr="00AE6DC6">
        <w:rPr>
          <w:rFonts w:ascii="Times New Roman" w:hAnsi="Times New Roman" w:cs="Times New Roman"/>
          <w:color w:val="161616"/>
          <w:w w:val="105"/>
          <w:sz w:val="20"/>
          <w:szCs w:val="20"/>
        </w:rPr>
        <w:t>CMR</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w w:val="105"/>
          <w:sz w:val="20"/>
          <w:szCs w:val="20"/>
        </w:rPr>
        <w:t>100.360;</w:t>
      </w:r>
    </w:p>
    <w:p w14:paraId="4D1F6EA9" w14:textId="77777777" w:rsidR="00BB4CD0" w:rsidRPr="00AE6DC6" w:rsidRDefault="00BB4CD0" w:rsidP="000565EC">
      <w:pPr>
        <w:pStyle w:val="TableParagraph"/>
        <w:numPr>
          <w:ilvl w:val="0"/>
          <w:numId w:val="4"/>
        </w:numPr>
        <w:tabs>
          <w:tab w:val="left" w:pos="1080"/>
        </w:tabs>
        <w:spacing w:line="192" w:lineRule="exact"/>
        <w:ind w:left="1080" w:right="90" w:hanging="360"/>
        <w:rPr>
          <w:rFonts w:ascii="Times New Roman" w:hAnsi="Times New Roman" w:cs="Times New Roman"/>
          <w:sz w:val="20"/>
          <w:szCs w:val="20"/>
        </w:rPr>
      </w:pPr>
      <w:r w:rsidRPr="00AE6DC6">
        <w:rPr>
          <w:rFonts w:ascii="Times New Roman" w:hAnsi="Times New Roman" w:cs="Times New Roman"/>
          <w:color w:val="161616"/>
          <w:sz w:val="20"/>
          <w:szCs w:val="20"/>
        </w:rPr>
        <w:t>Pursuant</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to</w:t>
      </w:r>
      <w:r w:rsidRPr="00AE6DC6">
        <w:rPr>
          <w:rFonts w:ascii="Times New Roman" w:hAnsi="Times New Roman" w:cs="Times New Roman"/>
          <w:color w:val="161616"/>
          <w:spacing w:val="23"/>
          <w:sz w:val="20"/>
          <w:szCs w:val="20"/>
        </w:rPr>
        <w:t xml:space="preserve"> </w:t>
      </w:r>
      <w:r w:rsidRPr="00AE6DC6">
        <w:rPr>
          <w:rFonts w:ascii="Times New Roman" w:hAnsi="Times New Roman" w:cs="Times New Roman"/>
          <w:color w:val="161616"/>
          <w:sz w:val="20"/>
          <w:szCs w:val="20"/>
        </w:rPr>
        <w:t>105</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CMR</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100.705(A),</w:t>
      </w:r>
      <w:r w:rsidRPr="00AE6DC6">
        <w:rPr>
          <w:rFonts w:ascii="Times New Roman" w:hAnsi="Times New Roman" w:cs="Times New Roman"/>
          <w:color w:val="161616"/>
          <w:spacing w:val="4"/>
          <w:sz w:val="20"/>
          <w:szCs w:val="20"/>
        </w:rPr>
        <w:t xml:space="preserve"> </w:t>
      </w:r>
      <w:r w:rsidRPr="00AE6DC6">
        <w:rPr>
          <w:rFonts w:ascii="Times New Roman" w:hAnsi="Times New Roman" w:cs="Times New Roman"/>
          <w:color w:val="161616"/>
          <w:sz w:val="20"/>
          <w:szCs w:val="20"/>
        </w:rPr>
        <w:t>I</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certify</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that</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the</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Applicant</w:t>
      </w:r>
      <w:r w:rsidRPr="00AE6DC6">
        <w:rPr>
          <w:rFonts w:ascii="Times New Roman" w:hAnsi="Times New Roman" w:cs="Times New Roman"/>
          <w:color w:val="161616"/>
          <w:spacing w:val="15"/>
          <w:sz w:val="20"/>
          <w:szCs w:val="20"/>
        </w:rPr>
        <w:t xml:space="preserve"> </w:t>
      </w:r>
      <w:r w:rsidRPr="00AE6DC6">
        <w:rPr>
          <w:rFonts w:ascii="Times New Roman" w:hAnsi="Times New Roman" w:cs="Times New Roman"/>
          <w:color w:val="161616"/>
          <w:sz w:val="20"/>
          <w:szCs w:val="20"/>
        </w:rPr>
        <w:t>has</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Sufficient</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Interest</w:t>
      </w:r>
      <w:r w:rsidRPr="00AE6DC6">
        <w:rPr>
          <w:rFonts w:ascii="Times New Roman" w:hAnsi="Times New Roman" w:cs="Times New Roman"/>
          <w:color w:val="161616"/>
          <w:spacing w:val="9"/>
          <w:sz w:val="20"/>
          <w:szCs w:val="20"/>
        </w:rPr>
        <w:t xml:space="preserve"> </w:t>
      </w:r>
      <w:r w:rsidRPr="00AE6DC6">
        <w:rPr>
          <w:rFonts w:ascii="Times New Roman" w:hAnsi="Times New Roman" w:cs="Times New Roman"/>
          <w:color w:val="161616"/>
          <w:sz w:val="20"/>
          <w:szCs w:val="20"/>
        </w:rPr>
        <w:t>in</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the</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Site</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or</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facility</w:t>
      </w:r>
      <w:r w:rsidRPr="00AE6DC6">
        <w:rPr>
          <w:rFonts w:ascii="Times New Roman" w:hAnsi="Times New Roman" w:cs="Times New Roman"/>
          <w:color w:val="3A3A3A"/>
          <w:sz w:val="20"/>
          <w:szCs w:val="20"/>
        </w:rPr>
        <w:t xml:space="preserve">; </w:t>
      </w:r>
      <w:r w:rsidRPr="00AE6DC6">
        <w:rPr>
          <w:rFonts w:ascii="Times New Roman" w:hAnsi="Times New Roman" w:cs="Times New Roman"/>
          <w:color w:val="161616"/>
          <w:sz w:val="20"/>
          <w:szCs w:val="20"/>
        </w:rPr>
        <w:t>and</w:t>
      </w:r>
    </w:p>
    <w:p w14:paraId="49E514B2" w14:textId="77777777" w:rsidR="00BB4CD0" w:rsidRPr="00AE6DC6" w:rsidRDefault="00BB4CD0" w:rsidP="000565EC">
      <w:pPr>
        <w:pStyle w:val="TableParagraph"/>
        <w:numPr>
          <w:ilvl w:val="0"/>
          <w:numId w:val="4"/>
        </w:numPr>
        <w:tabs>
          <w:tab w:val="left" w:pos="1080"/>
        </w:tabs>
        <w:spacing w:before="16" w:line="283" w:lineRule="auto"/>
        <w:ind w:left="1080" w:right="90" w:hanging="360"/>
        <w:rPr>
          <w:rFonts w:ascii="Times New Roman" w:hAnsi="Times New Roman" w:cs="Times New Roman"/>
          <w:sz w:val="20"/>
          <w:szCs w:val="20"/>
        </w:rPr>
      </w:pPr>
      <w:r w:rsidRPr="00AE6DC6">
        <w:rPr>
          <w:rFonts w:ascii="Times New Roman" w:hAnsi="Times New Roman" w:cs="Times New Roman"/>
          <w:color w:val="161616"/>
          <w:sz w:val="20"/>
          <w:szCs w:val="20"/>
        </w:rPr>
        <w:t>Pursuant to</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105 CMR 100.705(A), I certify that the Proposed Project is authorized</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under applicable zoning by-laws</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or</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w w:val="105"/>
          <w:sz w:val="20"/>
          <w:szCs w:val="20"/>
        </w:rPr>
        <w:t>ordinances,</w:t>
      </w:r>
      <w:r w:rsidRPr="00AE6DC6">
        <w:rPr>
          <w:rFonts w:ascii="Times New Roman" w:hAnsi="Times New Roman" w:cs="Times New Roman"/>
          <w:color w:val="161616"/>
          <w:spacing w:val="-5"/>
          <w:w w:val="105"/>
          <w:sz w:val="20"/>
          <w:szCs w:val="20"/>
        </w:rPr>
        <w:t xml:space="preserve"> </w:t>
      </w:r>
      <w:proofErr w:type="gramStart"/>
      <w:r w:rsidRPr="00AE6DC6">
        <w:rPr>
          <w:rFonts w:ascii="Times New Roman" w:hAnsi="Times New Roman" w:cs="Times New Roman"/>
          <w:color w:val="161616"/>
          <w:w w:val="105"/>
          <w:sz w:val="20"/>
          <w:szCs w:val="20"/>
        </w:rPr>
        <w:t>whether</w:t>
      </w:r>
      <w:r w:rsidRPr="00AE6DC6">
        <w:rPr>
          <w:rFonts w:ascii="Times New Roman" w:hAnsi="Times New Roman" w:cs="Times New Roman"/>
          <w:color w:val="161616"/>
          <w:spacing w:val="3"/>
          <w:w w:val="105"/>
          <w:sz w:val="20"/>
          <w:szCs w:val="20"/>
        </w:rPr>
        <w:t xml:space="preserve"> </w:t>
      </w:r>
      <w:r w:rsidRPr="00AE6DC6">
        <w:rPr>
          <w:rFonts w:ascii="Times New Roman" w:hAnsi="Times New Roman" w:cs="Times New Roman"/>
          <w:color w:val="161616"/>
          <w:w w:val="105"/>
          <w:sz w:val="20"/>
          <w:szCs w:val="20"/>
        </w:rPr>
        <w:t>or</w:t>
      </w:r>
      <w:r w:rsidRPr="00AE6DC6">
        <w:rPr>
          <w:rFonts w:ascii="Times New Roman" w:hAnsi="Times New Roman" w:cs="Times New Roman"/>
          <w:color w:val="161616"/>
          <w:spacing w:val="-9"/>
          <w:w w:val="105"/>
          <w:sz w:val="20"/>
          <w:szCs w:val="20"/>
        </w:rPr>
        <w:t xml:space="preserve"> </w:t>
      </w:r>
      <w:r w:rsidRPr="00AE6DC6">
        <w:rPr>
          <w:rFonts w:ascii="Times New Roman" w:hAnsi="Times New Roman" w:cs="Times New Roman"/>
          <w:color w:val="161616"/>
          <w:w w:val="105"/>
          <w:sz w:val="20"/>
          <w:szCs w:val="20"/>
        </w:rPr>
        <w:t>not</w:t>
      </w:r>
      <w:proofErr w:type="gramEnd"/>
      <w:r w:rsidRPr="00AE6DC6">
        <w:rPr>
          <w:rFonts w:ascii="Times New Roman" w:hAnsi="Times New Roman" w:cs="Times New Roman"/>
          <w:color w:val="161616"/>
          <w:spacing w:val="10"/>
          <w:w w:val="105"/>
          <w:sz w:val="20"/>
          <w:szCs w:val="20"/>
        </w:rPr>
        <w:t xml:space="preserve"> </w:t>
      </w:r>
      <w:r w:rsidRPr="00AE6DC6">
        <w:rPr>
          <w:rFonts w:ascii="Times New Roman" w:hAnsi="Times New Roman" w:cs="Times New Roman"/>
          <w:color w:val="161616"/>
          <w:w w:val="105"/>
          <w:sz w:val="20"/>
          <w:szCs w:val="20"/>
        </w:rPr>
        <w:t>a</w:t>
      </w:r>
      <w:r w:rsidRPr="00AE6DC6">
        <w:rPr>
          <w:rFonts w:ascii="Times New Roman" w:hAnsi="Times New Roman" w:cs="Times New Roman"/>
          <w:color w:val="161616"/>
          <w:spacing w:val="-8"/>
          <w:w w:val="105"/>
          <w:sz w:val="20"/>
          <w:szCs w:val="20"/>
        </w:rPr>
        <w:t xml:space="preserve"> </w:t>
      </w:r>
      <w:r w:rsidRPr="00AE6DC6">
        <w:rPr>
          <w:rFonts w:ascii="Times New Roman" w:hAnsi="Times New Roman" w:cs="Times New Roman"/>
          <w:color w:val="161616"/>
          <w:w w:val="105"/>
          <w:sz w:val="20"/>
          <w:szCs w:val="20"/>
        </w:rPr>
        <w:t>special</w:t>
      </w:r>
      <w:r w:rsidRPr="00AE6DC6">
        <w:rPr>
          <w:rFonts w:ascii="Times New Roman" w:hAnsi="Times New Roman" w:cs="Times New Roman"/>
          <w:color w:val="161616"/>
          <w:spacing w:val="-1"/>
          <w:w w:val="105"/>
          <w:sz w:val="20"/>
          <w:szCs w:val="20"/>
        </w:rPr>
        <w:t xml:space="preserve"> </w:t>
      </w:r>
      <w:r w:rsidRPr="00AE6DC6">
        <w:rPr>
          <w:rFonts w:ascii="Times New Roman" w:hAnsi="Times New Roman" w:cs="Times New Roman"/>
          <w:color w:val="161616"/>
          <w:w w:val="105"/>
          <w:sz w:val="20"/>
          <w:szCs w:val="20"/>
        </w:rPr>
        <w:t>permit</w:t>
      </w:r>
      <w:r w:rsidRPr="00AE6DC6">
        <w:rPr>
          <w:rFonts w:ascii="Times New Roman" w:hAnsi="Times New Roman" w:cs="Times New Roman"/>
          <w:color w:val="161616"/>
          <w:spacing w:val="-3"/>
          <w:w w:val="105"/>
          <w:sz w:val="20"/>
          <w:szCs w:val="20"/>
        </w:rPr>
        <w:t xml:space="preserve"> </w:t>
      </w:r>
      <w:r w:rsidRPr="00AE6DC6">
        <w:rPr>
          <w:rFonts w:ascii="Times New Roman" w:hAnsi="Times New Roman" w:cs="Times New Roman"/>
          <w:color w:val="161616"/>
          <w:w w:val="105"/>
          <w:sz w:val="20"/>
          <w:szCs w:val="20"/>
        </w:rPr>
        <w:t>is</w:t>
      </w:r>
      <w:r w:rsidRPr="00AE6DC6">
        <w:rPr>
          <w:rFonts w:ascii="Times New Roman" w:hAnsi="Times New Roman" w:cs="Times New Roman"/>
          <w:color w:val="161616"/>
          <w:spacing w:val="-9"/>
          <w:w w:val="105"/>
          <w:sz w:val="20"/>
          <w:szCs w:val="20"/>
        </w:rPr>
        <w:t xml:space="preserve"> </w:t>
      </w:r>
      <w:r w:rsidRPr="00AE6DC6">
        <w:rPr>
          <w:rFonts w:ascii="Times New Roman" w:hAnsi="Times New Roman" w:cs="Times New Roman"/>
          <w:color w:val="161616"/>
          <w:w w:val="105"/>
          <w:sz w:val="20"/>
          <w:szCs w:val="20"/>
        </w:rPr>
        <w:t>required;</w:t>
      </w:r>
      <w:r w:rsidRPr="00AE6DC6">
        <w:rPr>
          <w:rFonts w:ascii="Times New Roman" w:hAnsi="Times New Roman" w:cs="Times New Roman"/>
          <w:color w:val="161616"/>
          <w:spacing w:val="-14"/>
          <w:w w:val="105"/>
          <w:sz w:val="20"/>
          <w:szCs w:val="20"/>
        </w:rPr>
        <w:t xml:space="preserve"> </w:t>
      </w:r>
      <w:r w:rsidRPr="00AE6DC6">
        <w:rPr>
          <w:rFonts w:ascii="Times New Roman" w:hAnsi="Times New Roman" w:cs="Times New Roman"/>
          <w:color w:val="161616"/>
          <w:w w:val="105"/>
          <w:sz w:val="20"/>
          <w:szCs w:val="20"/>
        </w:rPr>
        <w:t>or,</w:t>
      </w:r>
    </w:p>
    <w:p w14:paraId="7457DF8E" w14:textId="77777777" w:rsidR="00BB4CD0" w:rsidRPr="00AE6DC6" w:rsidRDefault="00BB4CD0" w:rsidP="000565EC">
      <w:pPr>
        <w:pStyle w:val="TableParagraph"/>
        <w:numPr>
          <w:ilvl w:val="1"/>
          <w:numId w:val="4"/>
        </w:numPr>
        <w:tabs>
          <w:tab w:val="left" w:pos="702"/>
          <w:tab w:val="left" w:pos="703"/>
          <w:tab w:val="left" w:pos="1080"/>
        </w:tabs>
        <w:spacing w:before="16" w:line="283" w:lineRule="auto"/>
        <w:ind w:left="1080" w:right="90" w:hanging="360"/>
        <w:rPr>
          <w:rFonts w:ascii="Times New Roman" w:hAnsi="Times New Roman" w:cs="Times New Roman"/>
          <w:sz w:val="20"/>
          <w:szCs w:val="20"/>
        </w:rPr>
      </w:pPr>
      <w:r w:rsidRPr="00AE6DC6">
        <w:rPr>
          <w:rFonts w:ascii="Times New Roman" w:hAnsi="Times New Roman" w:cs="Times New Roman"/>
          <w:color w:val="161616"/>
          <w:sz w:val="20"/>
          <w:szCs w:val="20"/>
        </w:rPr>
        <w:t>If</w:t>
      </w:r>
      <w:r w:rsidRPr="00AE6DC6">
        <w:rPr>
          <w:rFonts w:ascii="Times New Roman" w:hAnsi="Times New Roman" w:cs="Times New Roman"/>
          <w:color w:val="161616"/>
          <w:spacing w:val="16"/>
          <w:sz w:val="20"/>
          <w:szCs w:val="20"/>
        </w:rPr>
        <w:t xml:space="preserve"> </w:t>
      </w:r>
      <w:r w:rsidRPr="00AE6DC6">
        <w:rPr>
          <w:rFonts w:ascii="Times New Roman" w:hAnsi="Times New Roman" w:cs="Times New Roman"/>
          <w:color w:val="161616"/>
          <w:sz w:val="20"/>
          <w:szCs w:val="20"/>
        </w:rPr>
        <w:t>the</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Proposed</w:t>
      </w:r>
      <w:r w:rsidRPr="00AE6DC6">
        <w:rPr>
          <w:rFonts w:ascii="Times New Roman" w:hAnsi="Times New Roman" w:cs="Times New Roman"/>
          <w:color w:val="161616"/>
          <w:spacing w:val="15"/>
          <w:sz w:val="20"/>
          <w:szCs w:val="20"/>
        </w:rPr>
        <w:t xml:space="preserve"> </w:t>
      </w:r>
      <w:r w:rsidRPr="00AE6DC6">
        <w:rPr>
          <w:rFonts w:ascii="Times New Roman" w:hAnsi="Times New Roman" w:cs="Times New Roman"/>
          <w:color w:val="161616"/>
          <w:sz w:val="20"/>
          <w:szCs w:val="20"/>
        </w:rPr>
        <w:t>Project</w:t>
      </w:r>
      <w:r w:rsidRPr="00AE6DC6">
        <w:rPr>
          <w:rFonts w:ascii="Times New Roman" w:hAnsi="Times New Roman" w:cs="Times New Roman"/>
          <w:color w:val="161616"/>
          <w:spacing w:val="9"/>
          <w:sz w:val="20"/>
          <w:szCs w:val="20"/>
        </w:rPr>
        <w:t xml:space="preserve"> </w:t>
      </w:r>
      <w:r w:rsidRPr="00AE6DC6">
        <w:rPr>
          <w:rFonts w:ascii="Times New Roman" w:hAnsi="Times New Roman" w:cs="Times New Roman"/>
          <w:color w:val="161616"/>
          <w:sz w:val="20"/>
          <w:szCs w:val="20"/>
        </w:rPr>
        <w:t>is</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not</w:t>
      </w:r>
      <w:r w:rsidRPr="00AE6DC6">
        <w:rPr>
          <w:rFonts w:ascii="Times New Roman" w:hAnsi="Times New Roman" w:cs="Times New Roman"/>
          <w:color w:val="161616"/>
          <w:spacing w:val="6"/>
          <w:sz w:val="20"/>
          <w:szCs w:val="20"/>
        </w:rPr>
        <w:t xml:space="preserve"> </w:t>
      </w:r>
      <w:r w:rsidRPr="00AE6DC6">
        <w:rPr>
          <w:rFonts w:ascii="Times New Roman" w:hAnsi="Times New Roman" w:cs="Times New Roman"/>
          <w:color w:val="161616"/>
          <w:sz w:val="20"/>
          <w:szCs w:val="20"/>
        </w:rPr>
        <w:t>authorized</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under</w:t>
      </w:r>
      <w:r w:rsidRPr="00AE6DC6">
        <w:rPr>
          <w:rFonts w:ascii="Times New Roman" w:hAnsi="Times New Roman" w:cs="Times New Roman"/>
          <w:color w:val="161616"/>
          <w:spacing w:val="8"/>
          <w:sz w:val="20"/>
          <w:szCs w:val="20"/>
        </w:rPr>
        <w:t xml:space="preserve"> </w:t>
      </w:r>
      <w:r w:rsidRPr="00AE6DC6">
        <w:rPr>
          <w:rFonts w:ascii="Times New Roman" w:hAnsi="Times New Roman" w:cs="Times New Roman"/>
          <w:color w:val="161616"/>
          <w:sz w:val="20"/>
          <w:szCs w:val="20"/>
        </w:rPr>
        <w:t>applicable</w:t>
      </w:r>
      <w:r w:rsidRPr="00AE6DC6">
        <w:rPr>
          <w:rFonts w:ascii="Times New Roman" w:hAnsi="Times New Roman" w:cs="Times New Roman"/>
          <w:color w:val="161616"/>
          <w:spacing w:val="4"/>
          <w:sz w:val="20"/>
          <w:szCs w:val="20"/>
        </w:rPr>
        <w:t xml:space="preserve"> </w:t>
      </w:r>
      <w:r w:rsidRPr="00AE6DC6">
        <w:rPr>
          <w:rFonts w:ascii="Times New Roman" w:hAnsi="Times New Roman" w:cs="Times New Roman"/>
          <w:color w:val="161616"/>
          <w:sz w:val="20"/>
          <w:szCs w:val="20"/>
        </w:rPr>
        <w:t>zoning</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by-laws</w:t>
      </w:r>
      <w:r w:rsidRPr="00AE6DC6">
        <w:rPr>
          <w:rFonts w:ascii="Times New Roman" w:hAnsi="Times New Roman" w:cs="Times New Roman"/>
          <w:color w:val="161616"/>
          <w:spacing w:val="10"/>
          <w:sz w:val="20"/>
          <w:szCs w:val="20"/>
        </w:rPr>
        <w:t xml:space="preserve"> </w:t>
      </w:r>
      <w:r w:rsidRPr="00AE6DC6">
        <w:rPr>
          <w:rFonts w:ascii="Times New Roman" w:hAnsi="Times New Roman" w:cs="Times New Roman"/>
          <w:color w:val="161616"/>
          <w:sz w:val="20"/>
          <w:szCs w:val="20"/>
        </w:rPr>
        <w:t>or</w:t>
      </w:r>
      <w:r w:rsidRPr="00AE6DC6">
        <w:rPr>
          <w:rFonts w:ascii="Times New Roman" w:hAnsi="Times New Roman" w:cs="Times New Roman"/>
          <w:color w:val="161616"/>
          <w:spacing w:val="4"/>
          <w:sz w:val="20"/>
          <w:szCs w:val="20"/>
        </w:rPr>
        <w:t xml:space="preserve"> </w:t>
      </w:r>
      <w:r w:rsidRPr="00AE6DC6">
        <w:rPr>
          <w:rFonts w:ascii="Times New Roman" w:hAnsi="Times New Roman" w:cs="Times New Roman"/>
          <w:color w:val="161616"/>
          <w:sz w:val="20"/>
          <w:szCs w:val="20"/>
        </w:rPr>
        <w:t>ordinances,</w:t>
      </w:r>
      <w:r w:rsidRPr="00AE6DC6">
        <w:rPr>
          <w:rFonts w:ascii="Times New Roman" w:hAnsi="Times New Roman" w:cs="Times New Roman"/>
          <w:color w:val="161616"/>
          <w:spacing w:val="14"/>
          <w:sz w:val="20"/>
          <w:szCs w:val="20"/>
        </w:rPr>
        <w:t xml:space="preserve"> </w:t>
      </w:r>
      <w:r w:rsidRPr="00AE6DC6">
        <w:rPr>
          <w:rFonts w:ascii="Times New Roman" w:hAnsi="Times New Roman" w:cs="Times New Roman"/>
          <w:color w:val="161616"/>
          <w:sz w:val="20"/>
          <w:szCs w:val="20"/>
        </w:rPr>
        <w:t>a variance</w:t>
      </w:r>
      <w:r w:rsidRPr="00AE6DC6">
        <w:rPr>
          <w:rFonts w:ascii="Times New Roman" w:hAnsi="Times New Roman" w:cs="Times New Roman"/>
          <w:color w:val="161616"/>
          <w:spacing w:val="5"/>
          <w:sz w:val="20"/>
          <w:szCs w:val="20"/>
        </w:rPr>
        <w:t xml:space="preserve"> </w:t>
      </w:r>
      <w:r w:rsidRPr="00AE6DC6">
        <w:rPr>
          <w:rFonts w:ascii="Times New Roman" w:hAnsi="Times New Roman" w:cs="Times New Roman"/>
          <w:color w:val="161616"/>
          <w:sz w:val="20"/>
          <w:szCs w:val="20"/>
        </w:rPr>
        <w:t>has</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been</w:t>
      </w:r>
      <w:r w:rsidRPr="00AE6DC6">
        <w:rPr>
          <w:rFonts w:ascii="Times New Roman" w:hAnsi="Times New Roman" w:cs="Times New Roman"/>
          <w:color w:val="161616"/>
          <w:spacing w:val="1"/>
          <w:sz w:val="20"/>
          <w:szCs w:val="20"/>
        </w:rPr>
        <w:t xml:space="preserve"> </w:t>
      </w:r>
      <w:r w:rsidRPr="00AE6DC6">
        <w:rPr>
          <w:rFonts w:ascii="Times New Roman" w:hAnsi="Times New Roman" w:cs="Times New Roman"/>
          <w:color w:val="161616"/>
          <w:sz w:val="20"/>
          <w:szCs w:val="20"/>
        </w:rPr>
        <w:t>received</w:t>
      </w:r>
      <w:r w:rsidRPr="00AE6DC6">
        <w:rPr>
          <w:rFonts w:ascii="Times New Roman" w:hAnsi="Times New Roman" w:cs="Times New Roman"/>
          <w:color w:val="161616"/>
          <w:spacing w:val="-4"/>
          <w:sz w:val="20"/>
          <w:szCs w:val="20"/>
        </w:rPr>
        <w:t xml:space="preserve"> </w:t>
      </w:r>
      <w:r w:rsidRPr="00AE6DC6">
        <w:rPr>
          <w:rFonts w:ascii="Times New Roman" w:hAnsi="Times New Roman" w:cs="Times New Roman"/>
          <w:color w:val="161616"/>
          <w:sz w:val="20"/>
          <w:szCs w:val="20"/>
        </w:rPr>
        <w:t>to</w:t>
      </w:r>
      <w:r w:rsidRPr="00AE6DC6">
        <w:rPr>
          <w:rFonts w:ascii="Times New Roman" w:hAnsi="Times New Roman" w:cs="Times New Roman"/>
          <w:color w:val="161616"/>
          <w:spacing w:val="17"/>
          <w:sz w:val="20"/>
          <w:szCs w:val="20"/>
        </w:rPr>
        <w:t xml:space="preserve"> </w:t>
      </w:r>
      <w:r w:rsidRPr="00AE6DC6">
        <w:rPr>
          <w:rFonts w:ascii="Times New Roman" w:hAnsi="Times New Roman" w:cs="Times New Roman"/>
          <w:color w:val="161616"/>
          <w:sz w:val="20"/>
          <w:szCs w:val="20"/>
        </w:rPr>
        <w:t>permit</w:t>
      </w:r>
      <w:r w:rsidRPr="00AE6DC6">
        <w:rPr>
          <w:rFonts w:ascii="Times New Roman" w:hAnsi="Times New Roman" w:cs="Times New Roman"/>
          <w:color w:val="161616"/>
          <w:spacing w:val="2"/>
          <w:sz w:val="20"/>
          <w:szCs w:val="20"/>
        </w:rPr>
        <w:t xml:space="preserve"> </w:t>
      </w:r>
      <w:r w:rsidRPr="00AE6DC6">
        <w:rPr>
          <w:rFonts w:ascii="Times New Roman" w:hAnsi="Times New Roman" w:cs="Times New Roman"/>
          <w:color w:val="161616"/>
          <w:sz w:val="20"/>
          <w:szCs w:val="20"/>
        </w:rPr>
        <w:t>such</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Proposed</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Project;</w:t>
      </w:r>
      <w:r w:rsidRPr="00AE6DC6">
        <w:rPr>
          <w:rFonts w:ascii="Times New Roman" w:hAnsi="Times New Roman" w:cs="Times New Roman"/>
          <w:color w:val="161616"/>
          <w:spacing w:val="-7"/>
          <w:sz w:val="20"/>
          <w:szCs w:val="20"/>
        </w:rPr>
        <w:t xml:space="preserve"> </w:t>
      </w:r>
      <w:r w:rsidRPr="00AE6DC6">
        <w:rPr>
          <w:rFonts w:ascii="Times New Roman" w:hAnsi="Times New Roman" w:cs="Times New Roman"/>
          <w:color w:val="161616"/>
          <w:sz w:val="20"/>
          <w:szCs w:val="20"/>
        </w:rPr>
        <w:t>or,</w:t>
      </w:r>
    </w:p>
    <w:p w14:paraId="6A284431" w14:textId="77777777" w:rsidR="00BB4CD0" w:rsidRPr="00AE6DC6" w:rsidRDefault="00BB4CD0" w:rsidP="000565EC">
      <w:pPr>
        <w:pStyle w:val="TableParagraph"/>
        <w:numPr>
          <w:ilvl w:val="1"/>
          <w:numId w:val="4"/>
        </w:numPr>
        <w:tabs>
          <w:tab w:val="left" w:pos="702"/>
          <w:tab w:val="left" w:pos="703"/>
          <w:tab w:val="left" w:pos="1080"/>
        </w:tabs>
        <w:spacing w:before="16" w:line="283" w:lineRule="auto"/>
        <w:ind w:left="1080" w:right="90" w:hanging="360"/>
        <w:rPr>
          <w:rFonts w:ascii="Times New Roman" w:hAnsi="Times New Roman" w:cs="Times New Roman"/>
          <w:sz w:val="20"/>
          <w:szCs w:val="20"/>
        </w:rPr>
      </w:pPr>
      <w:r w:rsidRPr="00AE6DC6">
        <w:rPr>
          <w:rFonts w:ascii="Times New Roman" w:hAnsi="Times New Roman" w:cs="Times New Roman"/>
          <w:color w:val="161616"/>
          <w:sz w:val="20"/>
          <w:szCs w:val="20"/>
        </w:rPr>
        <w:t>The</w:t>
      </w:r>
      <w:r w:rsidRPr="00AE6DC6">
        <w:rPr>
          <w:rFonts w:ascii="Times New Roman" w:hAnsi="Times New Roman" w:cs="Times New Roman"/>
          <w:color w:val="161616"/>
          <w:spacing w:val="3"/>
          <w:sz w:val="20"/>
          <w:szCs w:val="20"/>
        </w:rPr>
        <w:t xml:space="preserve"> </w:t>
      </w:r>
      <w:r w:rsidRPr="00AE6DC6">
        <w:rPr>
          <w:rFonts w:ascii="Times New Roman" w:hAnsi="Times New Roman" w:cs="Times New Roman"/>
          <w:color w:val="161616"/>
          <w:sz w:val="20"/>
          <w:szCs w:val="20"/>
        </w:rPr>
        <w:t>Proposed</w:t>
      </w:r>
      <w:r w:rsidRPr="00AE6DC6">
        <w:rPr>
          <w:rFonts w:ascii="Times New Roman" w:hAnsi="Times New Roman" w:cs="Times New Roman"/>
          <w:color w:val="161616"/>
          <w:spacing w:val="21"/>
          <w:sz w:val="20"/>
          <w:szCs w:val="20"/>
        </w:rPr>
        <w:t xml:space="preserve"> </w:t>
      </w:r>
      <w:r w:rsidRPr="00AE6DC6">
        <w:rPr>
          <w:rFonts w:ascii="Times New Roman" w:hAnsi="Times New Roman" w:cs="Times New Roman"/>
          <w:color w:val="161616"/>
          <w:sz w:val="20"/>
          <w:szCs w:val="20"/>
        </w:rPr>
        <w:t>Project</w:t>
      </w:r>
      <w:r w:rsidRPr="00AE6DC6">
        <w:rPr>
          <w:rFonts w:ascii="Times New Roman" w:hAnsi="Times New Roman" w:cs="Times New Roman"/>
          <w:color w:val="161616"/>
          <w:spacing w:val="20"/>
          <w:sz w:val="20"/>
          <w:szCs w:val="20"/>
        </w:rPr>
        <w:t xml:space="preserve"> </w:t>
      </w:r>
      <w:r w:rsidRPr="00AE6DC6">
        <w:rPr>
          <w:rFonts w:ascii="Times New Roman" w:hAnsi="Times New Roman" w:cs="Times New Roman"/>
          <w:color w:val="161616"/>
          <w:sz w:val="20"/>
          <w:szCs w:val="20"/>
        </w:rPr>
        <w:t>is</w:t>
      </w:r>
      <w:r w:rsidRPr="00AE6DC6">
        <w:rPr>
          <w:rFonts w:ascii="Times New Roman" w:hAnsi="Times New Roman" w:cs="Times New Roman"/>
          <w:color w:val="161616"/>
          <w:spacing w:val="11"/>
          <w:sz w:val="20"/>
          <w:szCs w:val="20"/>
        </w:rPr>
        <w:t xml:space="preserve"> </w:t>
      </w:r>
      <w:r w:rsidRPr="00AE6DC6">
        <w:rPr>
          <w:rFonts w:ascii="Times New Roman" w:hAnsi="Times New Roman" w:cs="Times New Roman"/>
          <w:color w:val="161616"/>
          <w:sz w:val="20"/>
          <w:szCs w:val="20"/>
        </w:rPr>
        <w:t>exempt</w:t>
      </w:r>
      <w:r w:rsidRPr="00AE6DC6">
        <w:rPr>
          <w:rFonts w:ascii="Times New Roman" w:hAnsi="Times New Roman" w:cs="Times New Roman"/>
          <w:color w:val="161616"/>
          <w:spacing w:val="26"/>
          <w:sz w:val="20"/>
          <w:szCs w:val="20"/>
        </w:rPr>
        <w:t xml:space="preserve"> </w:t>
      </w:r>
      <w:r w:rsidRPr="00AE6DC6">
        <w:rPr>
          <w:rFonts w:ascii="Times New Roman" w:hAnsi="Times New Roman" w:cs="Times New Roman"/>
          <w:color w:val="161616"/>
          <w:sz w:val="20"/>
          <w:szCs w:val="20"/>
        </w:rPr>
        <w:t>from</w:t>
      </w:r>
      <w:r w:rsidRPr="00AE6DC6">
        <w:rPr>
          <w:rFonts w:ascii="Times New Roman" w:hAnsi="Times New Roman" w:cs="Times New Roman"/>
          <w:color w:val="161616"/>
          <w:spacing w:val="10"/>
          <w:sz w:val="20"/>
          <w:szCs w:val="20"/>
        </w:rPr>
        <w:t xml:space="preserve"> </w:t>
      </w:r>
      <w:r w:rsidRPr="00AE6DC6">
        <w:rPr>
          <w:rFonts w:ascii="Times New Roman" w:hAnsi="Times New Roman" w:cs="Times New Roman"/>
          <w:color w:val="161616"/>
          <w:sz w:val="20"/>
          <w:szCs w:val="20"/>
        </w:rPr>
        <w:t>zoning</w:t>
      </w:r>
      <w:r w:rsidRPr="00AE6DC6">
        <w:rPr>
          <w:rFonts w:ascii="Times New Roman" w:hAnsi="Times New Roman" w:cs="Times New Roman"/>
          <w:color w:val="161616"/>
          <w:spacing w:val="18"/>
          <w:sz w:val="20"/>
          <w:szCs w:val="20"/>
        </w:rPr>
        <w:t xml:space="preserve"> </w:t>
      </w:r>
      <w:r w:rsidRPr="00AE6DC6">
        <w:rPr>
          <w:rFonts w:ascii="Times New Roman" w:hAnsi="Times New Roman" w:cs="Times New Roman"/>
          <w:color w:val="161616"/>
          <w:sz w:val="20"/>
          <w:szCs w:val="20"/>
        </w:rPr>
        <w:t>by-laws</w:t>
      </w:r>
      <w:r w:rsidRPr="00AE6DC6">
        <w:rPr>
          <w:rFonts w:ascii="Times New Roman" w:hAnsi="Times New Roman" w:cs="Times New Roman"/>
          <w:color w:val="161616"/>
          <w:spacing w:val="17"/>
          <w:sz w:val="20"/>
          <w:szCs w:val="20"/>
        </w:rPr>
        <w:t xml:space="preserve"> </w:t>
      </w:r>
      <w:r w:rsidRPr="00AE6DC6">
        <w:rPr>
          <w:rFonts w:ascii="Times New Roman" w:hAnsi="Times New Roman" w:cs="Times New Roman"/>
          <w:color w:val="161616"/>
          <w:sz w:val="20"/>
          <w:szCs w:val="20"/>
        </w:rPr>
        <w:t>or</w:t>
      </w:r>
      <w:r w:rsidRPr="00AE6DC6">
        <w:rPr>
          <w:rFonts w:ascii="Times New Roman" w:hAnsi="Times New Roman" w:cs="Times New Roman"/>
          <w:color w:val="161616"/>
          <w:spacing w:val="14"/>
          <w:sz w:val="20"/>
          <w:szCs w:val="20"/>
        </w:rPr>
        <w:t xml:space="preserve"> </w:t>
      </w:r>
      <w:r w:rsidRPr="00AE6DC6">
        <w:rPr>
          <w:rFonts w:ascii="Times New Roman" w:hAnsi="Times New Roman" w:cs="Times New Roman"/>
          <w:color w:val="161616"/>
          <w:sz w:val="20"/>
          <w:szCs w:val="20"/>
        </w:rPr>
        <w:t>ordinances.</w:t>
      </w:r>
    </w:p>
    <w:p w14:paraId="25CD0483" w14:textId="77777777" w:rsidR="00BB4CD0" w:rsidRPr="00AE6DC6" w:rsidRDefault="00BB4CD0" w:rsidP="00BB4CD0">
      <w:pPr>
        <w:pStyle w:val="TableParagraph"/>
        <w:tabs>
          <w:tab w:val="left" w:pos="702"/>
          <w:tab w:val="left" w:pos="703"/>
        </w:tabs>
        <w:spacing w:before="16" w:line="283" w:lineRule="auto"/>
        <w:ind w:right="-10"/>
        <w:rPr>
          <w:rFonts w:ascii="Times New Roman" w:hAnsi="Times New Roman" w:cs="Times New Roman"/>
          <w:color w:val="161616"/>
          <w:sz w:val="20"/>
          <w:szCs w:val="20"/>
        </w:rPr>
      </w:pPr>
    </w:p>
    <w:p w14:paraId="4532E0F8" w14:textId="77777777" w:rsidR="00BB4CD0" w:rsidRPr="00AE6DC6" w:rsidRDefault="00BB4CD0" w:rsidP="00BB4CD0">
      <w:pPr>
        <w:pStyle w:val="TableParagraph"/>
        <w:tabs>
          <w:tab w:val="left" w:pos="702"/>
          <w:tab w:val="left" w:pos="703"/>
        </w:tabs>
        <w:spacing w:before="16" w:line="283" w:lineRule="auto"/>
        <w:ind w:right="-10"/>
        <w:rPr>
          <w:rFonts w:ascii="Times New Roman" w:hAnsi="Times New Roman" w:cs="Times New Roman"/>
          <w:color w:val="161616"/>
          <w:sz w:val="20"/>
          <w:szCs w:val="20"/>
        </w:rPr>
      </w:pPr>
    </w:p>
    <w:tbl>
      <w:tblPr>
        <w:tblpPr w:leftFromText="180" w:rightFromText="180" w:vertAnchor="text" w:horzAnchor="margin" w:tblpY="-32"/>
        <w:tblW w:w="8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92"/>
      </w:tblGrid>
      <w:tr w:rsidR="00BB4CD0" w:rsidRPr="00AE6DC6" w14:paraId="21A25968" w14:textId="77777777" w:rsidTr="00FB2F1D">
        <w:trPr>
          <w:cantSplit/>
          <w:trHeight w:val="1067"/>
        </w:trPr>
        <w:tc>
          <w:tcPr>
            <w:tcW w:w="8792" w:type="dxa"/>
          </w:tcPr>
          <w:p w14:paraId="4BED5998" w14:textId="77777777" w:rsidR="00BB4CD0" w:rsidRPr="00AE6DC6" w:rsidRDefault="00BB4CD0" w:rsidP="00FB2F1D">
            <w:pPr>
              <w:pStyle w:val="TableParagraph"/>
              <w:spacing w:before="13"/>
              <w:ind w:left="900" w:right="810"/>
              <w:rPr>
                <w:rStyle w:val="Strong"/>
                <w:rFonts w:ascii="Times New Roman" w:hAnsi="Times New Roman" w:cs="Times New Roman"/>
                <w:sz w:val="20"/>
                <w:szCs w:val="20"/>
              </w:rPr>
            </w:pPr>
            <w:r w:rsidRPr="00AE6DC6">
              <w:rPr>
                <w:rStyle w:val="Strong"/>
                <w:rFonts w:ascii="Times New Roman" w:hAnsi="Times New Roman" w:cs="Times New Roman"/>
                <w:sz w:val="20"/>
                <w:szCs w:val="20"/>
              </w:rPr>
              <w:t>Corporation</w:t>
            </w:r>
          </w:p>
          <w:p w14:paraId="6B92EB57" w14:textId="77777777" w:rsidR="00BB4CD0" w:rsidRPr="00AE6DC6" w:rsidRDefault="00BB4CD0" w:rsidP="00FB2F1D">
            <w:pPr>
              <w:pStyle w:val="TableParagraph"/>
              <w:tabs>
                <w:tab w:val="left" w:pos="4200"/>
                <w:tab w:val="left" w:pos="9212"/>
              </w:tabs>
              <w:ind w:left="900" w:right="810"/>
              <w:rPr>
                <w:rFonts w:ascii="Times New Roman" w:hAnsi="Times New Roman" w:cs="Times New Roman"/>
                <w:color w:val="3B3B3B"/>
                <w:spacing w:val="-2"/>
                <w:w w:val="105"/>
                <w:sz w:val="20"/>
                <w:szCs w:val="20"/>
              </w:rPr>
            </w:pPr>
            <w:r w:rsidRPr="00AE6DC6">
              <w:rPr>
                <w:rFonts w:ascii="Times New Roman" w:hAnsi="Times New Roman" w:cs="Times New Roman"/>
                <w:color w:val="111111"/>
                <w:w w:val="105"/>
                <w:sz w:val="20"/>
                <w:szCs w:val="20"/>
              </w:rPr>
              <w:t>Attach a copy of Articles of Organization/Incorporation, as amended</w:t>
            </w:r>
          </w:p>
          <w:p w14:paraId="7E5B619C" w14:textId="77777777" w:rsidR="00BB4CD0" w:rsidRPr="00AE6DC6" w:rsidRDefault="00BB4CD0" w:rsidP="00FB2F1D">
            <w:pPr>
              <w:pStyle w:val="TableParagraph"/>
              <w:tabs>
                <w:tab w:val="left" w:pos="4200"/>
                <w:tab w:val="left" w:pos="9212"/>
              </w:tabs>
              <w:ind w:left="900" w:right="810"/>
              <w:rPr>
                <w:rFonts w:ascii="Times New Roman" w:hAnsi="Times New Roman" w:cs="Times New Roman"/>
                <w:color w:val="161616"/>
                <w:spacing w:val="-1"/>
                <w:w w:val="108"/>
                <w:sz w:val="20"/>
                <w:szCs w:val="20"/>
                <w:u w:color="161616"/>
              </w:rPr>
            </w:pPr>
          </w:p>
          <w:p w14:paraId="12BCAB5D" w14:textId="5D297A0C" w:rsidR="00BB4CD0" w:rsidRPr="006D172E" w:rsidRDefault="00CD1663" w:rsidP="00FB2F1D">
            <w:pPr>
              <w:pStyle w:val="TableParagraph"/>
              <w:tabs>
                <w:tab w:val="left" w:pos="4200"/>
                <w:tab w:val="left" w:pos="9212"/>
              </w:tabs>
              <w:ind w:left="900" w:right="810"/>
              <w:rPr>
                <w:rFonts w:ascii="Times New Roman" w:hAnsi="Times New Roman" w:cs="Times New Roman"/>
                <w:b/>
                <w:i/>
                <w:sz w:val="20"/>
                <w:szCs w:val="20"/>
              </w:rPr>
            </w:pPr>
            <w:r>
              <w:rPr>
                <w:rFonts w:ascii="Times New Roman" w:hAnsi="Times New Roman" w:cs="Times New Roman"/>
                <w:color w:val="161616"/>
                <w:spacing w:val="-1"/>
                <w:w w:val="108"/>
                <w:sz w:val="20"/>
                <w:szCs w:val="20"/>
                <w:u w:val="single"/>
              </w:rPr>
              <w:t>Sarah Frost</w:t>
            </w:r>
            <w:r w:rsidR="00BB4CD0" w:rsidRPr="006D172E">
              <w:rPr>
                <w:rFonts w:ascii="Times New Roman" w:hAnsi="Times New Roman" w:cs="Times New Roman"/>
                <w:color w:val="161616"/>
                <w:sz w:val="20"/>
                <w:szCs w:val="20"/>
              </w:rPr>
              <w:tab/>
            </w:r>
            <w:r w:rsidR="00BB4CD0" w:rsidRPr="006D172E">
              <w:rPr>
                <w:rFonts w:ascii="Times New Roman" w:hAnsi="Times New Roman" w:cs="Times New Roman"/>
                <w:color w:val="161616"/>
                <w:sz w:val="20"/>
                <w:szCs w:val="20"/>
                <w:u w:val="single"/>
              </w:rPr>
              <w:t>&lt;Signature on File</w:t>
            </w:r>
            <w:r w:rsidR="00BB4CD0" w:rsidRPr="006D172E">
              <w:rPr>
                <w:rFonts w:ascii="Times New Roman" w:hAnsi="Times New Roman" w:cs="Times New Roman"/>
                <w:sz w:val="20"/>
                <w:szCs w:val="20"/>
                <w:u w:val="single"/>
              </w:rPr>
              <w:t xml:space="preserve">&gt;     </w:t>
            </w:r>
            <w:r>
              <w:rPr>
                <w:rFonts w:ascii="Times New Roman" w:hAnsi="Times New Roman" w:cs="Times New Roman"/>
                <w:color w:val="161616"/>
                <w:sz w:val="20"/>
                <w:szCs w:val="20"/>
                <w:u w:val="single"/>
              </w:rPr>
              <w:t xml:space="preserve">Oct 23, </w:t>
            </w:r>
            <w:r w:rsidR="00BB4CD0" w:rsidRPr="006D172E">
              <w:rPr>
                <w:rFonts w:ascii="Times New Roman" w:hAnsi="Times New Roman" w:cs="Times New Roman"/>
                <w:color w:val="161616"/>
                <w:sz w:val="20"/>
                <w:szCs w:val="20"/>
                <w:u w:val="single"/>
              </w:rPr>
              <w:t>2024</w:t>
            </w:r>
            <w:r w:rsidR="00BB4CD0" w:rsidRPr="006D172E">
              <w:rPr>
                <w:rFonts w:ascii="Times New Roman" w:hAnsi="Times New Roman" w:cs="Times New Roman"/>
                <w:b/>
                <w:i/>
                <w:color w:val="5B5B5B"/>
                <w:spacing w:val="42"/>
                <w:sz w:val="20"/>
                <w:szCs w:val="20"/>
              </w:rPr>
              <w:tab/>
            </w:r>
          </w:p>
          <w:p w14:paraId="6B06D4D7" w14:textId="77777777" w:rsidR="00BB4CD0" w:rsidRPr="00AE6DC6" w:rsidRDefault="00BB4CD0" w:rsidP="00FB2F1D">
            <w:pPr>
              <w:pStyle w:val="TableParagraph"/>
              <w:tabs>
                <w:tab w:val="left" w:pos="4116"/>
                <w:tab w:val="left" w:pos="6270"/>
                <w:tab w:val="left" w:pos="8732"/>
              </w:tabs>
              <w:ind w:left="900" w:right="810"/>
              <w:rPr>
                <w:rFonts w:ascii="Times New Roman" w:hAnsi="Times New Roman" w:cs="Times New Roman"/>
                <w:color w:val="161616"/>
                <w:sz w:val="20"/>
                <w:szCs w:val="20"/>
              </w:rPr>
            </w:pPr>
            <w:r w:rsidRPr="00AE6DC6">
              <w:rPr>
                <w:rFonts w:ascii="Times New Roman" w:hAnsi="Times New Roman" w:cs="Times New Roman"/>
                <w:color w:val="161616"/>
                <w:sz w:val="20"/>
                <w:szCs w:val="20"/>
              </w:rPr>
              <w:t>CEO for Corporation:</w:t>
            </w:r>
            <w:r w:rsidRPr="00AE6DC6">
              <w:rPr>
                <w:rFonts w:ascii="Times New Roman" w:hAnsi="Times New Roman" w:cs="Times New Roman"/>
                <w:color w:val="161616"/>
                <w:sz w:val="20"/>
                <w:szCs w:val="20"/>
              </w:rPr>
              <w:tab/>
              <w:t>Signature:</w:t>
            </w:r>
            <w:r w:rsidRPr="00AE6DC6">
              <w:rPr>
                <w:rFonts w:ascii="Times New Roman" w:hAnsi="Times New Roman" w:cs="Times New Roman"/>
                <w:color w:val="161616"/>
                <w:sz w:val="20"/>
                <w:szCs w:val="20"/>
              </w:rPr>
              <w:tab/>
              <w:t xml:space="preserve">Date: </w:t>
            </w:r>
          </w:p>
          <w:p w14:paraId="002035F1" w14:textId="77777777" w:rsidR="00BB4CD0" w:rsidRPr="00AE6DC6" w:rsidRDefault="00BB4CD0" w:rsidP="00FB2F1D">
            <w:pPr>
              <w:pStyle w:val="TableParagraph"/>
              <w:tabs>
                <w:tab w:val="left" w:pos="4116"/>
                <w:tab w:val="left" w:pos="6270"/>
                <w:tab w:val="left" w:pos="8732"/>
              </w:tabs>
              <w:ind w:left="900" w:right="810"/>
              <w:rPr>
                <w:rFonts w:ascii="Times New Roman" w:hAnsi="Times New Roman" w:cs="Times New Roman"/>
                <w:color w:val="161616"/>
                <w:sz w:val="20"/>
                <w:szCs w:val="20"/>
              </w:rPr>
            </w:pPr>
          </w:p>
          <w:p w14:paraId="6EC21F83" w14:textId="211ED30F" w:rsidR="00BB4CD0" w:rsidRPr="00AE6DC6" w:rsidRDefault="00CD1663" w:rsidP="00FB2F1D">
            <w:pPr>
              <w:pStyle w:val="TableParagraph"/>
              <w:tabs>
                <w:tab w:val="left" w:pos="4200"/>
                <w:tab w:val="left" w:pos="9212"/>
              </w:tabs>
              <w:ind w:left="900" w:right="810"/>
              <w:rPr>
                <w:rFonts w:ascii="Times New Roman" w:hAnsi="Times New Roman" w:cs="Times New Roman"/>
                <w:b/>
                <w:i/>
                <w:sz w:val="20"/>
                <w:szCs w:val="20"/>
              </w:rPr>
            </w:pPr>
            <w:r>
              <w:rPr>
                <w:rFonts w:ascii="Times New Roman" w:hAnsi="Times New Roman" w:cs="Times New Roman"/>
                <w:color w:val="161616"/>
                <w:spacing w:val="-1"/>
                <w:w w:val="108"/>
                <w:sz w:val="20"/>
                <w:szCs w:val="20"/>
                <w:u w:val="single"/>
              </w:rPr>
              <w:t xml:space="preserve">Marcia </w:t>
            </w:r>
            <w:proofErr w:type="spellStart"/>
            <w:r>
              <w:rPr>
                <w:rFonts w:ascii="Times New Roman" w:hAnsi="Times New Roman" w:cs="Times New Roman"/>
                <w:color w:val="161616"/>
                <w:spacing w:val="-1"/>
                <w:w w:val="108"/>
                <w:sz w:val="20"/>
                <w:szCs w:val="20"/>
                <w:u w:val="single"/>
              </w:rPr>
              <w:t>Neiberg</w:t>
            </w:r>
            <w:proofErr w:type="spellEnd"/>
            <w:r w:rsidR="00BB4CD0" w:rsidRPr="00AE6DC6">
              <w:rPr>
                <w:rFonts w:ascii="Times New Roman" w:hAnsi="Times New Roman" w:cs="Times New Roman"/>
                <w:color w:val="161616"/>
                <w:sz w:val="20"/>
                <w:szCs w:val="20"/>
              </w:rPr>
              <w:tab/>
            </w:r>
            <w:r w:rsidR="00BB4CD0" w:rsidRPr="006D172E">
              <w:rPr>
                <w:rFonts w:ascii="Times New Roman" w:hAnsi="Times New Roman" w:cs="Times New Roman"/>
                <w:color w:val="161616"/>
                <w:sz w:val="20"/>
                <w:szCs w:val="20"/>
                <w:u w:val="single"/>
              </w:rPr>
              <w:t>&lt;Signature on File</w:t>
            </w:r>
            <w:r w:rsidR="00BB4CD0" w:rsidRPr="006D172E">
              <w:rPr>
                <w:rFonts w:ascii="Times New Roman" w:hAnsi="Times New Roman" w:cs="Times New Roman"/>
                <w:sz w:val="20"/>
                <w:szCs w:val="20"/>
                <w:u w:val="single"/>
              </w:rPr>
              <w:t xml:space="preserve">&gt;    </w:t>
            </w:r>
            <w:r>
              <w:rPr>
                <w:rFonts w:ascii="Times New Roman" w:hAnsi="Times New Roman" w:cs="Times New Roman"/>
                <w:color w:val="161616"/>
                <w:sz w:val="20"/>
                <w:szCs w:val="20"/>
                <w:u w:val="single"/>
              </w:rPr>
              <w:t xml:space="preserve"> </w:t>
            </w:r>
            <w:r>
              <w:rPr>
                <w:rFonts w:ascii="Times New Roman" w:hAnsi="Times New Roman" w:cs="Times New Roman"/>
                <w:color w:val="161616"/>
                <w:sz w:val="20"/>
                <w:szCs w:val="20"/>
                <w:u w:val="single"/>
              </w:rPr>
              <w:t xml:space="preserve">Oct 23, </w:t>
            </w:r>
            <w:r w:rsidRPr="006D172E">
              <w:rPr>
                <w:rFonts w:ascii="Times New Roman" w:hAnsi="Times New Roman" w:cs="Times New Roman"/>
                <w:color w:val="161616"/>
                <w:sz w:val="20"/>
                <w:szCs w:val="20"/>
                <w:u w:val="single"/>
              </w:rPr>
              <w:t>2024</w:t>
            </w:r>
            <w:r w:rsidR="00BB4CD0" w:rsidRPr="00AE6DC6">
              <w:rPr>
                <w:rFonts w:ascii="Times New Roman" w:hAnsi="Times New Roman" w:cs="Times New Roman"/>
                <w:b/>
                <w:i/>
                <w:color w:val="5B5B5B"/>
                <w:spacing w:val="42"/>
                <w:sz w:val="20"/>
                <w:szCs w:val="20"/>
                <w:u w:color="5B5B5B"/>
              </w:rPr>
              <w:tab/>
            </w:r>
          </w:p>
          <w:p w14:paraId="283FD0F0" w14:textId="77777777" w:rsidR="00BB4CD0" w:rsidRPr="00AE6DC6" w:rsidRDefault="00BB4CD0" w:rsidP="00FB2F1D">
            <w:pPr>
              <w:pStyle w:val="TableParagraph"/>
              <w:tabs>
                <w:tab w:val="left" w:pos="4116"/>
                <w:tab w:val="left" w:pos="6270"/>
                <w:tab w:val="left" w:pos="8732"/>
              </w:tabs>
              <w:ind w:left="900" w:right="810"/>
              <w:rPr>
                <w:rFonts w:ascii="Times New Roman" w:hAnsi="Times New Roman" w:cs="Times New Roman"/>
                <w:color w:val="161616"/>
                <w:sz w:val="20"/>
                <w:szCs w:val="20"/>
              </w:rPr>
            </w:pPr>
            <w:r w:rsidRPr="00AE6DC6">
              <w:rPr>
                <w:rFonts w:ascii="Times New Roman" w:hAnsi="Times New Roman" w:cs="Times New Roman"/>
                <w:color w:val="161616"/>
                <w:sz w:val="20"/>
                <w:szCs w:val="20"/>
              </w:rPr>
              <w:t>Board Chair for Corporation Name:</w:t>
            </w:r>
            <w:r w:rsidRPr="00AE6DC6">
              <w:rPr>
                <w:rFonts w:ascii="Times New Roman" w:hAnsi="Times New Roman" w:cs="Times New Roman"/>
                <w:color w:val="161616"/>
                <w:sz w:val="20"/>
                <w:szCs w:val="20"/>
              </w:rPr>
              <w:tab/>
              <w:t>Signature:</w:t>
            </w:r>
            <w:r w:rsidRPr="00AE6DC6">
              <w:rPr>
                <w:rFonts w:ascii="Times New Roman" w:hAnsi="Times New Roman" w:cs="Times New Roman"/>
                <w:color w:val="161616"/>
                <w:sz w:val="20"/>
                <w:szCs w:val="20"/>
              </w:rPr>
              <w:tab/>
              <w:t xml:space="preserve">Date: </w:t>
            </w:r>
          </w:p>
          <w:p w14:paraId="333F6214" w14:textId="77777777" w:rsidR="00BB4CD0" w:rsidRPr="00AE6DC6" w:rsidRDefault="00BB4CD0" w:rsidP="00FB2F1D">
            <w:pPr>
              <w:pStyle w:val="TableParagraph"/>
              <w:tabs>
                <w:tab w:val="left" w:pos="4116"/>
                <w:tab w:val="left" w:pos="6270"/>
                <w:tab w:val="left" w:pos="8732"/>
              </w:tabs>
              <w:ind w:left="900" w:right="810"/>
              <w:rPr>
                <w:rFonts w:ascii="Times New Roman" w:hAnsi="Times New Roman" w:cs="Times New Roman"/>
                <w:color w:val="161616"/>
                <w:w w:val="95"/>
                <w:position w:val="1"/>
                <w:sz w:val="20"/>
                <w:szCs w:val="20"/>
              </w:rPr>
            </w:pPr>
          </w:p>
        </w:tc>
      </w:tr>
    </w:tbl>
    <w:p w14:paraId="6C4CB0D6" w14:textId="77777777" w:rsidR="00BB4CD0" w:rsidRPr="00AE6DC6" w:rsidRDefault="00BB4CD0" w:rsidP="00BB4CD0">
      <w:pPr>
        <w:pStyle w:val="TableParagraph"/>
        <w:tabs>
          <w:tab w:val="left" w:pos="702"/>
          <w:tab w:val="left" w:pos="703"/>
        </w:tabs>
        <w:spacing w:before="16" w:line="283" w:lineRule="auto"/>
        <w:ind w:right="-10"/>
        <w:rPr>
          <w:rFonts w:ascii="Times New Roman" w:hAnsi="Times New Roman" w:cs="Times New Roman"/>
          <w:sz w:val="20"/>
          <w:szCs w:val="20"/>
        </w:rPr>
      </w:pPr>
    </w:p>
    <w:p w14:paraId="5528FB93" w14:textId="77777777" w:rsidR="00BB4CD0" w:rsidRPr="00AE6DC6" w:rsidRDefault="00BB4CD0" w:rsidP="00BB4CD0">
      <w:pPr>
        <w:pStyle w:val="TableParagraph"/>
        <w:tabs>
          <w:tab w:val="left" w:pos="702"/>
          <w:tab w:val="left" w:pos="703"/>
        </w:tabs>
        <w:spacing w:before="16" w:line="283" w:lineRule="auto"/>
        <w:ind w:right="-10"/>
        <w:rPr>
          <w:rFonts w:ascii="Times New Roman" w:hAnsi="Times New Roman" w:cs="Times New Roman"/>
          <w:color w:val="161616"/>
          <w:sz w:val="20"/>
          <w:szCs w:val="20"/>
        </w:rPr>
      </w:pPr>
    </w:p>
    <w:p w14:paraId="20481DBB" w14:textId="77777777" w:rsidR="00BB4CD0" w:rsidRPr="00AE6DC6" w:rsidRDefault="00BB4CD0" w:rsidP="00BB4CD0">
      <w:pPr>
        <w:pStyle w:val="TableParagraph"/>
        <w:tabs>
          <w:tab w:val="left" w:pos="702"/>
          <w:tab w:val="left" w:pos="703"/>
        </w:tabs>
        <w:spacing w:before="16" w:line="283" w:lineRule="auto"/>
        <w:ind w:right="-10"/>
        <w:rPr>
          <w:rFonts w:ascii="Times New Roman" w:hAnsi="Times New Roman" w:cs="Times New Roman"/>
          <w:color w:val="161616"/>
          <w:sz w:val="20"/>
          <w:szCs w:val="20"/>
        </w:rPr>
      </w:pPr>
    </w:p>
    <w:p w14:paraId="09A954EC" w14:textId="77777777" w:rsidR="00BB4CD0" w:rsidRPr="00AE6DC6" w:rsidRDefault="00BB4CD0" w:rsidP="00BB4CD0">
      <w:pPr>
        <w:pStyle w:val="TableParagraph"/>
        <w:tabs>
          <w:tab w:val="left" w:pos="702"/>
          <w:tab w:val="left" w:pos="703"/>
        </w:tabs>
        <w:spacing w:before="16" w:line="283" w:lineRule="auto"/>
        <w:ind w:right="-10"/>
        <w:rPr>
          <w:rFonts w:ascii="Times New Roman" w:hAnsi="Times New Roman" w:cs="Times New Roman"/>
          <w:color w:val="161616"/>
          <w:sz w:val="20"/>
          <w:szCs w:val="20"/>
        </w:rPr>
      </w:pPr>
    </w:p>
    <w:p w14:paraId="402B87E0" w14:textId="77777777" w:rsidR="00BB4CD0" w:rsidRPr="00AE6DC6" w:rsidRDefault="00BB4CD0" w:rsidP="00BB4CD0">
      <w:pPr>
        <w:pStyle w:val="TableParagraph"/>
        <w:tabs>
          <w:tab w:val="left" w:pos="702"/>
          <w:tab w:val="left" w:pos="703"/>
        </w:tabs>
        <w:spacing w:before="16" w:line="283" w:lineRule="auto"/>
        <w:ind w:right="-10"/>
        <w:rPr>
          <w:rFonts w:ascii="Times New Roman" w:hAnsi="Times New Roman" w:cs="Times New Roman"/>
          <w:color w:val="161616"/>
          <w:sz w:val="20"/>
          <w:szCs w:val="20"/>
        </w:rPr>
      </w:pPr>
    </w:p>
    <w:p w14:paraId="6108614F" w14:textId="77777777" w:rsidR="00BB4CD0" w:rsidRPr="00AE6DC6" w:rsidRDefault="00BB4CD0" w:rsidP="00BB4CD0">
      <w:pPr>
        <w:pStyle w:val="TableParagraph"/>
        <w:tabs>
          <w:tab w:val="left" w:pos="702"/>
          <w:tab w:val="left" w:pos="703"/>
        </w:tabs>
        <w:spacing w:before="16" w:line="283" w:lineRule="auto"/>
        <w:ind w:right="-10"/>
        <w:rPr>
          <w:rFonts w:ascii="Times New Roman" w:hAnsi="Times New Roman" w:cs="Times New Roman"/>
          <w:sz w:val="20"/>
          <w:szCs w:val="20"/>
        </w:rPr>
      </w:pPr>
    </w:p>
    <w:p w14:paraId="1989F1BD" w14:textId="77777777" w:rsidR="00BB4CD0" w:rsidRPr="00AE6DC6" w:rsidRDefault="00BB4CD0" w:rsidP="00BB4CD0">
      <w:pPr>
        <w:pStyle w:val="BodyText"/>
        <w:spacing w:before="95"/>
        <w:ind w:left="900" w:right="810"/>
        <w:rPr>
          <w:color w:val="161616"/>
          <w:sz w:val="20"/>
          <w:szCs w:val="20"/>
        </w:rPr>
      </w:pPr>
    </w:p>
    <w:p w14:paraId="5ADE53A2" w14:textId="77777777" w:rsidR="009572DD" w:rsidRDefault="009572DD" w:rsidP="00BB4CD0">
      <w:pPr>
        <w:ind w:left="900" w:right="810"/>
        <w:rPr>
          <w:rFonts w:cs="Times New Roman"/>
          <w:sz w:val="20"/>
          <w:szCs w:val="20"/>
        </w:rPr>
        <w:sectPr w:rsidR="009572DD" w:rsidSect="00CD1663">
          <w:headerReference w:type="first" r:id="rId27"/>
          <w:footerReference w:type="first" r:id="rId28"/>
          <w:pgSz w:w="12240" w:h="15840"/>
          <w:pgMar w:top="1440" w:right="1440" w:bottom="1440" w:left="1440" w:header="720" w:footer="720" w:gutter="0"/>
          <w:pgNumType w:start="1"/>
          <w:cols w:space="720"/>
          <w:titlePg/>
          <w:docGrid w:linePitch="360"/>
        </w:sectPr>
      </w:pPr>
    </w:p>
    <w:p w14:paraId="35197322" w14:textId="77777777" w:rsidR="00BE1E71" w:rsidRDefault="00BE1E71" w:rsidP="00BE1E71">
      <w:pPr>
        <w:spacing w:before="79"/>
        <w:ind w:left="2410" w:right="2416"/>
        <w:jc w:val="center"/>
        <w:rPr>
          <w:b/>
          <w:sz w:val="24"/>
        </w:rPr>
      </w:pPr>
      <w:r>
        <w:rPr>
          <w:b/>
          <w:sz w:val="24"/>
          <w:u w:val="single"/>
        </w:rPr>
        <w:lastRenderedPageBreak/>
        <w:t>APPENDIX</w:t>
      </w:r>
      <w:r>
        <w:rPr>
          <w:b/>
          <w:spacing w:val="-6"/>
          <w:sz w:val="24"/>
          <w:u w:val="single"/>
        </w:rPr>
        <w:t xml:space="preserve"> </w:t>
      </w:r>
      <w:r>
        <w:rPr>
          <w:b/>
          <w:spacing w:val="-5"/>
          <w:sz w:val="24"/>
          <w:u w:val="single"/>
        </w:rPr>
        <w:t>4</w:t>
      </w:r>
      <w:r>
        <w:rPr>
          <w:b/>
          <w:spacing w:val="-5"/>
          <w:sz w:val="24"/>
        </w:rPr>
        <w:t>:</w:t>
      </w:r>
    </w:p>
    <w:p w14:paraId="2C62B5D2" w14:textId="77777777" w:rsidR="00BE1E71" w:rsidRDefault="00BE1E71" w:rsidP="00BE1E71">
      <w:pPr>
        <w:pStyle w:val="BodyText"/>
        <w:spacing w:before="2"/>
        <w:rPr>
          <w:b/>
        </w:rPr>
      </w:pPr>
    </w:p>
    <w:p w14:paraId="5C0B9190" w14:textId="2B099B52" w:rsidR="00BB4CD0" w:rsidRDefault="00BE1E71" w:rsidP="00BE1E71">
      <w:pPr>
        <w:ind w:left="900" w:right="810"/>
        <w:jc w:val="center"/>
        <w:rPr>
          <w:b/>
          <w:spacing w:val="-2"/>
          <w:sz w:val="24"/>
          <w:u w:val="single"/>
        </w:rPr>
      </w:pPr>
      <w:r>
        <w:rPr>
          <w:b/>
          <w:spacing w:val="-2"/>
          <w:sz w:val="24"/>
          <w:u w:val="single"/>
        </w:rPr>
        <w:t>ARTICLES OF INCORPORATION</w:t>
      </w:r>
    </w:p>
    <w:p w14:paraId="03A95E97" w14:textId="77777777" w:rsidR="00011851" w:rsidRDefault="00011851" w:rsidP="00BE1E71">
      <w:pPr>
        <w:ind w:left="900" w:right="810"/>
        <w:jc w:val="center"/>
        <w:rPr>
          <w:rFonts w:cs="Times New Roman"/>
          <w:sz w:val="20"/>
          <w:szCs w:val="20"/>
        </w:rPr>
        <w:sectPr w:rsidR="00011851">
          <w:footerReference w:type="first" r:id="rId29"/>
          <w:pgSz w:w="12240" w:h="15840"/>
          <w:pgMar w:top="1440" w:right="1440" w:bottom="1440" w:left="1440" w:header="720" w:footer="720" w:gutter="0"/>
          <w:cols w:space="720"/>
          <w:titlePg/>
          <w:docGrid w:linePitch="360"/>
        </w:sectPr>
      </w:pPr>
    </w:p>
    <w:p w14:paraId="139E7191" w14:textId="77777777" w:rsidR="00011851" w:rsidRPr="00DC6064" w:rsidRDefault="00011851" w:rsidP="00011851">
      <w:pPr>
        <w:pStyle w:val="RBNBasicNoSpace"/>
        <w:jc w:val="center"/>
        <w:rPr>
          <w:b/>
          <w:bCs/>
          <w:u w:val="single"/>
        </w:rPr>
      </w:pPr>
      <w:r w:rsidRPr="00DC6064">
        <w:rPr>
          <w:b/>
          <w:bCs/>
          <w:u w:val="single"/>
        </w:rPr>
        <w:lastRenderedPageBreak/>
        <w:t xml:space="preserve">Articles of Incorporation </w:t>
      </w:r>
    </w:p>
    <w:p w14:paraId="40778FAF" w14:textId="77777777" w:rsidR="00011851" w:rsidRDefault="00011851" w:rsidP="00011851">
      <w:pPr>
        <w:pStyle w:val="RBNBasicNoSpace"/>
        <w:jc w:val="center"/>
      </w:pPr>
    </w:p>
    <w:p w14:paraId="402DE693" w14:textId="60066480" w:rsidR="00011851" w:rsidRPr="00751754" w:rsidRDefault="00751754" w:rsidP="00751754">
      <w:pPr>
        <w:ind w:left="900" w:right="810"/>
        <w:jc w:val="center"/>
      </w:pPr>
      <w:hyperlink r:id="rId30" w:history="1">
        <w:r w:rsidRPr="00751754">
          <w:rPr>
            <w:rStyle w:val="Hyperlink"/>
          </w:rPr>
          <w:t>https://corp.sec.state.ma.us/CorpWeb/CorpSearch/CorpSear</w:t>
        </w:r>
        <w:r w:rsidRPr="00751754">
          <w:rPr>
            <w:rStyle w:val="Hyperlink"/>
          </w:rPr>
          <w:t>c</w:t>
        </w:r>
        <w:r w:rsidRPr="00751754">
          <w:rPr>
            <w:rStyle w:val="Hyperlink"/>
          </w:rPr>
          <w:t>hRedirector.aspx?Action=PDF&amp;Pat</w:t>
        </w:r>
        <w:r w:rsidRPr="00935B0D">
          <w:rPr>
            <w:rStyle w:val="Hyperlink"/>
          </w:rPr>
          <w:t>h=CORP_DRIVE1/2024/0906/002990063/0001/202491262350_1.pdf</w:t>
        </w:r>
      </w:hyperlink>
      <w:r>
        <w:t xml:space="preserve">   </w:t>
      </w:r>
    </w:p>
    <w:sectPr w:rsidR="00011851" w:rsidRPr="0075175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32C34" w14:textId="77777777" w:rsidR="00D44C47" w:rsidRDefault="00D44C47">
      <w:r>
        <w:separator/>
      </w:r>
    </w:p>
  </w:endnote>
  <w:endnote w:type="continuationSeparator" w:id="0">
    <w:p w14:paraId="0E9ABA74" w14:textId="77777777" w:rsidR="00D44C47" w:rsidRDefault="00D44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yriad Pro">
    <w:altName w:val="Segoe U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B6322" w14:textId="484F4F47" w:rsidR="00735E71" w:rsidRDefault="0050185C" w:rsidP="00735E71">
    <w:pPr>
      <w:pStyle w:val="DocID"/>
    </w:pPr>
    <w:fldSimple w:instr=" DOCPROPERTY DOCXDOCID DMS=InterwovenIManage Format=&lt;&lt;NUM&gt;&gt;_&lt;&lt;VER&gt;&gt; PRESERVELOCATION \* MERGEFORMAT ">
      <w:r>
        <w:t>146486284_6</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4011545"/>
      <w:docPartObj>
        <w:docPartGallery w:val="Page Numbers (Bottom of Page)"/>
        <w:docPartUnique/>
      </w:docPartObj>
    </w:sdtPr>
    <w:sdtEndPr>
      <w:rPr>
        <w:noProof/>
      </w:rPr>
    </w:sdtEndPr>
    <w:sdtContent>
      <w:p w14:paraId="6729679F" w14:textId="239B502B" w:rsidR="00CD1663" w:rsidRDefault="00CD1663" w:rsidP="00CD1663">
        <w:pPr>
          <w:pStyle w:val="Footer"/>
          <w:tabs>
            <w:tab w:val="left" w:pos="7740"/>
          </w:tabs>
        </w:pPr>
        <w:r>
          <w:t>Affidavit of Truthfulness</w:t>
        </w:r>
        <w:r>
          <w:tab/>
        </w:r>
        <w:r>
          <w:tab/>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2</w:t>
        </w:r>
      </w:p>
    </w:sdtContent>
  </w:sdt>
  <w:p w14:paraId="54A93592" w14:textId="3FE97B7E" w:rsidR="008727F1" w:rsidRPr="008727F1" w:rsidRDefault="008727F1" w:rsidP="008727F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BEA61" w14:textId="77777777" w:rsidR="00CD1663" w:rsidRPr="008727F1" w:rsidRDefault="00CD1663" w:rsidP="00872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D3A4C" w14:textId="410297C2" w:rsidR="00735E71" w:rsidRPr="007E15EA" w:rsidRDefault="007E15EA" w:rsidP="007E15EA">
    <w:pPr>
      <w:pStyle w:val="DocID"/>
    </w:pPr>
    <w:r>
      <w:fldChar w:fldCharType="begin"/>
    </w:r>
    <w:r>
      <w:instrText xml:space="preserve"> DOCPROPERTY DOCXDOCID DMS=IManage Format=&lt;&lt;NUM&gt;&gt;_&lt;&lt;VER&gt;&gt; \* MERGEFORMAT </w:instrText>
    </w:r>
    <w:r>
      <w:fldChar w:fldCharType="separate"/>
    </w:r>
    <w:r w:rsidRPr="000503FE">
      <w:t>148046377_3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098D8" w14:textId="633CF9EA" w:rsidR="00735E71" w:rsidRDefault="0050185C" w:rsidP="00735E71">
    <w:pPr>
      <w:pStyle w:val="DocID"/>
    </w:pPr>
    <w:fldSimple w:instr=" DOCPROPERTY DOCXDOCID DMS=InterwovenIManage Format=&lt;&lt;NUM&gt;&gt;_&lt;&lt;VER&gt;&gt; PRESERVELOCATION \* MERGEFORMAT ">
      <w:r>
        <w:t>146486284_6</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1626323"/>
      <w:docPartObj>
        <w:docPartGallery w:val="Page Numbers (Bottom of Page)"/>
        <w:docPartUnique/>
      </w:docPartObj>
    </w:sdtPr>
    <w:sdtEndPr>
      <w:rPr>
        <w:noProof/>
      </w:rPr>
    </w:sdtEndPr>
    <w:sdtContent>
      <w:p w14:paraId="08232625" w14:textId="2619BC73" w:rsidR="007E15EA" w:rsidRPr="00227B4F" w:rsidRDefault="007E15EA" w:rsidP="00CE5270">
        <w:pPr>
          <w:pStyle w:val="DocID"/>
          <w:tabs>
            <w:tab w:val="left" w:pos="5670"/>
          </w:tabs>
          <w:jc w:val="center"/>
        </w:pPr>
        <w:r w:rsidRPr="005B2702">
          <w:rPr>
            <w:sz w:val="24"/>
            <w:szCs w:val="36"/>
          </w:rPr>
          <w:t>-</w:t>
        </w:r>
        <w:r w:rsidRPr="005B2702">
          <w:rPr>
            <w:sz w:val="24"/>
            <w:szCs w:val="36"/>
          </w:rPr>
          <w:fldChar w:fldCharType="begin"/>
        </w:r>
        <w:r w:rsidRPr="005B2702">
          <w:rPr>
            <w:sz w:val="24"/>
            <w:szCs w:val="36"/>
          </w:rPr>
          <w:instrText xml:space="preserve"> PAGE   \* MERGEFORMAT </w:instrText>
        </w:r>
        <w:r w:rsidRPr="005B2702">
          <w:rPr>
            <w:sz w:val="24"/>
            <w:szCs w:val="36"/>
          </w:rPr>
          <w:fldChar w:fldCharType="separate"/>
        </w:r>
        <w:r w:rsidRPr="005B2702">
          <w:rPr>
            <w:noProof/>
            <w:sz w:val="24"/>
            <w:szCs w:val="36"/>
          </w:rPr>
          <w:t>2</w:t>
        </w:r>
        <w:r w:rsidRPr="005B2702">
          <w:rPr>
            <w:noProof/>
            <w:sz w:val="24"/>
            <w:szCs w:val="36"/>
          </w:rPr>
          <w:fldChar w:fldCharType="end"/>
        </w:r>
        <w:r w:rsidRPr="005B2702">
          <w:rPr>
            <w:noProof/>
            <w:sz w:val="24"/>
            <w:szCs w:val="36"/>
          </w:rPr>
          <w:t>-</w:t>
        </w:r>
      </w:p>
    </w:sdtContent>
  </w:sdt>
  <w:p w14:paraId="477B0CC4" w14:textId="77777777" w:rsidR="007E15EA" w:rsidRPr="00227B4F" w:rsidRDefault="007E15EA" w:rsidP="002314DE">
    <w:pPr>
      <w:pStyle w:val="DocI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917971075"/>
      <w:docPartObj>
        <w:docPartGallery w:val="Page Numbers (Bottom of Page)"/>
        <w:docPartUnique/>
      </w:docPartObj>
    </w:sdtPr>
    <w:sdtContent>
      <w:sdt>
        <w:sdtPr>
          <w:rPr>
            <w:sz w:val="18"/>
            <w:szCs w:val="18"/>
          </w:rPr>
          <w:id w:val="387695716"/>
          <w:docPartObj>
            <w:docPartGallery w:val="Page Numbers (Top of Page)"/>
            <w:docPartUnique/>
          </w:docPartObj>
        </w:sdtPr>
        <w:sdtContent>
          <w:p w14:paraId="39771613" w14:textId="0B6499CC" w:rsidR="003C53F3" w:rsidRPr="00514125" w:rsidRDefault="003C53F3" w:rsidP="009B5A21">
            <w:pPr>
              <w:spacing w:before="15"/>
              <w:ind w:right="-540"/>
              <w:rPr>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F11581" w:rsidRPr="00F11581">
              <w:rPr>
                <w:color w:val="050505"/>
                <w:w w:val="95"/>
                <w:sz w:val="18"/>
                <w:szCs w:val="18"/>
              </w:rPr>
              <w:t>Lifespan of Massachusetts – Taunton, Inc.</w:t>
            </w:r>
            <w:r>
              <w:rPr>
                <w:color w:val="050505"/>
                <w:w w:val="95"/>
                <w:sz w:val="18"/>
                <w:szCs w:val="18"/>
              </w:rPr>
              <w:tab/>
            </w:r>
            <w:r w:rsidR="00875178" w:rsidRPr="00875178">
              <w:rPr>
                <w:color w:val="050505"/>
                <w:w w:val="95"/>
                <w:sz w:val="18"/>
                <w:szCs w:val="18"/>
              </w:rPr>
              <w:t>10/23/2024 6:25 am</w:t>
            </w:r>
            <w:r>
              <w:rPr>
                <w:color w:val="050505"/>
                <w:w w:val="95"/>
                <w:sz w:val="18"/>
                <w:szCs w:val="18"/>
              </w:rPr>
              <w:tab/>
            </w:r>
            <w:r w:rsidR="00875178">
              <w:rPr>
                <w:color w:val="050505"/>
                <w:w w:val="95"/>
                <w:sz w:val="18"/>
                <w:szCs w:val="18"/>
              </w:rPr>
              <w:tab/>
            </w:r>
            <w:r w:rsidRPr="00891AC6">
              <w:rPr>
                <w:color w:val="050505"/>
                <w:w w:val="95"/>
                <w:sz w:val="18"/>
                <w:szCs w:val="18"/>
              </w:rPr>
              <w:t xml:space="preserve"> </w:t>
            </w:r>
            <w:r w:rsidR="00F11581" w:rsidRPr="00F11581">
              <w:rPr>
                <w:color w:val="050505"/>
                <w:w w:val="95"/>
                <w:sz w:val="18"/>
                <w:szCs w:val="18"/>
              </w:rPr>
              <w:t>LMA-T-24102218-EA</w:t>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3</w:t>
            </w:r>
          </w:p>
        </w:sdtContent>
      </w:sdt>
    </w:sdtContent>
  </w:sdt>
  <w:p w14:paraId="2896B5B0" w14:textId="77777777" w:rsidR="003C53F3" w:rsidRDefault="003C53F3">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98109" w14:textId="516152D6" w:rsidR="00250A31" w:rsidRDefault="0050185C" w:rsidP="00735E71">
    <w:pPr>
      <w:pStyle w:val="DocID"/>
    </w:pPr>
    <w:fldSimple w:instr=" DOCPROPERTY DOCXDOCID DMS=InterwovenIManage Format=&lt;&lt;NUM&gt;&gt;_&lt;&lt;VER&gt;&gt; PRESERVELOCATION \* MERGEFORMAT ">
      <w:r>
        <w:t>146486284_6</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imes New Roman"/>
      </w:rPr>
      <w:id w:val="1550340880"/>
      <w:docPartObj>
        <w:docPartGallery w:val="Page Numbers (Bottom of Page)"/>
        <w:docPartUnique/>
      </w:docPartObj>
    </w:sdtPr>
    <w:sdtEndPr>
      <w:rPr>
        <w:noProof/>
      </w:rPr>
    </w:sdtEndPr>
    <w:sdtContent>
      <w:p w14:paraId="1CD6B856" w14:textId="65DB6EBE" w:rsidR="00601164" w:rsidRPr="00601164" w:rsidRDefault="00601164">
        <w:pPr>
          <w:pStyle w:val="Footer"/>
          <w:jc w:val="center"/>
          <w:rPr>
            <w:rFonts w:cs="Times New Roman"/>
          </w:rPr>
        </w:pPr>
        <w:r w:rsidRPr="00601164">
          <w:rPr>
            <w:rFonts w:cs="Times New Roman"/>
          </w:rPr>
          <w:fldChar w:fldCharType="begin"/>
        </w:r>
        <w:r w:rsidRPr="00601164">
          <w:rPr>
            <w:rFonts w:cs="Times New Roman"/>
          </w:rPr>
          <w:instrText xml:space="preserve"> PAGE   \* MERGEFORMAT </w:instrText>
        </w:r>
        <w:r w:rsidRPr="00601164">
          <w:rPr>
            <w:rFonts w:cs="Times New Roman"/>
          </w:rPr>
          <w:fldChar w:fldCharType="separate"/>
        </w:r>
        <w:r w:rsidRPr="00601164">
          <w:rPr>
            <w:rFonts w:cs="Times New Roman"/>
            <w:noProof/>
          </w:rPr>
          <w:t>2</w:t>
        </w:r>
        <w:r w:rsidRPr="00601164">
          <w:rPr>
            <w:rFonts w:cs="Times New Roman"/>
            <w:noProof/>
          </w:rPr>
          <w:fldChar w:fldCharType="end"/>
        </w:r>
      </w:p>
    </w:sdtContent>
  </w:sdt>
  <w:p w14:paraId="2FB9A109" w14:textId="11894F78" w:rsidR="00250A31" w:rsidRPr="00601164" w:rsidRDefault="0050185C" w:rsidP="002314DE">
    <w:pPr>
      <w:pStyle w:val="DocID"/>
    </w:pPr>
    <w:fldSimple w:instr=" DOCPROPERTY DOCXDOCID DMS=InterwovenIManage Format=&lt;&lt;NUM&gt;&gt;_&lt;&lt;VER&gt;&gt; PRESERVELOCATION \* MERGEFORMAT ">
      <w:r>
        <w:t>146486284_6</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68636" w14:textId="7DFF0F59" w:rsidR="00250A31" w:rsidRPr="00972BD0" w:rsidRDefault="00250A31" w:rsidP="00972BD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6194633"/>
      <w:docPartObj>
        <w:docPartGallery w:val="Page Numbers (Bottom of Page)"/>
        <w:docPartUnique/>
      </w:docPartObj>
    </w:sdtPr>
    <w:sdtEndPr>
      <w:rPr>
        <w:noProof/>
      </w:rPr>
    </w:sdtEndPr>
    <w:sdtContent>
      <w:p w14:paraId="20A8D886" w14:textId="097B2F26" w:rsidR="00BB4CD0" w:rsidRPr="00115EC8" w:rsidRDefault="00CD1663" w:rsidP="00CD1663">
        <w:pPr>
          <w:pStyle w:val="Footer"/>
          <w:tabs>
            <w:tab w:val="left" w:pos="7740"/>
          </w:tabs>
          <w:rPr>
            <w:noProof/>
          </w:rPr>
        </w:pPr>
        <w:r>
          <w:t>Affidavit of Truthfulness</w:t>
        </w:r>
        <w:r>
          <w:tab/>
        </w:r>
        <w:r>
          <w:tab/>
          <w:t xml:space="preserve">Page </w:t>
        </w:r>
        <w:r>
          <w:fldChar w:fldCharType="begin"/>
        </w:r>
        <w:r>
          <w:instrText xml:space="preserve"> PAGE   \* MERGEFORMAT </w:instrText>
        </w:r>
        <w:r>
          <w:fldChar w:fldCharType="separate"/>
        </w:r>
        <w:r>
          <w:t>1</w:t>
        </w:r>
        <w:r>
          <w:rPr>
            <w:noProof/>
          </w:rPr>
          <w:fldChar w:fldCharType="end"/>
        </w:r>
        <w:r>
          <w:rPr>
            <w:noProof/>
          </w:rPr>
          <w:t xml:space="preserve"> of 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3C50B" w14:textId="77777777" w:rsidR="00D44C47" w:rsidRDefault="00D44C47">
      <w:r>
        <w:separator/>
      </w:r>
    </w:p>
  </w:footnote>
  <w:footnote w:type="continuationSeparator" w:id="0">
    <w:p w14:paraId="1A0B3D22" w14:textId="77777777" w:rsidR="00D44C47" w:rsidRDefault="00D44C47">
      <w:r>
        <w:continuationSeparator/>
      </w:r>
    </w:p>
  </w:footnote>
  <w:footnote w:id="1">
    <w:p w14:paraId="1F086FBB" w14:textId="77777777" w:rsidR="00862132" w:rsidRPr="00060808" w:rsidRDefault="00862132" w:rsidP="00862132">
      <w:pPr>
        <w:rPr>
          <w:sz w:val="16"/>
          <w:szCs w:val="16"/>
        </w:rPr>
      </w:pPr>
      <w:r w:rsidRPr="00060808">
        <w:rPr>
          <w:rStyle w:val="FootnoteReference"/>
          <w:sz w:val="16"/>
          <w:szCs w:val="16"/>
        </w:rPr>
        <w:footnoteRef/>
      </w:r>
      <w:r w:rsidRPr="00060808">
        <w:rPr>
          <w:sz w:val="16"/>
          <w:szCs w:val="16"/>
        </w:rPr>
        <w:t xml:space="preserve"> </w:t>
      </w:r>
      <w:r w:rsidRPr="00060808">
        <w:rPr>
          <w:i/>
          <w:iCs/>
          <w:sz w:val="16"/>
          <w:szCs w:val="16"/>
        </w:rPr>
        <w:t>See</w:t>
      </w:r>
      <w:r w:rsidRPr="00060808">
        <w:rPr>
          <w:sz w:val="16"/>
          <w:szCs w:val="16"/>
        </w:rPr>
        <w:t xml:space="preserve"> </w:t>
      </w:r>
      <w:r w:rsidRPr="00060808">
        <w:rPr>
          <w:i/>
          <w:iCs/>
          <w:sz w:val="16"/>
          <w:szCs w:val="16"/>
        </w:rPr>
        <w:t xml:space="preserve">Notice of Closure of Norwood Hospital Facilities and Abandonment </w:t>
      </w:r>
      <w:proofErr w:type="gramStart"/>
      <w:r w:rsidRPr="00060808">
        <w:rPr>
          <w:i/>
          <w:iCs/>
          <w:sz w:val="16"/>
          <w:szCs w:val="16"/>
        </w:rPr>
        <w:t>Of</w:t>
      </w:r>
      <w:proofErr w:type="gramEnd"/>
      <w:r w:rsidRPr="00060808">
        <w:rPr>
          <w:i/>
          <w:iCs/>
          <w:sz w:val="16"/>
          <w:szCs w:val="16"/>
        </w:rPr>
        <w:t xml:space="preserve"> Property In Connection Therewith</w:t>
      </w:r>
      <w:r w:rsidRPr="00060808">
        <w:rPr>
          <w:sz w:val="16"/>
          <w:szCs w:val="16"/>
        </w:rPr>
        <w:t xml:space="preserve"> (Docket 2803).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0C733" w14:textId="77777777" w:rsidR="00250A31" w:rsidRDefault="00250A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37CDB" w14:textId="77777777" w:rsidR="00250A31" w:rsidRDefault="00250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77777" w14:textId="77777777" w:rsidR="00250A31" w:rsidRDefault="00250A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41AEA" w14:textId="77777777" w:rsidR="008727F1" w:rsidRDefault="00872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E513F"/>
    <w:multiLevelType w:val="hybridMultilevel"/>
    <w:tmpl w:val="28B62112"/>
    <w:lvl w:ilvl="0" w:tplc="F52EA4F0">
      <w:start w:val="1"/>
      <w:numFmt w:val="upperLetter"/>
      <w:lvlText w:val="%1."/>
      <w:lvlJc w:val="left"/>
      <w:pPr>
        <w:ind w:left="19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22FA5CE0">
      <w:numFmt w:val="bullet"/>
      <w:lvlText w:val="•"/>
      <w:lvlJc w:val="left"/>
      <w:pPr>
        <w:ind w:left="2904" w:hanging="360"/>
      </w:pPr>
      <w:rPr>
        <w:rFonts w:hint="default"/>
        <w:lang w:val="en-US" w:eastAsia="en-US" w:bidi="ar-SA"/>
      </w:rPr>
    </w:lvl>
    <w:lvl w:ilvl="2" w:tplc="99CCACA8">
      <w:numFmt w:val="bullet"/>
      <w:lvlText w:val="•"/>
      <w:lvlJc w:val="left"/>
      <w:pPr>
        <w:ind w:left="3888" w:hanging="360"/>
      </w:pPr>
      <w:rPr>
        <w:rFonts w:hint="default"/>
        <w:lang w:val="en-US" w:eastAsia="en-US" w:bidi="ar-SA"/>
      </w:rPr>
    </w:lvl>
    <w:lvl w:ilvl="3" w:tplc="15FCC940">
      <w:numFmt w:val="bullet"/>
      <w:lvlText w:val="•"/>
      <w:lvlJc w:val="left"/>
      <w:pPr>
        <w:ind w:left="4872" w:hanging="360"/>
      </w:pPr>
      <w:rPr>
        <w:rFonts w:hint="default"/>
        <w:lang w:val="en-US" w:eastAsia="en-US" w:bidi="ar-SA"/>
      </w:rPr>
    </w:lvl>
    <w:lvl w:ilvl="4" w:tplc="3A0648A4">
      <w:numFmt w:val="bullet"/>
      <w:lvlText w:val="•"/>
      <w:lvlJc w:val="left"/>
      <w:pPr>
        <w:ind w:left="5856" w:hanging="360"/>
      </w:pPr>
      <w:rPr>
        <w:rFonts w:hint="default"/>
        <w:lang w:val="en-US" w:eastAsia="en-US" w:bidi="ar-SA"/>
      </w:rPr>
    </w:lvl>
    <w:lvl w:ilvl="5" w:tplc="2FF8C5EC">
      <w:numFmt w:val="bullet"/>
      <w:lvlText w:val="•"/>
      <w:lvlJc w:val="left"/>
      <w:pPr>
        <w:ind w:left="6840" w:hanging="360"/>
      </w:pPr>
      <w:rPr>
        <w:rFonts w:hint="default"/>
        <w:lang w:val="en-US" w:eastAsia="en-US" w:bidi="ar-SA"/>
      </w:rPr>
    </w:lvl>
    <w:lvl w:ilvl="6" w:tplc="693456BE">
      <w:numFmt w:val="bullet"/>
      <w:lvlText w:val="•"/>
      <w:lvlJc w:val="left"/>
      <w:pPr>
        <w:ind w:left="7824" w:hanging="360"/>
      </w:pPr>
      <w:rPr>
        <w:rFonts w:hint="default"/>
        <w:lang w:val="en-US" w:eastAsia="en-US" w:bidi="ar-SA"/>
      </w:rPr>
    </w:lvl>
    <w:lvl w:ilvl="7" w:tplc="19B6A63E">
      <w:numFmt w:val="bullet"/>
      <w:lvlText w:val="•"/>
      <w:lvlJc w:val="left"/>
      <w:pPr>
        <w:ind w:left="8808" w:hanging="360"/>
      </w:pPr>
      <w:rPr>
        <w:rFonts w:hint="default"/>
        <w:lang w:val="en-US" w:eastAsia="en-US" w:bidi="ar-SA"/>
      </w:rPr>
    </w:lvl>
    <w:lvl w:ilvl="8" w:tplc="127CA64C">
      <w:numFmt w:val="bullet"/>
      <w:lvlText w:val="•"/>
      <w:lvlJc w:val="left"/>
      <w:pPr>
        <w:ind w:left="9792" w:hanging="360"/>
      </w:pPr>
      <w:rPr>
        <w:rFonts w:hint="default"/>
        <w:lang w:val="en-US" w:eastAsia="en-US" w:bidi="ar-SA"/>
      </w:rPr>
    </w:lvl>
  </w:abstractNum>
  <w:abstractNum w:abstractNumId="1" w15:restartNumberingAfterBreak="0">
    <w:nsid w:val="1D5B64D7"/>
    <w:multiLevelType w:val="hybridMultilevel"/>
    <w:tmpl w:val="BF2EE916"/>
    <w:lvl w:ilvl="0" w:tplc="ACFAA276">
      <w:start w:val="1"/>
      <w:numFmt w:val="decimal"/>
      <w:lvlText w:val="%1."/>
      <w:lvlJc w:val="left"/>
      <w:pPr>
        <w:ind w:left="721" w:hanging="678"/>
      </w:pPr>
      <w:rPr>
        <w:rFonts w:ascii="Arial" w:eastAsia="Arial" w:hAnsi="Arial" w:cs="Arial" w:hint="default"/>
        <w:b w:val="0"/>
        <w:bCs w:val="0"/>
        <w:i w:val="0"/>
        <w:iCs w:val="0"/>
        <w:color w:val="161616"/>
        <w:spacing w:val="-6"/>
        <w:w w:val="105"/>
        <w:sz w:val="17"/>
        <w:szCs w:val="17"/>
      </w:rPr>
    </w:lvl>
    <w:lvl w:ilvl="1" w:tplc="1EA867E8">
      <w:start w:val="1"/>
      <w:numFmt w:val="lowerLetter"/>
      <w:lvlText w:val="%2."/>
      <w:lvlJc w:val="left"/>
      <w:pPr>
        <w:ind w:left="2065" w:hanging="169"/>
      </w:pPr>
      <w:rPr>
        <w:rFonts w:ascii="Arial" w:eastAsia="Arial" w:hAnsi="Arial" w:cs="Arial" w:hint="default"/>
        <w:b w:val="0"/>
        <w:bCs w:val="0"/>
        <w:i w:val="0"/>
        <w:iCs w:val="0"/>
        <w:color w:val="161616"/>
        <w:spacing w:val="-7"/>
        <w:w w:val="93"/>
        <w:sz w:val="17"/>
        <w:szCs w:val="17"/>
      </w:rPr>
    </w:lvl>
    <w:lvl w:ilvl="2" w:tplc="A320ADF8">
      <w:numFmt w:val="bullet"/>
      <w:lvlText w:val="•"/>
      <w:lvlJc w:val="left"/>
      <w:pPr>
        <w:ind w:left="3036" w:hanging="169"/>
      </w:pPr>
      <w:rPr>
        <w:rFonts w:hint="default"/>
      </w:rPr>
    </w:lvl>
    <w:lvl w:ilvl="3" w:tplc="8A767BCE">
      <w:numFmt w:val="bullet"/>
      <w:lvlText w:val="•"/>
      <w:lvlJc w:val="left"/>
      <w:pPr>
        <w:ind w:left="4013" w:hanging="169"/>
      </w:pPr>
      <w:rPr>
        <w:rFonts w:hint="default"/>
      </w:rPr>
    </w:lvl>
    <w:lvl w:ilvl="4" w:tplc="EE9A5146">
      <w:numFmt w:val="bullet"/>
      <w:lvlText w:val="•"/>
      <w:lvlJc w:val="left"/>
      <w:pPr>
        <w:ind w:left="4989" w:hanging="169"/>
      </w:pPr>
      <w:rPr>
        <w:rFonts w:hint="default"/>
      </w:rPr>
    </w:lvl>
    <w:lvl w:ilvl="5" w:tplc="5EB49D6A">
      <w:numFmt w:val="bullet"/>
      <w:lvlText w:val="•"/>
      <w:lvlJc w:val="left"/>
      <w:pPr>
        <w:ind w:left="5966" w:hanging="169"/>
      </w:pPr>
      <w:rPr>
        <w:rFonts w:hint="default"/>
      </w:rPr>
    </w:lvl>
    <w:lvl w:ilvl="6" w:tplc="835AABB2">
      <w:numFmt w:val="bullet"/>
      <w:lvlText w:val="•"/>
      <w:lvlJc w:val="left"/>
      <w:pPr>
        <w:ind w:left="6942" w:hanging="169"/>
      </w:pPr>
      <w:rPr>
        <w:rFonts w:hint="default"/>
      </w:rPr>
    </w:lvl>
    <w:lvl w:ilvl="7" w:tplc="4D308E18">
      <w:numFmt w:val="bullet"/>
      <w:lvlText w:val="•"/>
      <w:lvlJc w:val="left"/>
      <w:pPr>
        <w:ind w:left="7919" w:hanging="169"/>
      </w:pPr>
      <w:rPr>
        <w:rFonts w:hint="default"/>
      </w:rPr>
    </w:lvl>
    <w:lvl w:ilvl="8" w:tplc="B79C7916">
      <w:numFmt w:val="bullet"/>
      <w:lvlText w:val="•"/>
      <w:lvlJc w:val="left"/>
      <w:pPr>
        <w:ind w:left="8895" w:hanging="169"/>
      </w:pPr>
      <w:rPr>
        <w:rFonts w:hint="default"/>
      </w:rPr>
    </w:lvl>
  </w:abstractNum>
  <w:abstractNum w:abstractNumId="2" w15:restartNumberingAfterBreak="0">
    <w:nsid w:val="4F274774"/>
    <w:multiLevelType w:val="multilevel"/>
    <w:tmpl w:val="CF6E48E6"/>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 w15:restartNumberingAfterBreak="0">
    <w:nsid w:val="78330E70"/>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1079524709">
    <w:abstractNumId w:val="2"/>
  </w:num>
  <w:num w:numId="2" w16cid:durableId="1943536199">
    <w:abstractNumId w:val="3"/>
  </w:num>
  <w:num w:numId="3" w16cid:durableId="828717686">
    <w:abstractNumId w:val="0"/>
  </w:num>
  <w:num w:numId="4" w16cid:durableId="98373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gacyDocID" w:val="False"/>
  </w:docVars>
  <w:rsids>
    <w:rsidRoot w:val="00067630"/>
    <w:rsid w:val="00010B73"/>
    <w:rsid w:val="00011851"/>
    <w:rsid w:val="00016896"/>
    <w:rsid w:val="00025659"/>
    <w:rsid w:val="0003675D"/>
    <w:rsid w:val="000565EC"/>
    <w:rsid w:val="00056CF6"/>
    <w:rsid w:val="00067630"/>
    <w:rsid w:val="00081182"/>
    <w:rsid w:val="00091DA8"/>
    <w:rsid w:val="000F0A39"/>
    <w:rsid w:val="000F6489"/>
    <w:rsid w:val="00102DFE"/>
    <w:rsid w:val="00104349"/>
    <w:rsid w:val="00112C33"/>
    <w:rsid w:val="00166D97"/>
    <w:rsid w:val="001976F1"/>
    <w:rsid w:val="00197B4A"/>
    <w:rsid w:val="001B3EC4"/>
    <w:rsid w:val="001E0B6E"/>
    <w:rsid w:val="001E2AE2"/>
    <w:rsid w:val="001F3778"/>
    <w:rsid w:val="002048F1"/>
    <w:rsid w:val="00210DF8"/>
    <w:rsid w:val="00210F4A"/>
    <w:rsid w:val="00227B4F"/>
    <w:rsid w:val="002314DE"/>
    <w:rsid w:val="002321E3"/>
    <w:rsid w:val="00245B24"/>
    <w:rsid w:val="00247855"/>
    <w:rsid w:val="00250A31"/>
    <w:rsid w:val="00287371"/>
    <w:rsid w:val="002C0DFA"/>
    <w:rsid w:val="002F416E"/>
    <w:rsid w:val="00300CC6"/>
    <w:rsid w:val="003104C6"/>
    <w:rsid w:val="00313A8E"/>
    <w:rsid w:val="003406FE"/>
    <w:rsid w:val="00364969"/>
    <w:rsid w:val="00366475"/>
    <w:rsid w:val="00383A59"/>
    <w:rsid w:val="003B6772"/>
    <w:rsid w:val="003C0D6B"/>
    <w:rsid w:val="003C53F3"/>
    <w:rsid w:val="003D6062"/>
    <w:rsid w:val="003F6A3F"/>
    <w:rsid w:val="00404B13"/>
    <w:rsid w:val="00407A3A"/>
    <w:rsid w:val="0041006B"/>
    <w:rsid w:val="00427378"/>
    <w:rsid w:val="004423A8"/>
    <w:rsid w:val="00442CB9"/>
    <w:rsid w:val="00445347"/>
    <w:rsid w:val="00445EAC"/>
    <w:rsid w:val="00467CB0"/>
    <w:rsid w:val="0047657D"/>
    <w:rsid w:val="00485244"/>
    <w:rsid w:val="004A17BE"/>
    <w:rsid w:val="004A4CAB"/>
    <w:rsid w:val="004A6F10"/>
    <w:rsid w:val="004D6812"/>
    <w:rsid w:val="004F306F"/>
    <w:rsid w:val="004F38D8"/>
    <w:rsid w:val="0050185C"/>
    <w:rsid w:val="00504727"/>
    <w:rsid w:val="00515554"/>
    <w:rsid w:val="00557D65"/>
    <w:rsid w:val="00564C47"/>
    <w:rsid w:val="00567BF7"/>
    <w:rsid w:val="00572D41"/>
    <w:rsid w:val="00575382"/>
    <w:rsid w:val="00581627"/>
    <w:rsid w:val="00583815"/>
    <w:rsid w:val="005853AF"/>
    <w:rsid w:val="005B1F98"/>
    <w:rsid w:val="005B2702"/>
    <w:rsid w:val="005B548D"/>
    <w:rsid w:val="005C2F42"/>
    <w:rsid w:val="005E212B"/>
    <w:rsid w:val="005F1580"/>
    <w:rsid w:val="005F454E"/>
    <w:rsid w:val="00601164"/>
    <w:rsid w:val="00641649"/>
    <w:rsid w:val="0064180E"/>
    <w:rsid w:val="0066321C"/>
    <w:rsid w:val="00663ABF"/>
    <w:rsid w:val="00675FDF"/>
    <w:rsid w:val="006A0027"/>
    <w:rsid w:val="006A59B5"/>
    <w:rsid w:val="006A7DD7"/>
    <w:rsid w:val="006B3CC0"/>
    <w:rsid w:val="006B7415"/>
    <w:rsid w:val="006D172E"/>
    <w:rsid w:val="006D1F5F"/>
    <w:rsid w:val="006D6B9A"/>
    <w:rsid w:val="00703F26"/>
    <w:rsid w:val="00720003"/>
    <w:rsid w:val="00724AB6"/>
    <w:rsid w:val="00724EB8"/>
    <w:rsid w:val="00735E71"/>
    <w:rsid w:val="00741B9B"/>
    <w:rsid w:val="00751754"/>
    <w:rsid w:val="00775EC7"/>
    <w:rsid w:val="007D5747"/>
    <w:rsid w:val="007E15EA"/>
    <w:rsid w:val="008036B7"/>
    <w:rsid w:val="00806427"/>
    <w:rsid w:val="00850613"/>
    <w:rsid w:val="00852E7C"/>
    <w:rsid w:val="00862132"/>
    <w:rsid w:val="00862459"/>
    <w:rsid w:val="008727F1"/>
    <w:rsid w:val="00875178"/>
    <w:rsid w:val="00897FED"/>
    <w:rsid w:val="008A6218"/>
    <w:rsid w:val="008B468C"/>
    <w:rsid w:val="008B7454"/>
    <w:rsid w:val="008C79A9"/>
    <w:rsid w:val="008D2D74"/>
    <w:rsid w:val="008E15EA"/>
    <w:rsid w:val="008E6F3D"/>
    <w:rsid w:val="008F1FF5"/>
    <w:rsid w:val="008F5429"/>
    <w:rsid w:val="00921DFE"/>
    <w:rsid w:val="00924C40"/>
    <w:rsid w:val="00940B21"/>
    <w:rsid w:val="009458C0"/>
    <w:rsid w:val="00945ABE"/>
    <w:rsid w:val="00955947"/>
    <w:rsid w:val="009572DD"/>
    <w:rsid w:val="00964344"/>
    <w:rsid w:val="00972BD0"/>
    <w:rsid w:val="00993AF5"/>
    <w:rsid w:val="009A0918"/>
    <w:rsid w:val="009C0D45"/>
    <w:rsid w:val="009C66DA"/>
    <w:rsid w:val="009C7CC2"/>
    <w:rsid w:val="009D4FB3"/>
    <w:rsid w:val="009F6695"/>
    <w:rsid w:val="00A011C7"/>
    <w:rsid w:val="00A24FA9"/>
    <w:rsid w:val="00A31B49"/>
    <w:rsid w:val="00A418BC"/>
    <w:rsid w:val="00A618DB"/>
    <w:rsid w:val="00A66F16"/>
    <w:rsid w:val="00AA6D37"/>
    <w:rsid w:val="00AD63C3"/>
    <w:rsid w:val="00AD7293"/>
    <w:rsid w:val="00AE6DC6"/>
    <w:rsid w:val="00B03E7C"/>
    <w:rsid w:val="00B2248C"/>
    <w:rsid w:val="00B37C02"/>
    <w:rsid w:val="00B54875"/>
    <w:rsid w:val="00B7637C"/>
    <w:rsid w:val="00B825DC"/>
    <w:rsid w:val="00B8618E"/>
    <w:rsid w:val="00BB4A39"/>
    <w:rsid w:val="00BB4CD0"/>
    <w:rsid w:val="00BC4F19"/>
    <w:rsid w:val="00BD3815"/>
    <w:rsid w:val="00BE1E71"/>
    <w:rsid w:val="00BE3D18"/>
    <w:rsid w:val="00BE3F62"/>
    <w:rsid w:val="00C2341E"/>
    <w:rsid w:val="00C40D74"/>
    <w:rsid w:val="00C41B19"/>
    <w:rsid w:val="00C52A69"/>
    <w:rsid w:val="00C8187D"/>
    <w:rsid w:val="00C95411"/>
    <w:rsid w:val="00CA1D32"/>
    <w:rsid w:val="00CA30B4"/>
    <w:rsid w:val="00CB0579"/>
    <w:rsid w:val="00CC341A"/>
    <w:rsid w:val="00CC49AB"/>
    <w:rsid w:val="00CD1663"/>
    <w:rsid w:val="00CE5270"/>
    <w:rsid w:val="00D37E6D"/>
    <w:rsid w:val="00D44C47"/>
    <w:rsid w:val="00D46480"/>
    <w:rsid w:val="00D678E0"/>
    <w:rsid w:val="00D73FC6"/>
    <w:rsid w:val="00E014B3"/>
    <w:rsid w:val="00E05919"/>
    <w:rsid w:val="00E1795D"/>
    <w:rsid w:val="00E179B6"/>
    <w:rsid w:val="00E249CE"/>
    <w:rsid w:val="00E31A05"/>
    <w:rsid w:val="00E36F2E"/>
    <w:rsid w:val="00E45786"/>
    <w:rsid w:val="00E47540"/>
    <w:rsid w:val="00E4790A"/>
    <w:rsid w:val="00E53BC5"/>
    <w:rsid w:val="00E564D6"/>
    <w:rsid w:val="00E60EED"/>
    <w:rsid w:val="00E628D0"/>
    <w:rsid w:val="00E646E1"/>
    <w:rsid w:val="00E722D5"/>
    <w:rsid w:val="00E72C79"/>
    <w:rsid w:val="00E906E6"/>
    <w:rsid w:val="00EA2CD8"/>
    <w:rsid w:val="00EC00FF"/>
    <w:rsid w:val="00EC042D"/>
    <w:rsid w:val="00EC0AE3"/>
    <w:rsid w:val="00EC2D9E"/>
    <w:rsid w:val="00EC5BD0"/>
    <w:rsid w:val="00ED0892"/>
    <w:rsid w:val="00EF57CD"/>
    <w:rsid w:val="00F001E3"/>
    <w:rsid w:val="00F00BC5"/>
    <w:rsid w:val="00F06173"/>
    <w:rsid w:val="00F11581"/>
    <w:rsid w:val="00F159B2"/>
    <w:rsid w:val="00F21412"/>
    <w:rsid w:val="00F30987"/>
    <w:rsid w:val="00F447C0"/>
    <w:rsid w:val="00F44DC6"/>
    <w:rsid w:val="00F811B1"/>
    <w:rsid w:val="00F83356"/>
    <w:rsid w:val="00FA6FB0"/>
    <w:rsid w:val="00FA7759"/>
    <w:rsid w:val="00FB4665"/>
    <w:rsid w:val="00FD1975"/>
    <w:rsid w:val="00FE241E"/>
    <w:rsid w:val="00FF4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F14BE"/>
  <w15:chartTrackingRefBased/>
  <w15:docId w15:val="{3FE6E539-BDE6-4FCF-AF14-64563487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2"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164"/>
    <w:pPr>
      <w:widowControl w:val="0"/>
      <w:autoSpaceDE w:val="0"/>
      <w:autoSpaceDN w:val="0"/>
    </w:pPr>
    <w:rPr>
      <w:rFonts w:eastAsia="Myriad Pro" w:cs="Myriad Pro"/>
      <w:sz w:val="22"/>
      <w:szCs w:val="22"/>
      <w:lang w:eastAsia="en-US"/>
    </w:rPr>
  </w:style>
  <w:style w:type="paragraph" w:styleId="Heading1">
    <w:name w:val="heading 1"/>
    <w:basedOn w:val="Normal"/>
    <w:next w:val="Normal"/>
    <w:link w:val="Heading1Char"/>
    <w:uiPriority w:val="99"/>
    <w:unhideWhenUs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ID">
    <w:name w:val="DocID"/>
    <w:basedOn w:val="Normal"/>
    <w:rPr>
      <w:rFonts w:cs="Times New Roman"/>
      <w:sz w:val="16"/>
    </w:rPr>
  </w:style>
  <w:style w:type="character" w:customStyle="1" w:styleId="Heading1Char">
    <w:name w:val="Heading 1 Char"/>
    <w:basedOn w:val="DefaultParagraphFont"/>
    <w:link w:val="Heading1"/>
    <w:uiPriority w:val="9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unhideWhenUsed/>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Pr>
      <w:rFonts w:ascii="Consolas" w:hAnsi="Consolas"/>
      <w:szCs w:val="20"/>
    </w:rPr>
  </w:style>
  <w:style w:type="paragraph" w:customStyle="1" w:styleId="R2Para1D">
    <w:name w:val="R2 Para 1&quot;D"/>
    <w:basedOn w:val="Normal"/>
    <w:pPr>
      <w:spacing w:line="480" w:lineRule="auto"/>
      <w:ind w:firstLine="1440"/>
    </w:pPr>
  </w:style>
  <w:style w:type="paragraph" w:customStyle="1" w:styleId="RBBasic">
    <w:name w:val="RB Basic"/>
    <w:basedOn w:val="Normal"/>
    <w:pPr>
      <w:snapToGrid w:val="0"/>
      <w:spacing w:after="240"/>
    </w:pPr>
  </w:style>
  <w:style w:type="paragraph" w:customStyle="1" w:styleId="RBNBasicNoSpace">
    <w:name w:val="RBN Basic No Space"/>
    <w:basedOn w:val="Normal"/>
  </w:style>
  <w:style w:type="paragraph" w:customStyle="1" w:styleId="RHPara11-12">
    <w:name w:val="RH Para 1&quot; 1-1/2"/>
    <w:basedOn w:val="Normal"/>
    <w:pPr>
      <w:snapToGrid w:val="0"/>
      <w:spacing w:line="360" w:lineRule="auto"/>
      <w:ind w:firstLine="1440"/>
    </w:pPr>
  </w:style>
  <w:style w:type="paragraph" w:customStyle="1" w:styleId="RHDPara12D">
    <w:name w:val="RHD Para 1/2&quot; D"/>
    <w:basedOn w:val="Normal"/>
    <w:pPr>
      <w:snapToGrid w:val="0"/>
      <w:spacing w:line="480" w:lineRule="auto"/>
      <w:ind w:firstLine="720"/>
    </w:pPr>
  </w:style>
  <w:style w:type="paragraph" w:customStyle="1" w:styleId="RHHPara121-12">
    <w:name w:val="RHH Para 1/2&quot; 1-1/2"/>
    <w:basedOn w:val="Normal"/>
    <w:pPr>
      <w:snapToGrid w:val="0"/>
      <w:spacing w:after="120" w:line="360" w:lineRule="auto"/>
      <w:ind w:firstLine="720"/>
    </w:pPr>
  </w:style>
  <w:style w:type="paragraph" w:customStyle="1" w:styleId="RHSPara12S">
    <w:name w:val="RHS Para 1/2&quot; S"/>
    <w:basedOn w:val="Normal"/>
    <w:pPr>
      <w:snapToGrid w:val="0"/>
      <w:spacing w:after="240"/>
      <w:ind w:firstLine="720"/>
    </w:pPr>
  </w:style>
  <w:style w:type="character" w:customStyle="1" w:styleId="RibItalicBold">
    <w:name w:val="Rib ItalicBold"/>
    <w:basedOn w:val="DefaultParagraphFont"/>
    <w:uiPriority w:val="1"/>
    <w:rPr>
      <w:b/>
      <w:i/>
      <w:caps w:val="0"/>
      <w:smallCaps w:val="0"/>
      <w:strike w:val="0"/>
      <w:dstrike w:val="0"/>
      <w:vanish w:val="0"/>
      <w:vertAlign w:val="baseline"/>
    </w:rPr>
  </w:style>
  <w:style w:type="paragraph" w:customStyle="1" w:styleId="RNDParaNoIndD">
    <w:name w:val="RND Para No Ind D"/>
    <w:basedOn w:val="Normal"/>
    <w:pPr>
      <w:snapToGrid w:val="0"/>
      <w:spacing w:line="480" w:lineRule="auto"/>
    </w:pPr>
  </w:style>
  <w:style w:type="paragraph" w:customStyle="1" w:styleId="RNHParaNoIndH">
    <w:name w:val="RNH Para No Ind H"/>
    <w:basedOn w:val="Normal"/>
    <w:pPr>
      <w:snapToGrid w:val="0"/>
      <w:spacing w:line="360" w:lineRule="auto"/>
    </w:pPr>
  </w:style>
  <w:style w:type="paragraph" w:customStyle="1" w:styleId="RNSParaNoIndS">
    <w:name w:val="RNS Para No Ind S"/>
    <w:basedOn w:val="Normal"/>
    <w:pPr>
      <w:snapToGrid w:val="0"/>
      <w:spacing w:after="240"/>
    </w:pPr>
  </w:style>
  <w:style w:type="paragraph" w:customStyle="1" w:styleId="RQBlockQuote">
    <w:name w:val="RQ Block Quote"/>
    <w:basedOn w:val="Normal"/>
    <w:pPr>
      <w:snapToGrid w:val="0"/>
      <w:spacing w:after="240"/>
      <w:ind w:left="1440" w:right="1440"/>
    </w:pPr>
  </w:style>
  <w:style w:type="paragraph" w:customStyle="1" w:styleId="RQIBlockQuInd">
    <w:name w:val="RQI Block Qu Ind"/>
    <w:basedOn w:val="Normal"/>
    <w:pPr>
      <w:snapToGrid w:val="0"/>
      <w:spacing w:after="240"/>
      <w:ind w:left="1440" w:right="1440" w:firstLine="720"/>
    </w:pPr>
  </w:style>
  <w:style w:type="paragraph" w:customStyle="1" w:styleId="RSBSubtitle">
    <w:name w:val="RSB Subtitle"/>
    <w:basedOn w:val="Normal"/>
    <w:next w:val="RHDPara12D"/>
    <w:pPr>
      <w:keepNext/>
      <w:keepLines/>
      <w:snapToGrid w:val="0"/>
      <w:spacing w:after="240"/>
    </w:pPr>
    <w:rPr>
      <w:b/>
    </w:rPr>
  </w:style>
  <w:style w:type="paragraph" w:customStyle="1" w:styleId="RSBCSubtitle">
    <w:name w:val="RSBC Subtitle"/>
    <w:basedOn w:val="Normal"/>
    <w:next w:val="RHDPara12D"/>
    <w:uiPriority w:val="12"/>
    <w:qFormat/>
    <w:pPr>
      <w:keepNext/>
      <w:keepLines/>
      <w:snapToGrid w:val="0"/>
      <w:spacing w:after="240"/>
      <w:jc w:val="center"/>
    </w:pPr>
    <w:rPr>
      <w:b/>
    </w:rPr>
  </w:style>
  <w:style w:type="paragraph" w:customStyle="1" w:styleId="RTTitle">
    <w:name w:val="RT Title"/>
    <w:basedOn w:val="Normal"/>
    <w:next w:val="RSBSubtitle"/>
    <w:pPr>
      <w:keepNext/>
      <w:keepLines/>
      <w:snapToGrid w:val="0"/>
      <w:spacing w:after="240"/>
      <w:jc w:val="center"/>
    </w:pPr>
    <w:rPr>
      <w:caps/>
    </w:rPr>
  </w:style>
  <w:style w:type="paragraph" w:customStyle="1" w:styleId="RTaPTblPara">
    <w:name w:val="RTaP TblPara"/>
    <w:basedOn w:val="Normal"/>
    <w:pPr>
      <w:snapToGrid w:val="0"/>
      <w:spacing w:after="60"/>
    </w:pPr>
  </w:style>
  <w:style w:type="paragraph" w:customStyle="1" w:styleId="RTBTitle">
    <w:name w:val="RTB Title"/>
    <w:basedOn w:val="Normal"/>
    <w:next w:val="RSBSubtitle"/>
    <w:pPr>
      <w:keepNext/>
      <w:keepLines/>
      <w:snapToGrid w:val="0"/>
      <w:spacing w:after="240"/>
      <w:jc w:val="center"/>
    </w:pPr>
    <w:rPr>
      <w:b/>
      <w:caps/>
    </w:rPr>
  </w:style>
  <w:style w:type="paragraph" w:customStyle="1" w:styleId="RTHTblHead">
    <w:name w:val="RTH TblHead"/>
    <w:basedOn w:val="Normal"/>
    <w:pPr>
      <w:snapToGrid w:val="0"/>
      <w:spacing w:before="180" w:after="180"/>
    </w:pPr>
    <w:rPr>
      <w:b/>
    </w:rPr>
  </w:style>
  <w:style w:type="paragraph" w:customStyle="1" w:styleId="RTOCTitle">
    <w:name w:val="RTOC Title"/>
    <w:basedOn w:val="Normal"/>
    <w:next w:val="Normal"/>
    <w:pPr>
      <w:snapToGrid w:val="0"/>
      <w:spacing w:after="360"/>
      <w:jc w:val="center"/>
    </w:pPr>
    <w:rPr>
      <w:b/>
      <w:caps/>
    </w:rPr>
  </w:style>
  <w:style w:type="paragraph" w:customStyle="1" w:styleId="RTPTOCPage">
    <w:name w:val="RTP TOC Page"/>
    <w:basedOn w:val="Normal"/>
    <w:next w:val="RNSParaNoIndS"/>
    <w:pPr>
      <w:snapToGrid w:val="0"/>
      <w:jc w:val="right"/>
    </w:pPr>
    <w:rPr>
      <w:b/>
    </w:rPr>
  </w:style>
  <w:style w:type="paragraph" w:customStyle="1" w:styleId="R1Para1S">
    <w:name w:val="R1 Para 1&quot;S"/>
    <w:basedOn w:val="Normal"/>
    <w:pPr>
      <w:snapToGrid w:val="0"/>
      <w:spacing w:after="240"/>
      <w:ind w:firstLine="1440"/>
    </w:pPr>
  </w:style>
  <w:style w:type="paragraph" w:customStyle="1" w:styleId="RSUSubtitle">
    <w:name w:val="RSU Subtitle"/>
    <w:basedOn w:val="Normal"/>
    <w:next w:val="RHDPara12D"/>
    <w:qFormat/>
    <w:pPr>
      <w:keepNext/>
      <w:keepLines/>
      <w:snapToGrid w:val="0"/>
      <w:spacing w:after="240"/>
    </w:pPr>
    <w:rPr>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1"/>
    <w:unhideWhenUsed/>
    <w:qFormat/>
    <w:pPr>
      <w:ind w:left="720"/>
      <w:contextualSpacing/>
    </w:pPr>
  </w:style>
  <w:style w:type="paragraph" w:styleId="BodyText">
    <w:name w:val="Body Text"/>
    <w:basedOn w:val="Normal"/>
    <w:link w:val="BodyTextChar"/>
    <w:uiPriority w:val="1"/>
    <w:qFormat/>
    <w:rsid w:val="00245B24"/>
    <w:rPr>
      <w:rFonts w:eastAsia="Times New Roman" w:cs="Times New Roman"/>
      <w:sz w:val="24"/>
      <w:szCs w:val="24"/>
    </w:rPr>
  </w:style>
  <w:style w:type="character" w:customStyle="1" w:styleId="BodyTextChar">
    <w:name w:val="Body Text Char"/>
    <w:basedOn w:val="DefaultParagraphFont"/>
    <w:link w:val="BodyText"/>
    <w:uiPriority w:val="1"/>
    <w:rsid w:val="00245B24"/>
    <w:rPr>
      <w:rFonts w:eastAsia="Times New Roman" w:cs="Times New Roman"/>
      <w:lang w:eastAsia="en-US"/>
    </w:rPr>
  </w:style>
  <w:style w:type="paragraph" w:styleId="FootnoteText">
    <w:name w:val="footnote text"/>
    <w:basedOn w:val="Normal"/>
    <w:link w:val="FootnoteTextChar"/>
    <w:uiPriority w:val="99"/>
    <w:semiHidden/>
    <w:unhideWhenUsed/>
    <w:rsid w:val="0041006B"/>
    <w:rPr>
      <w:sz w:val="20"/>
      <w:szCs w:val="20"/>
    </w:rPr>
  </w:style>
  <w:style w:type="character" w:customStyle="1" w:styleId="FootnoteTextChar">
    <w:name w:val="Footnote Text Char"/>
    <w:basedOn w:val="DefaultParagraphFont"/>
    <w:link w:val="FootnoteText"/>
    <w:uiPriority w:val="99"/>
    <w:semiHidden/>
    <w:rsid w:val="0041006B"/>
    <w:rPr>
      <w:rFonts w:ascii="Myriad Pro" w:eastAsia="Myriad Pro" w:hAnsi="Myriad Pro" w:cs="Myriad Pro"/>
      <w:sz w:val="20"/>
      <w:szCs w:val="20"/>
      <w:lang w:eastAsia="en-US"/>
    </w:rPr>
  </w:style>
  <w:style w:type="character" w:styleId="FootnoteReference">
    <w:name w:val="footnote reference"/>
    <w:basedOn w:val="DefaultParagraphFont"/>
    <w:uiPriority w:val="99"/>
    <w:semiHidden/>
    <w:unhideWhenUsed/>
    <w:rsid w:val="0041006B"/>
    <w:rPr>
      <w:vertAlign w:val="superscript"/>
    </w:rPr>
  </w:style>
  <w:style w:type="paragraph" w:styleId="Revision">
    <w:name w:val="Revision"/>
    <w:hidden/>
    <w:uiPriority w:val="99"/>
    <w:semiHidden/>
    <w:rsid w:val="006B3CC0"/>
    <w:rPr>
      <w:rFonts w:ascii="Myriad Pro" w:eastAsia="Myriad Pro" w:hAnsi="Myriad Pro" w:cs="Myriad Pro"/>
      <w:sz w:val="22"/>
      <w:szCs w:val="22"/>
      <w:lang w:eastAsia="en-US"/>
    </w:rPr>
  </w:style>
  <w:style w:type="character" w:styleId="CommentReference">
    <w:name w:val="annotation reference"/>
    <w:basedOn w:val="DefaultParagraphFont"/>
    <w:uiPriority w:val="99"/>
    <w:semiHidden/>
    <w:unhideWhenUsed/>
    <w:rsid w:val="006B3CC0"/>
    <w:rPr>
      <w:sz w:val="16"/>
      <w:szCs w:val="16"/>
    </w:rPr>
  </w:style>
  <w:style w:type="paragraph" w:styleId="CommentText">
    <w:name w:val="annotation text"/>
    <w:basedOn w:val="Normal"/>
    <w:link w:val="CommentTextChar"/>
    <w:uiPriority w:val="99"/>
    <w:unhideWhenUsed/>
    <w:rsid w:val="006B3CC0"/>
    <w:rPr>
      <w:sz w:val="20"/>
      <w:szCs w:val="20"/>
    </w:rPr>
  </w:style>
  <w:style w:type="character" w:customStyle="1" w:styleId="CommentTextChar">
    <w:name w:val="Comment Text Char"/>
    <w:basedOn w:val="DefaultParagraphFont"/>
    <w:link w:val="CommentText"/>
    <w:uiPriority w:val="99"/>
    <w:rsid w:val="006B3CC0"/>
    <w:rPr>
      <w:rFonts w:ascii="Myriad Pro" w:eastAsia="Myriad Pro" w:hAnsi="Myriad Pro" w:cs="Myriad Pro"/>
      <w:sz w:val="20"/>
      <w:szCs w:val="20"/>
      <w:lang w:eastAsia="en-US"/>
    </w:rPr>
  </w:style>
  <w:style w:type="paragraph" w:styleId="CommentSubject">
    <w:name w:val="annotation subject"/>
    <w:basedOn w:val="CommentText"/>
    <w:next w:val="CommentText"/>
    <w:link w:val="CommentSubjectChar"/>
    <w:uiPriority w:val="99"/>
    <w:semiHidden/>
    <w:unhideWhenUsed/>
    <w:rsid w:val="006B3CC0"/>
    <w:rPr>
      <w:b/>
      <w:bCs/>
    </w:rPr>
  </w:style>
  <w:style w:type="character" w:customStyle="1" w:styleId="CommentSubjectChar">
    <w:name w:val="Comment Subject Char"/>
    <w:basedOn w:val="CommentTextChar"/>
    <w:link w:val="CommentSubject"/>
    <w:uiPriority w:val="99"/>
    <w:semiHidden/>
    <w:rsid w:val="006B3CC0"/>
    <w:rPr>
      <w:rFonts w:ascii="Myriad Pro" w:eastAsia="Myriad Pro" w:hAnsi="Myriad Pro" w:cs="Myriad Pro"/>
      <w:b/>
      <w:bCs/>
      <w:sz w:val="20"/>
      <w:szCs w:val="20"/>
      <w:lang w:eastAsia="en-US"/>
    </w:rPr>
  </w:style>
  <w:style w:type="character" w:customStyle="1" w:styleId="apple-tab-span">
    <w:name w:val="apple-tab-span"/>
    <w:basedOn w:val="DefaultParagraphFont"/>
    <w:rsid w:val="00E60EED"/>
  </w:style>
  <w:style w:type="character" w:styleId="Hyperlink">
    <w:name w:val="Hyperlink"/>
    <w:basedOn w:val="DefaultParagraphFont"/>
    <w:uiPriority w:val="99"/>
    <w:unhideWhenUsed/>
    <w:rsid w:val="009C7CC2"/>
    <w:rPr>
      <w:color w:val="0563C1" w:themeColor="hyperlink"/>
      <w:u w:val="single"/>
    </w:rPr>
  </w:style>
  <w:style w:type="character" w:styleId="UnresolvedMention">
    <w:name w:val="Unresolved Mention"/>
    <w:basedOn w:val="DefaultParagraphFont"/>
    <w:uiPriority w:val="99"/>
    <w:semiHidden/>
    <w:unhideWhenUsed/>
    <w:rsid w:val="009C7CC2"/>
    <w:rPr>
      <w:color w:val="605E5C"/>
      <w:shd w:val="clear" w:color="auto" w:fill="E1DFDD"/>
    </w:rPr>
  </w:style>
  <w:style w:type="character" w:styleId="FollowedHyperlink">
    <w:name w:val="FollowedHyperlink"/>
    <w:basedOn w:val="DefaultParagraphFont"/>
    <w:uiPriority w:val="99"/>
    <w:semiHidden/>
    <w:unhideWhenUsed/>
    <w:rsid w:val="009C7CC2"/>
    <w:rPr>
      <w:color w:val="954F72" w:themeColor="followedHyperlink"/>
      <w:u w:val="single"/>
    </w:rPr>
  </w:style>
  <w:style w:type="character" w:styleId="Strong">
    <w:name w:val="Strong"/>
    <w:basedOn w:val="DefaultParagraphFont"/>
    <w:uiPriority w:val="22"/>
    <w:qFormat/>
    <w:rsid w:val="003C53F3"/>
    <w:rPr>
      <w:b/>
      <w:bCs/>
    </w:rPr>
  </w:style>
  <w:style w:type="paragraph" w:customStyle="1" w:styleId="TableParagraph">
    <w:name w:val="Table Paragraph"/>
    <w:basedOn w:val="Normal"/>
    <w:uiPriority w:val="1"/>
    <w:qFormat/>
    <w:rsid w:val="00BB4CD0"/>
    <w:rPr>
      <w:rFonts w:ascii="Myriad Pro" w:hAnsi="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39023">
      <w:bodyDiv w:val="1"/>
      <w:marLeft w:val="0"/>
      <w:marRight w:val="0"/>
      <w:marTop w:val="0"/>
      <w:marBottom w:val="0"/>
      <w:divBdr>
        <w:top w:val="none" w:sz="0" w:space="0" w:color="auto"/>
        <w:left w:val="none" w:sz="0" w:space="0" w:color="auto"/>
        <w:bottom w:val="none" w:sz="0" w:space="0" w:color="auto"/>
        <w:right w:val="none" w:sz="0" w:space="0" w:color="auto"/>
      </w:divBdr>
    </w:div>
    <w:div w:id="328600046">
      <w:bodyDiv w:val="1"/>
      <w:marLeft w:val="0"/>
      <w:marRight w:val="0"/>
      <w:marTop w:val="0"/>
      <w:marBottom w:val="0"/>
      <w:divBdr>
        <w:top w:val="none" w:sz="0" w:space="0" w:color="auto"/>
        <w:left w:val="none" w:sz="0" w:space="0" w:color="auto"/>
        <w:bottom w:val="none" w:sz="0" w:space="0" w:color="auto"/>
        <w:right w:val="none" w:sz="0" w:space="0" w:color="auto"/>
      </w:divBdr>
    </w:div>
    <w:div w:id="462382025">
      <w:bodyDiv w:val="1"/>
      <w:marLeft w:val="0"/>
      <w:marRight w:val="0"/>
      <w:marTop w:val="0"/>
      <w:marBottom w:val="0"/>
      <w:divBdr>
        <w:top w:val="none" w:sz="0" w:space="0" w:color="auto"/>
        <w:left w:val="none" w:sz="0" w:space="0" w:color="auto"/>
        <w:bottom w:val="none" w:sz="0" w:space="0" w:color="auto"/>
        <w:right w:val="none" w:sz="0" w:space="0" w:color="auto"/>
      </w:divBdr>
    </w:div>
    <w:div w:id="535242097">
      <w:bodyDiv w:val="1"/>
      <w:marLeft w:val="0"/>
      <w:marRight w:val="0"/>
      <w:marTop w:val="0"/>
      <w:marBottom w:val="0"/>
      <w:divBdr>
        <w:top w:val="none" w:sz="0" w:space="0" w:color="auto"/>
        <w:left w:val="none" w:sz="0" w:space="0" w:color="auto"/>
        <w:bottom w:val="none" w:sz="0" w:space="0" w:color="auto"/>
        <w:right w:val="none" w:sz="0" w:space="0" w:color="auto"/>
      </w:divBdr>
    </w:div>
    <w:div w:id="656498793">
      <w:bodyDiv w:val="1"/>
      <w:marLeft w:val="0"/>
      <w:marRight w:val="0"/>
      <w:marTop w:val="0"/>
      <w:marBottom w:val="0"/>
      <w:divBdr>
        <w:top w:val="none" w:sz="0" w:space="0" w:color="auto"/>
        <w:left w:val="none" w:sz="0" w:space="0" w:color="auto"/>
        <w:bottom w:val="none" w:sz="0" w:space="0" w:color="auto"/>
        <w:right w:val="none" w:sz="0" w:space="0" w:color="auto"/>
      </w:divBdr>
    </w:div>
    <w:div w:id="739408518">
      <w:bodyDiv w:val="1"/>
      <w:marLeft w:val="0"/>
      <w:marRight w:val="0"/>
      <w:marTop w:val="0"/>
      <w:marBottom w:val="0"/>
      <w:divBdr>
        <w:top w:val="none" w:sz="0" w:space="0" w:color="auto"/>
        <w:left w:val="none" w:sz="0" w:space="0" w:color="auto"/>
        <w:bottom w:val="none" w:sz="0" w:space="0" w:color="auto"/>
        <w:right w:val="none" w:sz="0" w:space="0" w:color="auto"/>
      </w:divBdr>
    </w:div>
    <w:div w:id="966158432">
      <w:bodyDiv w:val="1"/>
      <w:marLeft w:val="0"/>
      <w:marRight w:val="0"/>
      <w:marTop w:val="0"/>
      <w:marBottom w:val="0"/>
      <w:divBdr>
        <w:top w:val="none" w:sz="0" w:space="0" w:color="auto"/>
        <w:left w:val="none" w:sz="0" w:space="0" w:color="auto"/>
        <w:bottom w:val="none" w:sz="0" w:space="0" w:color="auto"/>
        <w:right w:val="none" w:sz="0" w:space="0" w:color="auto"/>
      </w:divBdr>
    </w:div>
    <w:div w:id="1087264720">
      <w:bodyDiv w:val="1"/>
      <w:marLeft w:val="0"/>
      <w:marRight w:val="0"/>
      <w:marTop w:val="0"/>
      <w:marBottom w:val="0"/>
      <w:divBdr>
        <w:top w:val="none" w:sz="0" w:space="0" w:color="auto"/>
        <w:left w:val="none" w:sz="0" w:space="0" w:color="auto"/>
        <w:bottom w:val="none" w:sz="0" w:space="0" w:color="auto"/>
        <w:right w:val="none" w:sz="0" w:space="0" w:color="auto"/>
      </w:divBdr>
    </w:div>
    <w:div w:id="1271621316">
      <w:bodyDiv w:val="1"/>
      <w:marLeft w:val="0"/>
      <w:marRight w:val="0"/>
      <w:marTop w:val="0"/>
      <w:marBottom w:val="0"/>
      <w:divBdr>
        <w:top w:val="none" w:sz="0" w:space="0" w:color="auto"/>
        <w:left w:val="none" w:sz="0" w:space="0" w:color="auto"/>
        <w:bottom w:val="none" w:sz="0" w:space="0" w:color="auto"/>
        <w:right w:val="none" w:sz="0" w:space="0" w:color="auto"/>
      </w:divBdr>
    </w:div>
    <w:div w:id="1391491668">
      <w:bodyDiv w:val="1"/>
      <w:marLeft w:val="0"/>
      <w:marRight w:val="0"/>
      <w:marTop w:val="0"/>
      <w:marBottom w:val="0"/>
      <w:divBdr>
        <w:top w:val="none" w:sz="0" w:space="0" w:color="auto"/>
        <w:left w:val="none" w:sz="0" w:space="0" w:color="auto"/>
        <w:bottom w:val="none" w:sz="0" w:space="0" w:color="auto"/>
        <w:right w:val="none" w:sz="0" w:space="0" w:color="auto"/>
      </w:divBdr>
    </w:div>
    <w:div w:id="1641497092">
      <w:bodyDiv w:val="1"/>
      <w:marLeft w:val="0"/>
      <w:marRight w:val="0"/>
      <w:marTop w:val="0"/>
      <w:marBottom w:val="0"/>
      <w:divBdr>
        <w:top w:val="none" w:sz="0" w:space="0" w:color="auto"/>
        <w:left w:val="none" w:sz="0" w:space="0" w:color="auto"/>
        <w:bottom w:val="none" w:sz="0" w:space="0" w:color="auto"/>
        <w:right w:val="none" w:sz="0" w:space="0" w:color="auto"/>
      </w:divBdr>
    </w:div>
    <w:div w:id="1644046046">
      <w:bodyDiv w:val="1"/>
      <w:marLeft w:val="0"/>
      <w:marRight w:val="0"/>
      <w:marTop w:val="0"/>
      <w:marBottom w:val="0"/>
      <w:divBdr>
        <w:top w:val="none" w:sz="0" w:space="0" w:color="auto"/>
        <w:left w:val="none" w:sz="0" w:space="0" w:color="auto"/>
        <w:bottom w:val="none" w:sz="0" w:space="0" w:color="auto"/>
        <w:right w:val="none" w:sz="0" w:space="0" w:color="auto"/>
      </w:divBdr>
    </w:div>
    <w:div w:id="179347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eader" Target="header2.xml"/><Relationship Id="rId26" Type="http://schemas.openxmlformats.org/officeDocument/2006/relationships/hyperlink" Target="mailto:dph.don@state.ma.us" TargetMode="Externa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header" Target="header1.xml"/><Relationship Id="rId25"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DPH.DON@state.ma.us" TargetMode="External"/><Relationship Id="rId23" Type="http://schemas.openxmlformats.org/officeDocument/2006/relationships/footer" Target="footer9.xm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mailto:benjamin.wilson@ropesgray.com" TargetMode="External"/><Relationship Id="rId22" Type="http://schemas.openxmlformats.org/officeDocument/2006/relationships/footer" Target="footer8.xml"/><Relationship Id="rId27" Type="http://schemas.openxmlformats.org/officeDocument/2006/relationships/header" Target="header4.xml"/><Relationship Id="rId30" Type="http://schemas.openxmlformats.org/officeDocument/2006/relationships/hyperlink" Target="https://corp.sec.state.ma.us/CorpWeb/CorpSearch/CorpSearchRedirector.aspx?Action=PDF&amp;Path=CORP_DRIVE1/2024/0906/002990063/0001/202491262350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 A c t i v e ! 1 4 6 4 8 6 2 8 4 . 6 < / d o c u m e n t i d >  
     < s e n d e r i d > S J A Q U E Z < / s e n d e r i d >  
     < s e n d e r e m a i l > s h a r o n . j a q u e z @ r o p e s g r a y . c o m < / s e n d e r e m a i l >  
     < l a s t m o d i f i e d > 2 0 2 4 - 0 9 - 1 2 T 0 8 : 5 2 : 0 0 . 0 0 0 0 0 0 0 - 0 4 : 0 0 < / l a s t m o d i f i e d >  
     < d a t a b a s e > A c t i v e < / d a t a b a s e >  
 < / p r o p e r t i e s > 
</file>

<file path=customXml/itemProps1.xml><?xml version="1.0" encoding="utf-8"?>
<ds:datastoreItem xmlns:ds="http://schemas.openxmlformats.org/officeDocument/2006/customXml" ds:itemID="{C83BD4C8-4439-42D6-9C26-32E6CFCE57DB}">
  <ds:schemaRefs>
    <ds:schemaRef ds:uri="http://schemas.openxmlformats.org/officeDocument/2006/bibliography"/>
  </ds:schemaRefs>
</ds:datastoreItem>
</file>

<file path=customXml/itemProps2.xml><?xml version="1.0" encoding="utf-8"?>
<ds:datastoreItem xmlns:ds="http://schemas.openxmlformats.org/officeDocument/2006/customXml" ds:itemID="{DB2ACF7A-D7D5-4E11-8F6F-002A88E735FA}">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14</Pages>
  <Words>2582</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Ropes &amp; Gray LLP</Company>
  <LinksUpToDate>false</LinksUpToDate>
  <CharactersWithSpaces>17272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Jaquez, Sharon</dc:creator>
  <cp:keywords/>
  <dc:description/>
  <cp:lastModifiedBy>Marks, Brett (DPH)</cp:lastModifiedBy>
  <cp:revision>60</cp:revision>
  <cp:lastPrinted>2024-09-11T20:47:00Z</cp:lastPrinted>
  <dcterms:created xsi:type="dcterms:W3CDTF">2024-09-12T12:52:00Z</dcterms:created>
  <dcterms:modified xsi:type="dcterms:W3CDTF">2024-10-25T15:39:00Z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146486284_6</vt:lpwstr>
  </property>
  <property fmtid="{D5CDD505-2E9C-101B-9397-08002B2CF9AE}" pid="3" name="DocXLocation">
    <vt:lpwstr>Every Page</vt:lpwstr>
  </property>
  <property fmtid="{D5CDD505-2E9C-101B-9397-08002B2CF9AE}" pid="4" name="DocXFormat">
    <vt:lpwstr>DefaultFormat</vt:lpwstr>
  </property>
  <property fmtid="{D5CDD505-2E9C-101B-9397-08002B2CF9AE}" pid="5" name="RGMatter">
    <vt:lpwstr>LHSD-215</vt:lpwstr>
  </property>
</Properties>
</file>