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EB6B" w14:textId="77777777" w:rsidR="00694720" w:rsidRPr="00AE6C3C" w:rsidRDefault="00694720" w:rsidP="00694720">
      <w:pPr>
        <w:pStyle w:val="BodyText"/>
        <w:spacing w:before="2"/>
        <w:rPr>
          <w:rFonts w:ascii="Arial" w:hAnsi="Arial" w:cs="Arial"/>
          <w:sz w:val="3"/>
          <w:szCs w:val="18"/>
        </w:rPr>
      </w:pPr>
    </w:p>
    <w:p w14:paraId="25475532" w14:textId="77777777" w:rsidR="00694720" w:rsidRPr="00AE6C3C" w:rsidRDefault="00694720" w:rsidP="00694720">
      <w:pPr>
        <w:pStyle w:val="BodyText"/>
        <w:rPr>
          <w:rFonts w:ascii="Arial" w:hAnsi="Arial" w:cs="Arial"/>
          <w:sz w:val="18"/>
          <w:szCs w:val="18"/>
        </w:rPr>
      </w:pPr>
      <w:r w:rsidRPr="00AE6C3C">
        <w:rPr>
          <w:rFonts w:ascii="Arial" w:hAnsi="Arial" w:cs="Arial"/>
          <w:noProof/>
          <w:sz w:val="18"/>
          <w:szCs w:val="18"/>
        </w:rPr>
        <w:drawing>
          <wp:inline distT="0" distB="0" distL="0" distR="0" wp14:anchorId="3427C606" wp14:editId="74E4A373">
            <wp:extent cx="934278" cy="949014"/>
            <wp:effectExtent l="0" t="0" r="0" b="381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flipH="1">
                      <a:off x="0" y="0"/>
                      <a:ext cx="950330" cy="965320"/>
                    </a:xfrm>
                    <a:prstGeom prst="rect">
                      <a:avLst/>
                    </a:prstGeom>
                  </pic:spPr>
                </pic:pic>
              </a:graphicData>
            </a:graphic>
          </wp:inline>
        </w:drawing>
      </w:r>
      <w:r w:rsidRPr="00AE6C3C">
        <w:rPr>
          <w:rFonts w:ascii="Arial" w:hAnsi="Arial" w:cs="Arial"/>
          <w:sz w:val="18"/>
          <w:szCs w:val="18"/>
        </w:rPr>
        <w:t xml:space="preserve"> </w:t>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 w:val="18"/>
          <w:szCs w:val="18"/>
        </w:rPr>
        <w:tab/>
      </w:r>
      <w:r w:rsidRPr="00AE6C3C">
        <w:rPr>
          <w:rFonts w:ascii="Arial" w:hAnsi="Arial" w:cs="Arial"/>
          <w:szCs w:val="18"/>
        </w:rPr>
        <w:t>Version: 11-8-17</w:t>
      </w:r>
    </w:p>
    <w:p w14:paraId="3C9C132A" w14:textId="77777777" w:rsidR="00694720" w:rsidRPr="00AE6C3C" w:rsidRDefault="00694720" w:rsidP="00694720">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4A980E58" w14:textId="17FEDB0C"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Application Type: </w:t>
      </w:r>
      <w:r>
        <w:rPr>
          <w:rFonts w:ascii="Arial" w:hAnsi="Arial" w:cs="Arial"/>
          <w:sz w:val="20"/>
          <w:szCs w:val="20"/>
        </w:rPr>
        <w:t>Amendment</w:t>
      </w:r>
      <w:r w:rsidRPr="008D75D2">
        <w:rPr>
          <w:rFonts w:ascii="Arial" w:hAnsi="Arial" w:cs="Arial"/>
          <w:sz w:val="20"/>
          <w:szCs w:val="20"/>
        </w:rPr>
        <w:t xml:space="preserve"> </w:t>
      </w:r>
    </w:p>
    <w:p w14:paraId="466B28E0" w14:textId="398E8F0C"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Application Date: </w:t>
      </w:r>
      <w:r w:rsidRPr="00694720">
        <w:rPr>
          <w:rFonts w:ascii="Arial" w:hAnsi="Arial" w:cs="Arial"/>
          <w:sz w:val="20"/>
          <w:szCs w:val="20"/>
        </w:rPr>
        <w:t>06/22/2022 9:40 am</w:t>
      </w:r>
    </w:p>
    <w:p w14:paraId="180BEA3A" w14:textId="0132332D" w:rsidR="00694720" w:rsidRDefault="00694720" w:rsidP="00694720">
      <w:pPr>
        <w:spacing w:line="360" w:lineRule="auto"/>
        <w:rPr>
          <w:rFonts w:ascii="Arial" w:hAnsi="Arial" w:cs="Arial"/>
          <w:sz w:val="20"/>
          <w:szCs w:val="20"/>
        </w:rPr>
      </w:pPr>
      <w:r w:rsidRPr="008D75D2">
        <w:rPr>
          <w:rFonts w:ascii="Arial" w:hAnsi="Arial" w:cs="Arial"/>
          <w:sz w:val="20"/>
          <w:szCs w:val="20"/>
        </w:rPr>
        <w:t xml:space="preserve">Applicant Name: </w:t>
      </w:r>
      <w:r w:rsidRPr="00694720">
        <w:rPr>
          <w:rFonts w:ascii="Arial" w:hAnsi="Arial" w:cs="Arial"/>
          <w:sz w:val="20"/>
          <w:szCs w:val="20"/>
        </w:rPr>
        <w:t>New England Surgery Center, LLC</w:t>
      </w:r>
    </w:p>
    <w:p w14:paraId="1C25662D" w14:textId="5C91AFF2"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Mailing Address: </w:t>
      </w:r>
      <w:r w:rsidRPr="00694720">
        <w:rPr>
          <w:rFonts w:ascii="Arial" w:hAnsi="Arial" w:cs="Arial"/>
          <w:sz w:val="20"/>
          <w:szCs w:val="20"/>
        </w:rPr>
        <w:t>900 Cummings Center, Suite 122U</w:t>
      </w:r>
    </w:p>
    <w:p w14:paraId="61CD7B2D" w14:textId="28726C15"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City: </w:t>
      </w:r>
      <w:r>
        <w:rPr>
          <w:rFonts w:ascii="Arial" w:hAnsi="Arial" w:cs="Arial"/>
          <w:sz w:val="20"/>
          <w:szCs w:val="20"/>
        </w:rPr>
        <w:t>Beverly</w:t>
      </w:r>
      <w:r w:rsidRPr="008D75D2">
        <w:rPr>
          <w:rFonts w:ascii="Arial" w:hAnsi="Arial" w:cs="Arial"/>
          <w:sz w:val="20"/>
          <w:szCs w:val="20"/>
        </w:rPr>
        <w:tab/>
      </w:r>
      <w:r w:rsidRPr="008D75D2">
        <w:rPr>
          <w:rFonts w:ascii="Arial" w:hAnsi="Arial" w:cs="Arial"/>
          <w:sz w:val="20"/>
          <w:szCs w:val="20"/>
        </w:rPr>
        <w:tab/>
        <w:t>State: Massachusetts</w:t>
      </w:r>
      <w:r w:rsidRPr="008D75D2">
        <w:rPr>
          <w:rFonts w:ascii="Arial" w:hAnsi="Arial" w:cs="Arial"/>
          <w:sz w:val="20"/>
          <w:szCs w:val="20"/>
        </w:rPr>
        <w:tab/>
      </w:r>
      <w:r w:rsidRPr="008D75D2">
        <w:rPr>
          <w:rFonts w:ascii="Arial" w:hAnsi="Arial" w:cs="Arial"/>
          <w:sz w:val="20"/>
          <w:szCs w:val="20"/>
        </w:rPr>
        <w:tab/>
        <w:t xml:space="preserve">Zip Code: </w:t>
      </w:r>
      <w:r w:rsidRPr="00694720">
        <w:rPr>
          <w:rFonts w:ascii="Arial" w:hAnsi="Arial" w:cs="Arial"/>
          <w:sz w:val="20"/>
          <w:szCs w:val="20"/>
        </w:rPr>
        <w:t>01915</w:t>
      </w:r>
    </w:p>
    <w:p w14:paraId="22FB5B58" w14:textId="7F55E6D7"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Contact Person: </w:t>
      </w:r>
      <w:r>
        <w:rPr>
          <w:rFonts w:ascii="Arial" w:hAnsi="Arial" w:cs="Arial"/>
          <w:sz w:val="20"/>
          <w:szCs w:val="20"/>
        </w:rPr>
        <w:t>Norma Bacon</w:t>
      </w:r>
    </w:p>
    <w:p w14:paraId="1FEC0B53" w14:textId="77777777"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Title: </w:t>
      </w:r>
      <w:r>
        <w:rPr>
          <w:rFonts w:ascii="Arial" w:hAnsi="Arial" w:cs="Arial"/>
          <w:sz w:val="20"/>
          <w:szCs w:val="20"/>
        </w:rPr>
        <w:t>Administrator</w:t>
      </w:r>
    </w:p>
    <w:p w14:paraId="3D7B2626" w14:textId="75D11841"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Mailing Address: </w:t>
      </w:r>
      <w:r w:rsidR="001846F8" w:rsidRPr="00694720">
        <w:rPr>
          <w:rFonts w:ascii="Arial" w:hAnsi="Arial" w:cs="Arial"/>
          <w:sz w:val="20"/>
          <w:szCs w:val="20"/>
        </w:rPr>
        <w:t>900 Cummings Center, Suite 122U</w:t>
      </w:r>
    </w:p>
    <w:p w14:paraId="38736615" w14:textId="2475E0EE"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City: </w:t>
      </w:r>
      <w:r w:rsidR="001846F8">
        <w:rPr>
          <w:rFonts w:ascii="Arial" w:hAnsi="Arial" w:cs="Arial"/>
          <w:sz w:val="20"/>
          <w:szCs w:val="20"/>
        </w:rPr>
        <w:t>Beverly</w:t>
      </w:r>
      <w:r w:rsidRPr="008D75D2">
        <w:rPr>
          <w:rFonts w:ascii="Arial" w:hAnsi="Arial" w:cs="Arial"/>
          <w:sz w:val="20"/>
          <w:szCs w:val="20"/>
        </w:rPr>
        <w:tab/>
      </w:r>
      <w:r w:rsidRPr="008D75D2">
        <w:rPr>
          <w:rFonts w:ascii="Arial" w:hAnsi="Arial" w:cs="Arial"/>
          <w:sz w:val="20"/>
          <w:szCs w:val="20"/>
        </w:rPr>
        <w:tab/>
        <w:t>State: Massachusetts</w:t>
      </w:r>
      <w:r w:rsidRPr="008D75D2">
        <w:rPr>
          <w:rFonts w:ascii="Arial" w:hAnsi="Arial" w:cs="Arial"/>
          <w:sz w:val="20"/>
          <w:szCs w:val="20"/>
        </w:rPr>
        <w:tab/>
      </w:r>
      <w:r w:rsidRPr="008D75D2">
        <w:rPr>
          <w:rFonts w:ascii="Arial" w:hAnsi="Arial" w:cs="Arial"/>
          <w:sz w:val="20"/>
          <w:szCs w:val="20"/>
        </w:rPr>
        <w:tab/>
        <w:t xml:space="preserve">Zip Code: </w:t>
      </w:r>
      <w:r w:rsidR="001846F8" w:rsidRPr="00694720">
        <w:rPr>
          <w:rFonts w:ascii="Arial" w:hAnsi="Arial" w:cs="Arial"/>
          <w:sz w:val="20"/>
          <w:szCs w:val="20"/>
        </w:rPr>
        <w:t>01915</w:t>
      </w:r>
    </w:p>
    <w:p w14:paraId="3E200B25" w14:textId="62D8A7DE"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Phone: </w:t>
      </w:r>
      <w:r>
        <w:rPr>
          <w:rFonts w:ascii="Arial" w:hAnsi="Arial" w:cs="Arial"/>
          <w:sz w:val="20"/>
          <w:szCs w:val="20"/>
        </w:rPr>
        <w:t>9789224670</w:t>
      </w:r>
      <w:r w:rsidRPr="008D75D2">
        <w:rPr>
          <w:rFonts w:ascii="Arial" w:hAnsi="Arial" w:cs="Arial"/>
          <w:sz w:val="20"/>
          <w:szCs w:val="20"/>
        </w:rPr>
        <w:tab/>
        <w:t>Ext: none</w:t>
      </w:r>
    </w:p>
    <w:p w14:paraId="6E586A46" w14:textId="7373D60A" w:rsidR="00694720" w:rsidRPr="008D75D2" w:rsidRDefault="00694720" w:rsidP="00694720">
      <w:pPr>
        <w:spacing w:line="360" w:lineRule="auto"/>
        <w:rPr>
          <w:rFonts w:ascii="Arial" w:hAnsi="Arial" w:cs="Arial"/>
          <w:sz w:val="20"/>
          <w:szCs w:val="20"/>
        </w:rPr>
      </w:pPr>
      <w:r w:rsidRPr="008D75D2">
        <w:rPr>
          <w:rFonts w:ascii="Arial" w:hAnsi="Arial" w:cs="Arial"/>
          <w:sz w:val="20"/>
          <w:szCs w:val="20"/>
        </w:rPr>
        <w:t xml:space="preserve">Email: </w:t>
      </w:r>
      <w:hyperlink r:id="rId7" w:history="1">
        <w:r w:rsidRPr="00694720">
          <w:rPr>
            <w:rStyle w:val="Hyperlink"/>
            <w:rFonts w:ascii="Arial" w:hAnsi="Arial" w:cs="Arial"/>
            <w:sz w:val="20"/>
            <w:szCs w:val="20"/>
          </w:rPr>
          <w:t>nbacon@ne-surgerycenter.org</w:t>
        </w:r>
      </w:hyperlink>
    </w:p>
    <w:p w14:paraId="50F1E57B" w14:textId="77777777" w:rsidR="00694720" w:rsidRPr="00AE6C3C" w:rsidRDefault="00694720" w:rsidP="00694720">
      <w:pPr>
        <w:pStyle w:val="RHDPara12D"/>
        <w:spacing w:after="0" w:line="240" w:lineRule="auto"/>
        <w:ind w:firstLine="0"/>
        <w:rPr>
          <w:rFonts w:ascii="Arial" w:hAnsi="Arial" w:cs="Arial"/>
          <w:sz w:val="20"/>
          <w:szCs w:val="18"/>
        </w:rPr>
      </w:pPr>
    </w:p>
    <w:p w14:paraId="6AFD88CE" w14:textId="77777777" w:rsidR="00694720" w:rsidRPr="005C14DD" w:rsidRDefault="00694720" w:rsidP="00694720">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1B7640F9" w14:textId="77777777" w:rsidR="00694720" w:rsidRPr="005C14DD" w:rsidRDefault="00694720" w:rsidP="00694720">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2A746EF" w14:textId="2A53E958"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sidR="001846F8" w:rsidRPr="001846F8">
        <w:rPr>
          <w:rFonts w:ascii="Arial" w:hAnsi="Arial" w:cs="Arial"/>
          <w:sz w:val="20"/>
          <w:szCs w:val="18"/>
        </w:rPr>
        <w:t>New England Surgery Center, LLC</w:t>
      </w:r>
    </w:p>
    <w:p w14:paraId="0658F454" w14:textId="452D59E8"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1846F8" w:rsidRPr="00694720">
        <w:rPr>
          <w:rFonts w:ascii="Arial" w:hAnsi="Arial" w:cs="Arial"/>
          <w:sz w:val="20"/>
        </w:rPr>
        <w:t>900 Cummings Center, Suite 122U</w:t>
      </w:r>
    </w:p>
    <w:p w14:paraId="1DA1E228" w14:textId="0B313C16"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1846F8">
        <w:rPr>
          <w:rFonts w:ascii="Arial" w:hAnsi="Arial" w:cs="Arial"/>
          <w:sz w:val="20"/>
        </w:rPr>
        <w:t>Beverly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846F8" w:rsidRPr="00694720">
        <w:rPr>
          <w:rFonts w:ascii="Arial" w:hAnsi="Arial" w:cs="Arial"/>
          <w:sz w:val="20"/>
        </w:rPr>
        <w:t>01915</w:t>
      </w:r>
    </w:p>
    <w:p w14:paraId="666DCF60" w14:textId="10FB5C82"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type: </w:t>
      </w:r>
      <w:r w:rsidRPr="00381C58">
        <w:rPr>
          <w:rFonts w:ascii="Arial" w:hAnsi="Arial" w:cs="Arial"/>
          <w:sz w:val="20"/>
          <w:szCs w:val="18"/>
        </w:rPr>
        <w:t xml:space="preserve">Freestanding Ambulatory Surgery Facility  </w:t>
      </w:r>
      <w:r w:rsidR="00231331">
        <w:rPr>
          <w:rFonts w:ascii="Arial" w:hAnsi="Arial" w:cs="Arial"/>
          <w:sz w:val="20"/>
          <w:szCs w:val="18"/>
        </w:rPr>
        <w:tab/>
      </w:r>
      <w:r w:rsidRPr="00AE6C3C">
        <w:rPr>
          <w:rFonts w:ascii="Arial" w:hAnsi="Arial" w:cs="Arial"/>
          <w:sz w:val="20"/>
          <w:szCs w:val="18"/>
        </w:rPr>
        <w:t xml:space="preserve">CMS Number: </w:t>
      </w:r>
      <w:r w:rsidR="00E17327" w:rsidRPr="00E17327">
        <w:rPr>
          <w:rFonts w:ascii="Arial" w:hAnsi="Arial" w:cs="Arial"/>
          <w:sz w:val="20"/>
          <w:szCs w:val="18"/>
        </w:rPr>
        <w:t>22C0001079</w:t>
      </w:r>
    </w:p>
    <w:p w14:paraId="1DB99495" w14:textId="77777777" w:rsidR="00694720" w:rsidRPr="00AE6C3C" w:rsidRDefault="00694720" w:rsidP="00694720">
      <w:pPr>
        <w:pStyle w:val="RHDPara12D"/>
        <w:spacing w:after="0" w:line="240" w:lineRule="auto"/>
        <w:ind w:firstLine="0"/>
        <w:rPr>
          <w:rFonts w:ascii="Arial" w:hAnsi="Arial" w:cs="Arial"/>
          <w:sz w:val="20"/>
          <w:szCs w:val="18"/>
        </w:rPr>
      </w:pPr>
    </w:p>
    <w:p w14:paraId="7385D185" w14:textId="77777777" w:rsidR="00694720" w:rsidRPr="005C14DD" w:rsidRDefault="00694720" w:rsidP="00694720">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6FC3E0C3"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for profit</w:t>
      </w:r>
    </w:p>
    <w:p w14:paraId="48928603" w14:textId="1C4070CB"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E17327">
        <w:rPr>
          <w:rFonts w:ascii="Arial" w:hAnsi="Arial" w:cs="Arial"/>
          <w:sz w:val="20"/>
          <w:szCs w:val="18"/>
        </w:rPr>
        <w:t>LLC</w:t>
      </w:r>
    </w:p>
    <w:p w14:paraId="382BED98" w14:textId="26FEF306"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17327">
        <w:rPr>
          <w:rFonts w:ascii="Arial" w:hAnsi="Arial" w:cs="Arial"/>
          <w:sz w:val="20"/>
          <w:szCs w:val="18"/>
        </w:rPr>
        <w:t>NESC</w:t>
      </w:r>
    </w:p>
    <w:p w14:paraId="0846A528" w14:textId="77777777" w:rsidR="00694720" w:rsidRPr="00AE6C3C" w:rsidRDefault="00694720" w:rsidP="008F67C2">
      <w:pPr>
        <w:pStyle w:val="RHDPara12D"/>
        <w:spacing w:after="0" w:line="240" w:lineRule="auto"/>
        <w:ind w:left="72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Is Applicant a registered provider organization as the term is used in the HPC/CHIA RPO program? No</w:t>
      </w:r>
    </w:p>
    <w:p w14:paraId="193AA735"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Is Applicant or any affiliated entity an HPC-certified ACO? No</w:t>
      </w:r>
    </w:p>
    <w:p w14:paraId="7A2D4E27" w14:textId="77777777" w:rsidR="00694720" w:rsidRPr="00AE6C3C" w:rsidRDefault="00694720" w:rsidP="008F67C2">
      <w:pPr>
        <w:pStyle w:val="RHDPara12D"/>
        <w:spacing w:after="0" w:line="240" w:lineRule="auto"/>
        <w:ind w:left="72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371C2D52"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4F038612" w14:textId="77777777" w:rsidR="00694720" w:rsidRPr="00AE6C3C" w:rsidRDefault="00694720" w:rsidP="008F67C2">
      <w:pPr>
        <w:pStyle w:val="RHDPara12D"/>
        <w:spacing w:after="0" w:line="240" w:lineRule="auto"/>
        <w:ind w:left="72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53B2DDD"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5A5B6282" w14:textId="77777777" w:rsidR="00694720" w:rsidRPr="00AE6C3C" w:rsidRDefault="00694720" w:rsidP="00694720">
      <w:pPr>
        <w:pStyle w:val="RHDPara12D"/>
        <w:spacing w:after="0" w:line="240" w:lineRule="auto"/>
        <w:ind w:firstLine="0"/>
        <w:rPr>
          <w:rFonts w:ascii="Arial" w:hAnsi="Arial" w:cs="Arial"/>
          <w:sz w:val="20"/>
          <w:szCs w:val="18"/>
        </w:rPr>
      </w:pPr>
    </w:p>
    <w:p w14:paraId="7EDEEC4A" w14:textId="77777777" w:rsidR="00694720" w:rsidRPr="005C14DD" w:rsidRDefault="00694720" w:rsidP="00694720">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491BD5A2" w14:textId="6216F33D" w:rsidR="00694720" w:rsidRPr="002F49F0" w:rsidRDefault="00694720" w:rsidP="008F67C2">
      <w:pPr>
        <w:pStyle w:val="RHDPara12D"/>
        <w:spacing w:after="0" w:line="240" w:lineRule="auto"/>
        <w:ind w:left="72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17327" w:rsidRPr="00E17327">
        <w:rPr>
          <w:rFonts w:ascii="Arial" w:hAnsi="Arial" w:cs="Arial"/>
          <w:sz w:val="20"/>
        </w:rPr>
        <w:t xml:space="preserve">New England Surgery Center, LLC ("Applicant"), a multi-specialty freestanding ambulatory surgery center located at 900 Cummings Center, Suite 122U, Beverly, MA 01915 submits this request for amendment to previously issued Determination of Need ("DoN") Project #20072809-AS. The previously issued DoN approved </w:t>
      </w:r>
      <w:r w:rsidR="00E17327" w:rsidRPr="00E17327">
        <w:rPr>
          <w:rFonts w:ascii="Arial" w:hAnsi="Arial" w:cs="Arial"/>
          <w:sz w:val="20"/>
        </w:rPr>
        <w:lastRenderedPageBreak/>
        <w:t>renovation at 126R Cummings Center and 128V Cummings Center, space adjacent to the current location, for the addition of one (1) outpatient operating room as well as patient support and administrative areas. The proposed amendment is focused on securing approval for the increase in the capital cost. It does not seek to materially change the scope of the approved project, however additional replacements and repairs to HVAC and electric supply are required.  The request does not change that scope and additional items/costs do not change any operational or design components of the project that were outlined in the original DoN submission.</w:t>
      </w:r>
    </w:p>
    <w:p w14:paraId="4BDF8057" w14:textId="77777777" w:rsidR="00694720" w:rsidRPr="002F49F0" w:rsidRDefault="00694720" w:rsidP="00694720">
      <w:pPr>
        <w:tabs>
          <w:tab w:val="left" w:pos="417"/>
        </w:tabs>
        <w:spacing w:line="242" w:lineRule="exact"/>
        <w:rPr>
          <w:rFonts w:ascii="Arial" w:hAnsi="Arial" w:cs="Arial"/>
          <w:sz w:val="20"/>
        </w:rPr>
      </w:pPr>
    </w:p>
    <w:p w14:paraId="584B774D"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622C9BD0" w14:textId="77777777" w:rsidR="00694720" w:rsidRPr="00AE6C3C" w:rsidRDefault="00694720" w:rsidP="00694720">
      <w:pPr>
        <w:pStyle w:val="RHDPara12D"/>
        <w:spacing w:after="0" w:line="240" w:lineRule="auto"/>
        <w:ind w:firstLine="0"/>
        <w:rPr>
          <w:rFonts w:ascii="Arial" w:hAnsi="Arial" w:cs="Arial"/>
          <w:sz w:val="20"/>
          <w:szCs w:val="18"/>
        </w:rPr>
      </w:pPr>
    </w:p>
    <w:p w14:paraId="64626868" w14:textId="77777777" w:rsidR="00694720" w:rsidRPr="003A2504" w:rsidRDefault="00694720" w:rsidP="00694720">
      <w:pPr>
        <w:pStyle w:val="RHDPara12D"/>
        <w:spacing w:after="0" w:line="240" w:lineRule="auto"/>
        <w:ind w:firstLine="0"/>
        <w:rPr>
          <w:rStyle w:val="Strong"/>
          <w:rFonts w:ascii="Arial" w:hAnsi="Arial" w:cs="Arial"/>
          <w:sz w:val="20"/>
          <w:szCs w:val="18"/>
        </w:rPr>
      </w:pPr>
      <w:r w:rsidRPr="003A2504">
        <w:rPr>
          <w:rStyle w:val="Strong"/>
          <w:rFonts w:ascii="Arial" w:hAnsi="Arial" w:cs="Arial"/>
          <w:sz w:val="20"/>
          <w:szCs w:val="18"/>
        </w:rPr>
        <w:t>3.</w:t>
      </w:r>
      <w:r w:rsidRPr="003A2504">
        <w:rPr>
          <w:rStyle w:val="Strong"/>
          <w:rFonts w:ascii="Arial" w:hAnsi="Arial" w:cs="Arial"/>
          <w:sz w:val="20"/>
          <w:szCs w:val="18"/>
        </w:rPr>
        <w:tab/>
        <w:t>Delegated Review</w:t>
      </w:r>
    </w:p>
    <w:p w14:paraId="2E4C4290" w14:textId="7AE49A16"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C4B07">
        <w:rPr>
          <w:rFonts w:ascii="Arial" w:hAnsi="Arial" w:cs="Arial"/>
          <w:sz w:val="20"/>
          <w:szCs w:val="18"/>
        </w:rPr>
        <w:t>No</w:t>
      </w:r>
    </w:p>
    <w:p w14:paraId="7385FFBF" w14:textId="77777777" w:rsidR="00694720" w:rsidRPr="00AE6C3C" w:rsidRDefault="00694720" w:rsidP="00694720">
      <w:pPr>
        <w:pStyle w:val="RHDPara12D"/>
        <w:spacing w:after="0" w:line="240" w:lineRule="auto"/>
        <w:ind w:firstLine="0"/>
        <w:rPr>
          <w:rFonts w:ascii="Arial" w:hAnsi="Arial" w:cs="Arial"/>
          <w:sz w:val="20"/>
          <w:szCs w:val="18"/>
        </w:rPr>
      </w:pPr>
    </w:p>
    <w:p w14:paraId="76B1474E" w14:textId="77777777" w:rsidR="00694720" w:rsidRPr="00EB2CEF" w:rsidRDefault="00694720" w:rsidP="00694720">
      <w:pPr>
        <w:pStyle w:val="RHDPara12D"/>
        <w:spacing w:after="0" w:line="240" w:lineRule="auto"/>
        <w:ind w:firstLine="0"/>
        <w:rPr>
          <w:rStyle w:val="Strong"/>
          <w:rFonts w:ascii="Arial" w:hAnsi="Arial" w:cs="Arial"/>
          <w:sz w:val="20"/>
          <w:szCs w:val="18"/>
        </w:rPr>
      </w:pPr>
      <w:r w:rsidRPr="00EB2CEF">
        <w:rPr>
          <w:rStyle w:val="Strong"/>
          <w:rFonts w:ascii="Arial" w:hAnsi="Arial" w:cs="Arial"/>
          <w:sz w:val="20"/>
          <w:szCs w:val="18"/>
        </w:rPr>
        <w:t>4.</w:t>
      </w:r>
      <w:r w:rsidRPr="00EB2CEF">
        <w:rPr>
          <w:rStyle w:val="Strong"/>
          <w:rFonts w:ascii="Arial" w:hAnsi="Arial" w:cs="Arial"/>
          <w:sz w:val="20"/>
          <w:szCs w:val="18"/>
        </w:rPr>
        <w:tab/>
        <w:t>Conservation Project</w:t>
      </w:r>
    </w:p>
    <w:p w14:paraId="0A098489" w14:textId="77777777" w:rsidR="00694720" w:rsidRPr="00AE6C3C" w:rsidRDefault="00694720" w:rsidP="00694720">
      <w:pPr>
        <w:pStyle w:val="RHDPara12D"/>
        <w:spacing w:after="0" w:line="240" w:lineRule="auto"/>
        <w:ind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2A2E1F5D" w14:textId="77777777" w:rsidR="00694720" w:rsidRPr="003715E8" w:rsidRDefault="00694720" w:rsidP="00694720">
      <w:pPr>
        <w:pStyle w:val="RHDPara12D"/>
        <w:spacing w:after="0" w:line="240" w:lineRule="auto"/>
        <w:ind w:right="960" w:firstLine="0"/>
        <w:rPr>
          <w:rFonts w:ascii="Arial" w:hAnsi="Arial" w:cs="Arial"/>
          <w:sz w:val="20"/>
        </w:rPr>
      </w:pPr>
    </w:p>
    <w:p w14:paraId="4675F0FA"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5.</w:t>
      </w:r>
      <w:r w:rsidRPr="003715E8">
        <w:rPr>
          <w:rStyle w:val="Strong"/>
          <w:rFonts w:ascii="Arial" w:hAnsi="Arial" w:cs="Arial"/>
          <w:sz w:val="20"/>
        </w:rPr>
        <w:tab/>
        <w:t>DoN-Required Services and DoN-Required Equipment</w:t>
      </w:r>
    </w:p>
    <w:p w14:paraId="35AA7785" w14:textId="77777777" w:rsidR="00694720" w:rsidRPr="003715E8" w:rsidRDefault="00694720" w:rsidP="008F67C2">
      <w:pPr>
        <w:pStyle w:val="RHDPara12D"/>
        <w:spacing w:after="0" w:line="240" w:lineRule="auto"/>
        <w:ind w:left="720" w:right="960" w:hanging="720"/>
        <w:rPr>
          <w:rFonts w:ascii="Arial" w:hAnsi="Arial" w:cs="Arial"/>
          <w:sz w:val="20"/>
        </w:rPr>
      </w:pPr>
      <w:r w:rsidRPr="003715E8">
        <w:rPr>
          <w:rFonts w:ascii="Arial" w:hAnsi="Arial" w:cs="Arial"/>
          <w:sz w:val="20"/>
        </w:rPr>
        <w:t>5.1</w:t>
      </w:r>
      <w:r w:rsidRPr="003715E8">
        <w:rPr>
          <w:rFonts w:ascii="Arial" w:hAnsi="Arial" w:cs="Arial"/>
          <w:sz w:val="20"/>
        </w:rPr>
        <w:tab/>
        <w:t>Is this an application filed pursuant to 105 CMR 100.725: DoN-Required Equipment and DoN-Required Service? No</w:t>
      </w:r>
    </w:p>
    <w:p w14:paraId="67B7F4D8" w14:textId="77777777" w:rsidR="00694720" w:rsidRPr="003715E8" w:rsidRDefault="00694720" w:rsidP="00694720">
      <w:pPr>
        <w:pStyle w:val="RHDPara12D"/>
        <w:spacing w:after="0" w:line="240" w:lineRule="auto"/>
        <w:ind w:right="960" w:firstLine="0"/>
        <w:rPr>
          <w:rFonts w:ascii="Arial" w:hAnsi="Arial" w:cs="Arial"/>
          <w:sz w:val="20"/>
        </w:rPr>
      </w:pPr>
    </w:p>
    <w:p w14:paraId="1738DFE8"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6.</w:t>
      </w:r>
      <w:r w:rsidRPr="003715E8">
        <w:rPr>
          <w:rStyle w:val="Strong"/>
          <w:rFonts w:ascii="Arial" w:hAnsi="Arial" w:cs="Arial"/>
          <w:sz w:val="20"/>
        </w:rPr>
        <w:tab/>
        <w:t>Transfer of Ownership</w:t>
      </w:r>
    </w:p>
    <w:p w14:paraId="7BF28E29"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344B4A8" w14:textId="77777777" w:rsidR="00694720" w:rsidRPr="003715E8" w:rsidRDefault="00694720" w:rsidP="00694720">
      <w:pPr>
        <w:pStyle w:val="RHDPara12D"/>
        <w:spacing w:after="0" w:line="240" w:lineRule="auto"/>
        <w:ind w:right="960" w:firstLine="0"/>
        <w:rPr>
          <w:rFonts w:ascii="Arial" w:hAnsi="Arial" w:cs="Arial"/>
          <w:sz w:val="20"/>
        </w:rPr>
      </w:pPr>
    </w:p>
    <w:p w14:paraId="1DD34AF4"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7.</w:t>
      </w:r>
      <w:r w:rsidRPr="003715E8">
        <w:rPr>
          <w:rStyle w:val="Strong"/>
          <w:rFonts w:ascii="Arial" w:hAnsi="Arial" w:cs="Arial"/>
          <w:sz w:val="20"/>
        </w:rPr>
        <w:tab/>
        <w:t>Ambulatory Surgery</w:t>
      </w:r>
    </w:p>
    <w:p w14:paraId="4DEF35C7" w14:textId="77777777" w:rsidR="00694720" w:rsidRDefault="00694720" w:rsidP="00155FA4">
      <w:pPr>
        <w:pStyle w:val="RHDPara12D"/>
        <w:spacing w:after="0" w:line="240" w:lineRule="auto"/>
        <w:ind w:left="720" w:right="960" w:hanging="72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6CEEE38A" w14:textId="77777777" w:rsidR="00694720" w:rsidRDefault="00694720" w:rsidP="00155FA4">
      <w:pPr>
        <w:pStyle w:val="RHDPara12D"/>
        <w:spacing w:after="0" w:line="240" w:lineRule="auto"/>
        <w:ind w:left="720" w:right="960" w:hanging="720"/>
        <w:rPr>
          <w:rFonts w:ascii="Arial" w:hAnsi="Arial" w:cs="Arial"/>
          <w:sz w:val="20"/>
        </w:rPr>
      </w:pPr>
      <w:r>
        <w:rPr>
          <w:rFonts w:ascii="Arial" w:hAnsi="Arial" w:cs="Arial"/>
          <w:sz w:val="20"/>
        </w:rPr>
        <w:t>7.2</w:t>
      </w:r>
      <w:r>
        <w:rPr>
          <w:rFonts w:ascii="Arial" w:hAnsi="Arial" w:cs="Arial"/>
          <w:sz w:val="20"/>
        </w:rPr>
        <w:tab/>
      </w:r>
      <w:r w:rsidRPr="000E6B88">
        <w:rPr>
          <w:rFonts w:ascii="Arial" w:hAnsi="Arial" w:cs="Arial"/>
          <w:sz w:val="20"/>
        </w:rPr>
        <w:t>If yes, is Applicant or any affiliate thereof a HPC-certified ACO OR in the process of becoming a Certified ACO?</w:t>
      </w:r>
      <w:r>
        <w:rPr>
          <w:rFonts w:ascii="Arial" w:hAnsi="Arial" w:cs="Arial"/>
          <w:sz w:val="20"/>
        </w:rPr>
        <w:t xml:space="preserve"> No</w:t>
      </w:r>
    </w:p>
    <w:p w14:paraId="239C1394" w14:textId="77777777" w:rsidR="00694720" w:rsidRDefault="00694720" w:rsidP="00694720">
      <w:pPr>
        <w:pStyle w:val="RHDPara12D"/>
        <w:spacing w:after="0" w:line="240" w:lineRule="auto"/>
        <w:ind w:right="960" w:firstLine="0"/>
        <w:rPr>
          <w:rFonts w:ascii="Arial" w:hAnsi="Arial" w:cs="Arial"/>
          <w:sz w:val="20"/>
        </w:rPr>
      </w:pPr>
      <w:r>
        <w:rPr>
          <w:rFonts w:ascii="Arial" w:hAnsi="Arial" w:cs="Arial"/>
          <w:sz w:val="20"/>
        </w:rPr>
        <w:t>7.3</w:t>
      </w:r>
      <w:r>
        <w:rPr>
          <w:rFonts w:ascii="Arial" w:hAnsi="Arial" w:cs="Arial"/>
          <w:sz w:val="20"/>
        </w:rPr>
        <w:tab/>
      </w:r>
      <w:r w:rsidRPr="00DD70FD">
        <w:rPr>
          <w:rFonts w:ascii="Arial" w:hAnsi="Arial" w:cs="Arial"/>
          <w:sz w:val="20"/>
        </w:rPr>
        <w:t>Does the Proposed Project constitute: (Check all that apply)</w:t>
      </w:r>
    </w:p>
    <w:p w14:paraId="35A7E4B7" w14:textId="6AFF4193" w:rsidR="00694720" w:rsidRDefault="00694720" w:rsidP="00694720">
      <w:pPr>
        <w:pStyle w:val="RHDPara12D"/>
        <w:spacing w:after="0" w:line="240" w:lineRule="auto"/>
        <w:ind w:left="1530" w:right="960" w:hanging="1530"/>
        <w:rPr>
          <w:rFonts w:ascii="Arial" w:hAnsi="Arial" w:cs="Arial"/>
          <w:sz w:val="20"/>
        </w:rPr>
      </w:pPr>
      <w:r>
        <w:rPr>
          <w:rFonts w:ascii="Arial" w:hAnsi="Arial" w:cs="Arial"/>
          <w:sz w:val="20"/>
        </w:rPr>
        <w:tab/>
      </w:r>
      <w:r w:rsidRPr="00DD70FD">
        <w:rPr>
          <w:rFonts w:ascii="Arial" w:hAnsi="Arial" w:cs="Arial"/>
          <w:sz w:val="20"/>
        </w:rPr>
        <w:t xml:space="preserve">Ambulatory Surgery capacity located on the main campus of an existing Hospital </w:t>
      </w:r>
      <w:r w:rsidRPr="00DD70FD">
        <w:rPr>
          <w:rFonts w:ascii="Arial" w:hAnsi="Arial" w:cs="Arial"/>
          <w:b/>
          <w:bCs/>
          <w:sz w:val="20"/>
        </w:rPr>
        <w:t>105 CMR 100.740(A)(1)(a)(i)</w:t>
      </w:r>
      <w:r w:rsidR="001C251F">
        <w:rPr>
          <w:rFonts w:ascii="Arial" w:hAnsi="Arial" w:cs="Arial"/>
          <w:b/>
          <w:bCs/>
          <w:sz w:val="20"/>
        </w:rPr>
        <w:t>?</w:t>
      </w:r>
      <w:r>
        <w:rPr>
          <w:rFonts w:ascii="Arial" w:hAnsi="Arial" w:cs="Arial"/>
          <w:sz w:val="20"/>
        </w:rPr>
        <w:t xml:space="preserve"> </w:t>
      </w:r>
      <w:r w:rsidR="001C251F">
        <w:rPr>
          <w:rFonts w:ascii="Arial" w:hAnsi="Arial" w:cs="Arial"/>
          <w:sz w:val="20"/>
        </w:rPr>
        <w:t>No</w:t>
      </w:r>
    </w:p>
    <w:p w14:paraId="04FE130E" w14:textId="1ACAE89D" w:rsidR="00694720" w:rsidRDefault="00694720" w:rsidP="00694720">
      <w:pPr>
        <w:pStyle w:val="RHDPara12D"/>
        <w:spacing w:after="0" w:line="240" w:lineRule="auto"/>
        <w:ind w:left="1530" w:right="960" w:hanging="1530"/>
        <w:rPr>
          <w:rFonts w:ascii="Arial" w:hAnsi="Arial" w:cs="Arial"/>
          <w:sz w:val="20"/>
        </w:rPr>
      </w:pPr>
      <w:r>
        <w:rPr>
          <w:rFonts w:ascii="Arial" w:hAnsi="Arial" w:cs="Arial"/>
          <w:sz w:val="20"/>
        </w:rPr>
        <w:tab/>
      </w:r>
      <w:r w:rsidRPr="00DD70FD">
        <w:rPr>
          <w:rFonts w:ascii="Arial" w:hAnsi="Arial" w:cs="Arial"/>
          <w:sz w:val="20"/>
        </w:rPr>
        <w:t xml:space="preserve">An Expansion, Conversion, Transfer of Ownership, transfer of Site, or change of designated Location for Ambulatory Surgery capacity located on a satellite campus of an existing Hospital </w:t>
      </w:r>
      <w:r w:rsidRPr="00DD70FD">
        <w:rPr>
          <w:rFonts w:ascii="Arial" w:hAnsi="Arial" w:cs="Arial"/>
          <w:b/>
          <w:bCs/>
          <w:sz w:val="20"/>
        </w:rPr>
        <w:t>105 CMR 100.740(A)(1)(a)(ii)</w:t>
      </w:r>
      <w:r w:rsidR="001C251F">
        <w:rPr>
          <w:rFonts w:ascii="Arial" w:hAnsi="Arial" w:cs="Arial"/>
          <w:b/>
          <w:bCs/>
          <w:sz w:val="20"/>
        </w:rPr>
        <w:t>?</w:t>
      </w:r>
      <w:r>
        <w:rPr>
          <w:rFonts w:ascii="Arial" w:hAnsi="Arial" w:cs="Arial"/>
          <w:sz w:val="20"/>
        </w:rPr>
        <w:t xml:space="preserve"> </w:t>
      </w:r>
      <w:r w:rsidR="001C251F">
        <w:rPr>
          <w:rFonts w:ascii="Arial" w:hAnsi="Arial" w:cs="Arial"/>
          <w:sz w:val="20"/>
        </w:rPr>
        <w:t>No</w:t>
      </w:r>
    </w:p>
    <w:p w14:paraId="222DBA02" w14:textId="667C4919" w:rsidR="00694720" w:rsidRDefault="00694720" w:rsidP="00694720">
      <w:pPr>
        <w:pStyle w:val="RHDPara12D"/>
        <w:spacing w:after="0" w:line="240" w:lineRule="auto"/>
        <w:ind w:left="1530" w:right="960" w:hanging="1530"/>
        <w:rPr>
          <w:rFonts w:ascii="Arial" w:hAnsi="Arial" w:cs="Arial"/>
          <w:sz w:val="20"/>
        </w:rPr>
      </w:pPr>
      <w:r>
        <w:rPr>
          <w:rFonts w:ascii="Arial" w:hAnsi="Arial" w:cs="Arial"/>
          <w:sz w:val="20"/>
        </w:rPr>
        <w:tab/>
      </w:r>
      <w:r w:rsidRPr="00E801C7">
        <w:rPr>
          <w:rFonts w:ascii="Arial" w:hAnsi="Arial" w:cs="Arial"/>
          <w:sz w:val="20"/>
        </w:rPr>
        <w:t xml:space="preserve">A Freestanding Ambulatory Surgery Center within the Primary Service Area of an independent community hospital (Refer to a list that we update regularly with support from HPC) </w:t>
      </w:r>
      <w:r w:rsidRPr="00E801C7">
        <w:rPr>
          <w:rFonts w:ascii="Arial" w:hAnsi="Arial" w:cs="Arial"/>
          <w:b/>
          <w:bCs/>
          <w:sz w:val="20"/>
        </w:rPr>
        <w:t>105 CMR 100.740(A)(1)(a)(iii</w:t>
      </w:r>
      <w:r w:rsidRPr="00E801C7">
        <w:rPr>
          <w:rFonts w:ascii="Arial" w:hAnsi="Arial" w:cs="Arial"/>
          <w:sz w:val="20"/>
        </w:rPr>
        <w:t>)</w:t>
      </w:r>
      <w:r w:rsidR="001C251F">
        <w:rPr>
          <w:rFonts w:ascii="Arial" w:hAnsi="Arial" w:cs="Arial"/>
          <w:sz w:val="20"/>
        </w:rPr>
        <w:t>?</w:t>
      </w:r>
      <w:r>
        <w:rPr>
          <w:rFonts w:ascii="Arial" w:hAnsi="Arial" w:cs="Arial"/>
          <w:sz w:val="20"/>
        </w:rPr>
        <w:t xml:space="preserve"> </w:t>
      </w:r>
      <w:r w:rsidR="001C251F">
        <w:rPr>
          <w:rFonts w:ascii="Arial" w:hAnsi="Arial" w:cs="Arial"/>
          <w:sz w:val="20"/>
        </w:rPr>
        <w:t>No</w:t>
      </w:r>
    </w:p>
    <w:p w14:paraId="4F45A1DD" w14:textId="189C0A1B" w:rsidR="00694720" w:rsidRDefault="00694720" w:rsidP="00694720">
      <w:pPr>
        <w:pStyle w:val="RHDPara12D"/>
        <w:spacing w:after="0" w:line="240" w:lineRule="auto"/>
        <w:ind w:left="1530" w:right="960" w:hanging="1530"/>
        <w:rPr>
          <w:rFonts w:ascii="Arial" w:hAnsi="Arial" w:cs="Arial"/>
          <w:sz w:val="20"/>
        </w:rPr>
      </w:pPr>
      <w:r>
        <w:rPr>
          <w:rFonts w:ascii="Arial" w:hAnsi="Arial" w:cs="Arial"/>
          <w:sz w:val="20"/>
        </w:rPr>
        <w:tab/>
      </w:r>
      <w:r w:rsidRPr="00E801C7">
        <w:rPr>
          <w:rFonts w:ascii="Arial" w:hAnsi="Arial" w:cs="Arial"/>
          <w:sz w:val="20"/>
        </w:rPr>
        <w:t xml:space="preserve">An Expansion, Conversion, Transfer of Ownership, transfer of Site, or change of designated Location for a Freestanding Ambulatory Surgery Center that received an Original License as a Clinic on or before January 1, 2017 </w:t>
      </w:r>
      <w:r w:rsidRPr="00E801C7">
        <w:rPr>
          <w:rFonts w:ascii="Arial" w:hAnsi="Arial" w:cs="Arial"/>
          <w:b/>
          <w:bCs/>
          <w:sz w:val="20"/>
        </w:rPr>
        <w:t>105 CMR 100.740(A)(1)(a)(iv)</w:t>
      </w:r>
      <w:r w:rsidR="001C251F">
        <w:rPr>
          <w:rFonts w:ascii="Arial" w:hAnsi="Arial" w:cs="Arial"/>
          <w:b/>
          <w:bCs/>
          <w:sz w:val="20"/>
        </w:rPr>
        <w:t xml:space="preserve">? </w:t>
      </w:r>
      <w:r w:rsidR="001C251F">
        <w:rPr>
          <w:rFonts w:ascii="Arial" w:hAnsi="Arial" w:cs="Arial"/>
          <w:sz w:val="20"/>
        </w:rPr>
        <w:t>Yes</w:t>
      </w:r>
    </w:p>
    <w:p w14:paraId="3D5F6B89" w14:textId="77777777" w:rsidR="00694720" w:rsidRPr="00E801C7" w:rsidRDefault="00694720" w:rsidP="00694720">
      <w:pPr>
        <w:pStyle w:val="RHDPara12D"/>
        <w:spacing w:after="0" w:line="240" w:lineRule="auto"/>
        <w:ind w:right="960" w:firstLine="0"/>
        <w:rPr>
          <w:rFonts w:ascii="Arial" w:hAnsi="Arial" w:cs="Arial"/>
          <w:b/>
          <w:bCs/>
          <w:sz w:val="20"/>
        </w:rPr>
      </w:pPr>
      <w:r w:rsidRPr="00C865CE">
        <w:rPr>
          <w:rFonts w:ascii="Arial" w:hAnsi="Arial" w:cs="Arial"/>
          <w:sz w:val="20"/>
        </w:rPr>
        <w:t>7.4</w:t>
      </w:r>
      <w:r w:rsidRPr="00E801C7">
        <w:rPr>
          <w:rFonts w:ascii="Arial" w:hAnsi="Arial" w:cs="Arial"/>
          <w:b/>
          <w:bCs/>
          <w:sz w:val="20"/>
        </w:rPr>
        <w:tab/>
        <w:t>See section on Ambulatory Surgery in the Application Instructions</w:t>
      </w:r>
    </w:p>
    <w:p w14:paraId="10AD2EDB" w14:textId="77777777" w:rsidR="00694720" w:rsidRPr="003715E8" w:rsidRDefault="00694720" w:rsidP="00694720">
      <w:pPr>
        <w:pStyle w:val="RHDPara12D"/>
        <w:spacing w:after="0" w:line="240" w:lineRule="auto"/>
        <w:ind w:right="960" w:firstLine="0"/>
        <w:rPr>
          <w:rFonts w:ascii="Arial" w:hAnsi="Arial" w:cs="Arial"/>
          <w:sz w:val="20"/>
        </w:rPr>
      </w:pPr>
    </w:p>
    <w:p w14:paraId="5EEB30FE"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8.</w:t>
      </w:r>
      <w:r w:rsidRPr="003715E8">
        <w:rPr>
          <w:rStyle w:val="Strong"/>
          <w:rFonts w:ascii="Arial" w:hAnsi="Arial" w:cs="Arial"/>
          <w:sz w:val="20"/>
        </w:rPr>
        <w:tab/>
        <w:t>Transfer of Site</w:t>
      </w:r>
    </w:p>
    <w:p w14:paraId="7FC36B44" w14:textId="0F554656" w:rsidR="00694720"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DC4B07">
        <w:rPr>
          <w:rFonts w:ascii="Arial" w:hAnsi="Arial" w:cs="Arial"/>
          <w:sz w:val="20"/>
        </w:rPr>
        <w:t>No</w:t>
      </w:r>
    </w:p>
    <w:p w14:paraId="1179A6B8" w14:textId="77777777" w:rsidR="00694720" w:rsidRPr="003715E8" w:rsidRDefault="00694720" w:rsidP="00694720">
      <w:pPr>
        <w:pStyle w:val="RHDPara12D"/>
        <w:spacing w:after="0" w:line="240" w:lineRule="auto"/>
        <w:ind w:right="960" w:firstLine="0"/>
        <w:rPr>
          <w:rFonts w:ascii="Arial" w:hAnsi="Arial" w:cs="Arial"/>
          <w:sz w:val="20"/>
        </w:rPr>
      </w:pPr>
    </w:p>
    <w:p w14:paraId="02FD8F9A"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9.</w:t>
      </w:r>
      <w:r w:rsidRPr="003715E8">
        <w:rPr>
          <w:rStyle w:val="Strong"/>
          <w:rFonts w:ascii="Arial" w:hAnsi="Arial" w:cs="Arial"/>
          <w:sz w:val="20"/>
        </w:rPr>
        <w:tab/>
        <w:t>Research Exemption</w:t>
      </w:r>
    </w:p>
    <w:p w14:paraId="547AC79C"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05487C27" w14:textId="77777777" w:rsidR="00694720" w:rsidRPr="003715E8" w:rsidRDefault="00694720" w:rsidP="00694720">
      <w:pPr>
        <w:pStyle w:val="RHDPara12D"/>
        <w:spacing w:after="0" w:line="240" w:lineRule="auto"/>
        <w:ind w:right="960" w:firstLine="0"/>
        <w:rPr>
          <w:rFonts w:ascii="Arial" w:hAnsi="Arial" w:cs="Arial"/>
          <w:sz w:val="20"/>
        </w:rPr>
      </w:pPr>
    </w:p>
    <w:p w14:paraId="48CF8B6E"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10.</w:t>
      </w:r>
      <w:r w:rsidRPr="003715E8">
        <w:rPr>
          <w:rStyle w:val="Strong"/>
          <w:rFonts w:ascii="Arial" w:hAnsi="Arial" w:cs="Arial"/>
          <w:sz w:val="20"/>
        </w:rPr>
        <w:tab/>
        <w:t>Amendment</w:t>
      </w:r>
    </w:p>
    <w:p w14:paraId="5D24DBB1" w14:textId="3CAF045C" w:rsidR="00694720"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Amendment? </w:t>
      </w:r>
      <w:r w:rsidR="007F6CE9">
        <w:rPr>
          <w:rFonts w:ascii="Arial" w:hAnsi="Arial" w:cs="Arial"/>
          <w:sz w:val="20"/>
        </w:rPr>
        <w:t>Yes</w:t>
      </w:r>
    </w:p>
    <w:p w14:paraId="214704D5" w14:textId="111C4090" w:rsidR="007F6CE9" w:rsidRDefault="007F6CE9" w:rsidP="00694720">
      <w:pPr>
        <w:pStyle w:val="RHDPara12D"/>
        <w:spacing w:after="0" w:line="240" w:lineRule="auto"/>
        <w:ind w:right="960" w:firstLine="0"/>
        <w:rPr>
          <w:rFonts w:ascii="Arial" w:hAnsi="Arial" w:cs="Arial"/>
          <w:sz w:val="20"/>
        </w:rPr>
      </w:pPr>
      <w:r>
        <w:rPr>
          <w:rFonts w:ascii="Arial" w:hAnsi="Arial" w:cs="Arial"/>
          <w:sz w:val="20"/>
        </w:rPr>
        <w:t>10.2</w:t>
      </w:r>
      <w:r>
        <w:rPr>
          <w:rFonts w:ascii="Arial" w:hAnsi="Arial" w:cs="Arial"/>
          <w:sz w:val="20"/>
        </w:rPr>
        <w:tab/>
      </w:r>
      <w:r w:rsidRPr="007F6CE9">
        <w:rPr>
          <w:rFonts w:ascii="Arial" w:hAnsi="Arial" w:cs="Arial"/>
          <w:sz w:val="20"/>
        </w:rPr>
        <w:t>This Amendment is:</w:t>
      </w:r>
      <w:r>
        <w:rPr>
          <w:rFonts w:ascii="Arial" w:hAnsi="Arial" w:cs="Arial"/>
          <w:sz w:val="20"/>
        </w:rPr>
        <w:t xml:space="preserve"> Significant Change</w:t>
      </w:r>
    </w:p>
    <w:p w14:paraId="03E58D7D" w14:textId="0A6C702F" w:rsidR="007F6CE9" w:rsidRDefault="007F6CE9" w:rsidP="00694720">
      <w:pPr>
        <w:pStyle w:val="RHDPara12D"/>
        <w:spacing w:after="0" w:line="240" w:lineRule="auto"/>
        <w:ind w:right="960" w:firstLine="0"/>
        <w:rPr>
          <w:rFonts w:ascii="Arial" w:hAnsi="Arial" w:cs="Arial"/>
          <w:sz w:val="20"/>
        </w:rPr>
      </w:pPr>
      <w:r>
        <w:rPr>
          <w:rFonts w:ascii="Arial" w:hAnsi="Arial" w:cs="Arial"/>
          <w:sz w:val="20"/>
        </w:rPr>
        <w:t>10.3</w:t>
      </w:r>
      <w:r>
        <w:rPr>
          <w:rFonts w:ascii="Arial" w:hAnsi="Arial" w:cs="Arial"/>
          <w:sz w:val="20"/>
        </w:rPr>
        <w:tab/>
        <w:t>O</w:t>
      </w:r>
      <w:r w:rsidRPr="007F6CE9">
        <w:rPr>
          <w:rFonts w:ascii="Arial" w:hAnsi="Arial" w:cs="Arial"/>
          <w:sz w:val="20"/>
        </w:rPr>
        <w:t>riginal Application number:</w:t>
      </w:r>
      <w:r>
        <w:rPr>
          <w:rFonts w:ascii="Arial" w:hAnsi="Arial" w:cs="Arial"/>
          <w:sz w:val="20"/>
        </w:rPr>
        <w:t xml:space="preserve"> </w:t>
      </w:r>
      <w:r w:rsidRPr="007F6CE9">
        <w:rPr>
          <w:rFonts w:ascii="Arial" w:hAnsi="Arial" w:cs="Arial"/>
          <w:sz w:val="20"/>
        </w:rPr>
        <w:t>20072809-AS</w:t>
      </w:r>
    </w:p>
    <w:p w14:paraId="7D186C13" w14:textId="41E67CA0" w:rsidR="007F6CE9" w:rsidRDefault="007F6CE9" w:rsidP="00694720">
      <w:pPr>
        <w:pStyle w:val="RHDPara12D"/>
        <w:spacing w:after="0" w:line="240" w:lineRule="auto"/>
        <w:ind w:right="960" w:firstLine="0"/>
        <w:rPr>
          <w:rFonts w:ascii="Arial" w:hAnsi="Arial" w:cs="Arial"/>
          <w:sz w:val="20"/>
        </w:rPr>
      </w:pPr>
      <w:r>
        <w:rPr>
          <w:rFonts w:ascii="Arial" w:hAnsi="Arial" w:cs="Arial"/>
          <w:sz w:val="20"/>
        </w:rPr>
        <w:t>10.3a</w:t>
      </w:r>
      <w:r>
        <w:rPr>
          <w:rFonts w:ascii="Arial" w:hAnsi="Arial" w:cs="Arial"/>
          <w:sz w:val="20"/>
        </w:rPr>
        <w:tab/>
      </w:r>
      <w:r w:rsidR="006F06C4" w:rsidRPr="006F06C4">
        <w:rPr>
          <w:rFonts w:ascii="Arial" w:hAnsi="Arial" w:cs="Arial"/>
          <w:sz w:val="20"/>
        </w:rPr>
        <w:t>Original Application Type</w:t>
      </w:r>
      <w:r w:rsidR="006F06C4">
        <w:rPr>
          <w:rFonts w:ascii="Arial" w:hAnsi="Arial" w:cs="Arial"/>
          <w:sz w:val="20"/>
        </w:rPr>
        <w:t xml:space="preserve">: </w:t>
      </w:r>
      <w:r w:rsidR="006F06C4" w:rsidRPr="006F06C4">
        <w:rPr>
          <w:rFonts w:ascii="Arial" w:hAnsi="Arial" w:cs="Arial"/>
          <w:sz w:val="20"/>
        </w:rPr>
        <w:t>Ambulatory Surgery</w:t>
      </w:r>
    </w:p>
    <w:p w14:paraId="4247DE8A" w14:textId="143FA3E5" w:rsidR="006F06C4" w:rsidRDefault="006F06C4" w:rsidP="00694720">
      <w:pPr>
        <w:pStyle w:val="RHDPara12D"/>
        <w:spacing w:after="0" w:line="240" w:lineRule="auto"/>
        <w:ind w:right="960" w:firstLine="0"/>
        <w:rPr>
          <w:rFonts w:ascii="Arial" w:hAnsi="Arial" w:cs="Arial"/>
          <w:sz w:val="20"/>
        </w:rPr>
      </w:pPr>
      <w:r>
        <w:rPr>
          <w:rFonts w:ascii="Arial" w:hAnsi="Arial" w:cs="Arial"/>
          <w:sz w:val="20"/>
        </w:rPr>
        <w:t>10.3b</w:t>
      </w:r>
      <w:r>
        <w:rPr>
          <w:rFonts w:ascii="Arial" w:hAnsi="Arial" w:cs="Arial"/>
          <w:sz w:val="20"/>
        </w:rPr>
        <w:tab/>
      </w:r>
      <w:r w:rsidRPr="006F06C4">
        <w:rPr>
          <w:rFonts w:ascii="Arial" w:hAnsi="Arial" w:cs="Arial"/>
          <w:sz w:val="20"/>
        </w:rPr>
        <w:t>Original Application filing date</w:t>
      </w:r>
      <w:r>
        <w:rPr>
          <w:rFonts w:ascii="Arial" w:hAnsi="Arial" w:cs="Arial"/>
          <w:sz w:val="20"/>
        </w:rPr>
        <w:t xml:space="preserve">: </w:t>
      </w:r>
      <w:r w:rsidRPr="006F06C4">
        <w:rPr>
          <w:rFonts w:ascii="Arial" w:hAnsi="Arial" w:cs="Arial"/>
          <w:sz w:val="20"/>
        </w:rPr>
        <w:t>08/14/2020</w:t>
      </w:r>
    </w:p>
    <w:p w14:paraId="687F4721" w14:textId="0D8EA58C" w:rsidR="006F06C4" w:rsidRDefault="006F06C4" w:rsidP="00694720">
      <w:pPr>
        <w:pStyle w:val="RHDPara12D"/>
        <w:spacing w:after="0" w:line="240" w:lineRule="auto"/>
        <w:ind w:right="960" w:firstLine="0"/>
        <w:rPr>
          <w:rFonts w:ascii="Arial" w:hAnsi="Arial" w:cs="Arial"/>
          <w:sz w:val="20"/>
        </w:rPr>
      </w:pPr>
      <w:r>
        <w:rPr>
          <w:rFonts w:ascii="Arial" w:hAnsi="Arial" w:cs="Arial"/>
          <w:sz w:val="20"/>
        </w:rPr>
        <w:t>10.3c</w:t>
      </w:r>
      <w:r>
        <w:rPr>
          <w:rFonts w:ascii="Arial" w:hAnsi="Arial" w:cs="Arial"/>
          <w:sz w:val="20"/>
        </w:rPr>
        <w:tab/>
      </w:r>
      <w:r w:rsidRPr="006F06C4">
        <w:rPr>
          <w:rFonts w:ascii="Arial" w:hAnsi="Arial" w:cs="Arial"/>
          <w:sz w:val="20"/>
        </w:rPr>
        <w:t>Have there been any approved Amendments to the original Application?</w:t>
      </w:r>
      <w:r>
        <w:rPr>
          <w:rFonts w:ascii="Arial" w:hAnsi="Arial" w:cs="Arial"/>
          <w:sz w:val="20"/>
        </w:rPr>
        <w:t xml:space="preserve"> No</w:t>
      </w:r>
    </w:p>
    <w:p w14:paraId="34719BF7" w14:textId="71C3406C" w:rsidR="006F06C4" w:rsidRPr="00AB30BA" w:rsidRDefault="006F06C4" w:rsidP="00694720">
      <w:pPr>
        <w:pStyle w:val="RHDPara12D"/>
        <w:spacing w:after="0" w:line="240" w:lineRule="auto"/>
        <w:ind w:right="960" w:firstLine="0"/>
        <w:rPr>
          <w:rFonts w:ascii="Arial" w:hAnsi="Arial" w:cs="Arial"/>
          <w:b/>
          <w:bCs/>
          <w:sz w:val="20"/>
        </w:rPr>
      </w:pPr>
      <w:r w:rsidRPr="00AB30BA">
        <w:rPr>
          <w:rFonts w:ascii="Arial" w:hAnsi="Arial" w:cs="Arial"/>
          <w:b/>
          <w:bCs/>
          <w:sz w:val="20"/>
        </w:rPr>
        <w:lastRenderedPageBreak/>
        <w:t>For Significant Amendment Changes:</w:t>
      </w:r>
    </w:p>
    <w:p w14:paraId="6A8B6193" w14:textId="65592F5D" w:rsidR="006F06C4" w:rsidRPr="000A369C" w:rsidRDefault="006F06C4" w:rsidP="00694720">
      <w:pPr>
        <w:pStyle w:val="RHDPara12D"/>
        <w:spacing w:after="0" w:line="240" w:lineRule="auto"/>
        <w:ind w:right="960" w:firstLine="0"/>
        <w:rPr>
          <w:rFonts w:ascii="Arial" w:hAnsi="Arial" w:cs="Arial"/>
          <w:sz w:val="20"/>
        </w:rPr>
      </w:pPr>
      <w:r>
        <w:rPr>
          <w:rFonts w:ascii="Arial" w:hAnsi="Arial" w:cs="Arial"/>
          <w:sz w:val="20"/>
        </w:rPr>
        <w:t>10.5a</w:t>
      </w:r>
      <w:r>
        <w:rPr>
          <w:rFonts w:ascii="Arial" w:hAnsi="Arial" w:cs="Arial"/>
          <w:sz w:val="20"/>
        </w:rPr>
        <w:tab/>
      </w:r>
      <w:r w:rsidRPr="000A369C">
        <w:rPr>
          <w:rFonts w:ascii="Arial" w:hAnsi="Arial" w:cs="Arial"/>
          <w:sz w:val="20"/>
        </w:rPr>
        <w:t>Describe the proposed change.</w:t>
      </w:r>
      <w:r w:rsidR="00AB30BA" w:rsidRPr="000A369C">
        <w:rPr>
          <w:rFonts w:ascii="Arial" w:hAnsi="Arial" w:cs="Arial"/>
          <w:sz w:val="20"/>
        </w:rPr>
        <w:t>: Please see the attached narrative response</w:t>
      </w:r>
    </w:p>
    <w:p w14:paraId="297B0144" w14:textId="205A66C2" w:rsidR="00AB30BA" w:rsidRPr="000A369C" w:rsidRDefault="00AB30BA" w:rsidP="00AB30BA">
      <w:pPr>
        <w:pStyle w:val="RHDPara12D"/>
        <w:spacing w:after="0" w:line="240" w:lineRule="auto"/>
        <w:ind w:left="720" w:right="960" w:hanging="720"/>
        <w:rPr>
          <w:rFonts w:ascii="Arial" w:hAnsi="Arial" w:cs="Arial"/>
          <w:sz w:val="20"/>
        </w:rPr>
      </w:pPr>
      <w:r w:rsidRPr="000A369C">
        <w:rPr>
          <w:rFonts w:ascii="Arial" w:hAnsi="Arial" w:cs="Arial"/>
          <w:sz w:val="20"/>
        </w:rPr>
        <w:t>10.5b</w:t>
      </w:r>
      <w:r w:rsidRPr="000A369C">
        <w:rPr>
          <w:rFonts w:ascii="Arial" w:hAnsi="Arial" w:cs="Arial"/>
          <w:sz w:val="20"/>
        </w:rPr>
        <w:tab/>
        <w:t>Describe the associated cost implications to the Holder. : Please see the attached narrative response</w:t>
      </w:r>
    </w:p>
    <w:p w14:paraId="46681190" w14:textId="36DCC6F7" w:rsidR="00AB30BA" w:rsidRPr="000A369C" w:rsidRDefault="00AB30BA" w:rsidP="00AB30BA">
      <w:pPr>
        <w:pStyle w:val="RHDPara12D"/>
        <w:spacing w:after="0" w:line="240" w:lineRule="auto"/>
        <w:ind w:left="720" w:right="960" w:hanging="720"/>
        <w:rPr>
          <w:rFonts w:ascii="Arial" w:hAnsi="Arial" w:cs="Arial"/>
          <w:sz w:val="20"/>
        </w:rPr>
      </w:pPr>
      <w:r w:rsidRPr="000A369C">
        <w:rPr>
          <w:rFonts w:ascii="Arial" w:hAnsi="Arial" w:cs="Arial"/>
          <w:sz w:val="20"/>
        </w:rPr>
        <w:t>10.5c</w:t>
      </w:r>
      <w:r w:rsidRPr="000A369C">
        <w:rPr>
          <w:rFonts w:ascii="Arial" w:hAnsi="Arial" w:cs="Arial"/>
          <w:sz w:val="20"/>
        </w:rPr>
        <w:tab/>
        <w:t>Describe the associated cost implications to the Holder</w:t>
      </w:r>
      <w:r w:rsidR="00524399">
        <w:rPr>
          <w:rFonts w:ascii="Arial" w:hAnsi="Arial" w:cs="Arial"/>
          <w:sz w:val="20"/>
        </w:rPr>
        <w:t>’</w:t>
      </w:r>
      <w:r w:rsidRPr="000A369C">
        <w:rPr>
          <w:rFonts w:ascii="Arial" w:hAnsi="Arial" w:cs="Arial"/>
          <w:sz w:val="20"/>
        </w:rPr>
        <w:t>s existing Patient Panel. : Please see the attached narrative response</w:t>
      </w:r>
    </w:p>
    <w:p w14:paraId="49FC6245" w14:textId="5576C0D5" w:rsidR="00AB30BA" w:rsidRPr="000A369C" w:rsidRDefault="00AB30BA" w:rsidP="00AB30BA">
      <w:pPr>
        <w:pStyle w:val="RHDPara12D"/>
        <w:spacing w:after="0" w:line="240" w:lineRule="auto"/>
        <w:ind w:left="720" w:right="960" w:hanging="720"/>
        <w:rPr>
          <w:rFonts w:ascii="Arial" w:hAnsi="Arial" w:cs="Arial"/>
          <w:sz w:val="20"/>
        </w:rPr>
      </w:pPr>
      <w:r w:rsidRPr="000A369C">
        <w:rPr>
          <w:rFonts w:ascii="Arial" w:hAnsi="Arial" w:cs="Arial"/>
          <w:sz w:val="20"/>
        </w:rPr>
        <w:t>10.5d</w:t>
      </w:r>
      <w:r w:rsidRPr="000A369C">
        <w:rPr>
          <w:rFonts w:ascii="Arial" w:hAnsi="Arial" w:cs="Arial"/>
          <w:sz w:val="20"/>
        </w:rPr>
        <w:tab/>
        <w:t>Provide a detailed narrative, comparing the approved project to the proposed Significant Change, and the rationale for such change. : Please see the attached narrative response</w:t>
      </w:r>
    </w:p>
    <w:p w14:paraId="47D099AC" w14:textId="5F834B37" w:rsidR="00AB30BA" w:rsidRPr="003715E8" w:rsidRDefault="00AB30BA" w:rsidP="00AB30BA">
      <w:pPr>
        <w:pStyle w:val="RHDPara12D"/>
        <w:spacing w:after="0" w:line="240" w:lineRule="auto"/>
        <w:ind w:left="720" w:right="960" w:hanging="720"/>
        <w:rPr>
          <w:rFonts w:ascii="Arial" w:hAnsi="Arial" w:cs="Arial"/>
          <w:sz w:val="20"/>
        </w:rPr>
      </w:pPr>
      <w:r w:rsidRPr="00AB30BA">
        <w:rPr>
          <w:rFonts w:ascii="Arial" w:hAnsi="Arial" w:cs="Arial"/>
          <w:b/>
          <w:bCs/>
          <w:sz w:val="20"/>
        </w:rPr>
        <w:t>The Holder hereby swears or affirms that the above statements with respect to the proposed Significant Change are True</w:t>
      </w:r>
      <w:r w:rsidRPr="00AB30BA">
        <w:rPr>
          <w:rFonts w:ascii="Arial" w:hAnsi="Arial" w:cs="Arial"/>
          <w:sz w:val="20"/>
        </w:rPr>
        <w:t>.</w:t>
      </w:r>
      <w:r>
        <w:rPr>
          <w:rFonts w:ascii="Arial" w:hAnsi="Arial" w:cs="Arial"/>
          <w:sz w:val="20"/>
        </w:rPr>
        <w:t>: Checked</w:t>
      </w:r>
    </w:p>
    <w:p w14:paraId="6A0D023F" w14:textId="77777777" w:rsidR="00694720" w:rsidRPr="003715E8" w:rsidRDefault="00694720" w:rsidP="00694720">
      <w:pPr>
        <w:pStyle w:val="RHDPara12D"/>
        <w:spacing w:after="0" w:line="240" w:lineRule="auto"/>
        <w:ind w:right="960" w:firstLine="0"/>
        <w:rPr>
          <w:rFonts w:ascii="Arial" w:hAnsi="Arial" w:cs="Arial"/>
          <w:sz w:val="20"/>
        </w:rPr>
      </w:pPr>
    </w:p>
    <w:p w14:paraId="101C08C6"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11.</w:t>
      </w:r>
      <w:r w:rsidRPr="003715E8">
        <w:rPr>
          <w:rStyle w:val="Strong"/>
          <w:rFonts w:ascii="Arial" w:hAnsi="Arial" w:cs="Arial"/>
          <w:sz w:val="20"/>
        </w:rPr>
        <w:tab/>
        <w:t>Emergency Application</w:t>
      </w:r>
    </w:p>
    <w:p w14:paraId="1E895E43" w14:textId="77777777" w:rsidR="00694720" w:rsidRPr="003715E8" w:rsidRDefault="00694720" w:rsidP="00694720">
      <w:pPr>
        <w:pStyle w:val="RHDPara12D"/>
        <w:spacing w:after="0" w:line="240" w:lineRule="auto"/>
        <w:ind w:right="96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16F1EB03" w14:textId="77777777" w:rsidR="00694720" w:rsidRPr="003715E8" w:rsidRDefault="00694720" w:rsidP="00694720">
      <w:pPr>
        <w:pStyle w:val="RHDPara12D"/>
        <w:spacing w:after="0" w:line="240" w:lineRule="auto"/>
        <w:ind w:right="960" w:firstLine="0"/>
        <w:jc w:val="left"/>
        <w:rPr>
          <w:rFonts w:ascii="Arial" w:hAnsi="Arial" w:cs="Arial"/>
          <w:sz w:val="20"/>
        </w:rPr>
      </w:pPr>
    </w:p>
    <w:p w14:paraId="59D18E2E"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12.</w:t>
      </w:r>
      <w:r w:rsidRPr="003715E8">
        <w:rPr>
          <w:rStyle w:val="Strong"/>
          <w:rFonts w:ascii="Arial" w:hAnsi="Arial" w:cs="Arial"/>
          <w:sz w:val="20"/>
        </w:rPr>
        <w:tab/>
        <w:t>Total Value and Filing Fee</w:t>
      </w:r>
    </w:p>
    <w:p w14:paraId="57486E79"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10C30A27" w14:textId="724142D9" w:rsidR="00694720" w:rsidRPr="00205B42" w:rsidRDefault="00694720" w:rsidP="00694720">
      <w:pPr>
        <w:pStyle w:val="RHDPara12D"/>
        <w:spacing w:after="0" w:line="240" w:lineRule="auto"/>
        <w:ind w:right="960" w:firstLine="0"/>
        <w:rPr>
          <w:rFonts w:ascii="Arial" w:hAnsi="Arial" w:cs="Arial"/>
          <w:b/>
          <w:bCs/>
          <w:sz w:val="20"/>
        </w:rPr>
      </w:pPr>
      <w:r w:rsidRPr="00205B42">
        <w:rPr>
          <w:rFonts w:ascii="Arial" w:hAnsi="Arial" w:cs="Arial"/>
          <w:b/>
          <w:bCs/>
          <w:sz w:val="20"/>
        </w:rPr>
        <w:t xml:space="preserve">Your project application is for: </w:t>
      </w:r>
      <w:r w:rsidR="00AB30BA" w:rsidRPr="00205B42">
        <w:rPr>
          <w:rFonts w:ascii="Arial" w:hAnsi="Arial" w:cs="Arial"/>
          <w:b/>
          <w:bCs/>
          <w:sz w:val="20"/>
        </w:rPr>
        <w:t>Significant Amendment</w:t>
      </w:r>
    </w:p>
    <w:p w14:paraId="17AE822B" w14:textId="6E9BE15F" w:rsidR="00524399" w:rsidRPr="00524399" w:rsidRDefault="00524399" w:rsidP="00694720">
      <w:pPr>
        <w:pStyle w:val="RHDPara12D"/>
        <w:spacing w:after="0" w:line="240" w:lineRule="auto"/>
        <w:ind w:right="960" w:firstLine="0"/>
        <w:rPr>
          <w:rFonts w:ascii="Arial" w:hAnsi="Arial" w:cs="Arial"/>
          <w:b/>
          <w:bCs/>
          <w:sz w:val="20"/>
        </w:rPr>
      </w:pPr>
      <w:r>
        <w:rPr>
          <w:rFonts w:ascii="Arial" w:hAnsi="Arial" w:cs="Arial"/>
          <w:b/>
          <w:bCs/>
          <w:sz w:val="20"/>
        </w:rPr>
        <w:t>Filing Fee: $0</w:t>
      </w:r>
    </w:p>
    <w:p w14:paraId="256926C1" w14:textId="003BF83A"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B30BA" w:rsidRPr="00AB30BA">
        <w:rPr>
          <w:rFonts w:ascii="Arial" w:hAnsi="Arial" w:cs="Arial"/>
          <w:sz w:val="20"/>
        </w:rPr>
        <w:t>$1,358,935.00</w:t>
      </w:r>
    </w:p>
    <w:p w14:paraId="4E007083" w14:textId="0AB4A8DD"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AB30BA" w:rsidRPr="00AB30BA">
        <w:rPr>
          <w:rFonts w:ascii="Arial" w:hAnsi="Arial" w:cs="Arial"/>
          <w:sz w:val="20"/>
        </w:rPr>
        <w:t>$67,946.75</w:t>
      </w:r>
    </w:p>
    <w:p w14:paraId="01E9267D"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Pr>
          <w:rFonts w:ascii="Arial" w:hAnsi="Arial" w:cs="Arial"/>
          <w:sz w:val="20"/>
        </w:rPr>
        <w:t>$0.00</w:t>
      </w:r>
    </w:p>
    <w:p w14:paraId="23A66E5F" w14:textId="77777777" w:rsidR="00694720" w:rsidRPr="003715E8" w:rsidRDefault="00694720" w:rsidP="00694720">
      <w:pPr>
        <w:spacing w:line="235" w:lineRule="auto"/>
        <w:ind w:right="960"/>
        <w:rPr>
          <w:rFonts w:ascii="Arial" w:hAnsi="Arial" w:cs="Arial"/>
          <w:sz w:val="20"/>
          <w:szCs w:val="20"/>
        </w:rPr>
      </w:pPr>
    </w:p>
    <w:p w14:paraId="42E4F772" w14:textId="77777777" w:rsidR="00694720" w:rsidRPr="003715E8" w:rsidRDefault="00694720" w:rsidP="00694720">
      <w:pPr>
        <w:pStyle w:val="RHDPara12D"/>
        <w:spacing w:after="0" w:line="240" w:lineRule="auto"/>
        <w:ind w:right="960" w:firstLine="0"/>
        <w:rPr>
          <w:rStyle w:val="Strong"/>
          <w:rFonts w:ascii="Arial" w:hAnsi="Arial" w:cs="Arial"/>
          <w:sz w:val="20"/>
        </w:rPr>
      </w:pPr>
      <w:r w:rsidRPr="003715E8">
        <w:rPr>
          <w:rStyle w:val="Strong"/>
          <w:rFonts w:ascii="Arial" w:hAnsi="Arial" w:cs="Arial"/>
          <w:sz w:val="20"/>
        </w:rPr>
        <w:t>13.</w:t>
      </w:r>
      <w:r w:rsidRPr="003715E8">
        <w:rPr>
          <w:rStyle w:val="Strong"/>
          <w:rFonts w:ascii="Arial" w:hAnsi="Arial" w:cs="Arial"/>
          <w:sz w:val="20"/>
        </w:rPr>
        <w:tab/>
        <w:t>Factors</w:t>
      </w:r>
    </w:p>
    <w:p w14:paraId="64F5AE72"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Required Information and supporting documentation consistent with 105 CMR 100.210</w:t>
      </w:r>
    </w:p>
    <w:p w14:paraId="40324A0B" w14:textId="77777777" w:rsidR="00694720" w:rsidRPr="003715E8" w:rsidRDefault="00694720" w:rsidP="00694720">
      <w:pPr>
        <w:pStyle w:val="RHDPara12D"/>
        <w:spacing w:after="0" w:line="240" w:lineRule="auto"/>
        <w:ind w:right="96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644F60C9" w14:textId="77777777" w:rsidR="00694720" w:rsidRPr="003715E8" w:rsidRDefault="00694720" w:rsidP="00694720">
      <w:pPr>
        <w:spacing w:line="235" w:lineRule="auto"/>
        <w:ind w:right="960"/>
        <w:rPr>
          <w:rFonts w:ascii="Arial" w:hAnsi="Arial" w:cs="Arial"/>
          <w:sz w:val="20"/>
          <w:szCs w:val="20"/>
        </w:rPr>
      </w:pPr>
    </w:p>
    <w:p w14:paraId="5440E239" w14:textId="77777777" w:rsidR="00694720" w:rsidRPr="00AE6C3C" w:rsidRDefault="00694720" w:rsidP="00694720">
      <w:pPr>
        <w:pStyle w:val="RBBasic"/>
        <w:spacing w:after="0"/>
        <w:rPr>
          <w:rFonts w:ascii="Arial" w:hAnsi="Arial" w:cs="Arial"/>
          <w:sz w:val="20"/>
        </w:rPr>
        <w:sectPr w:rsidR="00694720" w:rsidRPr="00AE6C3C" w:rsidSect="008917F7">
          <w:footerReference w:type="default" r:id="rId8"/>
          <w:pgSz w:w="12240" w:h="15840"/>
          <w:pgMar w:top="1440" w:right="1440" w:bottom="1440" w:left="1440" w:header="720" w:footer="720" w:gutter="0"/>
          <w:cols w:space="720"/>
          <w:docGrid w:linePitch="360"/>
        </w:sectPr>
      </w:pPr>
    </w:p>
    <w:p w14:paraId="5833916D" w14:textId="77777777" w:rsidR="00694720" w:rsidRPr="00410739" w:rsidRDefault="00694720" w:rsidP="00694720">
      <w:pPr>
        <w:ind w:left="720" w:right="940"/>
        <w:rPr>
          <w:rFonts w:ascii="Arial" w:hAnsi="Arial" w:cs="Arial"/>
          <w:sz w:val="20"/>
          <w:szCs w:val="20"/>
        </w:rPr>
      </w:pPr>
    </w:p>
    <w:p w14:paraId="4D5EF1F1" w14:textId="77777777" w:rsidR="00694720" w:rsidRPr="00AB2510" w:rsidRDefault="00694720" w:rsidP="00694720">
      <w:pPr>
        <w:pStyle w:val="RHDPara12D"/>
        <w:spacing w:after="0" w:line="240" w:lineRule="auto"/>
        <w:ind w:left="1260" w:right="1390" w:firstLine="0"/>
        <w:rPr>
          <w:rStyle w:val="Strong"/>
          <w:rFonts w:ascii="Arial" w:hAnsi="Arial" w:cs="Arial"/>
          <w:sz w:val="20"/>
        </w:rPr>
      </w:pPr>
      <w:r w:rsidRPr="00AB2510">
        <w:rPr>
          <w:rStyle w:val="Strong"/>
          <w:rFonts w:ascii="Arial" w:hAnsi="Arial" w:cs="Arial"/>
          <w:sz w:val="20"/>
        </w:rPr>
        <w:t>Documentation Check List</w:t>
      </w:r>
    </w:p>
    <w:p w14:paraId="4E74813E"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The Check List below will assist you in keeping track of additional documentation needed for your application.</w:t>
      </w:r>
    </w:p>
    <w:p w14:paraId="668F076E"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 xml:space="preserve">Once you have completed this Application Form the additional documents needed for your application will be on this list. E-mail the documents as an attachment to: </w:t>
      </w:r>
      <w:hyperlink r:id="rId9" w:history="1">
        <w:r w:rsidRPr="00410739">
          <w:rPr>
            <w:rStyle w:val="Hyperlink"/>
            <w:rFonts w:ascii="Arial" w:hAnsi="Arial" w:cs="Arial"/>
            <w:sz w:val="20"/>
            <w:szCs w:val="20"/>
          </w:rPr>
          <w:t>DPH.DON@state.ma.us</w:t>
        </w:r>
      </w:hyperlink>
    </w:p>
    <w:p w14:paraId="181CF3FC" w14:textId="77777777" w:rsidR="00694720" w:rsidRPr="00410739" w:rsidRDefault="00694720" w:rsidP="00694720">
      <w:pPr>
        <w:ind w:left="1260" w:right="1390"/>
        <w:rPr>
          <w:rFonts w:ascii="Arial" w:hAnsi="Arial" w:cs="Arial"/>
          <w:sz w:val="20"/>
          <w:szCs w:val="20"/>
        </w:rPr>
      </w:pPr>
    </w:p>
    <w:p w14:paraId="7CE5FC75" w14:textId="38DD443F" w:rsidR="003718B6" w:rsidRDefault="003718B6" w:rsidP="00694720">
      <w:pPr>
        <w:ind w:left="1260" w:right="1390"/>
        <w:rPr>
          <w:rFonts w:ascii="Arial" w:hAnsi="Arial" w:cs="Arial"/>
          <w:sz w:val="20"/>
          <w:szCs w:val="20"/>
        </w:rPr>
      </w:pPr>
      <w:r w:rsidRPr="003718B6">
        <w:rPr>
          <w:rFonts w:ascii="Arial" w:hAnsi="Arial" w:cs="Arial"/>
          <w:sz w:val="20"/>
          <w:szCs w:val="20"/>
        </w:rPr>
        <w:t>Copy of Notice of Intent</w:t>
      </w:r>
      <w:r w:rsidRPr="00410739">
        <w:rPr>
          <w:rFonts w:ascii="Arial" w:hAnsi="Arial" w:cs="Arial"/>
          <w:sz w:val="20"/>
          <w:szCs w:val="20"/>
        </w:rPr>
        <w:t>: check</w:t>
      </w:r>
    </w:p>
    <w:p w14:paraId="29C8C90A" w14:textId="5AF58B9E" w:rsidR="00694720" w:rsidRDefault="00694720" w:rsidP="00694720">
      <w:pPr>
        <w:ind w:left="1260" w:right="1390"/>
        <w:rPr>
          <w:rFonts w:ascii="Arial" w:hAnsi="Arial" w:cs="Arial"/>
          <w:sz w:val="20"/>
          <w:szCs w:val="20"/>
        </w:rPr>
      </w:pPr>
      <w:r w:rsidRPr="00410739">
        <w:rPr>
          <w:rFonts w:ascii="Arial" w:hAnsi="Arial" w:cs="Arial"/>
          <w:sz w:val="20"/>
          <w:szCs w:val="20"/>
        </w:rPr>
        <w:t>Affidavit of Truthfulness Form: check</w:t>
      </w:r>
    </w:p>
    <w:p w14:paraId="18FA014B" w14:textId="1B900985" w:rsidR="003718B6" w:rsidRDefault="003718B6" w:rsidP="00694720">
      <w:pPr>
        <w:ind w:left="1260" w:right="1390"/>
        <w:rPr>
          <w:rFonts w:ascii="Arial" w:hAnsi="Arial" w:cs="Arial"/>
          <w:sz w:val="20"/>
          <w:szCs w:val="20"/>
        </w:rPr>
      </w:pPr>
      <w:r w:rsidRPr="003718B6">
        <w:rPr>
          <w:rFonts w:ascii="Arial" w:hAnsi="Arial" w:cs="Arial"/>
          <w:sz w:val="20"/>
          <w:szCs w:val="20"/>
        </w:rPr>
        <w:t>Electronic copy of Staff Summary for Approved DoN</w:t>
      </w:r>
      <w:r w:rsidRPr="00410739">
        <w:rPr>
          <w:rFonts w:ascii="Arial" w:hAnsi="Arial" w:cs="Arial"/>
          <w:sz w:val="20"/>
          <w:szCs w:val="20"/>
        </w:rPr>
        <w:t>: check</w:t>
      </w:r>
    </w:p>
    <w:p w14:paraId="092ABDFB" w14:textId="7FC9E49E" w:rsidR="003718B6" w:rsidRDefault="003718B6" w:rsidP="00694720">
      <w:pPr>
        <w:ind w:left="1260" w:right="1390"/>
        <w:rPr>
          <w:rFonts w:ascii="Arial" w:hAnsi="Arial" w:cs="Arial"/>
          <w:sz w:val="20"/>
          <w:szCs w:val="20"/>
        </w:rPr>
      </w:pPr>
      <w:r w:rsidRPr="003718B6">
        <w:rPr>
          <w:rFonts w:ascii="Arial" w:hAnsi="Arial" w:cs="Arial"/>
          <w:sz w:val="20"/>
          <w:szCs w:val="20"/>
        </w:rPr>
        <w:t>Electronic copy of Original Decision Letter for Approved DoN</w:t>
      </w:r>
      <w:r w:rsidRPr="00410739">
        <w:rPr>
          <w:rFonts w:ascii="Arial" w:hAnsi="Arial" w:cs="Arial"/>
          <w:sz w:val="20"/>
          <w:szCs w:val="20"/>
        </w:rPr>
        <w:t>: check</w:t>
      </w:r>
    </w:p>
    <w:p w14:paraId="5ACE6283" w14:textId="17BAD8BF" w:rsidR="003718B6" w:rsidRDefault="003718B6" w:rsidP="00694720">
      <w:pPr>
        <w:ind w:left="1260" w:right="1390"/>
        <w:rPr>
          <w:rFonts w:ascii="Arial" w:hAnsi="Arial" w:cs="Arial"/>
          <w:sz w:val="20"/>
          <w:szCs w:val="20"/>
        </w:rPr>
      </w:pPr>
      <w:r w:rsidRPr="003718B6">
        <w:rPr>
          <w:rFonts w:ascii="Arial" w:hAnsi="Arial" w:cs="Arial"/>
          <w:sz w:val="20"/>
          <w:szCs w:val="20"/>
        </w:rPr>
        <w:t>Change in Service Tables Questions 2.2 and 2.3</w:t>
      </w:r>
      <w:r w:rsidRPr="00410739">
        <w:rPr>
          <w:rFonts w:ascii="Arial" w:hAnsi="Arial" w:cs="Arial"/>
          <w:sz w:val="20"/>
          <w:szCs w:val="20"/>
        </w:rPr>
        <w:t xml:space="preserve">: </w:t>
      </w:r>
      <w:r>
        <w:rPr>
          <w:rFonts w:ascii="Arial" w:hAnsi="Arial" w:cs="Arial"/>
          <w:sz w:val="20"/>
          <w:szCs w:val="20"/>
        </w:rPr>
        <w:t>un</w:t>
      </w:r>
      <w:r w:rsidRPr="00410739">
        <w:rPr>
          <w:rFonts w:ascii="Arial" w:hAnsi="Arial" w:cs="Arial"/>
          <w:sz w:val="20"/>
          <w:szCs w:val="20"/>
        </w:rPr>
        <w:t>check</w:t>
      </w:r>
      <w:r>
        <w:rPr>
          <w:rFonts w:ascii="Arial" w:hAnsi="Arial" w:cs="Arial"/>
          <w:sz w:val="20"/>
          <w:szCs w:val="20"/>
        </w:rPr>
        <w:t>ed</w:t>
      </w:r>
    </w:p>
    <w:p w14:paraId="60A718C9" w14:textId="79482D16" w:rsidR="003718B6" w:rsidRPr="00410739" w:rsidRDefault="003718B6" w:rsidP="00694720">
      <w:pPr>
        <w:ind w:left="1260" w:right="1390"/>
        <w:rPr>
          <w:rFonts w:ascii="Arial" w:hAnsi="Arial" w:cs="Arial"/>
          <w:sz w:val="20"/>
          <w:szCs w:val="20"/>
        </w:rPr>
      </w:pPr>
      <w:r w:rsidRPr="003718B6">
        <w:rPr>
          <w:rFonts w:ascii="Arial" w:hAnsi="Arial" w:cs="Arial"/>
          <w:sz w:val="20"/>
          <w:szCs w:val="20"/>
        </w:rPr>
        <w:t>Certification from an independent Certified Public Accountant</w:t>
      </w:r>
      <w:r w:rsidRPr="00410739">
        <w:rPr>
          <w:rFonts w:ascii="Arial" w:hAnsi="Arial" w:cs="Arial"/>
          <w:sz w:val="20"/>
          <w:szCs w:val="20"/>
        </w:rPr>
        <w:t xml:space="preserve">: </w:t>
      </w:r>
      <w:r>
        <w:rPr>
          <w:rFonts w:ascii="Arial" w:hAnsi="Arial" w:cs="Arial"/>
          <w:sz w:val="20"/>
          <w:szCs w:val="20"/>
        </w:rPr>
        <w:t>un</w:t>
      </w:r>
      <w:r w:rsidRPr="00410739">
        <w:rPr>
          <w:rFonts w:ascii="Arial" w:hAnsi="Arial" w:cs="Arial"/>
          <w:sz w:val="20"/>
          <w:szCs w:val="20"/>
        </w:rPr>
        <w:t>check</w:t>
      </w:r>
      <w:r>
        <w:rPr>
          <w:rFonts w:ascii="Arial" w:hAnsi="Arial" w:cs="Arial"/>
          <w:sz w:val="20"/>
          <w:szCs w:val="20"/>
        </w:rPr>
        <w:t>ed</w:t>
      </w:r>
    </w:p>
    <w:p w14:paraId="16D54AD8"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 xml:space="preserve"> </w:t>
      </w:r>
    </w:p>
    <w:p w14:paraId="0FA4FB84" w14:textId="77777777" w:rsidR="00694720" w:rsidRPr="00410739" w:rsidRDefault="00694720" w:rsidP="00694720">
      <w:pPr>
        <w:pStyle w:val="RHDPara12D"/>
        <w:spacing w:after="0" w:line="240" w:lineRule="auto"/>
        <w:ind w:left="1260" w:right="1390" w:firstLine="0"/>
        <w:rPr>
          <w:rFonts w:ascii="Arial" w:hAnsi="Arial" w:cs="Arial"/>
          <w:b/>
          <w:bCs/>
          <w:sz w:val="20"/>
        </w:rPr>
      </w:pPr>
      <w:r w:rsidRPr="00410739">
        <w:rPr>
          <w:rFonts w:ascii="Arial" w:hAnsi="Arial" w:cs="Arial"/>
          <w:b/>
          <w:bCs/>
          <w:sz w:val="20"/>
        </w:rPr>
        <w:t>Documentation Ready for Filing</w:t>
      </w:r>
    </w:p>
    <w:p w14:paraId="4751AF86"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When document is complete click on “document is ready to file”. This will lock in the responses and date and time stamp the form.</w:t>
      </w:r>
    </w:p>
    <w:p w14:paraId="23C786D7"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To make changes to the document un-check the “document is ready to file” box. Edit document then lock file and submit</w:t>
      </w:r>
    </w:p>
    <w:p w14:paraId="388CB3CF"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Keep a copy for your records. Click on the “Save” button at the bottom of the page.</w:t>
      </w:r>
    </w:p>
    <w:p w14:paraId="08DACD8A" w14:textId="77777777" w:rsidR="00694720" w:rsidRPr="00410739" w:rsidRDefault="00694720" w:rsidP="00694720">
      <w:pPr>
        <w:ind w:left="1260" w:right="1390"/>
        <w:rPr>
          <w:rFonts w:ascii="Arial" w:hAnsi="Arial" w:cs="Arial"/>
          <w:sz w:val="20"/>
          <w:szCs w:val="20"/>
        </w:rPr>
      </w:pPr>
      <w:r w:rsidRPr="00410739">
        <w:rPr>
          <w:rFonts w:ascii="Arial" w:hAnsi="Arial" w:cs="Arial"/>
          <w:sz w:val="20"/>
          <w:szCs w:val="20"/>
        </w:rPr>
        <w:t>To submit the application electronically, click on the “E-mail submission to Determination of Need” button.</w:t>
      </w:r>
    </w:p>
    <w:p w14:paraId="4D0BE998" w14:textId="77777777" w:rsidR="00694720" w:rsidRPr="00410739" w:rsidRDefault="00694720" w:rsidP="00694720">
      <w:pPr>
        <w:ind w:left="1260" w:right="1390"/>
        <w:rPr>
          <w:rFonts w:ascii="Arial" w:hAnsi="Arial" w:cs="Arial"/>
          <w:sz w:val="20"/>
          <w:szCs w:val="20"/>
        </w:rPr>
      </w:pPr>
    </w:p>
    <w:p w14:paraId="5D0D4A7A" w14:textId="2D32E039" w:rsidR="00694720" w:rsidRPr="00410739" w:rsidRDefault="00694720" w:rsidP="00694720">
      <w:pPr>
        <w:ind w:left="1260" w:right="1390"/>
        <w:jc w:val="center"/>
        <w:rPr>
          <w:rFonts w:ascii="Arial" w:hAnsi="Arial" w:cs="Arial"/>
          <w:sz w:val="20"/>
          <w:szCs w:val="20"/>
        </w:rPr>
      </w:pPr>
      <w:r w:rsidRPr="00410739">
        <w:rPr>
          <w:rFonts w:ascii="Arial" w:hAnsi="Arial" w:cs="Arial"/>
          <w:sz w:val="20"/>
          <w:szCs w:val="20"/>
        </w:rPr>
        <w:t xml:space="preserve">This document is ready to file? </w:t>
      </w:r>
      <w:r>
        <w:rPr>
          <w:rFonts w:ascii="Arial" w:hAnsi="Arial" w:cs="Arial"/>
          <w:sz w:val="20"/>
          <w:szCs w:val="20"/>
        </w:rPr>
        <w:t>Yes</w:t>
      </w:r>
      <w:r w:rsidRPr="00410739">
        <w:rPr>
          <w:rFonts w:ascii="Arial" w:hAnsi="Arial" w:cs="Arial"/>
          <w:sz w:val="20"/>
          <w:szCs w:val="20"/>
        </w:rPr>
        <w:tab/>
      </w:r>
      <w:r w:rsidRPr="00410739">
        <w:rPr>
          <w:rFonts w:ascii="Arial" w:hAnsi="Arial" w:cs="Arial"/>
          <w:sz w:val="20"/>
          <w:szCs w:val="20"/>
        </w:rPr>
        <w:tab/>
        <w:t xml:space="preserve">Date/time Stamp: </w:t>
      </w:r>
      <w:r w:rsidR="003718B6" w:rsidRPr="003718B6">
        <w:rPr>
          <w:rFonts w:ascii="Arial" w:hAnsi="Arial" w:cs="Arial"/>
          <w:sz w:val="20"/>
          <w:szCs w:val="20"/>
        </w:rPr>
        <w:t>06/22/2022 9:40 am</w:t>
      </w:r>
    </w:p>
    <w:p w14:paraId="61EF177D" w14:textId="77777777" w:rsidR="00694720" w:rsidRPr="00410739" w:rsidRDefault="00694720" w:rsidP="00694720">
      <w:pPr>
        <w:ind w:left="1260" w:right="1390"/>
        <w:rPr>
          <w:rFonts w:ascii="Arial" w:hAnsi="Arial" w:cs="Arial"/>
          <w:sz w:val="20"/>
          <w:szCs w:val="20"/>
        </w:rPr>
      </w:pPr>
    </w:p>
    <w:p w14:paraId="2C650934" w14:textId="77777777" w:rsidR="00694720" w:rsidRPr="00410739" w:rsidRDefault="00694720" w:rsidP="00694720">
      <w:pPr>
        <w:ind w:left="1260" w:right="1390"/>
        <w:jc w:val="center"/>
        <w:rPr>
          <w:rFonts w:ascii="Arial" w:hAnsi="Arial" w:cs="Arial"/>
          <w:sz w:val="20"/>
          <w:szCs w:val="20"/>
        </w:rPr>
      </w:pPr>
      <w:r w:rsidRPr="00410739">
        <w:rPr>
          <w:rFonts w:ascii="Arial" w:hAnsi="Arial" w:cs="Arial"/>
          <w:sz w:val="20"/>
          <w:szCs w:val="20"/>
        </w:rPr>
        <w:t>E-mail submission to Determination of Need</w:t>
      </w:r>
    </w:p>
    <w:p w14:paraId="3B1ECDDB" w14:textId="77777777" w:rsidR="00694720" w:rsidRPr="00410739" w:rsidRDefault="00694720" w:rsidP="00694720">
      <w:pPr>
        <w:ind w:left="1260" w:right="1390"/>
        <w:jc w:val="center"/>
        <w:rPr>
          <w:rFonts w:ascii="Arial" w:hAnsi="Arial" w:cs="Arial"/>
          <w:b/>
          <w:sz w:val="20"/>
          <w:szCs w:val="20"/>
        </w:rPr>
      </w:pPr>
    </w:p>
    <w:p w14:paraId="5EDC405F" w14:textId="4935E4D1" w:rsidR="00694720" w:rsidRPr="00410739" w:rsidRDefault="00694720" w:rsidP="00694720">
      <w:pPr>
        <w:ind w:left="1260" w:right="1390"/>
        <w:jc w:val="center"/>
        <w:rPr>
          <w:rFonts w:ascii="Arial" w:hAnsi="Arial" w:cs="Arial"/>
          <w:b/>
          <w:sz w:val="20"/>
          <w:szCs w:val="20"/>
        </w:rPr>
      </w:pPr>
      <w:r w:rsidRPr="00410739">
        <w:rPr>
          <w:rFonts w:ascii="Arial" w:hAnsi="Arial" w:cs="Arial"/>
          <w:b/>
          <w:sz w:val="20"/>
          <w:szCs w:val="20"/>
        </w:rPr>
        <w:lastRenderedPageBreak/>
        <w:t xml:space="preserve">Application Number: </w:t>
      </w:r>
      <w:r w:rsidR="003718B6" w:rsidRPr="003718B6">
        <w:rPr>
          <w:rFonts w:ascii="Arial" w:hAnsi="Arial" w:cs="Arial"/>
          <w:b/>
          <w:sz w:val="20"/>
          <w:szCs w:val="20"/>
        </w:rPr>
        <w:t>NESC-22060213-AM</w:t>
      </w:r>
    </w:p>
    <w:p w14:paraId="63A84062" w14:textId="6153D91C" w:rsidR="00EE0AB7" w:rsidRDefault="00694720" w:rsidP="003718B6">
      <w:pPr>
        <w:ind w:left="1260" w:right="1390"/>
        <w:jc w:val="center"/>
      </w:pPr>
      <w:r w:rsidRPr="00410739">
        <w:rPr>
          <w:rFonts w:ascii="Arial" w:hAnsi="Arial" w:cs="Arial"/>
          <w:b/>
          <w:sz w:val="20"/>
          <w:szCs w:val="20"/>
        </w:rPr>
        <w:t>Use this number on all communications regarding this application.</w:t>
      </w:r>
    </w:p>
    <w:sectPr w:rsidR="00EE0AB7" w:rsidSect="002F0DEC">
      <w:type w:val="continuous"/>
      <w:pgSz w:w="12240" w:h="15840"/>
      <w:pgMar w:top="300" w:right="260" w:bottom="700" w:left="24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453C" w14:textId="77777777" w:rsidR="00FC17C9" w:rsidRDefault="00FC17C9" w:rsidP="00E83A5B">
      <w:r>
        <w:separator/>
      </w:r>
    </w:p>
  </w:endnote>
  <w:endnote w:type="continuationSeparator" w:id="0">
    <w:p w14:paraId="24062D32" w14:textId="77777777" w:rsidR="00FC17C9" w:rsidRDefault="00FC17C9" w:rsidP="00E8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79BA" w14:textId="0F82959E" w:rsidR="00763A3B" w:rsidRDefault="00FC17C9" w:rsidP="00B83192">
    <w:pPr>
      <w:pStyle w:val="BodyText"/>
      <w:spacing w:line="224" w:lineRule="exact"/>
      <w:ind w:left="-240" w:right="-450"/>
    </w:pPr>
    <w:r>
      <w:t>Application</w:t>
    </w:r>
    <w:r>
      <w:rPr>
        <w:spacing w:val="6"/>
      </w:rPr>
      <w:t xml:space="preserve"> </w:t>
    </w:r>
    <w:r>
      <w:t>Form</w:t>
    </w:r>
    <w:r>
      <w:rPr>
        <w:spacing w:val="78"/>
      </w:rPr>
      <w:t xml:space="preserve"> </w:t>
    </w:r>
    <w:r w:rsidR="00E83A5B" w:rsidRPr="00E83A5B">
      <w:rPr>
        <w:sz w:val="18"/>
      </w:rPr>
      <w:t>New England Surgery Center, LLC</w:t>
    </w:r>
    <w:r>
      <w:rPr>
        <w:spacing w:val="-5"/>
        <w:sz w:val="18"/>
      </w:rPr>
      <w:tab/>
    </w:r>
    <w:r w:rsidR="00E83A5B" w:rsidRPr="00E83A5B">
      <w:rPr>
        <w:spacing w:val="-5"/>
        <w:sz w:val="18"/>
      </w:rPr>
      <w:t>06/22/2022 9:40 am</w:t>
    </w:r>
    <w:r w:rsidR="00E83A5B">
      <w:rPr>
        <w:spacing w:val="-5"/>
        <w:sz w:val="18"/>
      </w:rPr>
      <w:tab/>
    </w:r>
    <w:r>
      <w:rPr>
        <w:spacing w:val="-5"/>
        <w:sz w:val="18"/>
      </w:rPr>
      <w:tab/>
    </w:r>
    <w:r w:rsidR="00E83A5B" w:rsidRPr="00E83A5B">
      <w:rPr>
        <w:sz w:val="18"/>
      </w:rPr>
      <w:t xml:space="preserve">NESC-22060213-AM </w:t>
    </w:r>
    <w:r w:rsidR="00E83A5B">
      <w:rPr>
        <w:sz w:val="18"/>
      </w:rPr>
      <w:tab/>
    </w:r>
    <w:r>
      <w:t>Page</w:t>
    </w:r>
    <w:r>
      <w:rPr>
        <w:spacing w:val="4"/>
      </w:rPr>
      <w:t xml:space="preserve"> </w:t>
    </w:r>
    <w:r>
      <w:fldChar w:fldCharType="begin"/>
    </w:r>
    <w:r>
      <w:instrText xml:space="preserve"> PAGE </w:instrText>
    </w:r>
    <w:r>
      <w:fldChar w:fldCharType="separate"/>
    </w:r>
    <w:r>
      <w:t>1</w:t>
    </w:r>
    <w:r>
      <w:fldChar w:fldCharType="end"/>
    </w:r>
    <w:r>
      <w:rPr>
        <w:spacing w:val="4"/>
      </w:rPr>
      <w:t xml:space="preserve"> </w:t>
    </w:r>
    <w:r>
      <w:t>of</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20</w:t>
    </w:r>
    <w:r>
      <w:rPr>
        <w:spacing w:val="-5"/>
      </w:rPr>
      <w:fldChar w:fldCharType="end"/>
    </w:r>
  </w:p>
  <w:p w14:paraId="23CD8D4B" w14:textId="77777777" w:rsidR="00E26716" w:rsidRDefault="00FC17C9" w:rsidP="0041073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1DEA" w14:textId="77777777" w:rsidR="00FC17C9" w:rsidRDefault="00FC17C9" w:rsidP="00E83A5B">
      <w:r>
        <w:separator/>
      </w:r>
    </w:p>
  </w:footnote>
  <w:footnote w:type="continuationSeparator" w:id="0">
    <w:p w14:paraId="03B63453" w14:textId="77777777" w:rsidR="00FC17C9" w:rsidRDefault="00FC17C9" w:rsidP="00E83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0"/>
    <w:rsid w:val="000A369C"/>
    <w:rsid w:val="00155FA4"/>
    <w:rsid w:val="001846F8"/>
    <w:rsid w:val="001C251F"/>
    <w:rsid w:val="00205B42"/>
    <w:rsid w:val="00231331"/>
    <w:rsid w:val="003718B6"/>
    <w:rsid w:val="00524399"/>
    <w:rsid w:val="00694720"/>
    <w:rsid w:val="006F06C4"/>
    <w:rsid w:val="007F6CE9"/>
    <w:rsid w:val="008F67C2"/>
    <w:rsid w:val="00AB30BA"/>
    <w:rsid w:val="00C865CE"/>
    <w:rsid w:val="00DC4B07"/>
    <w:rsid w:val="00E17327"/>
    <w:rsid w:val="00E83A5B"/>
    <w:rsid w:val="00EE0694"/>
    <w:rsid w:val="00EE0AB7"/>
    <w:rsid w:val="00FC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17A0"/>
  <w15:chartTrackingRefBased/>
  <w15:docId w15:val="{A1EB4F20-1DFE-49AF-A2BD-18E7F289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720"/>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4720"/>
    <w:rPr>
      <w:sz w:val="20"/>
      <w:szCs w:val="20"/>
    </w:rPr>
  </w:style>
  <w:style w:type="character" w:customStyle="1" w:styleId="BodyTextChar">
    <w:name w:val="Body Text Char"/>
    <w:basedOn w:val="DefaultParagraphFont"/>
    <w:link w:val="BodyText"/>
    <w:uiPriority w:val="1"/>
    <w:rsid w:val="00694720"/>
    <w:rPr>
      <w:rFonts w:ascii="Calibri" w:eastAsia="Calibri" w:hAnsi="Calibri" w:cs="Calibri"/>
      <w:sz w:val="20"/>
      <w:szCs w:val="20"/>
    </w:rPr>
  </w:style>
  <w:style w:type="paragraph" w:customStyle="1" w:styleId="TableParagraph">
    <w:name w:val="Table Paragraph"/>
    <w:basedOn w:val="Normal"/>
    <w:uiPriority w:val="1"/>
    <w:qFormat/>
    <w:rsid w:val="00694720"/>
  </w:style>
  <w:style w:type="paragraph" w:customStyle="1" w:styleId="RHDPara12D">
    <w:name w:val="RHD Para 1/2&quot; D"/>
    <w:basedOn w:val="Normal"/>
    <w:rsid w:val="00694720"/>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694720"/>
    <w:pPr>
      <w:keepNext/>
      <w:keepLines/>
      <w:widowControl/>
      <w:autoSpaceDE/>
      <w:autoSpaceDN/>
      <w:snapToGrid w:val="0"/>
      <w:spacing w:after="240"/>
      <w:jc w:val="center"/>
    </w:pPr>
    <w:rPr>
      <w:rFonts w:ascii="Times New Roman" w:hAnsi="Times New Roman" w:cs="Times New Roman"/>
      <w:b/>
      <w:sz w:val="24"/>
      <w:szCs w:val="20"/>
    </w:rPr>
  </w:style>
  <w:style w:type="character" w:styleId="Hyperlink">
    <w:name w:val="Hyperlink"/>
    <w:basedOn w:val="DefaultParagraphFont"/>
    <w:uiPriority w:val="99"/>
    <w:unhideWhenUsed/>
    <w:rsid w:val="00694720"/>
    <w:rPr>
      <w:color w:val="0563C1" w:themeColor="hyperlink"/>
      <w:u w:val="single"/>
    </w:rPr>
  </w:style>
  <w:style w:type="paragraph" w:customStyle="1" w:styleId="RBBasic">
    <w:name w:val="RB Basic"/>
    <w:basedOn w:val="Normal"/>
    <w:qFormat/>
    <w:rsid w:val="00694720"/>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69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4720"/>
    <w:rPr>
      <w:b/>
      <w:bCs/>
    </w:rPr>
  </w:style>
  <w:style w:type="character" w:styleId="UnresolvedMention">
    <w:name w:val="Unresolved Mention"/>
    <w:basedOn w:val="DefaultParagraphFont"/>
    <w:uiPriority w:val="99"/>
    <w:semiHidden/>
    <w:unhideWhenUsed/>
    <w:rsid w:val="00694720"/>
    <w:rPr>
      <w:color w:val="605E5C"/>
      <w:shd w:val="clear" w:color="auto" w:fill="E1DFDD"/>
    </w:rPr>
  </w:style>
  <w:style w:type="paragraph" w:styleId="Header">
    <w:name w:val="header"/>
    <w:basedOn w:val="Normal"/>
    <w:link w:val="HeaderChar"/>
    <w:uiPriority w:val="99"/>
    <w:unhideWhenUsed/>
    <w:rsid w:val="00E83A5B"/>
    <w:pPr>
      <w:tabs>
        <w:tab w:val="center" w:pos="4680"/>
        <w:tab w:val="right" w:pos="9360"/>
      </w:tabs>
    </w:pPr>
  </w:style>
  <w:style w:type="character" w:customStyle="1" w:styleId="HeaderChar">
    <w:name w:val="Header Char"/>
    <w:basedOn w:val="DefaultParagraphFont"/>
    <w:link w:val="Header"/>
    <w:uiPriority w:val="99"/>
    <w:rsid w:val="00E83A5B"/>
    <w:rPr>
      <w:rFonts w:ascii="Calibri" w:eastAsia="Calibri" w:hAnsi="Calibri" w:cs="Calibri"/>
    </w:rPr>
  </w:style>
  <w:style w:type="paragraph" w:styleId="Footer">
    <w:name w:val="footer"/>
    <w:basedOn w:val="Normal"/>
    <w:link w:val="FooterChar"/>
    <w:uiPriority w:val="99"/>
    <w:unhideWhenUsed/>
    <w:rsid w:val="00E83A5B"/>
    <w:pPr>
      <w:tabs>
        <w:tab w:val="center" w:pos="4680"/>
        <w:tab w:val="right" w:pos="9360"/>
      </w:tabs>
    </w:pPr>
  </w:style>
  <w:style w:type="character" w:customStyle="1" w:styleId="FooterChar">
    <w:name w:val="Footer Char"/>
    <w:basedOn w:val="DefaultParagraphFont"/>
    <w:link w:val="Footer"/>
    <w:uiPriority w:val="99"/>
    <w:rsid w:val="00E83A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bacon@ne-surgery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cp:revision>
  <dcterms:created xsi:type="dcterms:W3CDTF">2022-07-13T13:07:00Z</dcterms:created>
  <dcterms:modified xsi:type="dcterms:W3CDTF">2022-07-14T14:15:00Z</dcterms:modified>
</cp:coreProperties>
</file>