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806CD" w14:textId="77777777" w:rsidR="00185DAB" w:rsidRDefault="00113FAC">
      <w:pPr>
        <w:pStyle w:val="Heading2"/>
        <w:spacing w:before="80" w:line="480" w:lineRule="auto"/>
      </w:pPr>
      <w:bookmarkStart w:id="0" w:name="Cover_Page"/>
      <w:bookmarkEnd w:id="0"/>
      <w:r>
        <w:t>APPLICATION</w:t>
      </w:r>
      <w:r>
        <w:rPr>
          <w:spacing w:val="-23"/>
        </w:rPr>
        <w:t xml:space="preserve"> </w:t>
      </w:r>
      <w:r>
        <w:t>FOR</w:t>
      </w:r>
      <w:r>
        <w:rPr>
          <w:spacing w:val="-22"/>
        </w:rPr>
        <w:t xml:space="preserve"> </w:t>
      </w:r>
      <w:r>
        <w:t>DETERMINATION</w:t>
      </w:r>
      <w:r>
        <w:rPr>
          <w:spacing w:val="-23"/>
        </w:rPr>
        <w:t xml:space="preserve"> </w:t>
      </w:r>
      <w:r>
        <w:t>OF</w:t>
      </w:r>
      <w:r>
        <w:rPr>
          <w:spacing w:val="-22"/>
        </w:rPr>
        <w:t xml:space="preserve"> </w:t>
      </w:r>
      <w:r>
        <w:t>NEED EMERGENCY</w:t>
      </w:r>
      <w:r>
        <w:rPr>
          <w:spacing w:val="-19"/>
        </w:rPr>
        <w:t xml:space="preserve"> </w:t>
      </w:r>
      <w:r>
        <w:t>APPLICATION</w:t>
      </w:r>
    </w:p>
    <w:p w14:paraId="7EF806CE" w14:textId="77777777" w:rsidR="00185DAB" w:rsidRDefault="00113FAC">
      <w:pPr>
        <w:spacing w:before="10" w:line="376" w:lineRule="auto"/>
        <w:ind w:left="971" w:right="1124"/>
        <w:jc w:val="center"/>
        <w:rPr>
          <w:b/>
          <w:sz w:val="36"/>
        </w:rPr>
      </w:pPr>
      <w:r>
        <w:rPr>
          <w:b/>
          <w:sz w:val="36"/>
        </w:rPr>
        <w:t>RADIATION</w:t>
      </w:r>
      <w:r>
        <w:rPr>
          <w:b/>
          <w:spacing w:val="-8"/>
          <w:sz w:val="36"/>
        </w:rPr>
        <w:t xml:space="preserve"> </w:t>
      </w:r>
      <w:r>
        <w:rPr>
          <w:b/>
          <w:sz w:val="36"/>
        </w:rPr>
        <w:t>THERAPY</w:t>
      </w:r>
      <w:r>
        <w:rPr>
          <w:b/>
          <w:spacing w:val="-8"/>
          <w:sz w:val="36"/>
        </w:rPr>
        <w:t xml:space="preserve"> </w:t>
      </w:r>
      <w:r>
        <w:rPr>
          <w:b/>
          <w:sz w:val="36"/>
        </w:rPr>
        <w:t>OF</w:t>
      </w:r>
      <w:r>
        <w:rPr>
          <w:b/>
          <w:spacing w:val="-6"/>
          <w:sz w:val="36"/>
        </w:rPr>
        <w:t xml:space="preserve"> </w:t>
      </w:r>
      <w:r>
        <w:rPr>
          <w:b/>
          <w:sz w:val="36"/>
        </w:rPr>
        <w:t>SOUTHEASTERN</w:t>
      </w:r>
      <w:r>
        <w:rPr>
          <w:b/>
          <w:spacing w:val="-8"/>
          <w:sz w:val="36"/>
        </w:rPr>
        <w:t xml:space="preserve"> </w:t>
      </w:r>
      <w:r>
        <w:rPr>
          <w:b/>
          <w:sz w:val="36"/>
        </w:rPr>
        <w:t>MA,</w:t>
      </w:r>
      <w:r>
        <w:rPr>
          <w:b/>
          <w:spacing w:val="-6"/>
          <w:sz w:val="36"/>
        </w:rPr>
        <w:t xml:space="preserve"> </w:t>
      </w:r>
      <w:r>
        <w:rPr>
          <w:b/>
          <w:sz w:val="36"/>
        </w:rPr>
        <w:t>LLC DON APPLICATION #</w:t>
      </w:r>
      <w:r>
        <w:rPr>
          <w:b/>
          <w:spacing w:val="-4"/>
          <w:sz w:val="36"/>
        </w:rPr>
        <w:t xml:space="preserve"> </w:t>
      </w:r>
      <w:r>
        <w:rPr>
          <w:b/>
          <w:sz w:val="36"/>
        </w:rPr>
        <w:t>-24102910-EA</w:t>
      </w:r>
    </w:p>
    <w:p w14:paraId="7EF806CF" w14:textId="77777777" w:rsidR="00185DAB" w:rsidRDefault="00185DAB">
      <w:pPr>
        <w:pStyle w:val="BodyText"/>
        <w:rPr>
          <w:b/>
          <w:sz w:val="36"/>
        </w:rPr>
      </w:pPr>
    </w:p>
    <w:p w14:paraId="7EF806D0" w14:textId="77777777" w:rsidR="00185DAB" w:rsidRDefault="00185DAB">
      <w:pPr>
        <w:pStyle w:val="BodyText"/>
        <w:rPr>
          <w:b/>
          <w:sz w:val="36"/>
        </w:rPr>
      </w:pPr>
    </w:p>
    <w:p w14:paraId="7EF806D1" w14:textId="77777777" w:rsidR="00185DAB" w:rsidRDefault="00185DAB">
      <w:pPr>
        <w:pStyle w:val="BodyText"/>
        <w:rPr>
          <w:b/>
          <w:sz w:val="36"/>
        </w:rPr>
      </w:pPr>
    </w:p>
    <w:p w14:paraId="7EF806D2" w14:textId="77777777" w:rsidR="00185DAB" w:rsidRDefault="00185DAB">
      <w:pPr>
        <w:pStyle w:val="BodyText"/>
        <w:rPr>
          <w:b/>
          <w:sz w:val="36"/>
        </w:rPr>
      </w:pPr>
    </w:p>
    <w:p w14:paraId="7EF806D3" w14:textId="77777777" w:rsidR="00185DAB" w:rsidRDefault="00185DAB">
      <w:pPr>
        <w:pStyle w:val="BodyText"/>
        <w:rPr>
          <w:b/>
          <w:sz w:val="36"/>
        </w:rPr>
      </w:pPr>
    </w:p>
    <w:p w14:paraId="7EF806D4" w14:textId="77777777" w:rsidR="00185DAB" w:rsidRDefault="00185DAB">
      <w:pPr>
        <w:pStyle w:val="BodyText"/>
        <w:rPr>
          <w:b/>
          <w:sz w:val="36"/>
        </w:rPr>
      </w:pPr>
    </w:p>
    <w:p w14:paraId="7EF806D5" w14:textId="77777777" w:rsidR="00185DAB" w:rsidRDefault="00185DAB">
      <w:pPr>
        <w:pStyle w:val="BodyText"/>
        <w:rPr>
          <w:b/>
          <w:sz w:val="36"/>
        </w:rPr>
      </w:pPr>
    </w:p>
    <w:p w14:paraId="7EF806D6" w14:textId="77777777" w:rsidR="00185DAB" w:rsidRDefault="00185DAB">
      <w:pPr>
        <w:pStyle w:val="BodyText"/>
        <w:rPr>
          <w:b/>
          <w:sz w:val="36"/>
        </w:rPr>
      </w:pPr>
    </w:p>
    <w:p w14:paraId="7EF806D7" w14:textId="77777777" w:rsidR="00185DAB" w:rsidRDefault="00185DAB">
      <w:pPr>
        <w:pStyle w:val="BodyText"/>
        <w:rPr>
          <w:b/>
          <w:sz w:val="36"/>
        </w:rPr>
      </w:pPr>
    </w:p>
    <w:p w14:paraId="7EF806D8" w14:textId="77777777" w:rsidR="00185DAB" w:rsidRDefault="00185DAB">
      <w:pPr>
        <w:pStyle w:val="BodyText"/>
        <w:spacing w:before="179"/>
        <w:rPr>
          <w:b/>
          <w:sz w:val="36"/>
        </w:rPr>
      </w:pPr>
    </w:p>
    <w:p w14:paraId="7EF806D9" w14:textId="77777777" w:rsidR="00185DAB" w:rsidRDefault="00113FAC">
      <w:pPr>
        <w:ind w:left="1120" w:right="1124"/>
        <w:jc w:val="center"/>
        <w:rPr>
          <w:b/>
          <w:sz w:val="36"/>
        </w:rPr>
      </w:pPr>
      <w:r>
        <w:rPr>
          <w:b/>
          <w:sz w:val="36"/>
        </w:rPr>
        <w:t>Submitted</w:t>
      </w:r>
      <w:r>
        <w:rPr>
          <w:b/>
          <w:spacing w:val="-6"/>
          <w:sz w:val="36"/>
        </w:rPr>
        <w:t xml:space="preserve"> </w:t>
      </w:r>
      <w:r>
        <w:rPr>
          <w:b/>
          <w:spacing w:val="-5"/>
          <w:sz w:val="36"/>
        </w:rPr>
        <w:t>by</w:t>
      </w:r>
    </w:p>
    <w:p w14:paraId="7EF806DA" w14:textId="77777777" w:rsidR="00185DAB" w:rsidRDefault="00185DAB">
      <w:pPr>
        <w:pStyle w:val="BodyText"/>
        <w:spacing w:before="2"/>
        <w:rPr>
          <w:b/>
          <w:sz w:val="36"/>
        </w:rPr>
      </w:pPr>
    </w:p>
    <w:p w14:paraId="7EF806DB" w14:textId="77777777" w:rsidR="00185DAB" w:rsidRDefault="00113FAC">
      <w:pPr>
        <w:spacing w:before="1" w:line="244" w:lineRule="auto"/>
        <w:ind w:left="970" w:right="1124"/>
        <w:jc w:val="center"/>
        <w:rPr>
          <w:b/>
          <w:sz w:val="36"/>
        </w:rPr>
      </w:pPr>
      <w:r>
        <w:rPr>
          <w:b/>
          <w:sz w:val="36"/>
        </w:rPr>
        <w:t>RADIATION</w:t>
      </w:r>
      <w:r>
        <w:rPr>
          <w:b/>
          <w:spacing w:val="-8"/>
          <w:sz w:val="36"/>
        </w:rPr>
        <w:t xml:space="preserve"> </w:t>
      </w:r>
      <w:r>
        <w:rPr>
          <w:b/>
          <w:sz w:val="36"/>
        </w:rPr>
        <w:t>THERAPY</w:t>
      </w:r>
      <w:r>
        <w:rPr>
          <w:b/>
          <w:spacing w:val="-8"/>
          <w:sz w:val="36"/>
        </w:rPr>
        <w:t xml:space="preserve"> </w:t>
      </w:r>
      <w:r>
        <w:rPr>
          <w:b/>
          <w:sz w:val="36"/>
        </w:rPr>
        <w:t>OF</w:t>
      </w:r>
      <w:r>
        <w:rPr>
          <w:b/>
          <w:spacing w:val="-6"/>
          <w:sz w:val="36"/>
        </w:rPr>
        <w:t xml:space="preserve"> </w:t>
      </w:r>
      <w:r>
        <w:rPr>
          <w:b/>
          <w:sz w:val="36"/>
        </w:rPr>
        <w:t>SOUTHEASTERN</w:t>
      </w:r>
      <w:r>
        <w:rPr>
          <w:b/>
          <w:spacing w:val="-8"/>
          <w:sz w:val="36"/>
        </w:rPr>
        <w:t xml:space="preserve"> </w:t>
      </w:r>
      <w:r>
        <w:rPr>
          <w:b/>
          <w:sz w:val="36"/>
        </w:rPr>
        <w:t>MA,</w:t>
      </w:r>
      <w:r>
        <w:rPr>
          <w:b/>
          <w:spacing w:val="-6"/>
          <w:sz w:val="36"/>
        </w:rPr>
        <w:t xml:space="preserve"> </w:t>
      </w:r>
      <w:r>
        <w:rPr>
          <w:b/>
          <w:sz w:val="36"/>
        </w:rPr>
        <w:t>LLC 375 LONGWOOD</w:t>
      </w:r>
      <w:r>
        <w:rPr>
          <w:b/>
          <w:spacing w:val="-1"/>
          <w:sz w:val="36"/>
        </w:rPr>
        <w:t xml:space="preserve"> </w:t>
      </w:r>
      <w:r>
        <w:rPr>
          <w:b/>
          <w:sz w:val="36"/>
        </w:rPr>
        <w:t>AVE, FLOOR 1</w:t>
      </w:r>
    </w:p>
    <w:p w14:paraId="7EF806DC" w14:textId="77777777" w:rsidR="00185DAB" w:rsidRDefault="00113FAC">
      <w:pPr>
        <w:ind w:left="1124" w:right="1124"/>
        <w:jc w:val="center"/>
        <w:rPr>
          <w:b/>
          <w:sz w:val="36"/>
        </w:rPr>
      </w:pPr>
      <w:r>
        <w:rPr>
          <w:b/>
          <w:sz w:val="36"/>
        </w:rPr>
        <w:t>BOSTON,</w:t>
      </w:r>
      <w:r>
        <w:rPr>
          <w:b/>
          <w:spacing w:val="-8"/>
          <w:sz w:val="36"/>
        </w:rPr>
        <w:t xml:space="preserve"> </w:t>
      </w:r>
      <w:r>
        <w:rPr>
          <w:b/>
          <w:sz w:val="36"/>
        </w:rPr>
        <w:t>MA</w:t>
      </w:r>
      <w:r>
        <w:rPr>
          <w:b/>
          <w:spacing w:val="-22"/>
          <w:sz w:val="36"/>
        </w:rPr>
        <w:t xml:space="preserve"> </w:t>
      </w:r>
      <w:r>
        <w:rPr>
          <w:b/>
          <w:spacing w:val="-4"/>
          <w:sz w:val="36"/>
        </w:rPr>
        <w:t>02115</w:t>
      </w:r>
    </w:p>
    <w:p w14:paraId="7EF806DD" w14:textId="77777777" w:rsidR="00185DAB" w:rsidRDefault="00185DAB">
      <w:pPr>
        <w:pStyle w:val="BodyText"/>
        <w:rPr>
          <w:b/>
          <w:sz w:val="36"/>
        </w:rPr>
      </w:pPr>
    </w:p>
    <w:p w14:paraId="7EF806DE" w14:textId="77777777" w:rsidR="00185DAB" w:rsidRDefault="00185DAB">
      <w:pPr>
        <w:pStyle w:val="BodyText"/>
        <w:spacing w:before="133"/>
        <w:rPr>
          <w:b/>
          <w:sz w:val="36"/>
        </w:rPr>
      </w:pPr>
    </w:p>
    <w:p w14:paraId="7EF806DF" w14:textId="77777777" w:rsidR="00185DAB" w:rsidRDefault="00113FAC">
      <w:pPr>
        <w:ind w:left="1124" w:right="1124"/>
        <w:jc w:val="center"/>
        <w:rPr>
          <w:b/>
          <w:sz w:val="36"/>
        </w:rPr>
      </w:pPr>
      <w:r>
        <w:rPr>
          <w:b/>
          <w:sz w:val="36"/>
        </w:rPr>
        <w:t>OCTOBER</w:t>
      </w:r>
      <w:r>
        <w:rPr>
          <w:b/>
          <w:spacing w:val="-8"/>
          <w:sz w:val="36"/>
        </w:rPr>
        <w:t xml:space="preserve"> </w:t>
      </w:r>
      <w:r>
        <w:rPr>
          <w:b/>
          <w:sz w:val="36"/>
        </w:rPr>
        <w:t>29,</w:t>
      </w:r>
      <w:r>
        <w:rPr>
          <w:b/>
          <w:spacing w:val="-5"/>
          <w:sz w:val="36"/>
        </w:rPr>
        <w:t xml:space="preserve"> </w:t>
      </w:r>
      <w:r>
        <w:rPr>
          <w:b/>
          <w:spacing w:val="-4"/>
          <w:sz w:val="36"/>
        </w:rPr>
        <w:t>2024</w:t>
      </w:r>
    </w:p>
    <w:p w14:paraId="7EF806E0" w14:textId="77777777" w:rsidR="00185DAB" w:rsidRDefault="00185DAB">
      <w:pPr>
        <w:jc w:val="center"/>
        <w:rPr>
          <w:sz w:val="36"/>
        </w:rPr>
        <w:sectPr w:rsidR="00185DAB">
          <w:type w:val="continuous"/>
          <w:pgSz w:w="12240" w:h="15840"/>
          <w:pgMar w:top="1820" w:right="240" w:bottom="280" w:left="240" w:header="720" w:footer="720" w:gutter="0"/>
          <w:cols w:space="720"/>
        </w:sectPr>
      </w:pPr>
    </w:p>
    <w:p w14:paraId="7EF806E1" w14:textId="77777777" w:rsidR="00185DAB" w:rsidRDefault="00113FAC">
      <w:pPr>
        <w:pStyle w:val="Heading5"/>
        <w:spacing w:before="79"/>
        <w:ind w:left="2604" w:right="2603" w:firstLine="0"/>
        <w:jc w:val="center"/>
      </w:pPr>
      <w:bookmarkStart w:id="1" w:name="Table_of_Contents"/>
      <w:bookmarkEnd w:id="1"/>
      <w:r>
        <w:lastRenderedPageBreak/>
        <w:t>RADIATION</w:t>
      </w:r>
      <w:r>
        <w:rPr>
          <w:spacing w:val="-15"/>
        </w:rPr>
        <w:t xml:space="preserve"> </w:t>
      </w:r>
      <w:r>
        <w:t>THERAPY</w:t>
      </w:r>
      <w:r>
        <w:rPr>
          <w:spacing w:val="-15"/>
        </w:rPr>
        <w:t xml:space="preserve"> </w:t>
      </w:r>
      <w:r>
        <w:t>OF</w:t>
      </w:r>
      <w:r>
        <w:rPr>
          <w:spacing w:val="-15"/>
        </w:rPr>
        <w:t xml:space="preserve"> </w:t>
      </w:r>
      <w:r>
        <w:t>SOUTHEASTERN</w:t>
      </w:r>
      <w:r>
        <w:rPr>
          <w:spacing w:val="-15"/>
        </w:rPr>
        <w:t xml:space="preserve"> </w:t>
      </w:r>
      <w:r>
        <w:t>MA,</w:t>
      </w:r>
      <w:r>
        <w:rPr>
          <w:spacing w:val="-15"/>
        </w:rPr>
        <w:t xml:space="preserve"> </w:t>
      </w:r>
      <w:r>
        <w:t>LLC DON APPLICATION # -24102910-EA</w:t>
      </w:r>
    </w:p>
    <w:p w14:paraId="7EF806E2" w14:textId="77777777" w:rsidR="00185DAB" w:rsidRDefault="00185DAB">
      <w:pPr>
        <w:pStyle w:val="BodyText"/>
        <w:rPr>
          <w:b/>
        </w:rPr>
      </w:pPr>
    </w:p>
    <w:p w14:paraId="7EF806E3" w14:textId="77777777" w:rsidR="00185DAB" w:rsidRDefault="00185DAB">
      <w:pPr>
        <w:pStyle w:val="BodyText"/>
        <w:rPr>
          <w:b/>
        </w:rPr>
      </w:pPr>
    </w:p>
    <w:p w14:paraId="7EF806E4" w14:textId="77777777" w:rsidR="00185DAB" w:rsidRDefault="00113FAC">
      <w:pPr>
        <w:ind w:left="1124" w:right="1124"/>
        <w:jc w:val="center"/>
        <w:rPr>
          <w:b/>
          <w:sz w:val="24"/>
        </w:rPr>
      </w:pPr>
      <w:r>
        <w:rPr>
          <w:b/>
          <w:sz w:val="24"/>
        </w:rPr>
        <w:t>Table</w:t>
      </w:r>
      <w:r>
        <w:rPr>
          <w:b/>
          <w:spacing w:val="-12"/>
          <w:sz w:val="24"/>
        </w:rPr>
        <w:t xml:space="preserve"> </w:t>
      </w:r>
      <w:r>
        <w:rPr>
          <w:b/>
          <w:sz w:val="24"/>
        </w:rPr>
        <w:t>of</w:t>
      </w:r>
      <w:r>
        <w:rPr>
          <w:b/>
          <w:spacing w:val="-11"/>
          <w:sz w:val="24"/>
        </w:rPr>
        <w:t xml:space="preserve"> </w:t>
      </w:r>
      <w:r>
        <w:rPr>
          <w:b/>
          <w:spacing w:val="-2"/>
          <w:sz w:val="24"/>
        </w:rPr>
        <w:t>Contents</w:t>
      </w:r>
    </w:p>
    <w:p w14:paraId="7EF806E5" w14:textId="77777777" w:rsidR="00185DAB" w:rsidRDefault="00185DAB">
      <w:pPr>
        <w:pStyle w:val="BodyText"/>
        <w:rPr>
          <w:b/>
        </w:rPr>
      </w:pPr>
    </w:p>
    <w:p w14:paraId="7EF806E6" w14:textId="77777777" w:rsidR="00185DAB" w:rsidRDefault="00185DAB">
      <w:pPr>
        <w:pStyle w:val="BodyText"/>
        <w:rPr>
          <w:b/>
        </w:rPr>
      </w:pPr>
    </w:p>
    <w:p w14:paraId="7EF806E7" w14:textId="77777777" w:rsidR="00185DAB" w:rsidRDefault="00113FAC">
      <w:pPr>
        <w:pStyle w:val="ListParagraph"/>
        <w:numPr>
          <w:ilvl w:val="0"/>
          <w:numId w:val="15"/>
        </w:numPr>
        <w:tabs>
          <w:tab w:val="left" w:pos="1919"/>
        </w:tabs>
        <w:ind w:left="1919" w:hanging="719"/>
        <w:rPr>
          <w:rFonts w:ascii="Times New Roman"/>
          <w:sz w:val="24"/>
        </w:rPr>
      </w:pPr>
      <w:r>
        <w:rPr>
          <w:rFonts w:ascii="Times New Roman"/>
          <w:sz w:val="24"/>
        </w:rPr>
        <w:t>Application</w:t>
      </w:r>
      <w:r>
        <w:rPr>
          <w:rFonts w:ascii="Times New Roman"/>
          <w:spacing w:val="-5"/>
          <w:sz w:val="24"/>
        </w:rPr>
        <w:t xml:space="preserve"> </w:t>
      </w:r>
      <w:r>
        <w:rPr>
          <w:rFonts w:ascii="Times New Roman"/>
          <w:spacing w:val="-4"/>
          <w:sz w:val="24"/>
        </w:rPr>
        <w:t>Form</w:t>
      </w:r>
    </w:p>
    <w:p w14:paraId="7EF806E8" w14:textId="77777777" w:rsidR="00185DAB" w:rsidRDefault="00113FAC">
      <w:pPr>
        <w:pStyle w:val="ListParagraph"/>
        <w:numPr>
          <w:ilvl w:val="0"/>
          <w:numId w:val="15"/>
        </w:numPr>
        <w:tabs>
          <w:tab w:val="left" w:pos="1919"/>
        </w:tabs>
        <w:spacing w:before="120"/>
        <w:ind w:left="1919" w:hanging="719"/>
        <w:rPr>
          <w:rFonts w:ascii="Times New Roman"/>
          <w:sz w:val="24"/>
        </w:rPr>
      </w:pPr>
      <w:r>
        <w:rPr>
          <w:rFonts w:ascii="Times New Roman"/>
          <w:sz w:val="24"/>
        </w:rPr>
        <w:t>DoN</w:t>
      </w:r>
      <w:r>
        <w:rPr>
          <w:rFonts w:ascii="Times New Roman"/>
          <w:spacing w:val="-2"/>
          <w:sz w:val="24"/>
        </w:rPr>
        <w:t xml:space="preserve"> Narrative</w:t>
      </w:r>
    </w:p>
    <w:p w14:paraId="7EF806E9" w14:textId="77777777" w:rsidR="00185DAB" w:rsidRDefault="00113FAC">
      <w:pPr>
        <w:pStyle w:val="ListParagraph"/>
        <w:numPr>
          <w:ilvl w:val="0"/>
          <w:numId w:val="15"/>
        </w:numPr>
        <w:tabs>
          <w:tab w:val="left" w:pos="1919"/>
        </w:tabs>
        <w:spacing w:before="122"/>
        <w:ind w:left="1919"/>
        <w:rPr>
          <w:rFonts w:ascii="Times New Roman"/>
          <w:sz w:val="24"/>
        </w:rPr>
      </w:pPr>
      <w:r>
        <w:rPr>
          <w:rFonts w:ascii="Times New Roman"/>
          <w:sz w:val="24"/>
        </w:rPr>
        <w:t>Change</w:t>
      </w:r>
      <w:r>
        <w:rPr>
          <w:rFonts w:ascii="Times New Roman"/>
          <w:spacing w:val="-5"/>
          <w:sz w:val="24"/>
        </w:rPr>
        <w:t xml:space="preserve"> </w:t>
      </w:r>
      <w:r>
        <w:rPr>
          <w:rFonts w:ascii="Times New Roman"/>
          <w:sz w:val="24"/>
        </w:rPr>
        <w:t>in</w:t>
      </w:r>
      <w:r>
        <w:rPr>
          <w:rFonts w:ascii="Times New Roman"/>
          <w:spacing w:val="-1"/>
          <w:sz w:val="24"/>
        </w:rPr>
        <w:t xml:space="preserve"> </w:t>
      </w:r>
      <w:r>
        <w:rPr>
          <w:rFonts w:ascii="Times New Roman"/>
          <w:sz w:val="24"/>
        </w:rPr>
        <w:t>Service</w:t>
      </w:r>
      <w:r>
        <w:rPr>
          <w:rFonts w:ascii="Times New Roman"/>
          <w:spacing w:val="-2"/>
          <w:sz w:val="24"/>
        </w:rPr>
        <w:t xml:space="preserve"> </w:t>
      </w:r>
      <w:r>
        <w:rPr>
          <w:rFonts w:ascii="Times New Roman"/>
          <w:spacing w:val="-4"/>
          <w:sz w:val="24"/>
        </w:rPr>
        <w:t>Form</w:t>
      </w:r>
    </w:p>
    <w:p w14:paraId="7EF806EA" w14:textId="77777777" w:rsidR="00185DAB" w:rsidRDefault="00113FAC">
      <w:pPr>
        <w:pStyle w:val="ListParagraph"/>
        <w:numPr>
          <w:ilvl w:val="0"/>
          <w:numId w:val="15"/>
        </w:numPr>
        <w:tabs>
          <w:tab w:val="left" w:pos="1919"/>
        </w:tabs>
        <w:spacing w:before="120"/>
        <w:ind w:left="1919"/>
        <w:rPr>
          <w:rFonts w:ascii="Times New Roman"/>
          <w:sz w:val="24"/>
        </w:rPr>
      </w:pPr>
      <w:r>
        <w:rPr>
          <w:rFonts w:ascii="Times New Roman"/>
          <w:sz w:val="24"/>
        </w:rPr>
        <w:t>Affiliated</w:t>
      </w:r>
      <w:r>
        <w:rPr>
          <w:rFonts w:ascii="Times New Roman"/>
          <w:spacing w:val="-9"/>
          <w:sz w:val="24"/>
        </w:rPr>
        <w:t xml:space="preserve"> </w:t>
      </w:r>
      <w:r>
        <w:rPr>
          <w:rFonts w:ascii="Times New Roman"/>
          <w:sz w:val="24"/>
        </w:rPr>
        <w:t>Parties</w:t>
      </w:r>
      <w:r>
        <w:rPr>
          <w:rFonts w:ascii="Times New Roman"/>
          <w:spacing w:val="-6"/>
          <w:sz w:val="24"/>
        </w:rPr>
        <w:t xml:space="preserve"> </w:t>
      </w:r>
      <w:r>
        <w:rPr>
          <w:rFonts w:ascii="Times New Roman"/>
          <w:spacing w:val="-4"/>
          <w:sz w:val="24"/>
        </w:rPr>
        <w:t>Form</w:t>
      </w:r>
    </w:p>
    <w:p w14:paraId="7EF806EB" w14:textId="77777777" w:rsidR="00185DAB" w:rsidRDefault="00113FAC">
      <w:pPr>
        <w:pStyle w:val="ListParagraph"/>
        <w:numPr>
          <w:ilvl w:val="0"/>
          <w:numId w:val="15"/>
        </w:numPr>
        <w:tabs>
          <w:tab w:val="left" w:pos="1919"/>
        </w:tabs>
        <w:spacing w:before="120"/>
        <w:ind w:left="1919"/>
        <w:rPr>
          <w:rFonts w:ascii="Times New Roman"/>
          <w:sz w:val="24"/>
        </w:rPr>
      </w:pPr>
      <w:r>
        <w:rPr>
          <w:rFonts w:ascii="Times New Roman"/>
          <w:sz w:val="24"/>
        </w:rPr>
        <w:t>Certificate</w:t>
      </w:r>
      <w:r>
        <w:rPr>
          <w:rFonts w:ascii="Times New Roman"/>
          <w:spacing w:val="-4"/>
          <w:sz w:val="24"/>
        </w:rPr>
        <w:t xml:space="preserve"> </w:t>
      </w:r>
      <w:r>
        <w:rPr>
          <w:rFonts w:ascii="Times New Roman"/>
          <w:sz w:val="24"/>
        </w:rPr>
        <w:t>of</w:t>
      </w:r>
      <w:r>
        <w:rPr>
          <w:rFonts w:ascii="Times New Roman"/>
          <w:spacing w:val="-3"/>
          <w:sz w:val="24"/>
        </w:rPr>
        <w:t xml:space="preserve"> </w:t>
      </w:r>
      <w:r>
        <w:rPr>
          <w:rFonts w:ascii="Times New Roman"/>
          <w:spacing w:val="-2"/>
          <w:sz w:val="24"/>
        </w:rPr>
        <w:t>Formation</w:t>
      </w:r>
    </w:p>
    <w:p w14:paraId="7EF806EC" w14:textId="77777777" w:rsidR="00185DAB" w:rsidRDefault="00113FAC">
      <w:pPr>
        <w:pStyle w:val="ListParagraph"/>
        <w:numPr>
          <w:ilvl w:val="0"/>
          <w:numId w:val="15"/>
        </w:numPr>
        <w:tabs>
          <w:tab w:val="left" w:pos="1919"/>
        </w:tabs>
        <w:spacing w:before="121"/>
        <w:ind w:left="1919"/>
        <w:rPr>
          <w:rFonts w:ascii="Times New Roman"/>
          <w:sz w:val="24"/>
        </w:rPr>
      </w:pPr>
      <w:r>
        <w:rPr>
          <w:rFonts w:ascii="Times New Roman"/>
          <w:sz w:val="24"/>
        </w:rPr>
        <w:t>Affidavit</w:t>
      </w:r>
      <w:r>
        <w:rPr>
          <w:rFonts w:ascii="Times New Roman"/>
          <w:spacing w:val="-6"/>
          <w:sz w:val="24"/>
        </w:rPr>
        <w:t xml:space="preserve"> </w:t>
      </w:r>
      <w:r>
        <w:rPr>
          <w:rFonts w:ascii="Times New Roman"/>
          <w:sz w:val="24"/>
        </w:rPr>
        <w:t>of</w:t>
      </w:r>
      <w:r>
        <w:rPr>
          <w:rFonts w:ascii="Times New Roman"/>
          <w:spacing w:val="-11"/>
          <w:sz w:val="24"/>
        </w:rPr>
        <w:t xml:space="preserve"> </w:t>
      </w:r>
      <w:r>
        <w:rPr>
          <w:rFonts w:ascii="Times New Roman"/>
          <w:sz w:val="24"/>
        </w:rPr>
        <w:t>Truthfulness</w:t>
      </w:r>
      <w:r>
        <w:rPr>
          <w:rFonts w:ascii="Times New Roman"/>
          <w:spacing w:val="-3"/>
          <w:sz w:val="24"/>
        </w:rPr>
        <w:t xml:space="preserve"> </w:t>
      </w:r>
      <w:r>
        <w:rPr>
          <w:rFonts w:ascii="Times New Roman"/>
          <w:sz w:val="24"/>
        </w:rPr>
        <w:t>and</w:t>
      </w:r>
      <w:r>
        <w:rPr>
          <w:rFonts w:ascii="Times New Roman"/>
          <w:spacing w:val="-6"/>
          <w:sz w:val="24"/>
        </w:rPr>
        <w:t xml:space="preserve"> </w:t>
      </w:r>
      <w:r>
        <w:rPr>
          <w:rFonts w:ascii="Times New Roman"/>
          <w:spacing w:val="-2"/>
          <w:sz w:val="24"/>
        </w:rPr>
        <w:t>Compliance</w:t>
      </w:r>
    </w:p>
    <w:p w14:paraId="7EF806ED" w14:textId="77777777" w:rsidR="00185DAB" w:rsidRDefault="00185DAB">
      <w:pPr>
        <w:rPr>
          <w:sz w:val="24"/>
        </w:rPr>
        <w:sectPr w:rsidR="00185DAB">
          <w:pgSz w:w="12240" w:h="15840"/>
          <w:pgMar w:top="1360" w:right="240" w:bottom="280" w:left="240" w:header="720" w:footer="720" w:gutter="0"/>
          <w:cols w:space="720"/>
        </w:sectPr>
      </w:pPr>
    </w:p>
    <w:p w14:paraId="7EF806EE" w14:textId="77777777" w:rsidR="00185DAB" w:rsidRDefault="00185DAB">
      <w:pPr>
        <w:pStyle w:val="BodyText"/>
        <w:rPr>
          <w:sz w:val="36"/>
        </w:rPr>
      </w:pPr>
    </w:p>
    <w:p w14:paraId="7EF806EF" w14:textId="77777777" w:rsidR="00185DAB" w:rsidRDefault="00185DAB">
      <w:pPr>
        <w:pStyle w:val="BodyText"/>
        <w:spacing w:before="349"/>
        <w:rPr>
          <w:sz w:val="36"/>
        </w:rPr>
      </w:pPr>
    </w:p>
    <w:p w14:paraId="7EF806F0" w14:textId="77777777" w:rsidR="00185DAB" w:rsidRDefault="00113FAC">
      <w:pPr>
        <w:pStyle w:val="Heading2"/>
        <w:spacing w:line="578" w:lineRule="auto"/>
        <w:ind w:left="4034" w:right="4031" w:firstLine="30"/>
      </w:pPr>
      <w:bookmarkStart w:id="2" w:name="1._Application_Form"/>
      <w:bookmarkEnd w:id="2"/>
      <w:r>
        <w:t xml:space="preserve">APPENDIX 1 </w:t>
      </w:r>
      <w:r>
        <w:rPr>
          <w:spacing w:val="-2"/>
        </w:rPr>
        <w:t>APPLICATION</w:t>
      </w:r>
      <w:r>
        <w:rPr>
          <w:spacing w:val="-21"/>
        </w:rPr>
        <w:t xml:space="preserve"> </w:t>
      </w:r>
      <w:r>
        <w:rPr>
          <w:spacing w:val="-2"/>
        </w:rPr>
        <w:t>FORM</w:t>
      </w:r>
    </w:p>
    <w:p w14:paraId="78FD2413" w14:textId="77777777" w:rsidR="00185DAB" w:rsidRDefault="00185DAB">
      <w:pPr>
        <w:spacing w:line="578" w:lineRule="auto"/>
      </w:pPr>
    </w:p>
    <w:p w14:paraId="3AD55725" w14:textId="77777777" w:rsidR="00CB75C4" w:rsidRDefault="00CB75C4">
      <w:pPr>
        <w:spacing w:line="578" w:lineRule="auto"/>
        <w:sectPr w:rsidR="00CB75C4">
          <w:pgSz w:w="12240" w:h="15840"/>
          <w:pgMar w:top="1820" w:right="240" w:bottom="280" w:left="240" w:header="720" w:footer="720" w:gutter="0"/>
          <w:cols w:space="720"/>
        </w:sectPr>
      </w:pPr>
    </w:p>
    <w:p w14:paraId="461C2BDD" w14:textId="77777777" w:rsidR="00CB75C4" w:rsidRPr="00AE6C3C" w:rsidRDefault="00CB75C4" w:rsidP="00CB75C4">
      <w:pPr>
        <w:pStyle w:val="BodyText"/>
        <w:ind w:left="720" w:right="1180"/>
      </w:pPr>
      <w:r w:rsidRPr="00AE6C3C">
        <w:rPr>
          <w:noProof/>
        </w:rPr>
        <w:lastRenderedPageBreak/>
        <w:drawing>
          <wp:inline distT="0" distB="0" distL="0" distR="0" wp14:anchorId="174E60F5" wp14:editId="34EA612F">
            <wp:extent cx="934278" cy="949014"/>
            <wp:effectExtent l="0" t="0" r="0" b="3810"/>
            <wp:docPr id="885822953"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41CBA2F7" w14:textId="77777777" w:rsidR="00CB75C4" w:rsidRPr="00AE6C3C" w:rsidRDefault="00CB75C4" w:rsidP="00CB75C4">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3C37A3DD" w14:textId="77777777" w:rsidR="00CB75C4" w:rsidRPr="009D3393" w:rsidRDefault="00CB75C4" w:rsidP="00CB75C4">
      <w:pPr>
        <w:spacing w:before="83"/>
        <w:ind w:left="720" w:right="1180"/>
        <w:rPr>
          <w:sz w:val="20"/>
          <w:szCs w:val="18"/>
        </w:rPr>
      </w:pPr>
      <w:r w:rsidRPr="009D3393">
        <w:rPr>
          <w:sz w:val="20"/>
          <w:szCs w:val="18"/>
        </w:rPr>
        <w:t xml:space="preserve">Application Type: </w:t>
      </w:r>
      <w:r w:rsidRPr="00794CD5">
        <w:rPr>
          <w:sz w:val="20"/>
          <w:szCs w:val="18"/>
        </w:rPr>
        <w:t>Emergency Application</w:t>
      </w:r>
    </w:p>
    <w:p w14:paraId="3D962FB9" w14:textId="32F7B386" w:rsidR="00CB75C4"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6C7278" w:rsidRPr="006C7278">
        <w:rPr>
          <w:rFonts w:ascii="Arial" w:hAnsi="Arial" w:cs="Arial"/>
          <w:sz w:val="20"/>
          <w:szCs w:val="18"/>
        </w:rPr>
        <w:t>10/29/2024 11:52 am</w:t>
      </w:r>
    </w:p>
    <w:p w14:paraId="45B1AF43" w14:textId="094F5E26"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BF2AC4" w:rsidRPr="00BF2AC4">
        <w:rPr>
          <w:rFonts w:ascii="Arial" w:hAnsi="Arial" w:cs="Arial"/>
          <w:sz w:val="20"/>
          <w:szCs w:val="18"/>
        </w:rPr>
        <w:t>Radiation Therapy of Southeastern MA, LLC</w:t>
      </w:r>
    </w:p>
    <w:p w14:paraId="4C9D7C20" w14:textId="4E3B5B3F"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1526DB" w:rsidRPr="001526DB">
        <w:rPr>
          <w:rFonts w:ascii="Arial" w:hAnsi="Arial" w:cs="Arial"/>
          <w:sz w:val="20"/>
          <w:szCs w:val="18"/>
        </w:rPr>
        <w:t>375 Longwood Ave, Floor 1</w:t>
      </w:r>
    </w:p>
    <w:p w14:paraId="50AFA8D9" w14:textId="664BD7A0"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Boston</w:t>
      </w:r>
      <w:r w:rsidRPr="00AE6C3C">
        <w:rPr>
          <w:rFonts w:ascii="Arial" w:hAnsi="Arial" w:cs="Arial"/>
          <w:sz w:val="20"/>
          <w:szCs w:val="18"/>
        </w:rPr>
        <w:tab/>
        <w:t xml:space="preserve">State: </w:t>
      </w:r>
      <w:r>
        <w:rPr>
          <w:rFonts w:ascii="Arial" w:hAnsi="Arial" w:cs="Arial"/>
          <w:sz w:val="20"/>
          <w:szCs w:val="18"/>
        </w:rPr>
        <w:t>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0211</w:t>
      </w:r>
      <w:r w:rsidR="001526DB">
        <w:rPr>
          <w:rFonts w:ascii="Arial" w:hAnsi="Arial" w:cs="Arial"/>
          <w:sz w:val="20"/>
          <w:szCs w:val="18"/>
        </w:rPr>
        <w:t>5</w:t>
      </w:r>
    </w:p>
    <w:p w14:paraId="7DED62C5" w14:textId="3885E838"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E81B90" w:rsidRPr="00E81B90">
        <w:rPr>
          <w:rFonts w:ascii="Arial" w:hAnsi="Arial" w:cs="Arial"/>
          <w:sz w:val="20"/>
          <w:szCs w:val="18"/>
        </w:rPr>
        <w:t>Daphne Haas-Kogan, MD</w:t>
      </w:r>
    </w:p>
    <w:p w14:paraId="16F32CE2" w14:textId="4BC89BF4"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Title: </w:t>
      </w:r>
      <w:r w:rsidR="00E81B90">
        <w:rPr>
          <w:rFonts w:ascii="Arial" w:hAnsi="Arial" w:cs="Arial"/>
          <w:sz w:val="20"/>
          <w:szCs w:val="18"/>
        </w:rPr>
        <w:t>Manager</w:t>
      </w:r>
    </w:p>
    <w:p w14:paraId="0A0DA3C2" w14:textId="77777777"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Pr>
          <w:rFonts w:ascii="Arial" w:hAnsi="Arial" w:cs="Arial"/>
          <w:sz w:val="20"/>
          <w:szCs w:val="18"/>
        </w:rPr>
        <w:t>One Boston Medical Center Place</w:t>
      </w:r>
    </w:p>
    <w:p w14:paraId="48501228" w14:textId="075AFEC4"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Boston</w:t>
      </w:r>
      <w:r w:rsidRPr="00AE6C3C">
        <w:rPr>
          <w:rFonts w:ascii="Arial" w:hAnsi="Arial" w:cs="Arial"/>
          <w:sz w:val="20"/>
          <w:szCs w:val="18"/>
        </w:rPr>
        <w:tab/>
        <w:t xml:space="preserve">State: </w:t>
      </w:r>
      <w:r>
        <w:rPr>
          <w:rFonts w:ascii="Arial" w:hAnsi="Arial" w:cs="Arial"/>
          <w:sz w:val="20"/>
          <w:szCs w:val="18"/>
        </w:rPr>
        <w:t>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0211</w:t>
      </w:r>
      <w:r w:rsidR="00B45FC0">
        <w:rPr>
          <w:rFonts w:ascii="Arial" w:hAnsi="Arial" w:cs="Arial"/>
          <w:sz w:val="20"/>
          <w:szCs w:val="18"/>
        </w:rPr>
        <w:t>5</w:t>
      </w:r>
    </w:p>
    <w:p w14:paraId="42D569B7" w14:textId="66F693C6"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B45FC0" w:rsidRPr="00B45FC0">
        <w:rPr>
          <w:rFonts w:ascii="Arial" w:hAnsi="Arial" w:cs="Arial"/>
          <w:sz w:val="20"/>
          <w:szCs w:val="18"/>
        </w:rPr>
        <w:t>6176322291</w:t>
      </w:r>
      <w:r w:rsidRPr="00AE6C3C">
        <w:rPr>
          <w:rFonts w:ascii="Arial" w:hAnsi="Arial" w:cs="Arial"/>
          <w:sz w:val="20"/>
          <w:szCs w:val="18"/>
        </w:rPr>
        <w:tab/>
        <w:t>Ext: none</w:t>
      </w:r>
    </w:p>
    <w:p w14:paraId="10455B83" w14:textId="68F78F32"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8" w:history="1">
        <w:r w:rsidR="00B45FC0" w:rsidRPr="002004DB">
          <w:rPr>
            <w:rStyle w:val="Hyperlink"/>
            <w:rFonts w:ascii="Arial" w:hAnsi="Arial" w:cs="Arial"/>
            <w:sz w:val="20"/>
            <w:szCs w:val="18"/>
          </w:rPr>
          <w:t>dhaas-kogan@bwh.harvard.edu</w:t>
        </w:r>
      </w:hyperlink>
      <w:r w:rsidR="00B45FC0">
        <w:rPr>
          <w:rFonts w:ascii="Arial" w:hAnsi="Arial" w:cs="Arial"/>
          <w:sz w:val="20"/>
          <w:szCs w:val="18"/>
        </w:rPr>
        <w:t xml:space="preserve"> </w:t>
      </w:r>
    </w:p>
    <w:p w14:paraId="4FD475BF" w14:textId="77777777" w:rsidR="00CB75C4" w:rsidRDefault="00CB75C4" w:rsidP="00CB75C4">
      <w:pPr>
        <w:pStyle w:val="RHDPara12D"/>
        <w:spacing w:line="240" w:lineRule="auto"/>
        <w:ind w:left="720" w:right="1180" w:firstLine="0"/>
        <w:rPr>
          <w:rStyle w:val="Strong"/>
          <w:rFonts w:ascii="Arial" w:hAnsi="Arial" w:cs="Arial"/>
        </w:rPr>
      </w:pPr>
    </w:p>
    <w:p w14:paraId="24B61354" w14:textId="77777777" w:rsidR="00CB75C4" w:rsidRPr="005C14DD" w:rsidRDefault="00CB75C4" w:rsidP="00CB75C4">
      <w:pPr>
        <w:pStyle w:val="RHDPara12D"/>
        <w:spacing w:line="240" w:lineRule="auto"/>
        <w:ind w:left="720" w:right="1180" w:firstLine="0"/>
        <w:rPr>
          <w:rStyle w:val="Strong"/>
          <w:rFonts w:ascii="Arial" w:hAnsi="Arial" w:cs="Arial"/>
        </w:rPr>
      </w:pPr>
      <w:r w:rsidRPr="005C14DD">
        <w:rPr>
          <w:rStyle w:val="Strong"/>
          <w:rFonts w:ascii="Arial" w:hAnsi="Arial" w:cs="Arial"/>
        </w:rPr>
        <w:t>Facility Information</w:t>
      </w:r>
    </w:p>
    <w:p w14:paraId="7810496A" w14:textId="77777777" w:rsidR="00CB75C4" w:rsidRPr="005C14DD" w:rsidRDefault="00CB75C4" w:rsidP="00CB75C4">
      <w:pPr>
        <w:pStyle w:val="RHDPara12D"/>
        <w:spacing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23DD67C9" w14:textId="1390D87E"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573BAA" w:rsidRPr="00573BAA">
        <w:rPr>
          <w:rFonts w:ascii="Arial" w:hAnsi="Arial" w:cs="Arial"/>
          <w:sz w:val="20"/>
          <w:szCs w:val="18"/>
        </w:rPr>
        <w:t>Brigham and Women’s/Sturdy Hospital Radiation Therapy Center</w:t>
      </w:r>
    </w:p>
    <w:p w14:paraId="7FE362A8" w14:textId="38F8CA3A"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A354B5" w:rsidRPr="00A354B5">
        <w:rPr>
          <w:rFonts w:ascii="Arial" w:hAnsi="Arial" w:cs="Arial"/>
          <w:sz w:val="20"/>
          <w:szCs w:val="18"/>
        </w:rPr>
        <w:t>89 Forbes Boulevard</w:t>
      </w:r>
    </w:p>
    <w:p w14:paraId="514CC2AA" w14:textId="09006156"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City:</w:t>
      </w:r>
      <w:r w:rsidR="00032D92">
        <w:rPr>
          <w:rFonts w:ascii="Arial" w:hAnsi="Arial" w:cs="Arial"/>
          <w:sz w:val="20"/>
          <w:szCs w:val="18"/>
        </w:rPr>
        <w:t xml:space="preserve"> </w:t>
      </w:r>
      <w:r w:rsidRPr="00AE6C3C">
        <w:rPr>
          <w:rFonts w:ascii="Arial" w:hAnsi="Arial" w:cs="Arial"/>
          <w:sz w:val="20"/>
          <w:szCs w:val="18"/>
        </w:rPr>
        <w:tab/>
      </w:r>
      <w:r w:rsidR="00032D92" w:rsidRPr="00032D92">
        <w:rPr>
          <w:rFonts w:ascii="Arial" w:hAnsi="Arial" w:cs="Arial"/>
          <w:sz w:val="20"/>
          <w:szCs w:val="18"/>
        </w:rPr>
        <w:t>Mansfield</w:t>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w:t>
      </w:r>
      <w:r w:rsidR="00032D92">
        <w:rPr>
          <w:rFonts w:ascii="Arial" w:hAnsi="Arial" w:cs="Arial"/>
          <w:sz w:val="20"/>
          <w:szCs w:val="18"/>
        </w:rPr>
        <w:t>048</w:t>
      </w:r>
    </w:p>
    <w:p w14:paraId="08D4C283" w14:textId="4D6B8108" w:rsidR="00CB75C4"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w:t>
      </w:r>
      <w:r w:rsidR="00032D92">
        <w:rPr>
          <w:rFonts w:ascii="Arial" w:hAnsi="Arial" w:cs="Arial"/>
          <w:sz w:val="20"/>
          <w:szCs w:val="18"/>
        </w:rPr>
        <w:t>Clinic</w:t>
      </w:r>
      <w:r w:rsidRPr="00AE6C3C">
        <w:rPr>
          <w:rFonts w:ascii="Arial" w:hAnsi="Arial" w:cs="Arial"/>
          <w:sz w:val="20"/>
          <w:szCs w:val="18"/>
        </w:rPr>
        <w:tab/>
        <w:t xml:space="preserve">CMS Number: </w:t>
      </w:r>
      <w:r w:rsidR="00032D92" w:rsidRPr="00032D92">
        <w:rPr>
          <w:rFonts w:ascii="Arial" w:hAnsi="Arial" w:cs="Arial"/>
          <w:sz w:val="20"/>
          <w:szCs w:val="18"/>
        </w:rPr>
        <w:t>0000569</w:t>
      </w:r>
    </w:p>
    <w:p w14:paraId="6536CB64" w14:textId="77777777" w:rsidR="00CB75C4" w:rsidRPr="00AE6C3C" w:rsidRDefault="00CB75C4" w:rsidP="00CB75C4">
      <w:pPr>
        <w:pStyle w:val="RHDPara12D"/>
        <w:spacing w:line="240" w:lineRule="auto"/>
        <w:ind w:left="720" w:right="1180" w:firstLine="0"/>
        <w:rPr>
          <w:rFonts w:ascii="Arial" w:hAnsi="Arial" w:cs="Arial"/>
          <w:sz w:val="20"/>
          <w:szCs w:val="18"/>
        </w:rPr>
      </w:pPr>
    </w:p>
    <w:p w14:paraId="0225B730" w14:textId="77777777" w:rsidR="00CB75C4" w:rsidRPr="005C14DD" w:rsidRDefault="00CB75C4" w:rsidP="00CB75C4">
      <w:pPr>
        <w:pStyle w:val="RHDPara12D"/>
        <w:spacing w:line="240" w:lineRule="auto"/>
        <w:ind w:left="720" w:right="1180" w:firstLine="0"/>
        <w:rPr>
          <w:rStyle w:val="Strong"/>
          <w:rFonts w:ascii="Arial" w:hAnsi="Arial" w:cs="Arial"/>
        </w:rPr>
      </w:pPr>
      <w:r w:rsidRPr="005C14DD">
        <w:rPr>
          <w:rStyle w:val="Strong"/>
          <w:rFonts w:ascii="Arial" w:hAnsi="Arial" w:cs="Arial"/>
        </w:rPr>
        <w:t>1. About the Applicant</w:t>
      </w:r>
    </w:p>
    <w:p w14:paraId="7BF16993" w14:textId="069C94ED"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8369F5" w:rsidRPr="008369F5">
        <w:rPr>
          <w:rFonts w:ascii="Arial" w:hAnsi="Arial" w:cs="Arial"/>
          <w:sz w:val="20"/>
          <w:szCs w:val="18"/>
        </w:rPr>
        <w:t>for profit</w:t>
      </w:r>
    </w:p>
    <w:p w14:paraId="776C34FF" w14:textId="132CC0CE"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8C4C5A">
        <w:rPr>
          <w:rFonts w:ascii="Arial" w:hAnsi="Arial" w:cs="Arial"/>
          <w:sz w:val="20"/>
          <w:szCs w:val="18"/>
        </w:rPr>
        <w:t>LLC</w:t>
      </w:r>
    </w:p>
    <w:p w14:paraId="0D3A1081" w14:textId="6E157D97"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2D3F2D">
        <w:rPr>
          <w:rFonts w:ascii="Arial" w:hAnsi="Arial" w:cs="Arial"/>
          <w:sz w:val="20"/>
          <w:szCs w:val="18"/>
        </w:rPr>
        <w:t>[blank]</w:t>
      </w:r>
    </w:p>
    <w:p w14:paraId="0797CDB4" w14:textId="3F269FD1" w:rsidR="00CB75C4" w:rsidRPr="00AE6C3C" w:rsidRDefault="00CB75C4" w:rsidP="00CB75C4">
      <w:pPr>
        <w:pStyle w:val="RHDPara12D"/>
        <w:spacing w:line="240" w:lineRule="auto"/>
        <w:ind w:left="1440" w:right="1180" w:hanging="72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9F11E6">
        <w:rPr>
          <w:rFonts w:ascii="Arial" w:hAnsi="Arial" w:cs="Arial"/>
          <w:sz w:val="20"/>
          <w:szCs w:val="18"/>
        </w:rPr>
        <w:t>No</w:t>
      </w:r>
    </w:p>
    <w:p w14:paraId="65BB25A4" w14:textId="77777777" w:rsidR="00CB75C4"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Pr>
          <w:rFonts w:ascii="Arial" w:hAnsi="Arial" w:cs="Arial"/>
          <w:sz w:val="20"/>
          <w:szCs w:val="18"/>
        </w:rPr>
        <w:t>Yes</w:t>
      </w:r>
    </w:p>
    <w:p w14:paraId="579FE7B5" w14:textId="2B0A59CF" w:rsidR="00CB75C4" w:rsidRDefault="00CB75C4" w:rsidP="00CB75C4">
      <w:pPr>
        <w:pStyle w:val="RHDPara12D"/>
        <w:spacing w:line="240" w:lineRule="auto"/>
        <w:ind w:left="1440" w:right="1180" w:hanging="720"/>
        <w:rPr>
          <w:rFonts w:ascii="Arial" w:hAnsi="Arial" w:cs="Arial"/>
          <w:sz w:val="20"/>
          <w:szCs w:val="18"/>
        </w:rPr>
      </w:pPr>
      <w:r>
        <w:rPr>
          <w:rFonts w:ascii="Arial" w:hAnsi="Arial" w:cs="Arial"/>
          <w:sz w:val="20"/>
          <w:szCs w:val="18"/>
        </w:rPr>
        <w:t>1.5.</w:t>
      </w:r>
      <w:proofErr w:type="spellStart"/>
      <w:r>
        <w:rPr>
          <w:rFonts w:ascii="Arial" w:hAnsi="Arial" w:cs="Arial"/>
          <w:sz w:val="20"/>
          <w:szCs w:val="18"/>
        </w:rPr>
        <w:t>a</w:t>
      </w:r>
      <w:proofErr w:type="spellEnd"/>
      <w:r>
        <w:rPr>
          <w:rFonts w:ascii="Arial" w:hAnsi="Arial" w:cs="Arial"/>
          <w:sz w:val="20"/>
          <w:szCs w:val="18"/>
        </w:rPr>
        <w:tab/>
        <w:t xml:space="preserve">If yes, what is the legal name of that entity? </w:t>
      </w:r>
      <w:r w:rsidR="00901A3C" w:rsidRPr="00901A3C">
        <w:rPr>
          <w:rFonts w:ascii="Arial" w:hAnsi="Arial" w:cs="Arial"/>
          <w:sz w:val="20"/>
          <w:szCs w:val="18"/>
        </w:rPr>
        <w:t>Mass General Brigham Incorporated, inclusive of Mass General Brigham ACO, LLC</w:t>
      </w:r>
    </w:p>
    <w:p w14:paraId="2C88F082" w14:textId="507D1A6F" w:rsidR="00CB75C4" w:rsidRPr="00AE6C3C" w:rsidRDefault="00CB75C4" w:rsidP="00CB75C4">
      <w:pPr>
        <w:pStyle w:val="RHDPara12D"/>
        <w:spacing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4961CF">
        <w:rPr>
          <w:rFonts w:ascii="Arial" w:hAnsi="Arial" w:cs="Arial"/>
          <w:sz w:val="20"/>
          <w:szCs w:val="18"/>
        </w:rPr>
        <w:t>No</w:t>
      </w:r>
    </w:p>
    <w:p w14:paraId="1C7F7855" w14:textId="70E70923" w:rsidR="00CB75C4"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sidR="004961CF">
        <w:rPr>
          <w:rFonts w:ascii="Arial" w:hAnsi="Arial" w:cs="Arial"/>
          <w:sz w:val="20"/>
          <w:szCs w:val="18"/>
        </w:rPr>
        <w:t>No</w:t>
      </w:r>
    </w:p>
    <w:p w14:paraId="4CF5DA76" w14:textId="77777777" w:rsidR="00CB75C4" w:rsidRPr="00AE6C3C" w:rsidRDefault="00CB75C4" w:rsidP="00CB75C4">
      <w:pPr>
        <w:pStyle w:val="RHDPara12D"/>
        <w:spacing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0ECAC3DA" w14:textId="77777777" w:rsidR="00CB75C4"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13C833A7" w14:textId="77777777" w:rsidR="00CB75C4" w:rsidRDefault="00CB75C4" w:rsidP="00CB75C4">
      <w:pPr>
        <w:pStyle w:val="RHDPara12D"/>
        <w:spacing w:line="240" w:lineRule="auto"/>
        <w:ind w:left="720" w:right="1180" w:firstLine="0"/>
        <w:rPr>
          <w:rFonts w:ascii="Arial" w:hAnsi="Arial" w:cs="Arial"/>
          <w:sz w:val="20"/>
          <w:szCs w:val="18"/>
        </w:rPr>
      </w:pPr>
    </w:p>
    <w:p w14:paraId="02723CA7" w14:textId="77777777" w:rsidR="00CB75C4" w:rsidRPr="005C14DD" w:rsidRDefault="00CB75C4" w:rsidP="00CB75C4">
      <w:pPr>
        <w:pStyle w:val="RHDPara12D"/>
        <w:spacing w:line="240" w:lineRule="auto"/>
        <w:ind w:left="720" w:right="1180" w:firstLine="0"/>
        <w:rPr>
          <w:rStyle w:val="Strong"/>
          <w:rFonts w:ascii="Arial" w:hAnsi="Arial" w:cs="Arial"/>
        </w:rPr>
      </w:pPr>
      <w:r w:rsidRPr="005C14DD">
        <w:rPr>
          <w:rStyle w:val="Strong"/>
          <w:rFonts w:ascii="Arial" w:hAnsi="Arial" w:cs="Arial"/>
        </w:rPr>
        <w:t>2. Project Description</w:t>
      </w:r>
    </w:p>
    <w:p w14:paraId="738D81DF" w14:textId="04202C23" w:rsidR="00CB75C4" w:rsidRDefault="00CB75C4" w:rsidP="00CB75C4">
      <w:pPr>
        <w:pStyle w:val="RHDPara12D"/>
        <w:spacing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7F576A" w:rsidRPr="007F576A">
        <w:rPr>
          <w:rFonts w:ascii="Arial" w:hAnsi="Arial" w:cs="Arial"/>
          <w:sz w:val="20"/>
        </w:rPr>
        <w:t>See attached narrative</w:t>
      </w:r>
    </w:p>
    <w:p w14:paraId="16BC327D" w14:textId="77777777" w:rsidR="00CB75C4" w:rsidRPr="00AE6C3C"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4CE9B429" w14:textId="77777777" w:rsidR="00CB75C4" w:rsidRPr="00AE6C3C" w:rsidRDefault="00CB75C4" w:rsidP="00CB75C4">
      <w:pPr>
        <w:pStyle w:val="RHDPara12D"/>
        <w:spacing w:line="240" w:lineRule="auto"/>
        <w:ind w:left="720" w:right="1180" w:firstLine="0"/>
        <w:rPr>
          <w:rFonts w:ascii="Arial" w:hAnsi="Arial" w:cs="Arial"/>
          <w:sz w:val="20"/>
          <w:szCs w:val="18"/>
        </w:rPr>
      </w:pPr>
    </w:p>
    <w:p w14:paraId="3CB15F10" w14:textId="77777777" w:rsidR="00CB75C4" w:rsidRPr="00B9291B" w:rsidRDefault="00CB75C4" w:rsidP="00CB75C4">
      <w:pPr>
        <w:pStyle w:val="RHDPara12D"/>
        <w:spacing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7B98BE4D" w14:textId="77777777" w:rsidR="00CB75C4"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Yes</w:t>
      </w:r>
    </w:p>
    <w:p w14:paraId="2DC999D8" w14:textId="77777777" w:rsidR="00CB75C4" w:rsidRDefault="00CB75C4" w:rsidP="00CB75C4">
      <w:pPr>
        <w:pStyle w:val="RHDPara12D"/>
        <w:spacing w:line="240" w:lineRule="auto"/>
        <w:ind w:left="720" w:right="1180" w:firstLine="0"/>
        <w:rPr>
          <w:rFonts w:ascii="Arial" w:hAnsi="Arial" w:cs="Arial"/>
          <w:sz w:val="20"/>
          <w:szCs w:val="18"/>
        </w:rPr>
      </w:pPr>
      <w:r>
        <w:rPr>
          <w:rFonts w:ascii="Arial" w:hAnsi="Arial" w:cs="Arial"/>
          <w:sz w:val="20"/>
          <w:szCs w:val="18"/>
        </w:rPr>
        <w:t>3.2</w:t>
      </w:r>
      <w:r>
        <w:rPr>
          <w:rFonts w:ascii="Arial" w:hAnsi="Arial" w:cs="Arial"/>
          <w:sz w:val="20"/>
          <w:szCs w:val="18"/>
        </w:rPr>
        <w:tab/>
      </w:r>
      <w:r w:rsidRPr="006517A0">
        <w:rPr>
          <w:rFonts w:ascii="Arial" w:hAnsi="Arial" w:cs="Arial"/>
          <w:sz w:val="20"/>
          <w:szCs w:val="18"/>
        </w:rPr>
        <w:t>If yes, under what section?</w:t>
      </w:r>
      <w:r>
        <w:rPr>
          <w:rFonts w:ascii="Arial" w:hAnsi="Arial" w:cs="Arial"/>
          <w:sz w:val="20"/>
          <w:szCs w:val="18"/>
        </w:rPr>
        <w:t xml:space="preserve"> </w:t>
      </w:r>
      <w:r w:rsidRPr="006517A0">
        <w:rPr>
          <w:rFonts w:ascii="Arial" w:hAnsi="Arial" w:cs="Arial"/>
          <w:sz w:val="20"/>
          <w:szCs w:val="18"/>
        </w:rPr>
        <w:t>Emergency Application</w:t>
      </w:r>
    </w:p>
    <w:p w14:paraId="2A1FAF57" w14:textId="77777777" w:rsidR="00CB75C4" w:rsidRPr="00AE6C3C" w:rsidRDefault="00CB75C4" w:rsidP="00CB75C4">
      <w:pPr>
        <w:pStyle w:val="RHDPara12D"/>
        <w:spacing w:line="240" w:lineRule="auto"/>
        <w:ind w:left="720" w:right="1180" w:firstLine="0"/>
        <w:rPr>
          <w:rFonts w:ascii="Arial" w:hAnsi="Arial" w:cs="Arial"/>
          <w:sz w:val="20"/>
          <w:szCs w:val="18"/>
        </w:rPr>
      </w:pPr>
    </w:p>
    <w:p w14:paraId="1C96551B" w14:textId="77777777" w:rsidR="00CB75C4" w:rsidRPr="000F208D" w:rsidRDefault="00CB75C4" w:rsidP="00CB75C4">
      <w:pPr>
        <w:pStyle w:val="RHDPara12D"/>
        <w:spacing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4E4B9EA3" w14:textId="77777777" w:rsidR="00CB75C4" w:rsidRDefault="00CB75C4" w:rsidP="00CB75C4">
      <w:pPr>
        <w:pStyle w:val="RHDPara12D"/>
        <w:spacing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4611A509" w14:textId="77777777" w:rsidR="00CB75C4" w:rsidRPr="00AE6C3C" w:rsidRDefault="00CB75C4" w:rsidP="00CB75C4">
      <w:pPr>
        <w:pStyle w:val="RHDPara12D"/>
        <w:spacing w:line="240" w:lineRule="auto"/>
        <w:ind w:left="720" w:right="1180" w:firstLine="0"/>
        <w:rPr>
          <w:rFonts w:ascii="Arial" w:hAnsi="Arial" w:cs="Arial"/>
          <w:sz w:val="20"/>
          <w:szCs w:val="18"/>
        </w:rPr>
      </w:pPr>
    </w:p>
    <w:p w14:paraId="2DF53199" w14:textId="77777777" w:rsidR="00CB75C4" w:rsidRPr="00B522D2" w:rsidRDefault="00CB75C4" w:rsidP="00CB75C4">
      <w:pPr>
        <w:pStyle w:val="RHDPara12D"/>
        <w:spacing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327C8091" w14:textId="77777777" w:rsidR="00CB75C4" w:rsidRDefault="00CB75C4" w:rsidP="00CB75C4">
      <w:pPr>
        <w:pStyle w:val="RHDPara12D"/>
        <w:spacing w:line="240" w:lineRule="auto"/>
        <w:ind w:left="1440" w:right="1180" w:hanging="720"/>
        <w:rPr>
          <w:rFonts w:ascii="Arial" w:hAnsi="Arial" w:cs="Arial"/>
          <w:sz w:val="20"/>
        </w:rPr>
      </w:pPr>
      <w:r w:rsidRPr="003715E8">
        <w:rPr>
          <w:rFonts w:ascii="Arial" w:hAnsi="Arial" w:cs="Arial"/>
          <w:sz w:val="20"/>
        </w:rPr>
        <w:lastRenderedPageBreak/>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Pr>
          <w:rFonts w:ascii="Arial" w:hAnsi="Arial" w:cs="Arial"/>
          <w:sz w:val="20"/>
        </w:rPr>
        <w:t>No</w:t>
      </w:r>
    </w:p>
    <w:p w14:paraId="6D5D072D" w14:textId="77777777" w:rsidR="00CB75C4" w:rsidRPr="003715E8" w:rsidRDefault="00CB75C4" w:rsidP="00CB75C4">
      <w:pPr>
        <w:pStyle w:val="RHDPara12D"/>
        <w:spacing w:line="240" w:lineRule="auto"/>
        <w:ind w:left="720" w:right="1180" w:firstLine="0"/>
        <w:rPr>
          <w:rFonts w:ascii="Arial" w:hAnsi="Arial" w:cs="Arial"/>
          <w:sz w:val="20"/>
        </w:rPr>
      </w:pPr>
    </w:p>
    <w:p w14:paraId="24E934A6" w14:textId="77777777" w:rsidR="00CB75C4" w:rsidRPr="001509E6" w:rsidRDefault="00CB75C4" w:rsidP="00CB75C4">
      <w:pPr>
        <w:pStyle w:val="RHDPara12D"/>
        <w:spacing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21957BFB" w14:textId="77777777" w:rsidR="00CB75C4" w:rsidRPr="003715E8"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 xml:space="preserve">Is this an application filed pursuant to 105 CMR 100.735? </w:t>
      </w:r>
      <w:r>
        <w:rPr>
          <w:rFonts w:ascii="Arial" w:hAnsi="Arial" w:cs="Arial"/>
          <w:sz w:val="20"/>
        </w:rPr>
        <w:t>No</w:t>
      </w:r>
    </w:p>
    <w:p w14:paraId="7EC1FE15" w14:textId="77777777" w:rsidR="00CB75C4" w:rsidRPr="003715E8" w:rsidRDefault="00CB75C4" w:rsidP="00CB75C4">
      <w:pPr>
        <w:pStyle w:val="RHDPara12D"/>
        <w:spacing w:line="240" w:lineRule="auto"/>
        <w:ind w:left="720" w:right="1180" w:firstLine="0"/>
        <w:rPr>
          <w:rFonts w:ascii="Arial" w:hAnsi="Arial" w:cs="Arial"/>
          <w:sz w:val="20"/>
        </w:rPr>
      </w:pPr>
    </w:p>
    <w:p w14:paraId="733D6AC8" w14:textId="77777777" w:rsidR="00CB75C4" w:rsidRPr="001509E6" w:rsidRDefault="00CB75C4" w:rsidP="00CB75C4">
      <w:pPr>
        <w:pStyle w:val="RHDPara12D"/>
        <w:spacing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16365DF0" w14:textId="77777777" w:rsidR="00CB75C4"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Pr>
          <w:rFonts w:ascii="Arial" w:hAnsi="Arial" w:cs="Arial"/>
          <w:sz w:val="20"/>
        </w:rPr>
        <w:t>No</w:t>
      </w:r>
    </w:p>
    <w:p w14:paraId="3EBE8D97" w14:textId="77777777" w:rsidR="00CB75C4" w:rsidRPr="003715E8" w:rsidRDefault="00CB75C4" w:rsidP="00CB75C4">
      <w:pPr>
        <w:pStyle w:val="RHDPara12D"/>
        <w:spacing w:line="240" w:lineRule="auto"/>
        <w:ind w:left="720" w:right="1180" w:firstLine="0"/>
        <w:rPr>
          <w:rFonts w:ascii="Arial" w:hAnsi="Arial" w:cs="Arial"/>
          <w:sz w:val="20"/>
        </w:rPr>
      </w:pPr>
    </w:p>
    <w:p w14:paraId="2F4AA5AF" w14:textId="77777777" w:rsidR="00CB75C4" w:rsidRPr="001509E6" w:rsidRDefault="00CB75C4" w:rsidP="00CB75C4">
      <w:pPr>
        <w:pStyle w:val="RHDPara12D"/>
        <w:spacing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5DC2FD85" w14:textId="77777777" w:rsidR="00CB75C4" w:rsidRPr="003715E8"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1C84B415" w14:textId="77777777" w:rsidR="00CB75C4" w:rsidRPr="003715E8" w:rsidRDefault="00CB75C4" w:rsidP="00CB75C4">
      <w:pPr>
        <w:pStyle w:val="RHDPara12D"/>
        <w:spacing w:line="240" w:lineRule="auto"/>
        <w:ind w:left="720" w:right="1180" w:firstLine="0"/>
        <w:rPr>
          <w:rFonts w:ascii="Arial" w:hAnsi="Arial" w:cs="Arial"/>
          <w:sz w:val="20"/>
        </w:rPr>
      </w:pPr>
    </w:p>
    <w:p w14:paraId="29FD3829" w14:textId="77777777" w:rsidR="00CB75C4" w:rsidRPr="001509E6" w:rsidRDefault="00CB75C4" w:rsidP="00CB75C4">
      <w:pPr>
        <w:pStyle w:val="RHDPara12D"/>
        <w:spacing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72604F03" w14:textId="77777777" w:rsidR="00CB75C4" w:rsidRPr="003715E8"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73C42949" w14:textId="77777777" w:rsidR="00CB75C4" w:rsidRPr="003715E8" w:rsidRDefault="00CB75C4" w:rsidP="00CB75C4">
      <w:pPr>
        <w:pStyle w:val="RHDPara12D"/>
        <w:spacing w:line="240" w:lineRule="auto"/>
        <w:ind w:left="720" w:right="1180" w:firstLine="0"/>
        <w:rPr>
          <w:rFonts w:ascii="Arial" w:hAnsi="Arial" w:cs="Arial"/>
          <w:sz w:val="20"/>
        </w:rPr>
      </w:pPr>
    </w:p>
    <w:p w14:paraId="4770D7D2" w14:textId="77777777" w:rsidR="00CB75C4" w:rsidRPr="001509E6" w:rsidRDefault="00CB75C4" w:rsidP="00CB75C4">
      <w:pPr>
        <w:pStyle w:val="RHDPara12D"/>
        <w:spacing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4F146855" w14:textId="77777777" w:rsidR="00CB75C4" w:rsidRPr="003715E8"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Is this an application for a Amendment? No</w:t>
      </w:r>
    </w:p>
    <w:p w14:paraId="5CF364EF" w14:textId="77777777" w:rsidR="00CB75C4" w:rsidRPr="003715E8" w:rsidRDefault="00CB75C4" w:rsidP="00CB75C4">
      <w:pPr>
        <w:pStyle w:val="RHDPara12D"/>
        <w:spacing w:line="240" w:lineRule="auto"/>
        <w:ind w:left="720" w:right="1180" w:firstLine="0"/>
        <w:rPr>
          <w:rFonts w:ascii="Arial" w:hAnsi="Arial" w:cs="Arial"/>
          <w:sz w:val="20"/>
        </w:rPr>
      </w:pPr>
    </w:p>
    <w:p w14:paraId="00741FC9" w14:textId="77777777" w:rsidR="00CB75C4" w:rsidRPr="001509E6" w:rsidRDefault="00CB75C4" w:rsidP="00CB75C4">
      <w:pPr>
        <w:pStyle w:val="RHDPara12D"/>
        <w:spacing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01F41846" w14:textId="77777777" w:rsidR="00CB75C4"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11.1</w:t>
      </w:r>
      <w:r w:rsidRPr="003715E8">
        <w:rPr>
          <w:rFonts w:ascii="Arial" w:hAnsi="Arial" w:cs="Arial"/>
          <w:sz w:val="20"/>
        </w:rPr>
        <w:tab/>
        <w:t xml:space="preserve">Is this an application filed pursuant to 105 CMR 100.740(B)? </w:t>
      </w:r>
      <w:r>
        <w:rPr>
          <w:rFonts w:ascii="Arial" w:hAnsi="Arial" w:cs="Arial"/>
          <w:sz w:val="20"/>
        </w:rPr>
        <w:t>Yes</w:t>
      </w:r>
    </w:p>
    <w:p w14:paraId="0C53D607" w14:textId="77777777" w:rsidR="00CB75C4" w:rsidRDefault="00CB75C4" w:rsidP="00CB75C4">
      <w:pPr>
        <w:pStyle w:val="RHDPara12D"/>
        <w:spacing w:line="240" w:lineRule="auto"/>
        <w:ind w:left="720" w:right="1180" w:firstLine="0"/>
        <w:rPr>
          <w:rFonts w:ascii="Arial" w:hAnsi="Arial" w:cs="Arial"/>
          <w:sz w:val="20"/>
        </w:rPr>
      </w:pPr>
      <w:r>
        <w:rPr>
          <w:rFonts w:ascii="Arial" w:hAnsi="Arial" w:cs="Arial"/>
          <w:sz w:val="20"/>
        </w:rPr>
        <w:t>11.2</w:t>
      </w:r>
      <w:r>
        <w:rPr>
          <w:rFonts w:ascii="Arial" w:hAnsi="Arial" w:cs="Arial"/>
          <w:sz w:val="20"/>
        </w:rPr>
        <w:tab/>
      </w:r>
      <w:r w:rsidRPr="00864FF0">
        <w:rPr>
          <w:rFonts w:ascii="Arial" w:hAnsi="Arial" w:cs="Arial"/>
          <w:sz w:val="20"/>
        </w:rPr>
        <w:t>Is the emergency situation due to a government declaration?</w:t>
      </w:r>
      <w:r>
        <w:rPr>
          <w:rFonts w:ascii="Arial" w:hAnsi="Arial" w:cs="Arial"/>
          <w:sz w:val="20"/>
        </w:rPr>
        <w:t xml:space="preserve"> No</w:t>
      </w:r>
    </w:p>
    <w:p w14:paraId="07468A0C" w14:textId="66121334" w:rsidR="00CB75C4" w:rsidRPr="003715E8" w:rsidRDefault="00CB75C4" w:rsidP="00CB75C4">
      <w:pPr>
        <w:pStyle w:val="RHDPara12D"/>
        <w:spacing w:line="240" w:lineRule="auto"/>
        <w:ind w:left="1440" w:right="1180" w:hanging="720"/>
        <w:rPr>
          <w:rFonts w:ascii="Arial" w:hAnsi="Arial" w:cs="Arial"/>
          <w:sz w:val="20"/>
        </w:rPr>
      </w:pPr>
      <w:r>
        <w:rPr>
          <w:rFonts w:ascii="Arial" w:hAnsi="Arial" w:cs="Arial"/>
          <w:sz w:val="20"/>
        </w:rPr>
        <w:t>11.3</w:t>
      </w:r>
      <w:r>
        <w:rPr>
          <w:rFonts w:ascii="Arial" w:hAnsi="Arial" w:cs="Arial"/>
          <w:sz w:val="20"/>
        </w:rPr>
        <w:tab/>
      </w:r>
      <w:r w:rsidRPr="00BD01F2">
        <w:rPr>
          <w:rFonts w:ascii="Arial" w:hAnsi="Arial" w:cs="Arial"/>
          <w:sz w:val="20"/>
        </w:rPr>
        <w:t>If No, Please describe the destruction/substantial damage to the Applicant's Health Care Facility and its impact upon public health.</w:t>
      </w:r>
      <w:r>
        <w:rPr>
          <w:rFonts w:ascii="Arial" w:hAnsi="Arial" w:cs="Arial"/>
          <w:sz w:val="20"/>
        </w:rPr>
        <w:t xml:space="preserve">: </w:t>
      </w:r>
      <w:r w:rsidR="0065432B" w:rsidRPr="0065432B">
        <w:rPr>
          <w:rFonts w:ascii="Arial" w:hAnsi="Arial" w:cs="Arial"/>
          <w:sz w:val="20"/>
        </w:rPr>
        <w:t>See attached narrative</w:t>
      </w:r>
    </w:p>
    <w:p w14:paraId="382A9BBD" w14:textId="77777777" w:rsidR="00CB75C4" w:rsidRDefault="00CB75C4" w:rsidP="00CB75C4">
      <w:pPr>
        <w:spacing w:line="266" w:lineRule="auto"/>
        <w:ind w:left="720" w:right="1180"/>
        <w:rPr>
          <w:sz w:val="18"/>
        </w:rPr>
      </w:pPr>
    </w:p>
    <w:p w14:paraId="55A576F0" w14:textId="77777777" w:rsidR="00CB75C4" w:rsidRDefault="00CB75C4" w:rsidP="00CB75C4">
      <w:pPr>
        <w:spacing w:line="266" w:lineRule="auto"/>
        <w:ind w:left="720" w:right="1180"/>
        <w:rPr>
          <w:sz w:val="18"/>
        </w:rPr>
      </w:pPr>
    </w:p>
    <w:p w14:paraId="47D0B313" w14:textId="77777777" w:rsidR="00CB75C4" w:rsidRPr="001509E6" w:rsidRDefault="00CB75C4" w:rsidP="00CB75C4">
      <w:pPr>
        <w:pStyle w:val="RHDPara12D"/>
        <w:spacing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2C72AA3C" w14:textId="77777777" w:rsidR="00CB75C4" w:rsidRPr="003715E8"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5F97A77" w14:textId="77777777" w:rsidR="00CB75C4" w:rsidRPr="003715E8" w:rsidRDefault="00CB75C4" w:rsidP="00CB75C4">
      <w:pPr>
        <w:pStyle w:val="RHDPara12D"/>
        <w:spacing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Pr="00A0181B">
        <w:rPr>
          <w:rFonts w:ascii="Arial" w:hAnsi="Arial" w:cs="Arial"/>
          <w:sz w:val="20"/>
        </w:rPr>
        <w:t>Emergency Application</w:t>
      </w:r>
    </w:p>
    <w:p w14:paraId="0EDC09B1" w14:textId="32C5109B" w:rsidR="00CB75C4" w:rsidRPr="003715E8" w:rsidRDefault="00CB75C4" w:rsidP="00CB75C4">
      <w:pPr>
        <w:pStyle w:val="RHDPara12D"/>
        <w:spacing w:line="240" w:lineRule="auto"/>
        <w:ind w:left="1440" w:right="1180" w:hanging="72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AC0836" w:rsidRPr="00AC0836">
        <w:rPr>
          <w:rFonts w:ascii="Arial" w:hAnsi="Arial" w:cs="Arial"/>
          <w:sz w:val="20"/>
        </w:rPr>
        <w:t>$13,300,000.00</w:t>
      </w:r>
    </w:p>
    <w:p w14:paraId="2A6C7257" w14:textId="77777777" w:rsidR="00CB75C4" w:rsidRPr="003715E8"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Pr="00526546">
        <w:rPr>
          <w:rFonts w:ascii="Arial" w:hAnsi="Arial" w:cs="Arial"/>
          <w:sz w:val="20"/>
        </w:rPr>
        <w:t>$</w:t>
      </w:r>
      <w:r>
        <w:rPr>
          <w:rFonts w:ascii="Arial" w:hAnsi="Arial" w:cs="Arial"/>
          <w:sz w:val="20"/>
        </w:rPr>
        <w:t>0</w:t>
      </w:r>
      <w:r w:rsidRPr="00526546">
        <w:rPr>
          <w:rFonts w:ascii="Arial" w:hAnsi="Arial" w:cs="Arial"/>
          <w:sz w:val="20"/>
        </w:rPr>
        <w:t>.00</w:t>
      </w:r>
    </w:p>
    <w:p w14:paraId="1D6B3F6F" w14:textId="77777777" w:rsidR="00CB75C4" w:rsidRPr="003715E8"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Pr="00526546">
        <w:rPr>
          <w:rFonts w:ascii="Arial" w:hAnsi="Arial" w:cs="Arial"/>
          <w:sz w:val="20"/>
        </w:rPr>
        <w:t>$</w:t>
      </w:r>
      <w:r>
        <w:rPr>
          <w:rFonts w:ascii="Arial" w:hAnsi="Arial" w:cs="Arial"/>
          <w:sz w:val="20"/>
        </w:rPr>
        <w:t>0</w:t>
      </w:r>
      <w:r w:rsidRPr="00526546">
        <w:rPr>
          <w:rFonts w:ascii="Arial" w:hAnsi="Arial" w:cs="Arial"/>
          <w:sz w:val="20"/>
        </w:rPr>
        <w:t>.00</w:t>
      </w:r>
    </w:p>
    <w:p w14:paraId="366D5845" w14:textId="77777777" w:rsidR="00CB75C4"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[blank]</w:t>
      </w:r>
    </w:p>
    <w:p w14:paraId="1BE02BD5" w14:textId="77777777" w:rsidR="00CB75C4" w:rsidRPr="003715E8" w:rsidRDefault="00CB75C4" w:rsidP="00CB75C4">
      <w:pPr>
        <w:pStyle w:val="RHDPara12D"/>
        <w:spacing w:line="240" w:lineRule="auto"/>
        <w:ind w:left="1440" w:right="1180" w:hanging="72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Pr>
          <w:rFonts w:ascii="Arial" w:hAnsi="Arial" w:cs="Arial"/>
          <w:sz w:val="20"/>
        </w:rPr>
        <w:t>[blank]</w:t>
      </w:r>
    </w:p>
    <w:p w14:paraId="01FE38EA" w14:textId="77777777" w:rsidR="00CB75C4" w:rsidRDefault="00CB75C4" w:rsidP="00CB75C4">
      <w:pPr>
        <w:spacing w:line="266" w:lineRule="auto"/>
        <w:ind w:left="720" w:right="1180"/>
        <w:rPr>
          <w:sz w:val="18"/>
        </w:rPr>
      </w:pPr>
    </w:p>
    <w:p w14:paraId="10DA14C5" w14:textId="77777777" w:rsidR="00CB75C4" w:rsidRPr="00CA02F5" w:rsidRDefault="00CB75C4" w:rsidP="00CB75C4">
      <w:pPr>
        <w:pStyle w:val="RHDPara12D"/>
        <w:spacing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195B800B" w14:textId="77777777" w:rsidR="00CB75C4" w:rsidRPr="003715E8"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664BF27F" w14:textId="77777777" w:rsidR="00CB75C4" w:rsidRPr="003715E8" w:rsidRDefault="00CB75C4" w:rsidP="00CB75C4">
      <w:pPr>
        <w:pStyle w:val="RHDPara12D"/>
        <w:spacing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0AA2DD70" w14:textId="77777777" w:rsidR="00CB75C4" w:rsidRDefault="00CB75C4" w:rsidP="00CB75C4">
      <w:pPr>
        <w:spacing w:line="266" w:lineRule="auto"/>
        <w:ind w:left="720" w:right="1180"/>
        <w:rPr>
          <w:sz w:val="18"/>
        </w:rPr>
      </w:pPr>
    </w:p>
    <w:p w14:paraId="2515C95C" w14:textId="77777777" w:rsidR="00CB75C4" w:rsidRPr="007A0A67" w:rsidRDefault="00CB75C4" w:rsidP="00CB75C4">
      <w:pPr>
        <w:pStyle w:val="RHDPara12D"/>
        <w:spacing w:line="240" w:lineRule="auto"/>
        <w:ind w:left="720" w:right="1180" w:firstLine="0"/>
        <w:rPr>
          <w:rStyle w:val="Strong"/>
          <w:rFonts w:ascii="Arial" w:hAnsi="Arial" w:cs="Arial"/>
          <w:b w:val="0"/>
          <w:bCs w:val="0"/>
          <w:sz w:val="20"/>
        </w:rPr>
      </w:pPr>
    </w:p>
    <w:p w14:paraId="4FDAA6B0" w14:textId="77777777" w:rsidR="00CB75C4" w:rsidRPr="00071A74" w:rsidRDefault="00CB75C4" w:rsidP="00CB75C4">
      <w:pPr>
        <w:pStyle w:val="RHDPara12D"/>
        <w:spacing w:line="240" w:lineRule="auto"/>
        <w:ind w:left="720" w:right="1180" w:firstLine="0"/>
        <w:rPr>
          <w:rStyle w:val="Strong"/>
          <w:rFonts w:ascii="Arial" w:hAnsi="Arial" w:cs="Arial"/>
          <w:sz w:val="20"/>
        </w:rPr>
      </w:pPr>
      <w:r w:rsidRPr="00071A74">
        <w:rPr>
          <w:rStyle w:val="Strong"/>
          <w:rFonts w:ascii="Arial" w:hAnsi="Arial" w:cs="Arial"/>
          <w:sz w:val="20"/>
        </w:rPr>
        <w:t>Documentation Check List</w:t>
      </w:r>
    </w:p>
    <w:p w14:paraId="123986BB" w14:textId="77777777" w:rsidR="00CB75C4" w:rsidRPr="00071A74" w:rsidRDefault="00CB75C4" w:rsidP="00CB75C4">
      <w:pPr>
        <w:ind w:left="720" w:right="1180"/>
        <w:rPr>
          <w:sz w:val="20"/>
          <w:szCs w:val="20"/>
        </w:rPr>
      </w:pPr>
      <w:r w:rsidRPr="00071A74">
        <w:rPr>
          <w:sz w:val="20"/>
          <w:szCs w:val="20"/>
        </w:rPr>
        <w:t>The Check List below will assist you in keeping track of additional documentation needed for your application.</w:t>
      </w:r>
    </w:p>
    <w:p w14:paraId="43F270C7" w14:textId="77777777" w:rsidR="00CB75C4" w:rsidRPr="00071A74" w:rsidRDefault="00CB75C4" w:rsidP="00CB75C4">
      <w:pPr>
        <w:ind w:left="720" w:right="1180"/>
        <w:rPr>
          <w:sz w:val="20"/>
          <w:szCs w:val="20"/>
        </w:rPr>
      </w:pPr>
      <w:r w:rsidRPr="00071A74">
        <w:rPr>
          <w:sz w:val="20"/>
          <w:szCs w:val="20"/>
        </w:rPr>
        <w:t xml:space="preserve">Once you have completed this Application Form the additional documents needed for your application will be on this list. E-mail the documents as an attachment to: </w:t>
      </w:r>
      <w:hyperlink r:id="rId9" w:history="1">
        <w:r w:rsidRPr="00071A74">
          <w:rPr>
            <w:rStyle w:val="Hyperlink"/>
          </w:rPr>
          <w:t>DPH.DON@state.ma.us</w:t>
        </w:r>
      </w:hyperlink>
    </w:p>
    <w:p w14:paraId="46DD48A7" w14:textId="77777777" w:rsidR="00CB75C4" w:rsidRPr="00071A74" w:rsidRDefault="00CB75C4" w:rsidP="00CB75C4">
      <w:pPr>
        <w:ind w:left="720" w:right="1180"/>
        <w:rPr>
          <w:sz w:val="20"/>
          <w:szCs w:val="20"/>
        </w:rPr>
      </w:pPr>
    </w:p>
    <w:p w14:paraId="3238F7A6" w14:textId="77777777" w:rsidR="00CB75C4" w:rsidRPr="00071A74" w:rsidRDefault="00CB75C4" w:rsidP="00CB75C4">
      <w:pPr>
        <w:ind w:left="720" w:right="1180"/>
        <w:rPr>
          <w:sz w:val="20"/>
          <w:szCs w:val="20"/>
        </w:rPr>
      </w:pPr>
      <w:r w:rsidRPr="00071A74">
        <w:rPr>
          <w:sz w:val="20"/>
          <w:szCs w:val="20"/>
        </w:rPr>
        <w:t xml:space="preserve">Copy of Notice of Intent: </w:t>
      </w:r>
      <w:r>
        <w:rPr>
          <w:sz w:val="20"/>
          <w:szCs w:val="20"/>
        </w:rPr>
        <w:t>not checked</w:t>
      </w:r>
    </w:p>
    <w:p w14:paraId="4E8171FF" w14:textId="77777777" w:rsidR="00CB75C4" w:rsidRDefault="00CB75C4" w:rsidP="00CB75C4">
      <w:pPr>
        <w:ind w:left="720" w:right="1180"/>
        <w:rPr>
          <w:sz w:val="20"/>
          <w:szCs w:val="20"/>
        </w:rPr>
      </w:pPr>
      <w:r w:rsidRPr="00071A74">
        <w:rPr>
          <w:sz w:val="20"/>
          <w:szCs w:val="20"/>
        </w:rPr>
        <w:t xml:space="preserve">Certification from an independent Certified Public Accountant: </w:t>
      </w:r>
      <w:r>
        <w:rPr>
          <w:sz w:val="20"/>
          <w:szCs w:val="20"/>
        </w:rPr>
        <w:t>not checked</w:t>
      </w:r>
    </w:p>
    <w:p w14:paraId="413344CF" w14:textId="77777777" w:rsidR="00CB75C4" w:rsidRPr="00071A74" w:rsidRDefault="00CB75C4" w:rsidP="00CB75C4">
      <w:pPr>
        <w:ind w:left="720" w:right="1180"/>
        <w:rPr>
          <w:sz w:val="20"/>
          <w:szCs w:val="20"/>
        </w:rPr>
      </w:pPr>
    </w:p>
    <w:p w14:paraId="66E37F68" w14:textId="77777777" w:rsidR="00CB75C4" w:rsidRPr="00071A74" w:rsidRDefault="00CB75C4" w:rsidP="00CB75C4">
      <w:pPr>
        <w:ind w:left="720" w:right="1180"/>
        <w:rPr>
          <w:sz w:val="20"/>
          <w:szCs w:val="20"/>
        </w:rPr>
      </w:pPr>
      <w:r w:rsidRPr="00071A74">
        <w:rPr>
          <w:sz w:val="20"/>
          <w:szCs w:val="20"/>
        </w:rPr>
        <w:t xml:space="preserve"> </w:t>
      </w:r>
    </w:p>
    <w:p w14:paraId="409B9A30" w14:textId="77777777" w:rsidR="00CB75C4" w:rsidRPr="00071A74" w:rsidRDefault="00CB75C4" w:rsidP="00CB75C4">
      <w:pPr>
        <w:pStyle w:val="RHDPara12D"/>
        <w:spacing w:line="240" w:lineRule="auto"/>
        <w:ind w:left="720" w:right="1180" w:firstLine="0"/>
        <w:rPr>
          <w:rFonts w:ascii="Arial" w:hAnsi="Arial" w:cs="Arial"/>
          <w:b/>
          <w:bCs/>
          <w:sz w:val="20"/>
        </w:rPr>
      </w:pPr>
      <w:r w:rsidRPr="00071A74">
        <w:rPr>
          <w:rFonts w:ascii="Arial" w:hAnsi="Arial" w:cs="Arial"/>
          <w:b/>
          <w:bCs/>
          <w:sz w:val="20"/>
        </w:rPr>
        <w:t>Documentation Ready for Filing</w:t>
      </w:r>
    </w:p>
    <w:p w14:paraId="2C770260" w14:textId="77777777" w:rsidR="00CB75C4" w:rsidRPr="00071A74" w:rsidRDefault="00CB75C4" w:rsidP="00CB75C4">
      <w:pPr>
        <w:ind w:left="720" w:right="1180"/>
        <w:rPr>
          <w:sz w:val="20"/>
          <w:szCs w:val="20"/>
        </w:rPr>
      </w:pPr>
      <w:r w:rsidRPr="00071A74">
        <w:rPr>
          <w:sz w:val="20"/>
          <w:szCs w:val="20"/>
        </w:rPr>
        <w:t>When document is complete click on “document is ready to file”. This will lock in the responses and date and time stamp the form.</w:t>
      </w:r>
    </w:p>
    <w:p w14:paraId="6CA2D5AB" w14:textId="77777777" w:rsidR="00CB75C4" w:rsidRPr="00071A74" w:rsidRDefault="00CB75C4" w:rsidP="00CB75C4">
      <w:pPr>
        <w:ind w:left="720" w:right="1180"/>
        <w:rPr>
          <w:sz w:val="20"/>
          <w:szCs w:val="20"/>
        </w:rPr>
      </w:pPr>
      <w:r w:rsidRPr="00071A74">
        <w:rPr>
          <w:sz w:val="20"/>
          <w:szCs w:val="20"/>
        </w:rPr>
        <w:t>To make changes to the document un-check the “document is ready to file” box. Edit document then lock file and submit</w:t>
      </w:r>
    </w:p>
    <w:p w14:paraId="3DEBF52F" w14:textId="77777777" w:rsidR="00CB75C4" w:rsidRPr="00071A74" w:rsidRDefault="00CB75C4" w:rsidP="00CB75C4">
      <w:pPr>
        <w:ind w:left="720" w:right="1180"/>
        <w:rPr>
          <w:sz w:val="20"/>
          <w:szCs w:val="20"/>
        </w:rPr>
      </w:pPr>
      <w:r w:rsidRPr="00071A74">
        <w:rPr>
          <w:sz w:val="20"/>
          <w:szCs w:val="20"/>
        </w:rPr>
        <w:t>Keep a copy for your records. Click on the “Save” button at the bottom of the page.</w:t>
      </w:r>
    </w:p>
    <w:p w14:paraId="2029F3DA" w14:textId="77777777" w:rsidR="00CB75C4" w:rsidRPr="00071A74" w:rsidRDefault="00CB75C4" w:rsidP="00CB75C4">
      <w:pPr>
        <w:ind w:left="720" w:right="1180"/>
        <w:rPr>
          <w:sz w:val="20"/>
          <w:szCs w:val="20"/>
        </w:rPr>
      </w:pPr>
      <w:r w:rsidRPr="00071A74">
        <w:rPr>
          <w:sz w:val="20"/>
          <w:szCs w:val="20"/>
        </w:rPr>
        <w:t>To submit the application electronically, click on the “E-mail submission to Determination of Need” button.</w:t>
      </w:r>
    </w:p>
    <w:p w14:paraId="047CBBA1" w14:textId="77777777" w:rsidR="00CB75C4" w:rsidRPr="00071A74" w:rsidRDefault="00CB75C4" w:rsidP="00CB75C4">
      <w:pPr>
        <w:ind w:left="720" w:right="1180"/>
        <w:rPr>
          <w:sz w:val="20"/>
          <w:szCs w:val="20"/>
        </w:rPr>
      </w:pPr>
    </w:p>
    <w:p w14:paraId="4036C344" w14:textId="7265E685" w:rsidR="00CB75C4" w:rsidRDefault="00CB75C4" w:rsidP="00CB75C4">
      <w:pPr>
        <w:ind w:left="720" w:right="1180"/>
        <w:jc w:val="center"/>
        <w:rPr>
          <w:sz w:val="20"/>
          <w:szCs w:val="20"/>
        </w:rPr>
      </w:pPr>
      <w:r w:rsidRPr="00071A74">
        <w:rPr>
          <w:sz w:val="20"/>
          <w:szCs w:val="20"/>
        </w:rPr>
        <w:t>This document is ready to file? yes</w:t>
      </w:r>
      <w:r w:rsidRPr="00071A74">
        <w:rPr>
          <w:sz w:val="20"/>
          <w:szCs w:val="20"/>
        </w:rPr>
        <w:tab/>
      </w:r>
      <w:r w:rsidRPr="00071A74">
        <w:rPr>
          <w:sz w:val="20"/>
          <w:szCs w:val="20"/>
        </w:rPr>
        <w:tab/>
        <w:t xml:space="preserve">Date/time Stamp: </w:t>
      </w:r>
      <w:r w:rsidR="00466EA5" w:rsidRPr="00466EA5">
        <w:rPr>
          <w:sz w:val="20"/>
          <w:szCs w:val="20"/>
        </w:rPr>
        <w:t>10/29/2024 11:52 am</w:t>
      </w:r>
    </w:p>
    <w:p w14:paraId="0FEDCEE3" w14:textId="77777777" w:rsidR="00CB75C4" w:rsidRPr="00071A74" w:rsidRDefault="00CB75C4" w:rsidP="00CB75C4">
      <w:pPr>
        <w:ind w:left="720" w:right="1180"/>
        <w:jc w:val="center"/>
        <w:rPr>
          <w:sz w:val="20"/>
          <w:szCs w:val="20"/>
        </w:rPr>
      </w:pPr>
    </w:p>
    <w:p w14:paraId="3126A35F" w14:textId="77777777" w:rsidR="00CB75C4" w:rsidRPr="00071A74" w:rsidRDefault="00CB75C4" w:rsidP="00CB75C4">
      <w:pPr>
        <w:ind w:left="720" w:right="1180"/>
        <w:jc w:val="center"/>
        <w:rPr>
          <w:sz w:val="20"/>
          <w:szCs w:val="20"/>
        </w:rPr>
      </w:pPr>
      <w:r w:rsidRPr="00071A74">
        <w:rPr>
          <w:sz w:val="20"/>
          <w:szCs w:val="20"/>
        </w:rPr>
        <w:t>E-mail submission to Determination of Need</w:t>
      </w:r>
    </w:p>
    <w:p w14:paraId="3256433D" w14:textId="77777777" w:rsidR="00CB75C4" w:rsidRPr="00071A74" w:rsidRDefault="00CB75C4" w:rsidP="00CB75C4">
      <w:pPr>
        <w:ind w:left="720" w:right="1180"/>
        <w:jc w:val="center"/>
        <w:rPr>
          <w:b/>
          <w:sz w:val="20"/>
          <w:szCs w:val="20"/>
        </w:rPr>
      </w:pPr>
    </w:p>
    <w:p w14:paraId="325E38D4" w14:textId="4298F24C" w:rsidR="00CB75C4" w:rsidRPr="00071A74" w:rsidRDefault="00CB75C4" w:rsidP="00CB75C4">
      <w:pPr>
        <w:ind w:left="720" w:right="1180"/>
        <w:jc w:val="center"/>
        <w:rPr>
          <w:b/>
          <w:sz w:val="20"/>
          <w:szCs w:val="20"/>
        </w:rPr>
      </w:pPr>
      <w:r w:rsidRPr="00071A74">
        <w:rPr>
          <w:b/>
          <w:sz w:val="20"/>
          <w:szCs w:val="20"/>
        </w:rPr>
        <w:t xml:space="preserve">Application Number: </w:t>
      </w:r>
      <w:r w:rsidR="006539F1" w:rsidRPr="006539F1">
        <w:rPr>
          <w:b/>
          <w:sz w:val="20"/>
          <w:szCs w:val="20"/>
        </w:rPr>
        <w:t>-24102910-EA</w:t>
      </w:r>
    </w:p>
    <w:p w14:paraId="63B6E34C" w14:textId="77777777" w:rsidR="00CB75C4" w:rsidRPr="00071A74" w:rsidRDefault="00CB75C4" w:rsidP="00CB75C4">
      <w:pPr>
        <w:ind w:left="720" w:right="1180"/>
        <w:jc w:val="center"/>
        <w:rPr>
          <w:b/>
          <w:sz w:val="20"/>
          <w:szCs w:val="20"/>
        </w:rPr>
      </w:pPr>
    </w:p>
    <w:p w14:paraId="7A3AC2FB" w14:textId="77777777" w:rsidR="00CB75C4" w:rsidRDefault="00CB75C4" w:rsidP="00CB75C4">
      <w:pPr>
        <w:ind w:left="720" w:right="1180"/>
        <w:jc w:val="center"/>
        <w:rPr>
          <w:b/>
          <w:sz w:val="20"/>
          <w:szCs w:val="20"/>
        </w:rPr>
        <w:sectPr w:rsidR="00CB75C4" w:rsidSect="00CB75C4">
          <w:footerReference w:type="default" r:id="rId10"/>
          <w:pgSz w:w="12240" w:h="15840"/>
          <w:pgMar w:top="1820" w:right="240" w:bottom="280" w:left="240" w:header="0" w:footer="0" w:gutter="0"/>
          <w:pgNumType w:start="1"/>
          <w:cols w:space="720"/>
        </w:sectPr>
      </w:pPr>
    </w:p>
    <w:p w14:paraId="3B57185C" w14:textId="77777777" w:rsidR="00CB75C4" w:rsidRPr="00071A74" w:rsidRDefault="00CB75C4" w:rsidP="00CB75C4">
      <w:pPr>
        <w:ind w:left="720" w:right="1180"/>
        <w:jc w:val="center"/>
        <w:sectPr w:rsidR="00CB75C4" w:rsidRPr="00071A74" w:rsidSect="00CB75C4">
          <w:type w:val="continuous"/>
          <w:pgSz w:w="12240" w:h="15840"/>
          <w:pgMar w:top="1820" w:right="240" w:bottom="280" w:left="240" w:header="0" w:footer="0" w:gutter="0"/>
          <w:pgNumType w:start="1"/>
          <w:cols w:space="720"/>
        </w:sectPr>
      </w:pPr>
      <w:r w:rsidRPr="00071A74">
        <w:rPr>
          <w:b/>
          <w:sz w:val="20"/>
          <w:szCs w:val="20"/>
        </w:rPr>
        <w:t>Use this number on all communications regarding this application.</w:t>
      </w:r>
    </w:p>
    <w:p w14:paraId="7EF80838" w14:textId="77777777" w:rsidR="00185DAB" w:rsidRDefault="00185DAB">
      <w:pPr>
        <w:rPr>
          <w:rFonts w:ascii="Myriad Pro"/>
          <w:sz w:val="20"/>
        </w:rPr>
        <w:sectPr w:rsidR="00185DAB">
          <w:type w:val="continuous"/>
          <w:pgSz w:w="12240" w:h="15840"/>
          <w:pgMar w:top="1820" w:right="240" w:bottom="280" w:left="240" w:header="720" w:footer="720" w:gutter="0"/>
          <w:cols w:num="3" w:space="720" w:equalWidth="0">
            <w:col w:w="1594" w:space="40"/>
            <w:col w:w="7291" w:space="1217"/>
            <w:col w:w="1618"/>
          </w:cols>
        </w:sectPr>
      </w:pPr>
    </w:p>
    <w:p w14:paraId="7EF80839" w14:textId="77777777" w:rsidR="00185DAB" w:rsidRDefault="00185DAB">
      <w:pPr>
        <w:pStyle w:val="BodyText"/>
        <w:rPr>
          <w:rFonts w:ascii="Myriad Pro"/>
          <w:sz w:val="36"/>
        </w:rPr>
      </w:pPr>
    </w:p>
    <w:p w14:paraId="7EF8083A" w14:textId="77777777" w:rsidR="00185DAB" w:rsidRDefault="00185DAB">
      <w:pPr>
        <w:pStyle w:val="BodyText"/>
        <w:spacing w:before="2"/>
        <w:rPr>
          <w:rFonts w:ascii="Myriad Pro"/>
          <w:sz w:val="36"/>
        </w:rPr>
      </w:pPr>
    </w:p>
    <w:p w14:paraId="7EF8083B" w14:textId="77777777" w:rsidR="00185DAB" w:rsidRDefault="00113FAC">
      <w:pPr>
        <w:pStyle w:val="Heading2"/>
        <w:spacing w:line="578" w:lineRule="auto"/>
        <w:ind w:left="4797" w:right="4801" w:firstLine="18"/>
      </w:pPr>
      <w:bookmarkStart w:id="3" w:name="2._Narrative"/>
      <w:bookmarkEnd w:id="3"/>
      <w:r>
        <w:t>APPENDIX</w:t>
      </w:r>
      <w:r>
        <w:rPr>
          <w:spacing w:val="-23"/>
        </w:rPr>
        <w:t xml:space="preserve"> </w:t>
      </w:r>
      <w:r>
        <w:t xml:space="preserve">2 </w:t>
      </w:r>
      <w:r>
        <w:rPr>
          <w:spacing w:val="-5"/>
        </w:rPr>
        <w:t>NARRATIVE</w:t>
      </w:r>
    </w:p>
    <w:p w14:paraId="7EF8083C" w14:textId="77777777" w:rsidR="00185DAB" w:rsidRDefault="00185DAB">
      <w:pPr>
        <w:spacing w:line="578" w:lineRule="auto"/>
        <w:sectPr w:rsidR="00185DAB">
          <w:footerReference w:type="default" r:id="rId11"/>
          <w:pgSz w:w="12240" w:h="15840"/>
          <w:pgMar w:top="1820" w:right="240" w:bottom="280" w:left="240" w:header="720" w:footer="720" w:gutter="0"/>
          <w:cols w:space="720"/>
        </w:sectPr>
      </w:pPr>
    </w:p>
    <w:p w14:paraId="7EF8083D" w14:textId="77777777" w:rsidR="00185DAB" w:rsidRDefault="00113FAC">
      <w:pPr>
        <w:pStyle w:val="Heading5"/>
        <w:numPr>
          <w:ilvl w:val="0"/>
          <w:numId w:val="3"/>
        </w:numPr>
        <w:tabs>
          <w:tab w:val="left" w:pos="1560"/>
        </w:tabs>
        <w:spacing w:before="79"/>
      </w:pPr>
      <w:r>
        <w:lastRenderedPageBreak/>
        <w:t>Identity</w:t>
      </w:r>
      <w:r>
        <w:rPr>
          <w:spacing w:val="-10"/>
        </w:rPr>
        <w:t xml:space="preserve"> </w:t>
      </w:r>
      <w:r>
        <w:t>of</w:t>
      </w:r>
      <w:r>
        <w:rPr>
          <w:spacing w:val="-7"/>
        </w:rPr>
        <w:t xml:space="preserve"> </w:t>
      </w:r>
      <w:r>
        <w:t>the</w:t>
      </w:r>
      <w:r>
        <w:rPr>
          <w:spacing w:val="-7"/>
        </w:rPr>
        <w:t xml:space="preserve"> </w:t>
      </w:r>
      <w:r>
        <w:rPr>
          <w:spacing w:val="-2"/>
        </w:rPr>
        <w:t>Applicant.</w:t>
      </w:r>
    </w:p>
    <w:p w14:paraId="7EF8083E" w14:textId="77777777" w:rsidR="00185DAB" w:rsidRDefault="00185DAB">
      <w:pPr>
        <w:pStyle w:val="BodyText"/>
        <w:rPr>
          <w:b/>
        </w:rPr>
      </w:pPr>
    </w:p>
    <w:p w14:paraId="7EF8083F" w14:textId="77777777" w:rsidR="00185DAB" w:rsidRDefault="00113FAC">
      <w:pPr>
        <w:pStyle w:val="BodyText"/>
        <w:ind w:left="1199" w:right="1194"/>
        <w:jc w:val="both"/>
      </w:pPr>
      <w:r>
        <w:t>Radiation</w:t>
      </w:r>
      <w:r>
        <w:rPr>
          <w:spacing w:val="-5"/>
        </w:rPr>
        <w:t xml:space="preserve"> </w:t>
      </w:r>
      <w:r>
        <w:t>Therapy</w:t>
      </w:r>
      <w:r>
        <w:rPr>
          <w:spacing w:val="-5"/>
        </w:rPr>
        <w:t xml:space="preserve"> </w:t>
      </w:r>
      <w:r>
        <w:t>of</w:t>
      </w:r>
      <w:r>
        <w:rPr>
          <w:spacing w:val="-6"/>
        </w:rPr>
        <w:t xml:space="preserve"> </w:t>
      </w:r>
      <w:r>
        <w:t>Southeastern</w:t>
      </w:r>
      <w:r>
        <w:rPr>
          <w:spacing w:val="-5"/>
        </w:rPr>
        <w:t xml:space="preserve"> </w:t>
      </w:r>
      <w:r>
        <w:t>MA,</w:t>
      </w:r>
      <w:r>
        <w:rPr>
          <w:spacing w:val="-2"/>
        </w:rPr>
        <w:t xml:space="preserve"> </w:t>
      </w:r>
      <w:r>
        <w:t>LLC</w:t>
      </w:r>
      <w:r>
        <w:rPr>
          <w:spacing w:val="-4"/>
        </w:rPr>
        <w:t xml:space="preserve"> </w:t>
      </w:r>
      <w:r>
        <w:t>(“Applicant”)</w:t>
      </w:r>
      <w:r>
        <w:rPr>
          <w:spacing w:val="-6"/>
        </w:rPr>
        <w:t xml:space="preserve"> </w:t>
      </w:r>
      <w:r>
        <w:t>is</w:t>
      </w:r>
      <w:r>
        <w:rPr>
          <w:spacing w:val="-5"/>
        </w:rPr>
        <w:t xml:space="preserve"> </w:t>
      </w:r>
      <w:r>
        <w:t>filing</w:t>
      </w:r>
      <w:r>
        <w:rPr>
          <w:spacing w:val="-5"/>
        </w:rPr>
        <w:t xml:space="preserve"> </w:t>
      </w:r>
      <w:r>
        <w:t>a</w:t>
      </w:r>
      <w:r>
        <w:rPr>
          <w:spacing w:val="-3"/>
        </w:rPr>
        <w:t xml:space="preserve"> </w:t>
      </w:r>
      <w:r>
        <w:t>Notice</w:t>
      </w:r>
      <w:r>
        <w:rPr>
          <w:spacing w:val="-6"/>
        </w:rPr>
        <w:t xml:space="preserve"> </w:t>
      </w:r>
      <w:r>
        <w:t>of</w:t>
      </w:r>
      <w:r>
        <w:rPr>
          <w:spacing w:val="-3"/>
        </w:rPr>
        <w:t xml:space="preserve"> </w:t>
      </w:r>
      <w:r>
        <w:t>Determination</w:t>
      </w:r>
      <w:r>
        <w:rPr>
          <w:spacing w:val="-5"/>
        </w:rPr>
        <w:t xml:space="preserve"> </w:t>
      </w:r>
      <w:r>
        <w:t xml:space="preserve">of Need (“Application”), pursuant to </w:t>
      </w:r>
      <w:r>
        <w:rPr>
          <w:i/>
        </w:rPr>
        <w:t xml:space="preserve">105 CMR 100.740: Emergency Applications, </w:t>
      </w:r>
      <w:r>
        <w:t>with the Massachusetts Department of Public Health (“Department” or “DPH”) for the expansion of radiation therapy services at its existing DPH licensed clinic, Brigham and Women’s/Sturdy Hospital Radiation Therapy Center located at 89 Forbes Boulevard in Mansfield (“Clinic”). The approval of this request will ensure the continued access for the community to critically needed radiation therapy services following the closure of the Norwood Hospital Cancer Center at Foxboro located at 70 Walnut Street in Foxboro (“Cancer Center”).</w:t>
      </w:r>
      <w:r>
        <w:rPr>
          <w:spacing w:val="40"/>
        </w:rPr>
        <w:t xml:space="preserve"> </w:t>
      </w:r>
      <w:r>
        <w:t>The Applicant is requesting DoN</w:t>
      </w:r>
      <w:r>
        <w:rPr>
          <w:spacing w:val="-8"/>
        </w:rPr>
        <w:t xml:space="preserve"> </w:t>
      </w:r>
      <w:r>
        <w:t>approval</w:t>
      </w:r>
      <w:r>
        <w:rPr>
          <w:spacing w:val="-7"/>
        </w:rPr>
        <w:t xml:space="preserve"> </w:t>
      </w:r>
      <w:r>
        <w:t>for</w:t>
      </w:r>
      <w:r>
        <w:rPr>
          <w:spacing w:val="-8"/>
        </w:rPr>
        <w:t xml:space="preserve"> </w:t>
      </w:r>
      <w:r>
        <w:t>the</w:t>
      </w:r>
      <w:r>
        <w:rPr>
          <w:spacing w:val="-8"/>
        </w:rPr>
        <w:t xml:space="preserve"> </w:t>
      </w:r>
      <w:r>
        <w:t>right</w:t>
      </w:r>
      <w:r>
        <w:rPr>
          <w:spacing w:val="-7"/>
        </w:rPr>
        <w:t xml:space="preserve"> </w:t>
      </w:r>
      <w:r>
        <w:t>to</w:t>
      </w:r>
      <w:r>
        <w:rPr>
          <w:spacing w:val="-7"/>
        </w:rPr>
        <w:t xml:space="preserve"> </w:t>
      </w:r>
      <w:r>
        <w:t>operate</w:t>
      </w:r>
      <w:r>
        <w:rPr>
          <w:spacing w:val="-8"/>
        </w:rPr>
        <w:t xml:space="preserve"> </w:t>
      </w:r>
      <w:r>
        <w:t>a</w:t>
      </w:r>
      <w:r>
        <w:rPr>
          <w:spacing w:val="-8"/>
        </w:rPr>
        <w:t xml:space="preserve"> </w:t>
      </w:r>
      <w:r>
        <w:t>second</w:t>
      </w:r>
      <w:r>
        <w:rPr>
          <w:spacing w:val="-7"/>
        </w:rPr>
        <w:t xml:space="preserve"> </w:t>
      </w:r>
      <w:r>
        <w:t>linear</w:t>
      </w:r>
      <w:r>
        <w:rPr>
          <w:spacing w:val="-10"/>
        </w:rPr>
        <w:t xml:space="preserve"> </w:t>
      </w:r>
      <w:r>
        <w:t>accelerator</w:t>
      </w:r>
      <w:r>
        <w:rPr>
          <w:spacing w:val="-13"/>
        </w:rPr>
        <w:t xml:space="preserve"> </w:t>
      </w:r>
      <w:r>
        <w:t>(“</w:t>
      </w:r>
      <w:proofErr w:type="spellStart"/>
      <w:r>
        <w:t>linac</w:t>
      </w:r>
      <w:proofErr w:type="spellEnd"/>
      <w:r>
        <w:t>”)</w:t>
      </w:r>
      <w:r>
        <w:rPr>
          <w:spacing w:val="-13"/>
        </w:rPr>
        <w:t xml:space="preserve"> </w:t>
      </w:r>
      <w:r>
        <w:t>at</w:t>
      </w:r>
      <w:r>
        <w:rPr>
          <w:spacing w:val="-12"/>
        </w:rPr>
        <w:t xml:space="preserve"> </w:t>
      </w:r>
      <w:r>
        <w:t>the</w:t>
      </w:r>
      <w:r>
        <w:rPr>
          <w:spacing w:val="-8"/>
        </w:rPr>
        <w:t xml:space="preserve"> </w:t>
      </w:r>
      <w:r>
        <w:t>Clinic</w:t>
      </w:r>
      <w:r>
        <w:rPr>
          <w:spacing w:val="-8"/>
        </w:rPr>
        <w:t xml:space="preserve"> </w:t>
      </w:r>
      <w:r>
        <w:t>to</w:t>
      </w:r>
      <w:r>
        <w:rPr>
          <w:spacing w:val="-10"/>
        </w:rPr>
        <w:t xml:space="preserve"> </w:t>
      </w:r>
      <w:r>
        <w:t>continue to serve the same population displaced by the closure of the Cancer Center (“Proposed Project”).</w:t>
      </w:r>
    </w:p>
    <w:p w14:paraId="7EF80840" w14:textId="77777777" w:rsidR="00185DAB" w:rsidRDefault="00185DAB">
      <w:pPr>
        <w:pStyle w:val="BodyText"/>
      </w:pPr>
    </w:p>
    <w:p w14:paraId="7EF80841" w14:textId="77777777" w:rsidR="00185DAB" w:rsidRDefault="00113FAC">
      <w:pPr>
        <w:pStyle w:val="BodyText"/>
        <w:ind w:left="1199" w:right="1194"/>
        <w:jc w:val="both"/>
      </w:pPr>
      <w:r>
        <w:t>The Clinic provides radiation oncology services to patients throughout the region. The Clinic is jointly</w:t>
      </w:r>
      <w:r>
        <w:rPr>
          <w:spacing w:val="-4"/>
        </w:rPr>
        <w:t xml:space="preserve"> </w:t>
      </w:r>
      <w:r>
        <w:t>owned</w:t>
      </w:r>
      <w:r>
        <w:rPr>
          <w:spacing w:val="-4"/>
        </w:rPr>
        <w:t xml:space="preserve"> </w:t>
      </w:r>
      <w:r>
        <w:t>by</w:t>
      </w:r>
      <w:r>
        <w:rPr>
          <w:spacing w:val="-7"/>
        </w:rPr>
        <w:t xml:space="preserve"> </w:t>
      </w:r>
      <w:r>
        <w:t>Sturdy</w:t>
      </w:r>
      <w:r>
        <w:rPr>
          <w:spacing w:val="-7"/>
        </w:rPr>
        <w:t xml:space="preserve"> </w:t>
      </w:r>
      <w:r>
        <w:t>Memorial</w:t>
      </w:r>
      <w:r>
        <w:rPr>
          <w:spacing w:val="-4"/>
        </w:rPr>
        <w:t xml:space="preserve"> </w:t>
      </w:r>
      <w:r>
        <w:t>Hospital</w:t>
      </w:r>
      <w:r>
        <w:rPr>
          <w:spacing w:val="-4"/>
        </w:rPr>
        <w:t xml:space="preserve"> </w:t>
      </w:r>
      <w:r>
        <w:t>and</w:t>
      </w:r>
      <w:r>
        <w:rPr>
          <w:spacing w:val="-4"/>
        </w:rPr>
        <w:t xml:space="preserve"> </w:t>
      </w:r>
      <w:r>
        <w:t>Brigham</w:t>
      </w:r>
      <w:r>
        <w:rPr>
          <w:spacing w:val="-4"/>
        </w:rPr>
        <w:t xml:space="preserve"> </w:t>
      </w:r>
      <w:r>
        <w:t>and</w:t>
      </w:r>
      <w:r>
        <w:rPr>
          <w:spacing w:val="-4"/>
        </w:rPr>
        <w:t xml:space="preserve"> </w:t>
      </w:r>
      <w:r>
        <w:t>Women’s</w:t>
      </w:r>
      <w:r>
        <w:rPr>
          <w:spacing w:val="-4"/>
        </w:rPr>
        <w:t xml:space="preserve"> </w:t>
      </w:r>
      <w:r>
        <w:t>Physicians</w:t>
      </w:r>
      <w:r>
        <w:rPr>
          <w:spacing w:val="-4"/>
        </w:rPr>
        <w:t xml:space="preserve"> </w:t>
      </w:r>
      <w:r>
        <w:t>Organization, bringing</w:t>
      </w:r>
      <w:r>
        <w:rPr>
          <w:spacing w:val="-11"/>
        </w:rPr>
        <w:t xml:space="preserve"> </w:t>
      </w:r>
      <w:r>
        <w:t>the</w:t>
      </w:r>
      <w:r>
        <w:rPr>
          <w:spacing w:val="-12"/>
        </w:rPr>
        <w:t xml:space="preserve"> </w:t>
      </w:r>
      <w:r>
        <w:t>resources</w:t>
      </w:r>
      <w:r>
        <w:rPr>
          <w:spacing w:val="-10"/>
        </w:rPr>
        <w:t xml:space="preserve"> </w:t>
      </w:r>
      <w:r>
        <w:t>and</w:t>
      </w:r>
      <w:r>
        <w:rPr>
          <w:spacing w:val="-11"/>
        </w:rPr>
        <w:t xml:space="preserve"> </w:t>
      </w:r>
      <w:r>
        <w:t>expertise</w:t>
      </w:r>
      <w:r>
        <w:rPr>
          <w:spacing w:val="-12"/>
        </w:rPr>
        <w:t xml:space="preserve"> </w:t>
      </w:r>
      <w:r>
        <w:t>of</w:t>
      </w:r>
      <w:r>
        <w:rPr>
          <w:spacing w:val="-11"/>
        </w:rPr>
        <w:t xml:space="preserve"> </w:t>
      </w:r>
      <w:r>
        <w:t>Brigham</w:t>
      </w:r>
      <w:r>
        <w:rPr>
          <w:spacing w:val="-10"/>
        </w:rPr>
        <w:t xml:space="preserve"> </w:t>
      </w:r>
      <w:r>
        <w:t>and</w:t>
      </w:r>
      <w:r>
        <w:rPr>
          <w:spacing w:val="-11"/>
        </w:rPr>
        <w:t xml:space="preserve"> </w:t>
      </w:r>
      <w:r>
        <w:t>Women’s</w:t>
      </w:r>
      <w:r>
        <w:rPr>
          <w:spacing w:val="-10"/>
        </w:rPr>
        <w:t xml:space="preserve"> </w:t>
      </w:r>
      <w:r>
        <w:t>Radiation</w:t>
      </w:r>
      <w:r>
        <w:rPr>
          <w:spacing w:val="-11"/>
        </w:rPr>
        <w:t xml:space="preserve"> </w:t>
      </w:r>
      <w:r>
        <w:t>Oncology</w:t>
      </w:r>
      <w:r>
        <w:rPr>
          <w:spacing w:val="-11"/>
        </w:rPr>
        <w:t xml:space="preserve"> </w:t>
      </w:r>
      <w:r>
        <w:t>services</w:t>
      </w:r>
      <w:r>
        <w:rPr>
          <w:spacing w:val="-10"/>
        </w:rPr>
        <w:t xml:space="preserve"> </w:t>
      </w:r>
      <w:r>
        <w:t>to</w:t>
      </w:r>
      <w:r>
        <w:rPr>
          <w:spacing w:val="-11"/>
        </w:rPr>
        <w:t xml:space="preserve"> </w:t>
      </w:r>
      <w:r>
        <w:t>the community setting.</w:t>
      </w:r>
      <w:r>
        <w:rPr>
          <w:spacing w:val="40"/>
        </w:rPr>
        <w:t xml:space="preserve"> </w:t>
      </w:r>
      <w:r>
        <w:t>The care team is comprised of board-certified radiation oncologists, highly skilled</w:t>
      </w:r>
      <w:r>
        <w:rPr>
          <w:spacing w:val="-4"/>
        </w:rPr>
        <w:t xml:space="preserve"> </w:t>
      </w:r>
      <w:r>
        <w:t>radiation</w:t>
      </w:r>
      <w:r>
        <w:rPr>
          <w:spacing w:val="-4"/>
        </w:rPr>
        <w:t xml:space="preserve"> </w:t>
      </w:r>
      <w:r>
        <w:t>therapists</w:t>
      </w:r>
      <w:r>
        <w:rPr>
          <w:spacing w:val="-4"/>
        </w:rPr>
        <w:t xml:space="preserve"> </w:t>
      </w:r>
      <w:r>
        <w:t>and</w:t>
      </w:r>
      <w:r>
        <w:rPr>
          <w:spacing w:val="-4"/>
        </w:rPr>
        <w:t xml:space="preserve"> </w:t>
      </w:r>
      <w:r>
        <w:t>physicists,</w:t>
      </w:r>
      <w:r>
        <w:rPr>
          <w:spacing w:val="-4"/>
        </w:rPr>
        <w:t xml:space="preserve"> </w:t>
      </w:r>
      <w:r>
        <w:t>and</w:t>
      </w:r>
      <w:r>
        <w:rPr>
          <w:spacing w:val="-4"/>
        </w:rPr>
        <w:t xml:space="preserve"> </w:t>
      </w:r>
      <w:r>
        <w:t>compassionate</w:t>
      </w:r>
      <w:r>
        <w:rPr>
          <w:spacing w:val="-5"/>
        </w:rPr>
        <w:t xml:space="preserve"> </w:t>
      </w:r>
      <w:r>
        <w:t>nurses</w:t>
      </w:r>
      <w:r>
        <w:rPr>
          <w:spacing w:val="-4"/>
        </w:rPr>
        <w:t xml:space="preserve"> </w:t>
      </w:r>
      <w:r>
        <w:t>who</w:t>
      </w:r>
      <w:r>
        <w:rPr>
          <w:spacing w:val="-4"/>
        </w:rPr>
        <w:t xml:space="preserve"> </w:t>
      </w:r>
      <w:r>
        <w:t>are</w:t>
      </w:r>
      <w:r>
        <w:rPr>
          <w:spacing w:val="-5"/>
        </w:rPr>
        <w:t xml:space="preserve"> </w:t>
      </w:r>
      <w:r>
        <w:t>trained</w:t>
      </w:r>
      <w:r>
        <w:rPr>
          <w:spacing w:val="-4"/>
        </w:rPr>
        <w:t xml:space="preserve"> </w:t>
      </w:r>
      <w:r>
        <w:t>to</w:t>
      </w:r>
      <w:r>
        <w:rPr>
          <w:spacing w:val="-4"/>
        </w:rPr>
        <w:t xml:space="preserve"> </w:t>
      </w:r>
      <w:r>
        <w:t>utilize</w:t>
      </w:r>
      <w:r>
        <w:rPr>
          <w:spacing w:val="-5"/>
        </w:rPr>
        <w:t xml:space="preserve"> </w:t>
      </w:r>
      <w:r>
        <w:t>the most</w:t>
      </w:r>
      <w:r>
        <w:rPr>
          <w:spacing w:val="-4"/>
        </w:rPr>
        <w:t xml:space="preserve"> </w:t>
      </w:r>
      <w:r>
        <w:t>advanced</w:t>
      </w:r>
      <w:r>
        <w:rPr>
          <w:spacing w:val="-4"/>
        </w:rPr>
        <w:t xml:space="preserve"> </w:t>
      </w:r>
      <w:r>
        <w:t>treatment</w:t>
      </w:r>
      <w:r>
        <w:rPr>
          <w:spacing w:val="-2"/>
        </w:rPr>
        <w:t xml:space="preserve"> </w:t>
      </w:r>
      <w:r>
        <w:t>technologies</w:t>
      </w:r>
      <w:r>
        <w:rPr>
          <w:spacing w:val="-4"/>
        </w:rPr>
        <w:t xml:space="preserve"> </w:t>
      </w:r>
      <w:r>
        <w:t>to</w:t>
      </w:r>
      <w:r>
        <w:rPr>
          <w:spacing w:val="-4"/>
        </w:rPr>
        <w:t xml:space="preserve"> </w:t>
      </w:r>
      <w:r>
        <w:t>provide</w:t>
      </w:r>
      <w:r>
        <w:rPr>
          <w:spacing w:val="-7"/>
        </w:rPr>
        <w:t xml:space="preserve"> </w:t>
      </w:r>
      <w:r>
        <w:t>expert,</w:t>
      </w:r>
      <w:r>
        <w:rPr>
          <w:spacing w:val="-4"/>
        </w:rPr>
        <w:t xml:space="preserve"> </w:t>
      </w:r>
      <w:r>
        <w:t>individualized</w:t>
      </w:r>
      <w:r>
        <w:rPr>
          <w:spacing w:val="-4"/>
        </w:rPr>
        <w:t xml:space="preserve"> </w:t>
      </w:r>
      <w:r>
        <w:t>cancer</w:t>
      </w:r>
      <w:r>
        <w:rPr>
          <w:spacing w:val="-5"/>
        </w:rPr>
        <w:t xml:space="preserve"> </w:t>
      </w:r>
      <w:r>
        <w:t>care.</w:t>
      </w:r>
      <w:r>
        <w:rPr>
          <w:spacing w:val="-4"/>
        </w:rPr>
        <w:t xml:space="preserve"> </w:t>
      </w:r>
      <w:r>
        <w:t>The</w:t>
      </w:r>
      <w:r>
        <w:rPr>
          <w:spacing w:val="-5"/>
        </w:rPr>
        <w:t xml:space="preserve"> </w:t>
      </w:r>
      <w:r>
        <w:t>Clinic</w:t>
      </w:r>
      <w:r>
        <w:rPr>
          <w:spacing w:val="-5"/>
        </w:rPr>
        <w:t xml:space="preserve"> </w:t>
      </w:r>
      <w:r>
        <w:t>is a freestanding facility that is not reimbursed at hospital rates, providing a low-cost option for patients in the region.</w:t>
      </w:r>
    </w:p>
    <w:p w14:paraId="7EF80842" w14:textId="77777777" w:rsidR="00185DAB" w:rsidRDefault="00185DAB">
      <w:pPr>
        <w:pStyle w:val="BodyText"/>
      </w:pPr>
    </w:p>
    <w:p w14:paraId="7EF80843" w14:textId="77777777" w:rsidR="00185DAB" w:rsidRDefault="00113FAC">
      <w:pPr>
        <w:pStyle w:val="Heading5"/>
        <w:numPr>
          <w:ilvl w:val="0"/>
          <w:numId w:val="3"/>
        </w:numPr>
        <w:tabs>
          <w:tab w:val="left" w:pos="1558"/>
        </w:tabs>
        <w:ind w:left="1558" w:hanging="359"/>
      </w:pPr>
      <w:r>
        <w:t>Nature</w:t>
      </w:r>
      <w:r>
        <w:rPr>
          <w:spacing w:val="-8"/>
        </w:rPr>
        <w:t xml:space="preserve"> </w:t>
      </w:r>
      <w:r>
        <w:t>of</w:t>
      </w:r>
      <w:r>
        <w:rPr>
          <w:spacing w:val="-5"/>
        </w:rPr>
        <w:t xml:space="preserve"> </w:t>
      </w:r>
      <w:r>
        <w:t>the</w:t>
      </w:r>
      <w:r>
        <w:rPr>
          <w:spacing w:val="-7"/>
        </w:rPr>
        <w:t xml:space="preserve"> </w:t>
      </w:r>
      <w:r>
        <w:rPr>
          <w:spacing w:val="-2"/>
        </w:rPr>
        <w:t>Emergency.</w:t>
      </w:r>
    </w:p>
    <w:p w14:paraId="7EF80844" w14:textId="77777777" w:rsidR="00185DAB" w:rsidRDefault="00113FAC">
      <w:pPr>
        <w:pStyle w:val="BodyText"/>
        <w:spacing w:before="252"/>
        <w:ind w:left="1199" w:right="1194"/>
        <w:jc w:val="both"/>
      </w:pPr>
      <w:r>
        <w:t>On</w:t>
      </w:r>
      <w:r>
        <w:rPr>
          <w:spacing w:val="-5"/>
        </w:rPr>
        <w:t xml:space="preserve"> </w:t>
      </w:r>
      <w:r>
        <w:t>October</w:t>
      </w:r>
      <w:r>
        <w:rPr>
          <w:spacing w:val="-6"/>
        </w:rPr>
        <w:t xml:space="preserve"> </w:t>
      </w:r>
      <w:r>
        <w:t>7,</w:t>
      </w:r>
      <w:r>
        <w:rPr>
          <w:spacing w:val="-5"/>
        </w:rPr>
        <w:t xml:space="preserve"> </w:t>
      </w:r>
      <w:r>
        <w:t>2024,</w:t>
      </w:r>
      <w:r>
        <w:rPr>
          <w:spacing w:val="-2"/>
        </w:rPr>
        <w:t xml:space="preserve"> </w:t>
      </w:r>
      <w:r>
        <w:t>Norwood</w:t>
      </w:r>
      <w:r>
        <w:rPr>
          <w:spacing w:val="-5"/>
        </w:rPr>
        <w:t xml:space="preserve"> </w:t>
      </w:r>
      <w:r>
        <w:t>Hospital</w:t>
      </w:r>
      <w:r>
        <w:rPr>
          <w:spacing w:val="-4"/>
        </w:rPr>
        <w:t xml:space="preserve"> </w:t>
      </w:r>
      <w:r>
        <w:t>filed</w:t>
      </w:r>
      <w:r>
        <w:rPr>
          <w:spacing w:val="-2"/>
        </w:rPr>
        <w:t xml:space="preserve"> </w:t>
      </w:r>
      <w:r>
        <w:t>a</w:t>
      </w:r>
      <w:r>
        <w:rPr>
          <w:spacing w:val="-6"/>
        </w:rPr>
        <w:t xml:space="preserve"> </w:t>
      </w:r>
      <w:r>
        <w:t>Notice</w:t>
      </w:r>
      <w:r>
        <w:rPr>
          <w:spacing w:val="-6"/>
        </w:rPr>
        <w:t xml:space="preserve"> </w:t>
      </w:r>
      <w:r>
        <w:t>of</w:t>
      </w:r>
      <w:r>
        <w:rPr>
          <w:spacing w:val="-6"/>
        </w:rPr>
        <w:t xml:space="preserve"> </w:t>
      </w:r>
      <w:r>
        <w:t>Hospital</w:t>
      </w:r>
      <w:r>
        <w:rPr>
          <w:spacing w:val="-4"/>
        </w:rPr>
        <w:t xml:space="preserve"> </w:t>
      </w:r>
      <w:r>
        <w:t>Closure</w:t>
      </w:r>
      <w:r>
        <w:rPr>
          <w:spacing w:val="-3"/>
        </w:rPr>
        <w:t xml:space="preserve"> </w:t>
      </w:r>
      <w:r>
        <w:t>with</w:t>
      </w:r>
      <w:r>
        <w:rPr>
          <w:spacing w:val="-5"/>
        </w:rPr>
        <w:t xml:space="preserve"> </w:t>
      </w:r>
      <w:r>
        <w:t>DPH.</w:t>
      </w:r>
      <w:r>
        <w:rPr>
          <w:spacing w:val="-5"/>
        </w:rPr>
        <w:t xml:space="preserve"> </w:t>
      </w:r>
      <w:r>
        <w:t>The</w:t>
      </w:r>
      <w:r>
        <w:rPr>
          <w:spacing w:val="-3"/>
        </w:rPr>
        <w:t xml:space="preserve"> </w:t>
      </w:r>
      <w:r>
        <w:t>closure of Norwood Hospital includes the discontinuation of services at the Cancer Center, a licensed satellite</w:t>
      </w:r>
      <w:r>
        <w:rPr>
          <w:spacing w:val="-4"/>
        </w:rPr>
        <w:t xml:space="preserve"> </w:t>
      </w:r>
      <w:r>
        <w:t>of</w:t>
      </w:r>
      <w:r>
        <w:rPr>
          <w:spacing w:val="-4"/>
        </w:rPr>
        <w:t xml:space="preserve"> </w:t>
      </w:r>
      <w:r>
        <w:t>Norwood</w:t>
      </w:r>
      <w:r>
        <w:rPr>
          <w:spacing w:val="-1"/>
        </w:rPr>
        <w:t xml:space="preserve"> </w:t>
      </w:r>
      <w:r>
        <w:t>Hospital.</w:t>
      </w:r>
      <w:r>
        <w:rPr>
          <w:spacing w:val="-3"/>
        </w:rPr>
        <w:t xml:space="preserve"> </w:t>
      </w:r>
      <w:r>
        <w:t>As</w:t>
      </w:r>
      <w:r>
        <w:rPr>
          <w:spacing w:val="-3"/>
        </w:rPr>
        <w:t xml:space="preserve"> </w:t>
      </w:r>
      <w:r>
        <w:t>a</w:t>
      </w:r>
      <w:r>
        <w:rPr>
          <w:spacing w:val="-4"/>
        </w:rPr>
        <w:t xml:space="preserve"> </w:t>
      </w:r>
      <w:r>
        <w:t>practical</w:t>
      </w:r>
      <w:r>
        <w:rPr>
          <w:spacing w:val="-3"/>
        </w:rPr>
        <w:t xml:space="preserve"> </w:t>
      </w:r>
      <w:r>
        <w:t>matter,</w:t>
      </w:r>
      <w:r>
        <w:rPr>
          <w:spacing w:val="-3"/>
        </w:rPr>
        <w:t xml:space="preserve"> </w:t>
      </w:r>
      <w:r>
        <w:t>Steward</w:t>
      </w:r>
      <w:r>
        <w:rPr>
          <w:spacing w:val="-3"/>
        </w:rPr>
        <w:t xml:space="preserve"> </w:t>
      </w:r>
      <w:r>
        <w:t>has</w:t>
      </w:r>
      <w:r>
        <w:rPr>
          <w:spacing w:val="-3"/>
        </w:rPr>
        <w:t xml:space="preserve"> </w:t>
      </w:r>
      <w:r>
        <w:t>ceased</w:t>
      </w:r>
      <w:r>
        <w:rPr>
          <w:spacing w:val="-1"/>
        </w:rPr>
        <w:t xml:space="preserve"> </w:t>
      </w:r>
      <w:r>
        <w:t>clinical</w:t>
      </w:r>
      <w:r>
        <w:rPr>
          <w:spacing w:val="-3"/>
        </w:rPr>
        <w:t xml:space="preserve"> </w:t>
      </w:r>
      <w:r>
        <w:t>operations</w:t>
      </w:r>
      <w:r>
        <w:rPr>
          <w:spacing w:val="-3"/>
        </w:rPr>
        <w:t xml:space="preserve"> </w:t>
      </w:r>
      <w:r>
        <w:t>at</w:t>
      </w:r>
      <w:r>
        <w:rPr>
          <w:spacing w:val="-3"/>
        </w:rPr>
        <w:t xml:space="preserve"> </w:t>
      </w:r>
      <w:r>
        <w:t>the Cancer Center and has already begun transitioning patients from the Cancer Center to other providers. The Cancer Center will officially close on November 5, 2024, contemporaneous with the</w:t>
      </w:r>
      <w:r>
        <w:rPr>
          <w:spacing w:val="-8"/>
        </w:rPr>
        <w:t xml:space="preserve"> </w:t>
      </w:r>
      <w:r>
        <w:t>expiration</w:t>
      </w:r>
      <w:r>
        <w:rPr>
          <w:spacing w:val="-7"/>
        </w:rPr>
        <w:t xml:space="preserve"> </w:t>
      </w:r>
      <w:r>
        <w:t>of</w:t>
      </w:r>
      <w:r>
        <w:rPr>
          <w:spacing w:val="-8"/>
        </w:rPr>
        <w:t xml:space="preserve"> </w:t>
      </w:r>
      <w:r>
        <w:t>the</w:t>
      </w:r>
      <w:r>
        <w:rPr>
          <w:spacing w:val="-8"/>
        </w:rPr>
        <w:t xml:space="preserve"> </w:t>
      </w:r>
      <w:r>
        <w:t>Norwood</w:t>
      </w:r>
      <w:r>
        <w:rPr>
          <w:spacing w:val="-7"/>
        </w:rPr>
        <w:t xml:space="preserve"> </w:t>
      </w:r>
      <w:r>
        <w:t>Hospital</w:t>
      </w:r>
      <w:r>
        <w:rPr>
          <w:spacing w:val="-7"/>
        </w:rPr>
        <w:t xml:space="preserve"> </w:t>
      </w:r>
      <w:r>
        <w:t>license.</w:t>
      </w:r>
      <w:r>
        <w:rPr>
          <w:spacing w:val="-7"/>
        </w:rPr>
        <w:t xml:space="preserve"> </w:t>
      </w:r>
      <w:r>
        <w:t>As</w:t>
      </w:r>
      <w:r>
        <w:rPr>
          <w:spacing w:val="-7"/>
        </w:rPr>
        <w:t xml:space="preserve"> </w:t>
      </w:r>
      <w:r>
        <w:t>a</w:t>
      </w:r>
      <w:r>
        <w:rPr>
          <w:spacing w:val="-8"/>
        </w:rPr>
        <w:t xml:space="preserve"> </w:t>
      </w:r>
      <w:r>
        <w:t>result</w:t>
      </w:r>
      <w:r>
        <w:rPr>
          <w:spacing w:val="-7"/>
        </w:rPr>
        <w:t xml:space="preserve"> </w:t>
      </w:r>
      <w:r>
        <w:t>of</w:t>
      </w:r>
      <w:r>
        <w:rPr>
          <w:spacing w:val="-8"/>
        </w:rPr>
        <w:t xml:space="preserve"> </w:t>
      </w:r>
      <w:r>
        <w:t>the</w:t>
      </w:r>
      <w:r>
        <w:rPr>
          <w:spacing w:val="-8"/>
        </w:rPr>
        <w:t xml:space="preserve"> </w:t>
      </w:r>
      <w:r>
        <w:t>closure,</w:t>
      </w:r>
      <w:r>
        <w:rPr>
          <w:spacing w:val="-7"/>
        </w:rPr>
        <w:t xml:space="preserve"> </w:t>
      </w:r>
      <w:r>
        <w:t>patients</w:t>
      </w:r>
      <w:r>
        <w:rPr>
          <w:spacing w:val="-7"/>
        </w:rPr>
        <w:t xml:space="preserve"> </w:t>
      </w:r>
      <w:r>
        <w:t>from</w:t>
      </w:r>
      <w:r>
        <w:rPr>
          <w:spacing w:val="-7"/>
        </w:rPr>
        <w:t xml:space="preserve"> </w:t>
      </w:r>
      <w:r>
        <w:t>the</w:t>
      </w:r>
      <w:r>
        <w:rPr>
          <w:spacing w:val="-8"/>
        </w:rPr>
        <w:t xml:space="preserve"> </w:t>
      </w:r>
      <w:r>
        <w:t>region no longer have access to</w:t>
      </w:r>
      <w:r>
        <w:rPr>
          <w:spacing w:val="-1"/>
        </w:rPr>
        <w:t xml:space="preserve"> </w:t>
      </w:r>
      <w:r>
        <w:t>radiation therapy services at the Cancer Center, resulting in</w:t>
      </w:r>
      <w:r>
        <w:rPr>
          <w:spacing w:val="-1"/>
        </w:rPr>
        <w:t xml:space="preserve"> </w:t>
      </w:r>
      <w:r>
        <w:t>a disruption in access to critically needed cancer treatment close to home.</w:t>
      </w:r>
    </w:p>
    <w:p w14:paraId="7EF80845" w14:textId="77777777" w:rsidR="00185DAB" w:rsidRDefault="00185DAB">
      <w:pPr>
        <w:pStyle w:val="BodyText"/>
      </w:pPr>
    </w:p>
    <w:p w14:paraId="7EF80846" w14:textId="77777777" w:rsidR="00185DAB" w:rsidRDefault="00113FAC">
      <w:pPr>
        <w:pStyle w:val="BodyText"/>
        <w:spacing w:before="1"/>
        <w:ind w:left="1199" w:right="1194"/>
        <w:jc w:val="both"/>
      </w:pPr>
      <w:r>
        <w:t>It is important to recognize that even if the Cancer Center were able to remain in operation, the equipment</w:t>
      </w:r>
      <w:r>
        <w:rPr>
          <w:spacing w:val="-8"/>
        </w:rPr>
        <w:t xml:space="preserve"> </w:t>
      </w:r>
      <w:r>
        <w:t>at</w:t>
      </w:r>
      <w:r>
        <w:rPr>
          <w:spacing w:val="-8"/>
        </w:rPr>
        <w:t xml:space="preserve"> </w:t>
      </w:r>
      <w:r>
        <w:t>this</w:t>
      </w:r>
      <w:r>
        <w:rPr>
          <w:spacing w:val="-8"/>
        </w:rPr>
        <w:t xml:space="preserve"> </w:t>
      </w:r>
      <w:r>
        <w:t>site</w:t>
      </w:r>
      <w:r>
        <w:rPr>
          <w:spacing w:val="-9"/>
        </w:rPr>
        <w:t xml:space="preserve"> </w:t>
      </w:r>
      <w:r>
        <w:t>poses</w:t>
      </w:r>
      <w:r>
        <w:rPr>
          <w:spacing w:val="-8"/>
        </w:rPr>
        <w:t xml:space="preserve"> </w:t>
      </w:r>
      <w:r>
        <w:t>significant</w:t>
      </w:r>
      <w:r>
        <w:rPr>
          <w:spacing w:val="-8"/>
        </w:rPr>
        <w:t xml:space="preserve"> </w:t>
      </w:r>
      <w:r>
        <w:t>patient</w:t>
      </w:r>
      <w:r>
        <w:rPr>
          <w:spacing w:val="-8"/>
        </w:rPr>
        <w:t xml:space="preserve"> </w:t>
      </w:r>
      <w:r>
        <w:t>safety</w:t>
      </w:r>
      <w:r>
        <w:rPr>
          <w:spacing w:val="-8"/>
        </w:rPr>
        <w:t xml:space="preserve"> </w:t>
      </w:r>
      <w:r>
        <w:t>concerns</w:t>
      </w:r>
      <w:r>
        <w:rPr>
          <w:spacing w:val="-8"/>
        </w:rPr>
        <w:t xml:space="preserve"> </w:t>
      </w:r>
      <w:r>
        <w:t>that</w:t>
      </w:r>
      <w:r>
        <w:rPr>
          <w:spacing w:val="-8"/>
        </w:rPr>
        <w:t xml:space="preserve"> </w:t>
      </w:r>
      <w:r>
        <w:t>the</w:t>
      </w:r>
      <w:r>
        <w:rPr>
          <w:spacing w:val="-9"/>
        </w:rPr>
        <w:t xml:space="preserve"> </w:t>
      </w:r>
      <w:r>
        <w:t>Applicant</w:t>
      </w:r>
      <w:r>
        <w:rPr>
          <w:spacing w:val="-8"/>
        </w:rPr>
        <w:t xml:space="preserve"> </w:t>
      </w:r>
      <w:r>
        <w:t>became</w:t>
      </w:r>
      <w:r>
        <w:rPr>
          <w:spacing w:val="-7"/>
        </w:rPr>
        <w:t xml:space="preserve"> </w:t>
      </w:r>
      <w:r>
        <w:t>aware</w:t>
      </w:r>
      <w:r>
        <w:rPr>
          <w:spacing w:val="-9"/>
        </w:rPr>
        <w:t xml:space="preserve"> </w:t>
      </w:r>
      <w:r>
        <w:t>of through</w:t>
      </w:r>
      <w:r>
        <w:rPr>
          <w:spacing w:val="-1"/>
        </w:rPr>
        <w:t xml:space="preserve"> </w:t>
      </w:r>
      <w:r>
        <w:t>extensive</w:t>
      </w:r>
      <w:r>
        <w:rPr>
          <w:spacing w:val="-2"/>
        </w:rPr>
        <w:t xml:space="preserve"> </w:t>
      </w:r>
      <w:r>
        <w:t>due</w:t>
      </w:r>
      <w:r>
        <w:rPr>
          <w:spacing w:val="-2"/>
        </w:rPr>
        <w:t xml:space="preserve"> </w:t>
      </w:r>
      <w:r>
        <w:t>diligence</w:t>
      </w:r>
      <w:r>
        <w:rPr>
          <w:spacing w:val="-2"/>
        </w:rPr>
        <w:t xml:space="preserve"> </w:t>
      </w:r>
      <w:r>
        <w:t>to</w:t>
      </w:r>
      <w:r>
        <w:rPr>
          <w:spacing w:val="-1"/>
        </w:rPr>
        <w:t xml:space="preserve"> </w:t>
      </w:r>
      <w:r>
        <w:t>determine</w:t>
      </w:r>
      <w:r>
        <w:rPr>
          <w:spacing w:val="-2"/>
        </w:rPr>
        <w:t xml:space="preserve"> </w:t>
      </w:r>
      <w:r>
        <w:t>whether</w:t>
      </w:r>
      <w:r>
        <w:rPr>
          <w:spacing w:val="-2"/>
        </w:rPr>
        <w:t xml:space="preserve"> </w:t>
      </w:r>
      <w:r>
        <w:t>the</w:t>
      </w:r>
      <w:r>
        <w:rPr>
          <w:spacing w:val="-2"/>
        </w:rPr>
        <w:t xml:space="preserve"> </w:t>
      </w:r>
      <w:r>
        <w:t>Applicant</w:t>
      </w:r>
      <w:r>
        <w:rPr>
          <w:spacing w:val="-1"/>
        </w:rPr>
        <w:t xml:space="preserve"> </w:t>
      </w:r>
      <w:r>
        <w:t>could</w:t>
      </w:r>
      <w:r>
        <w:rPr>
          <w:spacing w:val="-1"/>
        </w:rPr>
        <w:t xml:space="preserve"> </w:t>
      </w:r>
      <w:r>
        <w:t>operate</w:t>
      </w:r>
      <w:r>
        <w:rPr>
          <w:spacing w:val="-2"/>
        </w:rPr>
        <w:t xml:space="preserve"> </w:t>
      </w:r>
      <w:r>
        <w:t>at</w:t>
      </w:r>
      <w:r>
        <w:rPr>
          <w:spacing w:val="-1"/>
        </w:rPr>
        <w:t xml:space="preserve"> </w:t>
      </w:r>
      <w:r>
        <w:t>the</w:t>
      </w:r>
      <w:r>
        <w:rPr>
          <w:spacing w:val="-2"/>
        </w:rPr>
        <w:t xml:space="preserve"> </w:t>
      </w:r>
      <w:r>
        <w:t>Foxboro site</w:t>
      </w:r>
      <w:r>
        <w:rPr>
          <w:spacing w:val="-1"/>
        </w:rPr>
        <w:t xml:space="preserve"> </w:t>
      </w:r>
      <w:r>
        <w:t>following the</w:t>
      </w:r>
      <w:r>
        <w:rPr>
          <w:spacing w:val="-1"/>
        </w:rPr>
        <w:t xml:space="preserve"> </w:t>
      </w:r>
      <w:r>
        <w:t>closure of</w:t>
      </w:r>
      <w:r>
        <w:rPr>
          <w:spacing w:val="-1"/>
        </w:rPr>
        <w:t xml:space="preserve"> </w:t>
      </w:r>
      <w:r>
        <w:t>the</w:t>
      </w:r>
      <w:r>
        <w:rPr>
          <w:spacing w:val="-1"/>
        </w:rPr>
        <w:t xml:space="preserve"> </w:t>
      </w:r>
      <w:r>
        <w:t>Cancer</w:t>
      </w:r>
      <w:r>
        <w:rPr>
          <w:spacing w:val="-1"/>
        </w:rPr>
        <w:t xml:space="preserve"> </w:t>
      </w:r>
      <w:r>
        <w:t>Center. Following on-site</w:t>
      </w:r>
      <w:r>
        <w:rPr>
          <w:spacing w:val="-1"/>
        </w:rPr>
        <w:t xml:space="preserve"> </w:t>
      </w:r>
      <w:r>
        <w:t>visits to the</w:t>
      </w:r>
      <w:r>
        <w:rPr>
          <w:spacing w:val="-1"/>
        </w:rPr>
        <w:t xml:space="preserve"> </w:t>
      </w:r>
      <w:r>
        <w:t>Cancer</w:t>
      </w:r>
      <w:r>
        <w:rPr>
          <w:spacing w:val="-1"/>
        </w:rPr>
        <w:t xml:space="preserve"> </w:t>
      </w:r>
      <w:r>
        <w:t>Center, the Applicant concluded that the current equipment is not safe for patient use and cannot provide today’s</w:t>
      </w:r>
      <w:r>
        <w:rPr>
          <w:spacing w:val="-3"/>
        </w:rPr>
        <w:t xml:space="preserve"> </w:t>
      </w:r>
      <w:r>
        <w:t>standard</w:t>
      </w:r>
      <w:r>
        <w:rPr>
          <w:spacing w:val="-3"/>
        </w:rPr>
        <w:t xml:space="preserve"> </w:t>
      </w:r>
      <w:r>
        <w:t>of</w:t>
      </w:r>
      <w:r>
        <w:rPr>
          <w:spacing w:val="-3"/>
        </w:rPr>
        <w:t xml:space="preserve"> </w:t>
      </w:r>
      <w:r>
        <w:t>care.</w:t>
      </w:r>
      <w:r>
        <w:rPr>
          <w:spacing w:val="40"/>
        </w:rPr>
        <w:t xml:space="preserve"> </w:t>
      </w:r>
      <w:r>
        <w:t>Specifically,</w:t>
      </w:r>
      <w:r>
        <w:rPr>
          <w:spacing w:val="-3"/>
        </w:rPr>
        <w:t xml:space="preserve"> </w:t>
      </w:r>
      <w:r>
        <w:t>the</w:t>
      </w:r>
      <w:r>
        <w:rPr>
          <w:spacing w:val="-4"/>
        </w:rPr>
        <w:t xml:space="preserve"> </w:t>
      </w:r>
      <w:r>
        <w:t>Cancer</w:t>
      </w:r>
      <w:r>
        <w:rPr>
          <w:spacing w:val="-3"/>
        </w:rPr>
        <w:t xml:space="preserve"> </w:t>
      </w:r>
      <w:r>
        <w:t>Center</w:t>
      </w:r>
      <w:r>
        <w:rPr>
          <w:spacing w:val="-4"/>
        </w:rPr>
        <w:t xml:space="preserve"> </w:t>
      </w:r>
      <w:r>
        <w:t>provides</w:t>
      </w:r>
      <w:r>
        <w:rPr>
          <w:spacing w:val="-3"/>
        </w:rPr>
        <w:t xml:space="preserve"> </w:t>
      </w:r>
      <w:r>
        <w:t>radiation</w:t>
      </w:r>
      <w:r>
        <w:rPr>
          <w:spacing w:val="-3"/>
        </w:rPr>
        <w:t xml:space="preserve"> </w:t>
      </w:r>
      <w:r>
        <w:t>oncology</w:t>
      </w:r>
      <w:r>
        <w:rPr>
          <w:spacing w:val="-3"/>
        </w:rPr>
        <w:t xml:space="preserve"> </w:t>
      </w:r>
      <w:r>
        <w:t>services</w:t>
      </w:r>
      <w:r>
        <w:rPr>
          <w:spacing w:val="-3"/>
        </w:rPr>
        <w:t xml:space="preserve"> </w:t>
      </w:r>
      <w:r>
        <w:t>on one linear accelerator that is 21 years old, approximately double the life-expectancy of a linear accelerator. The vendor for the unit (Varian) no longer services this treatment unit, exposing a significant</w:t>
      </w:r>
      <w:r>
        <w:rPr>
          <w:spacing w:val="-5"/>
        </w:rPr>
        <w:t xml:space="preserve"> </w:t>
      </w:r>
      <w:r>
        <w:t>safety</w:t>
      </w:r>
      <w:r>
        <w:rPr>
          <w:spacing w:val="-6"/>
        </w:rPr>
        <w:t xml:space="preserve"> </w:t>
      </w:r>
      <w:r>
        <w:t>gap</w:t>
      </w:r>
      <w:r>
        <w:rPr>
          <w:spacing w:val="-6"/>
        </w:rPr>
        <w:t xml:space="preserve"> </w:t>
      </w:r>
      <w:r>
        <w:t>and</w:t>
      </w:r>
      <w:r>
        <w:rPr>
          <w:spacing w:val="-3"/>
        </w:rPr>
        <w:t xml:space="preserve"> </w:t>
      </w:r>
      <w:r>
        <w:t>leaving</w:t>
      </w:r>
      <w:r>
        <w:rPr>
          <w:spacing w:val="-6"/>
        </w:rPr>
        <w:t xml:space="preserve"> </w:t>
      </w:r>
      <w:r>
        <w:t>patients</w:t>
      </w:r>
      <w:r>
        <w:rPr>
          <w:spacing w:val="-6"/>
        </w:rPr>
        <w:t xml:space="preserve"> </w:t>
      </w:r>
      <w:r>
        <w:t>at</w:t>
      </w:r>
      <w:r>
        <w:rPr>
          <w:spacing w:val="-5"/>
        </w:rPr>
        <w:t xml:space="preserve"> </w:t>
      </w:r>
      <w:r>
        <w:t>risk</w:t>
      </w:r>
      <w:r>
        <w:rPr>
          <w:spacing w:val="-6"/>
        </w:rPr>
        <w:t xml:space="preserve"> </w:t>
      </w:r>
      <w:r>
        <w:t>of</w:t>
      </w:r>
      <w:r>
        <w:rPr>
          <w:spacing w:val="-7"/>
        </w:rPr>
        <w:t xml:space="preserve"> </w:t>
      </w:r>
      <w:r>
        <w:t>interrupted</w:t>
      </w:r>
      <w:r>
        <w:rPr>
          <w:spacing w:val="-6"/>
        </w:rPr>
        <w:t xml:space="preserve"> </w:t>
      </w:r>
      <w:r>
        <w:t>services</w:t>
      </w:r>
      <w:r>
        <w:rPr>
          <w:spacing w:val="-6"/>
        </w:rPr>
        <w:t xml:space="preserve"> </w:t>
      </w:r>
      <w:r>
        <w:t>when</w:t>
      </w:r>
      <w:r>
        <w:rPr>
          <w:spacing w:val="-6"/>
        </w:rPr>
        <w:t xml:space="preserve"> </w:t>
      </w:r>
      <w:r>
        <w:t>the</w:t>
      </w:r>
      <w:r>
        <w:rPr>
          <w:spacing w:val="-7"/>
        </w:rPr>
        <w:t xml:space="preserve"> </w:t>
      </w:r>
      <w:r>
        <w:t>unit</w:t>
      </w:r>
      <w:r>
        <w:rPr>
          <w:spacing w:val="-5"/>
        </w:rPr>
        <w:t xml:space="preserve"> </w:t>
      </w:r>
      <w:r>
        <w:t>goes</w:t>
      </w:r>
      <w:r>
        <w:rPr>
          <w:spacing w:val="-6"/>
        </w:rPr>
        <w:t xml:space="preserve"> </w:t>
      </w:r>
      <w:r>
        <w:t>down. The current unit also lacks a multitude of standard of care technologies, including on-board KV imaging to verify daily positioning and prevent radiation dose errors; surface imaging (necessary for</w:t>
      </w:r>
      <w:r>
        <w:rPr>
          <w:spacing w:val="-9"/>
        </w:rPr>
        <w:t xml:space="preserve"> </w:t>
      </w:r>
      <w:r>
        <w:t>breast</w:t>
      </w:r>
      <w:r>
        <w:rPr>
          <w:spacing w:val="-8"/>
        </w:rPr>
        <w:t xml:space="preserve"> </w:t>
      </w:r>
      <w:r>
        <w:t>cancer</w:t>
      </w:r>
      <w:r>
        <w:rPr>
          <w:spacing w:val="-9"/>
        </w:rPr>
        <w:t xml:space="preserve"> </w:t>
      </w:r>
      <w:r>
        <w:t>treatment</w:t>
      </w:r>
      <w:r>
        <w:rPr>
          <w:spacing w:val="-8"/>
        </w:rPr>
        <w:t xml:space="preserve"> </w:t>
      </w:r>
      <w:r>
        <w:t>among</w:t>
      </w:r>
      <w:r>
        <w:rPr>
          <w:spacing w:val="-8"/>
        </w:rPr>
        <w:t xml:space="preserve"> </w:t>
      </w:r>
      <w:r>
        <w:t>other</w:t>
      </w:r>
      <w:r>
        <w:rPr>
          <w:spacing w:val="-9"/>
        </w:rPr>
        <w:t xml:space="preserve"> </w:t>
      </w:r>
      <w:r>
        <w:t>disease</w:t>
      </w:r>
      <w:r>
        <w:rPr>
          <w:spacing w:val="-9"/>
        </w:rPr>
        <w:t xml:space="preserve"> </w:t>
      </w:r>
      <w:r>
        <w:t>types);</w:t>
      </w:r>
      <w:r>
        <w:rPr>
          <w:spacing w:val="-8"/>
        </w:rPr>
        <w:t xml:space="preserve"> </w:t>
      </w:r>
      <w:r>
        <w:t>a</w:t>
      </w:r>
      <w:r>
        <w:rPr>
          <w:spacing w:val="-9"/>
        </w:rPr>
        <w:t xml:space="preserve"> </w:t>
      </w:r>
      <w:r>
        <w:t>robotic</w:t>
      </w:r>
      <w:r>
        <w:rPr>
          <w:spacing w:val="-9"/>
        </w:rPr>
        <w:t xml:space="preserve"> </w:t>
      </w:r>
      <w:r>
        <w:t>couch</w:t>
      </w:r>
      <w:r>
        <w:rPr>
          <w:spacing w:val="-8"/>
        </w:rPr>
        <w:t xml:space="preserve"> </w:t>
      </w:r>
      <w:r>
        <w:t>for</w:t>
      </w:r>
      <w:r>
        <w:rPr>
          <w:spacing w:val="-7"/>
        </w:rPr>
        <w:t xml:space="preserve"> </w:t>
      </w:r>
      <w:r>
        <w:t>accurate</w:t>
      </w:r>
      <w:r>
        <w:rPr>
          <w:spacing w:val="-9"/>
        </w:rPr>
        <w:t xml:space="preserve"> </w:t>
      </w:r>
      <w:r>
        <w:t>positioning</w:t>
      </w:r>
      <w:r>
        <w:rPr>
          <w:spacing w:val="-8"/>
        </w:rPr>
        <w:t xml:space="preserve"> </w:t>
      </w:r>
      <w:r>
        <w:t>of the</w:t>
      </w:r>
      <w:r>
        <w:rPr>
          <w:spacing w:val="-1"/>
        </w:rPr>
        <w:t xml:space="preserve"> </w:t>
      </w:r>
      <w:r>
        <w:t>patient and treatment delivery, precluding the</w:t>
      </w:r>
      <w:r>
        <w:rPr>
          <w:spacing w:val="-1"/>
        </w:rPr>
        <w:t xml:space="preserve"> </w:t>
      </w:r>
      <w:r>
        <w:t>ability of</w:t>
      </w:r>
      <w:r>
        <w:rPr>
          <w:spacing w:val="-1"/>
        </w:rPr>
        <w:t xml:space="preserve"> </w:t>
      </w:r>
      <w:r>
        <w:t>the</w:t>
      </w:r>
      <w:r>
        <w:rPr>
          <w:spacing w:val="-1"/>
        </w:rPr>
        <w:t xml:space="preserve"> </w:t>
      </w:r>
      <w:r>
        <w:t>machine</w:t>
      </w:r>
      <w:r>
        <w:rPr>
          <w:spacing w:val="-1"/>
        </w:rPr>
        <w:t xml:space="preserve"> </w:t>
      </w:r>
      <w:r>
        <w:t>and the</w:t>
      </w:r>
      <w:r>
        <w:rPr>
          <w:spacing w:val="-1"/>
        </w:rPr>
        <w:t xml:space="preserve"> </w:t>
      </w:r>
      <w:r>
        <w:t>Cancer</w:t>
      </w:r>
      <w:r>
        <w:rPr>
          <w:spacing w:val="-1"/>
        </w:rPr>
        <w:t xml:space="preserve"> </w:t>
      </w:r>
      <w:r>
        <w:t>Center</w:t>
      </w:r>
      <w:r>
        <w:rPr>
          <w:spacing w:val="-1"/>
        </w:rPr>
        <w:t xml:space="preserve"> </w:t>
      </w:r>
      <w:r>
        <w:t>to deliver</w:t>
      </w:r>
      <w:r>
        <w:rPr>
          <w:spacing w:val="24"/>
        </w:rPr>
        <w:t xml:space="preserve"> </w:t>
      </w:r>
      <w:r>
        <w:t>modern,</w:t>
      </w:r>
      <w:r>
        <w:rPr>
          <w:spacing w:val="29"/>
        </w:rPr>
        <w:t xml:space="preserve"> </w:t>
      </w:r>
      <w:r>
        <w:t>technologically-appropriate</w:t>
      </w:r>
      <w:r>
        <w:rPr>
          <w:spacing w:val="25"/>
        </w:rPr>
        <w:t xml:space="preserve"> </w:t>
      </w:r>
      <w:r>
        <w:t>radiation</w:t>
      </w:r>
      <w:r>
        <w:rPr>
          <w:spacing w:val="26"/>
        </w:rPr>
        <w:t xml:space="preserve"> </w:t>
      </w:r>
      <w:r>
        <w:t>treatments.</w:t>
      </w:r>
      <w:r>
        <w:rPr>
          <w:spacing w:val="26"/>
        </w:rPr>
        <w:t xml:space="preserve"> </w:t>
      </w:r>
      <w:r>
        <w:t>Moreover,</w:t>
      </w:r>
      <w:r>
        <w:rPr>
          <w:spacing w:val="26"/>
        </w:rPr>
        <w:t xml:space="preserve"> </w:t>
      </w:r>
      <w:r>
        <w:t>the</w:t>
      </w:r>
      <w:r>
        <w:rPr>
          <w:spacing w:val="28"/>
        </w:rPr>
        <w:t xml:space="preserve"> </w:t>
      </w:r>
      <w:r>
        <w:t>Cancer</w:t>
      </w:r>
      <w:r>
        <w:rPr>
          <w:spacing w:val="27"/>
        </w:rPr>
        <w:t xml:space="preserve"> </w:t>
      </w:r>
      <w:r>
        <w:rPr>
          <w:spacing w:val="-2"/>
        </w:rPr>
        <w:t>Center</w:t>
      </w:r>
    </w:p>
    <w:p w14:paraId="7EF80847" w14:textId="77777777" w:rsidR="00185DAB" w:rsidRDefault="00185DAB">
      <w:pPr>
        <w:jc w:val="both"/>
        <w:sectPr w:rsidR="00185DAB">
          <w:pgSz w:w="12240" w:h="15840"/>
          <w:pgMar w:top="1360" w:right="240" w:bottom="280" w:left="240" w:header="720" w:footer="720" w:gutter="0"/>
          <w:cols w:space="720"/>
        </w:sectPr>
      </w:pPr>
    </w:p>
    <w:p w14:paraId="7EF80848" w14:textId="77777777" w:rsidR="00185DAB" w:rsidRDefault="00113FAC">
      <w:pPr>
        <w:pStyle w:val="BodyText"/>
        <w:spacing w:before="79"/>
        <w:ind w:left="1199" w:right="1194"/>
        <w:jc w:val="both"/>
      </w:pPr>
      <w:r>
        <w:lastRenderedPageBreak/>
        <w:t>does not have a functioning CT simulator necessary for treatment planning, requiring transportation of patients, staff, &amp; immobilization equipment to an adjacent facility for treatment planning. This is less than ideal for patients who are undergoing cancer care.</w:t>
      </w:r>
      <w:r>
        <w:rPr>
          <w:spacing w:val="40"/>
        </w:rPr>
        <w:t xml:space="preserve"> </w:t>
      </w:r>
      <w:r>
        <w:t>While the continuation</w:t>
      </w:r>
      <w:r>
        <w:rPr>
          <w:spacing w:val="-12"/>
        </w:rPr>
        <w:t xml:space="preserve"> </w:t>
      </w:r>
      <w:r>
        <w:t>of</w:t>
      </w:r>
      <w:r>
        <w:rPr>
          <w:spacing w:val="-13"/>
        </w:rPr>
        <w:t xml:space="preserve"> </w:t>
      </w:r>
      <w:r>
        <w:t>services</w:t>
      </w:r>
      <w:r>
        <w:rPr>
          <w:spacing w:val="-12"/>
        </w:rPr>
        <w:t xml:space="preserve"> </w:t>
      </w:r>
      <w:r>
        <w:t>at</w:t>
      </w:r>
      <w:r>
        <w:rPr>
          <w:spacing w:val="-12"/>
        </w:rPr>
        <w:t xml:space="preserve"> </w:t>
      </w:r>
      <w:r>
        <w:t>the</w:t>
      </w:r>
      <w:r>
        <w:rPr>
          <w:spacing w:val="-13"/>
        </w:rPr>
        <w:t xml:space="preserve"> </w:t>
      </w:r>
      <w:r>
        <w:t>Cancer</w:t>
      </w:r>
      <w:r>
        <w:rPr>
          <w:spacing w:val="-13"/>
        </w:rPr>
        <w:t xml:space="preserve"> </w:t>
      </w:r>
      <w:r>
        <w:t>Center</w:t>
      </w:r>
      <w:r>
        <w:rPr>
          <w:spacing w:val="-13"/>
        </w:rPr>
        <w:t xml:space="preserve"> </w:t>
      </w:r>
      <w:r>
        <w:t>may</w:t>
      </w:r>
      <w:r>
        <w:rPr>
          <w:spacing w:val="-10"/>
        </w:rPr>
        <w:t xml:space="preserve"> </w:t>
      </w:r>
      <w:r>
        <w:t>be</w:t>
      </w:r>
      <w:r>
        <w:rPr>
          <w:spacing w:val="-13"/>
        </w:rPr>
        <w:t xml:space="preserve"> </w:t>
      </w:r>
      <w:r>
        <w:t>a</w:t>
      </w:r>
      <w:r>
        <w:rPr>
          <w:spacing w:val="-13"/>
        </w:rPr>
        <w:t xml:space="preserve"> </w:t>
      </w:r>
      <w:r>
        <w:t>temporary</w:t>
      </w:r>
      <w:r>
        <w:rPr>
          <w:spacing w:val="-12"/>
        </w:rPr>
        <w:t xml:space="preserve"> </w:t>
      </w:r>
      <w:r>
        <w:t>stopgap,</w:t>
      </w:r>
      <w:r>
        <w:rPr>
          <w:spacing w:val="-12"/>
        </w:rPr>
        <w:t xml:space="preserve"> </w:t>
      </w:r>
      <w:r>
        <w:t>there</w:t>
      </w:r>
      <w:r>
        <w:rPr>
          <w:spacing w:val="-13"/>
        </w:rPr>
        <w:t xml:space="preserve"> </w:t>
      </w:r>
      <w:r>
        <w:t>are</w:t>
      </w:r>
      <w:r>
        <w:rPr>
          <w:spacing w:val="-13"/>
        </w:rPr>
        <w:t xml:space="preserve"> </w:t>
      </w:r>
      <w:r>
        <w:t>risks</w:t>
      </w:r>
      <w:r>
        <w:rPr>
          <w:spacing w:val="-12"/>
        </w:rPr>
        <w:t xml:space="preserve"> </w:t>
      </w:r>
      <w:r>
        <w:t>to</w:t>
      </w:r>
      <w:r>
        <w:rPr>
          <w:spacing w:val="-12"/>
        </w:rPr>
        <w:t xml:space="preserve"> </w:t>
      </w:r>
      <w:r>
        <w:t>patient safety</w:t>
      </w:r>
      <w:r>
        <w:rPr>
          <w:spacing w:val="-15"/>
        </w:rPr>
        <w:t xml:space="preserve"> </w:t>
      </w:r>
      <w:r>
        <w:t>and</w:t>
      </w:r>
      <w:r>
        <w:rPr>
          <w:spacing w:val="-15"/>
        </w:rPr>
        <w:t xml:space="preserve"> </w:t>
      </w:r>
      <w:r>
        <w:t>continuous</w:t>
      </w:r>
      <w:r>
        <w:rPr>
          <w:spacing w:val="-15"/>
        </w:rPr>
        <w:t xml:space="preserve"> </w:t>
      </w:r>
      <w:r>
        <w:t>access</w:t>
      </w:r>
      <w:r>
        <w:rPr>
          <w:spacing w:val="-15"/>
        </w:rPr>
        <w:t xml:space="preserve"> </w:t>
      </w:r>
      <w:r>
        <w:t>to</w:t>
      </w:r>
      <w:r>
        <w:rPr>
          <w:spacing w:val="-15"/>
        </w:rPr>
        <w:t xml:space="preserve"> </w:t>
      </w:r>
      <w:r>
        <w:t>care.</w:t>
      </w:r>
      <w:r>
        <w:rPr>
          <w:spacing w:val="1"/>
        </w:rPr>
        <w:t xml:space="preserve"> </w:t>
      </w:r>
      <w:r>
        <w:t>For</w:t>
      </w:r>
      <w:r>
        <w:rPr>
          <w:spacing w:val="-15"/>
        </w:rPr>
        <w:t xml:space="preserve"> </w:t>
      </w:r>
      <w:r>
        <w:t>example,</w:t>
      </w:r>
      <w:r>
        <w:rPr>
          <w:spacing w:val="-15"/>
        </w:rPr>
        <w:t xml:space="preserve"> </w:t>
      </w:r>
      <w:r>
        <w:t>to</w:t>
      </w:r>
      <w:r>
        <w:rPr>
          <w:spacing w:val="-15"/>
        </w:rPr>
        <w:t xml:space="preserve"> </w:t>
      </w:r>
      <w:r>
        <w:t>replace</w:t>
      </w:r>
      <w:r>
        <w:rPr>
          <w:spacing w:val="-15"/>
        </w:rPr>
        <w:t xml:space="preserve"> </w:t>
      </w:r>
      <w:r>
        <w:t>the</w:t>
      </w:r>
      <w:r>
        <w:rPr>
          <w:spacing w:val="-15"/>
        </w:rPr>
        <w:t xml:space="preserve"> </w:t>
      </w:r>
      <w:r>
        <w:t>existing</w:t>
      </w:r>
      <w:r>
        <w:rPr>
          <w:spacing w:val="-15"/>
        </w:rPr>
        <w:t xml:space="preserve"> </w:t>
      </w:r>
      <w:r>
        <w:t>unit</w:t>
      </w:r>
      <w:r>
        <w:rPr>
          <w:spacing w:val="-15"/>
        </w:rPr>
        <w:t xml:space="preserve"> </w:t>
      </w:r>
      <w:r>
        <w:t>at</w:t>
      </w:r>
      <w:r>
        <w:rPr>
          <w:spacing w:val="-15"/>
        </w:rPr>
        <w:t xml:space="preserve"> </w:t>
      </w:r>
      <w:r>
        <w:t>the</w:t>
      </w:r>
      <w:r>
        <w:rPr>
          <w:spacing w:val="-15"/>
        </w:rPr>
        <w:t xml:space="preserve"> </w:t>
      </w:r>
      <w:r>
        <w:t>Cancer</w:t>
      </w:r>
      <w:r>
        <w:rPr>
          <w:spacing w:val="-15"/>
        </w:rPr>
        <w:t xml:space="preserve"> </w:t>
      </w:r>
      <w:r>
        <w:t>Center, the</w:t>
      </w:r>
      <w:r>
        <w:rPr>
          <w:spacing w:val="-6"/>
        </w:rPr>
        <w:t xml:space="preserve"> </w:t>
      </w:r>
      <w:r>
        <w:t>service</w:t>
      </w:r>
      <w:r>
        <w:rPr>
          <w:spacing w:val="-3"/>
        </w:rPr>
        <w:t xml:space="preserve"> </w:t>
      </w:r>
      <w:r>
        <w:t>would</w:t>
      </w:r>
      <w:r>
        <w:rPr>
          <w:spacing w:val="-5"/>
        </w:rPr>
        <w:t xml:space="preserve"> </w:t>
      </w:r>
      <w:r>
        <w:t>need</w:t>
      </w:r>
      <w:r>
        <w:rPr>
          <w:spacing w:val="-5"/>
        </w:rPr>
        <w:t xml:space="preserve"> </w:t>
      </w:r>
      <w:r>
        <w:t>to</w:t>
      </w:r>
      <w:r>
        <w:rPr>
          <w:spacing w:val="-2"/>
        </w:rPr>
        <w:t xml:space="preserve"> </w:t>
      </w:r>
      <w:r>
        <w:t>be</w:t>
      </w:r>
      <w:r>
        <w:rPr>
          <w:spacing w:val="-6"/>
        </w:rPr>
        <w:t xml:space="preserve"> </w:t>
      </w:r>
      <w:r>
        <w:t>taken</w:t>
      </w:r>
      <w:r>
        <w:rPr>
          <w:spacing w:val="-5"/>
        </w:rPr>
        <w:t xml:space="preserve"> </w:t>
      </w:r>
      <w:r>
        <w:t>offline</w:t>
      </w:r>
      <w:r>
        <w:rPr>
          <w:spacing w:val="-3"/>
        </w:rPr>
        <w:t xml:space="preserve"> </w:t>
      </w:r>
      <w:r>
        <w:t>for</w:t>
      </w:r>
      <w:r>
        <w:rPr>
          <w:spacing w:val="-3"/>
        </w:rPr>
        <w:t xml:space="preserve"> </w:t>
      </w:r>
      <w:r>
        <w:t>approximately</w:t>
      </w:r>
      <w:r>
        <w:rPr>
          <w:spacing w:val="-5"/>
        </w:rPr>
        <w:t xml:space="preserve"> </w:t>
      </w:r>
      <w:r>
        <w:t>12</w:t>
      </w:r>
      <w:r>
        <w:rPr>
          <w:spacing w:val="-5"/>
        </w:rPr>
        <w:t xml:space="preserve"> </w:t>
      </w:r>
      <w:r>
        <w:t>months.</w:t>
      </w:r>
      <w:r>
        <w:rPr>
          <w:spacing w:val="-5"/>
        </w:rPr>
        <w:t xml:space="preserve"> </w:t>
      </w:r>
      <w:r>
        <w:t>Any</w:t>
      </w:r>
      <w:r>
        <w:rPr>
          <w:spacing w:val="-5"/>
        </w:rPr>
        <w:t xml:space="preserve"> </w:t>
      </w:r>
      <w:r>
        <w:t>continued</w:t>
      </w:r>
      <w:r>
        <w:rPr>
          <w:spacing w:val="-5"/>
        </w:rPr>
        <w:t xml:space="preserve"> </w:t>
      </w:r>
      <w:r>
        <w:t>operation of</w:t>
      </w:r>
      <w:r>
        <w:rPr>
          <w:spacing w:val="-15"/>
        </w:rPr>
        <w:t xml:space="preserve"> </w:t>
      </w:r>
      <w:r>
        <w:t>the</w:t>
      </w:r>
      <w:r>
        <w:rPr>
          <w:spacing w:val="-13"/>
        </w:rPr>
        <w:t xml:space="preserve"> </w:t>
      </w:r>
      <w:r>
        <w:t>existing</w:t>
      </w:r>
      <w:r>
        <w:rPr>
          <w:spacing w:val="-14"/>
        </w:rPr>
        <w:t xml:space="preserve"> </w:t>
      </w:r>
      <w:r>
        <w:t>linear</w:t>
      </w:r>
      <w:r>
        <w:rPr>
          <w:spacing w:val="-13"/>
        </w:rPr>
        <w:t xml:space="preserve"> </w:t>
      </w:r>
      <w:r>
        <w:t>accelerator</w:t>
      </w:r>
      <w:r>
        <w:rPr>
          <w:spacing w:val="-13"/>
        </w:rPr>
        <w:t xml:space="preserve"> </w:t>
      </w:r>
      <w:r>
        <w:t>at</w:t>
      </w:r>
      <w:r>
        <w:rPr>
          <w:spacing w:val="-14"/>
        </w:rPr>
        <w:t xml:space="preserve"> </w:t>
      </w:r>
      <w:r>
        <w:t>the</w:t>
      </w:r>
      <w:r>
        <w:rPr>
          <w:spacing w:val="-15"/>
        </w:rPr>
        <w:t xml:space="preserve"> </w:t>
      </w:r>
      <w:r>
        <w:t>Cancer</w:t>
      </w:r>
      <w:r>
        <w:rPr>
          <w:spacing w:val="-15"/>
        </w:rPr>
        <w:t xml:space="preserve"> </w:t>
      </w:r>
      <w:r>
        <w:t>Center</w:t>
      </w:r>
      <w:r>
        <w:rPr>
          <w:spacing w:val="-15"/>
        </w:rPr>
        <w:t xml:space="preserve"> </w:t>
      </w:r>
      <w:r>
        <w:t>may</w:t>
      </w:r>
      <w:r>
        <w:rPr>
          <w:spacing w:val="-12"/>
        </w:rPr>
        <w:t xml:space="preserve"> </w:t>
      </w:r>
      <w:r>
        <w:t>have</w:t>
      </w:r>
      <w:r>
        <w:rPr>
          <w:spacing w:val="-13"/>
        </w:rPr>
        <w:t xml:space="preserve"> </w:t>
      </w:r>
      <w:r>
        <w:t>current</w:t>
      </w:r>
      <w:r>
        <w:rPr>
          <w:spacing w:val="-12"/>
        </w:rPr>
        <w:t xml:space="preserve"> </w:t>
      </w:r>
      <w:r>
        <w:t>and</w:t>
      </w:r>
      <w:r>
        <w:rPr>
          <w:spacing w:val="-14"/>
        </w:rPr>
        <w:t xml:space="preserve"> </w:t>
      </w:r>
      <w:r>
        <w:t>longer-term</w:t>
      </w:r>
      <w:r>
        <w:rPr>
          <w:spacing w:val="-12"/>
        </w:rPr>
        <w:t xml:space="preserve"> </w:t>
      </w:r>
      <w:r>
        <w:t>detriments for patients.</w:t>
      </w:r>
    </w:p>
    <w:p w14:paraId="7EF80849" w14:textId="77777777" w:rsidR="00185DAB" w:rsidRDefault="00185DAB">
      <w:pPr>
        <w:pStyle w:val="BodyText"/>
      </w:pPr>
    </w:p>
    <w:p w14:paraId="7EF8084A" w14:textId="77777777" w:rsidR="00185DAB" w:rsidRDefault="00113FAC">
      <w:pPr>
        <w:pStyle w:val="BodyText"/>
        <w:ind w:left="1199" w:right="1196"/>
        <w:jc w:val="both"/>
      </w:pPr>
      <w:r>
        <w:t>By contrast, the Clinic’s linear accelerator has all the capabilities that are lacking at the Cancer Center. The Clinic also has a CT Simulator on-site allowing for patients to receive all their radiation</w:t>
      </w:r>
      <w:r>
        <w:rPr>
          <w:spacing w:val="-15"/>
        </w:rPr>
        <w:t xml:space="preserve"> </w:t>
      </w:r>
      <w:r>
        <w:t>therapy</w:t>
      </w:r>
      <w:r>
        <w:rPr>
          <w:spacing w:val="-15"/>
        </w:rPr>
        <w:t xml:space="preserve"> </w:t>
      </w:r>
      <w:r>
        <w:t>services</w:t>
      </w:r>
      <w:r>
        <w:rPr>
          <w:spacing w:val="-13"/>
        </w:rPr>
        <w:t xml:space="preserve"> </w:t>
      </w:r>
      <w:r>
        <w:t>in</w:t>
      </w:r>
      <w:r>
        <w:rPr>
          <w:spacing w:val="-15"/>
        </w:rPr>
        <w:t xml:space="preserve"> </w:t>
      </w:r>
      <w:r>
        <w:t>one</w:t>
      </w:r>
      <w:r>
        <w:rPr>
          <w:spacing w:val="-15"/>
        </w:rPr>
        <w:t xml:space="preserve"> </w:t>
      </w:r>
      <w:r>
        <w:t>location.</w:t>
      </w:r>
      <w:r>
        <w:rPr>
          <w:spacing w:val="-15"/>
        </w:rPr>
        <w:t xml:space="preserve"> </w:t>
      </w:r>
      <w:r>
        <w:t>Both</w:t>
      </w:r>
      <w:r>
        <w:rPr>
          <w:spacing w:val="-14"/>
        </w:rPr>
        <w:t xml:space="preserve"> </w:t>
      </w:r>
      <w:r>
        <w:t>units</w:t>
      </w:r>
      <w:r>
        <w:rPr>
          <w:spacing w:val="-15"/>
        </w:rPr>
        <w:t xml:space="preserve"> </w:t>
      </w:r>
      <w:r>
        <w:t>are</w:t>
      </w:r>
      <w:r>
        <w:rPr>
          <w:spacing w:val="-15"/>
        </w:rPr>
        <w:t xml:space="preserve"> </w:t>
      </w:r>
      <w:r>
        <w:t>only</w:t>
      </w:r>
      <w:r>
        <w:rPr>
          <w:spacing w:val="-15"/>
        </w:rPr>
        <w:t xml:space="preserve"> </w:t>
      </w:r>
      <w:r>
        <w:t>four</w:t>
      </w:r>
      <w:r>
        <w:rPr>
          <w:spacing w:val="-15"/>
        </w:rPr>
        <w:t xml:space="preserve"> </w:t>
      </w:r>
      <w:r>
        <w:t>(4)</w:t>
      </w:r>
      <w:r>
        <w:rPr>
          <w:spacing w:val="-15"/>
        </w:rPr>
        <w:t xml:space="preserve"> </w:t>
      </w:r>
      <w:r>
        <w:t>years</w:t>
      </w:r>
      <w:r>
        <w:rPr>
          <w:spacing w:val="-14"/>
        </w:rPr>
        <w:t xml:space="preserve"> </w:t>
      </w:r>
      <w:r>
        <w:t>old.</w:t>
      </w:r>
      <w:r>
        <w:rPr>
          <w:spacing w:val="-15"/>
        </w:rPr>
        <w:t xml:space="preserve"> </w:t>
      </w:r>
      <w:r>
        <w:t>The</w:t>
      </w:r>
      <w:r>
        <w:rPr>
          <w:spacing w:val="-15"/>
        </w:rPr>
        <w:t xml:space="preserve"> </w:t>
      </w:r>
      <w:r>
        <w:t>Clinic’s</w:t>
      </w:r>
      <w:r>
        <w:rPr>
          <w:spacing w:val="-15"/>
        </w:rPr>
        <w:t xml:space="preserve"> </w:t>
      </w:r>
      <w:r>
        <w:t>linear accelerator is fully matched in capabilities, technology, and dosimetry with other linear accelerators</w:t>
      </w:r>
      <w:r>
        <w:rPr>
          <w:spacing w:val="-9"/>
        </w:rPr>
        <w:t xml:space="preserve"> </w:t>
      </w:r>
      <w:r>
        <w:t>in</w:t>
      </w:r>
      <w:r>
        <w:rPr>
          <w:spacing w:val="-10"/>
        </w:rPr>
        <w:t xml:space="preserve"> </w:t>
      </w:r>
      <w:r>
        <w:t>the</w:t>
      </w:r>
      <w:r>
        <w:rPr>
          <w:spacing w:val="-11"/>
        </w:rPr>
        <w:t xml:space="preserve"> </w:t>
      </w:r>
      <w:r>
        <w:t>community</w:t>
      </w:r>
      <w:r>
        <w:rPr>
          <w:spacing w:val="-10"/>
        </w:rPr>
        <w:t xml:space="preserve"> </w:t>
      </w:r>
      <w:r>
        <w:t>and</w:t>
      </w:r>
      <w:r>
        <w:rPr>
          <w:spacing w:val="-10"/>
        </w:rPr>
        <w:t xml:space="preserve"> </w:t>
      </w:r>
      <w:r>
        <w:t>Boston.</w:t>
      </w:r>
      <w:r>
        <w:rPr>
          <w:spacing w:val="-10"/>
        </w:rPr>
        <w:t xml:space="preserve"> </w:t>
      </w:r>
      <w:r>
        <w:t>This</w:t>
      </w:r>
      <w:r>
        <w:rPr>
          <w:spacing w:val="-9"/>
        </w:rPr>
        <w:t xml:space="preserve"> </w:t>
      </w:r>
      <w:r>
        <w:t>allows</w:t>
      </w:r>
      <w:r>
        <w:rPr>
          <w:spacing w:val="-9"/>
        </w:rPr>
        <w:t xml:space="preserve"> </w:t>
      </w:r>
      <w:r>
        <w:t>the</w:t>
      </w:r>
      <w:r>
        <w:rPr>
          <w:spacing w:val="-11"/>
        </w:rPr>
        <w:t xml:space="preserve"> </w:t>
      </w:r>
      <w:r>
        <w:t>Clinic</w:t>
      </w:r>
      <w:r>
        <w:rPr>
          <w:spacing w:val="-11"/>
        </w:rPr>
        <w:t xml:space="preserve"> </w:t>
      </w:r>
      <w:r>
        <w:t>to</w:t>
      </w:r>
      <w:r>
        <w:rPr>
          <w:spacing w:val="-10"/>
        </w:rPr>
        <w:t xml:space="preserve"> </w:t>
      </w:r>
      <w:r>
        <w:t>provide</w:t>
      </w:r>
      <w:r>
        <w:rPr>
          <w:spacing w:val="-11"/>
        </w:rPr>
        <w:t xml:space="preserve"> </w:t>
      </w:r>
      <w:r>
        <w:t>the</w:t>
      </w:r>
      <w:r>
        <w:rPr>
          <w:spacing w:val="-11"/>
        </w:rPr>
        <w:t xml:space="preserve"> </w:t>
      </w:r>
      <w:r>
        <w:t>same</w:t>
      </w:r>
      <w:r>
        <w:rPr>
          <w:spacing w:val="-11"/>
        </w:rPr>
        <w:t xml:space="preserve"> </w:t>
      </w:r>
      <w:r>
        <w:t>level</w:t>
      </w:r>
      <w:r>
        <w:rPr>
          <w:spacing w:val="-9"/>
        </w:rPr>
        <w:t xml:space="preserve"> </w:t>
      </w:r>
      <w:r>
        <w:t>of</w:t>
      </w:r>
      <w:r>
        <w:rPr>
          <w:spacing w:val="-8"/>
        </w:rPr>
        <w:t xml:space="preserve"> </w:t>
      </w:r>
      <w:r>
        <w:t>care and</w:t>
      </w:r>
      <w:r>
        <w:rPr>
          <w:spacing w:val="-5"/>
        </w:rPr>
        <w:t xml:space="preserve"> </w:t>
      </w:r>
      <w:r>
        <w:t>expertise</w:t>
      </w:r>
      <w:r>
        <w:rPr>
          <w:spacing w:val="-6"/>
        </w:rPr>
        <w:t xml:space="preserve"> </w:t>
      </w:r>
      <w:r>
        <w:t>that</w:t>
      </w:r>
      <w:r>
        <w:rPr>
          <w:spacing w:val="-4"/>
        </w:rPr>
        <w:t xml:space="preserve"> </w:t>
      </w:r>
      <w:r>
        <w:t>patients</w:t>
      </w:r>
      <w:r>
        <w:rPr>
          <w:spacing w:val="-5"/>
        </w:rPr>
        <w:t xml:space="preserve"> </w:t>
      </w:r>
      <w:r>
        <w:t>can</w:t>
      </w:r>
      <w:r>
        <w:rPr>
          <w:spacing w:val="-5"/>
        </w:rPr>
        <w:t xml:space="preserve"> </w:t>
      </w:r>
      <w:r>
        <w:t>obtain</w:t>
      </w:r>
      <w:r>
        <w:rPr>
          <w:spacing w:val="-5"/>
        </w:rPr>
        <w:t xml:space="preserve"> </w:t>
      </w:r>
      <w:r>
        <w:t>at</w:t>
      </w:r>
      <w:r>
        <w:rPr>
          <w:spacing w:val="-4"/>
        </w:rPr>
        <w:t xml:space="preserve"> </w:t>
      </w:r>
      <w:r>
        <w:t>an</w:t>
      </w:r>
      <w:r>
        <w:rPr>
          <w:spacing w:val="-3"/>
        </w:rPr>
        <w:t xml:space="preserve"> </w:t>
      </w:r>
      <w:r>
        <w:t>academic</w:t>
      </w:r>
      <w:r>
        <w:rPr>
          <w:spacing w:val="-6"/>
        </w:rPr>
        <w:t xml:space="preserve"> </w:t>
      </w:r>
      <w:r>
        <w:t>medical</w:t>
      </w:r>
      <w:r>
        <w:rPr>
          <w:spacing w:val="-4"/>
        </w:rPr>
        <w:t xml:space="preserve"> </w:t>
      </w:r>
      <w:r>
        <w:t>center</w:t>
      </w:r>
      <w:r>
        <w:rPr>
          <w:spacing w:val="-5"/>
        </w:rPr>
        <w:t xml:space="preserve"> </w:t>
      </w:r>
      <w:r>
        <w:t>while</w:t>
      </w:r>
      <w:r>
        <w:rPr>
          <w:spacing w:val="-6"/>
        </w:rPr>
        <w:t xml:space="preserve"> </w:t>
      </w:r>
      <w:r>
        <w:t>not</w:t>
      </w:r>
      <w:r>
        <w:rPr>
          <w:spacing w:val="-4"/>
        </w:rPr>
        <w:t xml:space="preserve"> </w:t>
      </w:r>
      <w:r>
        <w:t>having</w:t>
      </w:r>
      <w:r>
        <w:rPr>
          <w:spacing w:val="-5"/>
        </w:rPr>
        <w:t xml:space="preserve"> </w:t>
      </w:r>
      <w:r>
        <w:t>to</w:t>
      </w:r>
      <w:r>
        <w:rPr>
          <w:spacing w:val="-5"/>
        </w:rPr>
        <w:t xml:space="preserve"> </w:t>
      </w:r>
      <w:r>
        <w:t>travel</w:t>
      </w:r>
      <w:r>
        <w:rPr>
          <w:spacing w:val="-4"/>
        </w:rPr>
        <w:t xml:space="preserve"> </w:t>
      </w:r>
      <w:r>
        <w:t>out of their community for regular treatments (i.e., often daily over several weeks).</w:t>
      </w:r>
    </w:p>
    <w:p w14:paraId="7EF8084B" w14:textId="77777777" w:rsidR="00185DAB" w:rsidRDefault="00185DAB">
      <w:pPr>
        <w:pStyle w:val="BodyText"/>
      </w:pPr>
    </w:p>
    <w:p w14:paraId="7EF8084C" w14:textId="77777777" w:rsidR="00185DAB" w:rsidRDefault="00113FAC">
      <w:pPr>
        <w:pStyle w:val="BodyText"/>
        <w:ind w:left="1199" w:right="1195"/>
        <w:jc w:val="both"/>
      </w:pPr>
      <w:r>
        <w:t>It is also important to recognize that the Applicant’s Clinic has already met much of the demand of patients displaced by Steward. The Clinic is located 1.8 miles or a four (4) minute drive from the Cancer Center. As such, patients have already begun to seek care at the Clinic. In fact, the Clinic</w:t>
      </w:r>
      <w:r>
        <w:rPr>
          <w:spacing w:val="-15"/>
        </w:rPr>
        <w:t xml:space="preserve"> </w:t>
      </w:r>
      <w:r>
        <w:t>has</w:t>
      </w:r>
      <w:r>
        <w:rPr>
          <w:spacing w:val="-15"/>
        </w:rPr>
        <w:t xml:space="preserve"> </w:t>
      </w:r>
      <w:r>
        <w:t>seen</w:t>
      </w:r>
      <w:r>
        <w:rPr>
          <w:spacing w:val="-15"/>
        </w:rPr>
        <w:t xml:space="preserve"> </w:t>
      </w:r>
      <w:r>
        <w:t>a</w:t>
      </w:r>
      <w:r>
        <w:rPr>
          <w:spacing w:val="-15"/>
        </w:rPr>
        <w:t xml:space="preserve"> </w:t>
      </w:r>
      <w:r>
        <w:t>steady</w:t>
      </w:r>
      <w:r>
        <w:rPr>
          <w:spacing w:val="-15"/>
        </w:rPr>
        <w:t xml:space="preserve"> </w:t>
      </w:r>
      <w:r>
        <w:t>increase</w:t>
      </w:r>
      <w:r>
        <w:rPr>
          <w:spacing w:val="-15"/>
        </w:rPr>
        <w:t xml:space="preserve"> </w:t>
      </w:r>
      <w:r>
        <w:t>in</w:t>
      </w:r>
      <w:r>
        <w:rPr>
          <w:spacing w:val="-15"/>
        </w:rPr>
        <w:t xml:space="preserve"> </w:t>
      </w:r>
      <w:r>
        <w:t>referrals</w:t>
      </w:r>
      <w:r>
        <w:rPr>
          <w:spacing w:val="-15"/>
        </w:rPr>
        <w:t xml:space="preserve"> </w:t>
      </w:r>
      <w:r>
        <w:t>from</w:t>
      </w:r>
      <w:r>
        <w:rPr>
          <w:spacing w:val="-15"/>
        </w:rPr>
        <w:t xml:space="preserve"> </w:t>
      </w:r>
      <w:r>
        <w:t>all</w:t>
      </w:r>
      <w:r>
        <w:rPr>
          <w:spacing w:val="-15"/>
        </w:rPr>
        <w:t xml:space="preserve"> </w:t>
      </w:r>
      <w:r>
        <w:t>Steward</w:t>
      </w:r>
      <w:r>
        <w:rPr>
          <w:spacing w:val="-15"/>
        </w:rPr>
        <w:t xml:space="preserve"> </w:t>
      </w:r>
      <w:r>
        <w:t>sites,</w:t>
      </w:r>
      <w:r>
        <w:rPr>
          <w:spacing w:val="-15"/>
        </w:rPr>
        <w:t xml:space="preserve"> </w:t>
      </w:r>
      <w:r>
        <w:t>and</w:t>
      </w:r>
      <w:r>
        <w:rPr>
          <w:spacing w:val="-15"/>
        </w:rPr>
        <w:t xml:space="preserve"> </w:t>
      </w:r>
      <w:r>
        <w:t>in</w:t>
      </w:r>
      <w:r>
        <w:rPr>
          <w:spacing w:val="-15"/>
        </w:rPr>
        <w:t xml:space="preserve"> </w:t>
      </w:r>
      <w:r>
        <w:t>particular</w:t>
      </w:r>
      <w:r>
        <w:rPr>
          <w:spacing w:val="-15"/>
        </w:rPr>
        <w:t xml:space="preserve"> </w:t>
      </w:r>
      <w:r>
        <w:t>from</w:t>
      </w:r>
      <w:r>
        <w:rPr>
          <w:spacing w:val="-15"/>
        </w:rPr>
        <w:t xml:space="preserve"> </w:t>
      </w:r>
      <w:r>
        <w:t>Norwood Hospital, over the past two years. The number of referrals to the Clinic for Steward patients has doubled</w:t>
      </w:r>
      <w:r>
        <w:rPr>
          <w:spacing w:val="-5"/>
        </w:rPr>
        <w:t xml:space="preserve"> </w:t>
      </w:r>
      <w:r>
        <w:t>since</w:t>
      </w:r>
      <w:r>
        <w:rPr>
          <w:spacing w:val="-3"/>
        </w:rPr>
        <w:t xml:space="preserve"> </w:t>
      </w:r>
      <w:r>
        <w:t>FY22</w:t>
      </w:r>
      <w:r>
        <w:rPr>
          <w:spacing w:val="-5"/>
        </w:rPr>
        <w:t xml:space="preserve"> </w:t>
      </w:r>
      <w:r>
        <w:t>when</w:t>
      </w:r>
      <w:r>
        <w:rPr>
          <w:spacing w:val="-5"/>
        </w:rPr>
        <w:t xml:space="preserve"> </w:t>
      </w:r>
      <w:r>
        <w:t>compared</w:t>
      </w:r>
      <w:r>
        <w:rPr>
          <w:spacing w:val="-5"/>
        </w:rPr>
        <w:t xml:space="preserve"> </w:t>
      </w:r>
      <w:r>
        <w:t>to</w:t>
      </w:r>
      <w:r>
        <w:rPr>
          <w:spacing w:val="-5"/>
        </w:rPr>
        <w:t xml:space="preserve"> </w:t>
      </w:r>
      <w:r>
        <w:t>years</w:t>
      </w:r>
      <w:r>
        <w:rPr>
          <w:spacing w:val="-5"/>
        </w:rPr>
        <w:t xml:space="preserve"> </w:t>
      </w:r>
      <w:r>
        <w:t>prior.</w:t>
      </w:r>
      <w:r>
        <w:rPr>
          <w:spacing w:val="-5"/>
        </w:rPr>
        <w:t xml:space="preserve"> </w:t>
      </w:r>
      <w:r>
        <w:t>The</w:t>
      </w:r>
      <w:r>
        <w:rPr>
          <w:spacing w:val="-6"/>
        </w:rPr>
        <w:t xml:space="preserve"> </w:t>
      </w:r>
      <w:r>
        <w:t>Clinic</w:t>
      </w:r>
      <w:r>
        <w:rPr>
          <w:spacing w:val="-6"/>
        </w:rPr>
        <w:t xml:space="preserve"> </w:t>
      </w:r>
      <w:r>
        <w:t>has</w:t>
      </w:r>
      <w:r>
        <w:rPr>
          <w:spacing w:val="-2"/>
        </w:rPr>
        <w:t xml:space="preserve"> </w:t>
      </w:r>
      <w:r>
        <w:t>effectively</w:t>
      </w:r>
      <w:r>
        <w:rPr>
          <w:spacing w:val="-5"/>
        </w:rPr>
        <w:t xml:space="preserve"> </w:t>
      </w:r>
      <w:r>
        <w:t>accommodated</w:t>
      </w:r>
      <w:r>
        <w:rPr>
          <w:spacing w:val="-5"/>
        </w:rPr>
        <w:t xml:space="preserve"> </w:t>
      </w:r>
      <w:r>
        <w:t>and treated</w:t>
      </w:r>
      <w:r>
        <w:rPr>
          <w:spacing w:val="-10"/>
        </w:rPr>
        <w:t xml:space="preserve"> </w:t>
      </w:r>
      <w:r>
        <w:t>all</w:t>
      </w:r>
      <w:r>
        <w:rPr>
          <w:spacing w:val="-9"/>
        </w:rPr>
        <w:t xml:space="preserve"> </w:t>
      </w:r>
      <w:r>
        <w:t>referred</w:t>
      </w:r>
      <w:r>
        <w:rPr>
          <w:spacing w:val="-10"/>
        </w:rPr>
        <w:t xml:space="preserve"> </w:t>
      </w:r>
      <w:r>
        <w:t>patients</w:t>
      </w:r>
      <w:r>
        <w:rPr>
          <w:spacing w:val="-9"/>
        </w:rPr>
        <w:t xml:space="preserve"> </w:t>
      </w:r>
      <w:r>
        <w:t>and</w:t>
      </w:r>
      <w:r>
        <w:rPr>
          <w:spacing w:val="-10"/>
        </w:rPr>
        <w:t xml:space="preserve"> </w:t>
      </w:r>
      <w:r>
        <w:t>will</w:t>
      </w:r>
      <w:r>
        <w:rPr>
          <w:spacing w:val="-9"/>
        </w:rPr>
        <w:t xml:space="preserve"> </w:t>
      </w:r>
      <w:r>
        <w:t>be</w:t>
      </w:r>
      <w:r>
        <w:rPr>
          <w:spacing w:val="-11"/>
        </w:rPr>
        <w:t xml:space="preserve"> </w:t>
      </w:r>
      <w:r>
        <w:t>able</w:t>
      </w:r>
      <w:r>
        <w:rPr>
          <w:spacing w:val="-11"/>
        </w:rPr>
        <w:t xml:space="preserve"> </w:t>
      </w:r>
      <w:r>
        <w:t>to</w:t>
      </w:r>
      <w:r>
        <w:rPr>
          <w:spacing w:val="-10"/>
        </w:rPr>
        <w:t xml:space="preserve"> </w:t>
      </w:r>
      <w:r>
        <w:t>accommodate</w:t>
      </w:r>
      <w:r>
        <w:rPr>
          <w:spacing w:val="-11"/>
        </w:rPr>
        <w:t xml:space="preserve"> </w:t>
      </w:r>
      <w:r>
        <w:t>the</w:t>
      </w:r>
      <w:r>
        <w:rPr>
          <w:spacing w:val="-11"/>
        </w:rPr>
        <w:t xml:space="preserve"> </w:t>
      </w:r>
      <w:r>
        <w:t>estimated</w:t>
      </w:r>
      <w:r>
        <w:rPr>
          <w:spacing w:val="-10"/>
        </w:rPr>
        <w:t xml:space="preserve"> </w:t>
      </w:r>
      <w:r>
        <w:t>5-10</w:t>
      </w:r>
      <w:r>
        <w:rPr>
          <w:spacing w:val="-10"/>
        </w:rPr>
        <w:t xml:space="preserve"> </w:t>
      </w:r>
      <w:r>
        <w:t>additional</w:t>
      </w:r>
      <w:r>
        <w:rPr>
          <w:spacing w:val="-9"/>
        </w:rPr>
        <w:t xml:space="preserve"> </w:t>
      </w:r>
      <w:r>
        <w:t>patients per</w:t>
      </w:r>
      <w:r>
        <w:rPr>
          <w:spacing w:val="-8"/>
        </w:rPr>
        <w:t xml:space="preserve"> </w:t>
      </w:r>
      <w:r>
        <w:t>day</w:t>
      </w:r>
      <w:r>
        <w:rPr>
          <w:spacing w:val="-7"/>
        </w:rPr>
        <w:t xml:space="preserve"> </w:t>
      </w:r>
      <w:r>
        <w:t>that</w:t>
      </w:r>
      <w:r>
        <w:rPr>
          <w:spacing w:val="-7"/>
        </w:rPr>
        <w:t xml:space="preserve"> </w:t>
      </w:r>
      <w:r>
        <w:t>were</w:t>
      </w:r>
      <w:r>
        <w:rPr>
          <w:spacing w:val="-8"/>
        </w:rPr>
        <w:t xml:space="preserve"> </w:t>
      </w:r>
      <w:r>
        <w:t>being</w:t>
      </w:r>
      <w:r>
        <w:rPr>
          <w:spacing w:val="-7"/>
        </w:rPr>
        <w:t xml:space="preserve"> </w:t>
      </w:r>
      <w:r>
        <w:t>treated</w:t>
      </w:r>
      <w:r>
        <w:rPr>
          <w:spacing w:val="-7"/>
        </w:rPr>
        <w:t xml:space="preserve"> </w:t>
      </w:r>
      <w:r>
        <w:t>at</w:t>
      </w:r>
      <w:r>
        <w:rPr>
          <w:spacing w:val="-7"/>
        </w:rPr>
        <w:t xml:space="preserve"> </w:t>
      </w:r>
      <w:r>
        <w:t>the</w:t>
      </w:r>
      <w:r>
        <w:rPr>
          <w:spacing w:val="-8"/>
        </w:rPr>
        <w:t xml:space="preserve"> </w:t>
      </w:r>
      <w:r>
        <w:t>Cancer</w:t>
      </w:r>
      <w:r>
        <w:rPr>
          <w:spacing w:val="-8"/>
        </w:rPr>
        <w:t xml:space="preserve"> </w:t>
      </w:r>
      <w:r>
        <w:t>Center</w:t>
      </w:r>
      <w:r>
        <w:rPr>
          <w:spacing w:val="-8"/>
        </w:rPr>
        <w:t xml:space="preserve"> </w:t>
      </w:r>
      <w:r>
        <w:t>most</w:t>
      </w:r>
      <w:r>
        <w:rPr>
          <w:spacing w:val="-7"/>
        </w:rPr>
        <w:t xml:space="preserve"> </w:t>
      </w:r>
      <w:r>
        <w:t>recently</w:t>
      </w:r>
      <w:r>
        <w:rPr>
          <w:spacing w:val="-7"/>
        </w:rPr>
        <w:t xml:space="preserve"> </w:t>
      </w:r>
      <w:r>
        <w:t>prior</w:t>
      </w:r>
      <w:r>
        <w:rPr>
          <w:spacing w:val="-8"/>
        </w:rPr>
        <w:t xml:space="preserve"> </w:t>
      </w:r>
      <w:r>
        <w:t>to</w:t>
      </w:r>
      <w:r>
        <w:rPr>
          <w:spacing w:val="-7"/>
        </w:rPr>
        <w:t xml:space="preserve"> </w:t>
      </w:r>
      <w:r>
        <w:t>the</w:t>
      </w:r>
      <w:r>
        <w:rPr>
          <w:spacing w:val="-8"/>
        </w:rPr>
        <w:t xml:space="preserve"> </w:t>
      </w:r>
      <w:r>
        <w:t>cessation</w:t>
      </w:r>
      <w:r>
        <w:rPr>
          <w:spacing w:val="-7"/>
        </w:rPr>
        <w:t xml:space="preserve"> </w:t>
      </w:r>
      <w:r>
        <w:t>of</w:t>
      </w:r>
      <w:r>
        <w:rPr>
          <w:spacing w:val="-6"/>
        </w:rPr>
        <w:t xml:space="preserve"> </w:t>
      </w:r>
      <w:r>
        <w:t>clinical services and its official closure on November 5, 2024. Moreover, the Clinic has undertaken a regionalized approach to ensure that patients receive safe, personalized, high quality cancer treatments</w:t>
      </w:r>
      <w:r>
        <w:rPr>
          <w:spacing w:val="-5"/>
        </w:rPr>
        <w:t xml:space="preserve"> </w:t>
      </w:r>
      <w:r>
        <w:t>close</w:t>
      </w:r>
      <w:r>
        <w:rPr>
          <w:spacing w:val="-3"/>
        </w:rPr>
        <w:t xml:space="preserve"> </w:t>
      </w:r>
      <w:r>
        <w:t>to</w:t>
      </w:r>
      <w:r>
        <w:rPr>
          <w:spacing w:val="-5"/>
        </w:rPr>
        <w:t xml:space="preserve"> </w:t>
      </w:r>
      <w:r>
        <w:t>home.</w:t>
      </w:r>
      <w:r>
        <w:rPr>
          <w:spacing w:val="40"/>
        </w:rPr>
        <w:t xml:space="preserve"> </w:t>
      </w:r>
      <w:r>
        <w:t>This</w:t>
      </w:r>
      <w:r>
        <w:rPr>
          <w:spacing w:val="-5"/>
        </w:rPr>
        <w:t xml:space="preserve"> </w:t>
      </w:r>
      <w:r>
        <w:t>regionalized</w:t>
      </w:r>
      <w:r>
        <w:rPr>
          <w:spacing w:val="-2"/>
        </w:rPr>
        <w:t xml:space="preserve"> </w:t>
      </w:r>
      <w:r>
        <w:t>approach</w:t>
      </w:r>
      <w:r>
        <w:rPr>
          <w:spacing w:val="-5"/>
        </w:rPr>
        <w:t xml:space="preserve"> </w:t>
      </w:r>
      <w:r>
        <w:t>to</w:t>
      </w:r>
      <w:r>
        <w:rPr>
          <w:spacing w:val="-2"/>
        </w:rPr>
        <w:t xml:space="preserve"> </w:t>
      </w:r>
      <w:r>
        <w:t>care</w:t>
      </w:r>
      <w:r>
        <w:rPr>
          <w:spacing w:val="-6"/>
        </w:rPr>
        <w:t xml:space="preserve"> </w:t>
      </w:r>
      <w:r>
        <w:t>will</w:t>
      </w:r>
      <w:r>
        <w:rPr>
          <w:spacing w:val="-4"/>
        </w:rPr>
        <w:t xml:space="preserve"> </w:t>
      </w:r>
      <w:r>
        <w:t>further</w:t>
      </w:r>
      <w:r>
        <w:rPr>
          <w:spacing w:val="-3"/>
        </w:rPr>
        <w:t xml:space="preserve"> </w:t>
      </w:r>
      <w:r>
        <w:t>ensure</w:t>
      </w:r>
      <w:r>
        <w:rPr>
          <w:spacing w:val="-6"/>
        </w:rPr>
        <w:t xml:space="preserve"> </w:t>
      </w:r>
      <w:r>
        <w:t>that</w:t>
      </w:r>
      <w:r>
        <w:rPr>
          <w:spacing w:val="-4"/>
        </w:rPr>
        <w:t xml:space="preserve"> </w:t>
      </w:r>
      <w:r>
        <w:t>patients</w:t>
      </w:r>
      <w:r>
        <w:rPr>
          <w:spacing w:val="-5"/>
        </w:rPr>
        <w:t xml:space="preserve"> </w:t>
      </w:r>
      <w:r>
        <w:t>will receive the same treatment planning and high-quality equipment should demand at Mansfield outpace</w:t>
      </w:r>
      <w:r>
        <w:rPr>
          <w:spacing w:val="-12"/>
        </w:rPr>
        <w:t xml:space="preserve"> </w:t>
      </w:r>
      <w:r>
        <w:t>capacity</w:t>
      </w:r>
      <w:r>
        <w:rPr>
          <w:spacing w:val="-11"/>
        </w:rPr>
        <w:t xml:space="preserve"> </w:t>
      </w:r>
      <w:r>
        <w:t>before</w:t>
      </w:r>
      <w:r>
        <w:rPr>
          <w:spacing w:val="-12"/>
        </w:rPr>
        <w:t xml:space="preserve"> </w:t>
      </w:r>
      <w:r>
        <w:t>the</w:t>
      </w:r>
      <w:r>
        <w:rPr>
          <w:spacing w:val="-12"/>
        </w:rPr>
        <w:t xml:space="preserve"> </w:t>
      </w:r>
      <w:r>
        <w:t>second</w:t>
      </w:r>
      <w:r>
        <w:rPr>
          <w:spacing w:val="-11"/>
        </w:rPr>
        <w:t xml:space="preserve"> </w:t>
      </w:r>
      <w:r>
        <w:t>unit</w:t>
      </w:r>
      <w:r>
        <w:rPr>
          <w:spacing w:val="-10"/>
        </w:rPr>
        <w:t xml:space="preserve"> </w:t>
      </w:r>
      <w:r>
        <w:t>comes</w:t>
      </w:r>
      <w:r>
        <w:rPr>
          <w:spacing w:val="-10"/>
        </w:rPr>
        <w:t xml:space="preserve"> </w:t>
      </w:r>
      <w:r>
        <w:t>online.</w:t>
      </w:r>
      <w:r>
        <w:rPr>
          <w:spacing w:val="-11"/>
        </w:rPr>
        <w:t xml:space="preserve"> </w:t>
      </w:r>
      <w:r>
        <w:t>Accordingly,</w:t>
      </w:r>
      <w:r>
        <w:rPr>
          <w:spacing w:val="-11"/>
        </w:rPr>
        <w:t xml:space="preserve"> </w:t>
      </w:r>
      <w:r>
        <w:t>the</w:t>
      </w:r>
      <w:r>
        <w:rPr>
          <w:spacing w:val="-12"/>
        </w:rPr>
        <w:t xml:space="preserve"> </w:t>
      </w:r>
      <w:r>
        <w:t>Clinic</w:t>
      </w:r>
      <w:r>
        <w:rPr>
          <w:spacing w:val="-12"/>
        </w:rPr>
        <w:t xml:space="preserve"> </w:t>
      </w:r>
      <w:r>
        <w:t>has</w:t>
      </w:r>
      <w:r>
        <w:rPr>
          <w:spacing w:val="-10"/>
        </w:rPr>
        <w:t xml:space="preserve"> </w:t>
      </w:r>
      <w:r>
        <w:t>met</w:t>
      </w:r>
      <w:r>
        <w:rPr>
          <w:spacing w:val="-10"/>
        </w:rPr>
        <w:t xml:space="preserve"> </w:t>
      </w:r>
      <w:r>
        <w:t>the</w:t>
      </w:r>
      <w:r>
        <w:rPr>
          <w:spacing w:val="-12"/>
        </w:rPr>
        <w:t xml:space="preserve"> </w:t>
      </w:r>
      <w:r>
        <w:t>demand for radiation therapy services locally and will continue to do so following the official closure of the Cancer Center.</w:t>
      </w:r>
    </w:p>
    <w:p w14:paraId="7EF8084D" w14:textId="77777777" w:rsidR="00185DAB" w:rsidRDefault="00185DAB">
      <w:pPr>
        <w:pStyle w:val="BodyText"/>
      </w:pPr>
    </w:p>
    <w:p w14:paraId="7EF8084E" w14:textId="77777777" w:rsidR="00185DAB" w:rsidRDefault="00113FAC">
      <w:pPr>
        <w:pStyle w:val="BodyText"/>
        <w:spacing w:before="1"/>
        <w:ind w:left="1199" w:right="1195"/>
        <w:jc w:val="both"/>
      </w:pPr>
      <w:r>
        <w:t>While</w:t>
      </w:r>
      <w:r>
        <w:rPr>
          <w:spacing w:val="-13"/>
        </w:rPr>
        <w:t xml:space="preserve"> </w:t>
      </w:r>
      <w:r>
        <w:t>the</w:t>
      </w:r>
      <w:r>
        <w:rPr>
          <w:spacing w:val="-13"/>
        </w:rPr>
        <w:t xml:space="preserve"> </w:t>
      </w:r>
      <w:r>
        <w:t>Clinic</w:t>
      </w:r>
      <w:r>
        <w:rPr>
          <w:spacing w:val="-13"/>
        </w:rPr>
        <w:t xml:space="preserve"> </w:t>
      </w:r>
      <w:r>
        <w:t>has</w:t>
      </w:r>
      <w:r>
        <w:rPr>
          <w:spacing w:val="-12"/>
        </w:rPr>
        <w:t xml:space="preserve"> </w:t>
      </w:r>
      <w:r>
        <w:t>been</w:t>
      </w:r>
      <w:r>
        <w:rPr>
          <w:spacing w:val="-10"/>
        </w:rPr>
        <w:t xml:space="preserve"> </w:t>
      </w:r>
      <w:r>
        <w:t>able</w:t>
      </w:r>
      <w:r>
        <w:rPr>
          <w:spacing w:val="-13"/>
        </w:rPr>
        <w:t xml:space="preserve"> </w:t>
      </w:r>
      <w:r>
        <w:t>to</w:t>
      </w:r>
      <w:r>
        <w:rPr>
          <w:spacing w:val="-12"/>
        </w:rPr>
        <w:t xml:space="preserve"> </w:t>
      </w:r>
      <w:r>
        <w:t>manage</w:t>
      </w:r>
      <w:r>
        <w:rPr>
          <w:spacing w:val="-13"/>
        </w:rPr>
        <w:t xml:space="preserve"> </w:t>
      </w:r>
      <w:r>
        <w:t>increased</w:t>
      </w:r>
      <w:r>
        <w:rPr>
          <w:spacing w:val="-10"/>
        </w:rPr>
        <w:t xml:space="preserve"> </w:t>
      </w:r>
      <w:r>
        <w:t>demand</w:t>
      </w:r>
      <w:r>
        <w:rPr>
          <w:spacing w:val="-12"/>
        </w:rPr>
        <w:t xml:space="preserve"> </w:t>
      </w:r>
      <w:r>
        <w:t>due</w:t>
      </w:r>
      <w:r>
        <w:rPr>
          <w:spacing w:val="-13"/>
        </w:rPr>
        <w:t xml:space="preserve"> </w:t>
      </w:r>
      <w:r>
        <w:t>to</w:t>
      </w:r>
      <w:r>
        <w:rPr>
          <w:spacing w:val="-12"/>
        </w:rPr>
        <w:t xml:space="preserve"> </w:t>
      </w:r>
      <w:r>
        <w:t>the</w:t>
      </w:r>
      <w:r>
        <w:rPr>
          <w:spacing w:val="-12"/>
        </w:rPr>
        <w:t xml:space="preserve"> </w:t>
      </w:r>
      <w:r>
        <w:t>declining</w:t>
      </w:r>
      <w:r>
        <w:rPr>
          <w:spacing w:val="-12"/>
        </w:rPr>
        <w:t xml:space="preserve"> </w:t>
      </w:r>
      <w:r>
        <w:t>state</w:t>
      </w:r>
      <w:r>
        <w:rPr>
          <w:spacing w:val="-13"/>
        </w:rPr>
        <w:t xml:space="preserve"> </w:t>
      </w:r>
      <w:r>
        <w:t>of</w:t>
      </w:r>
      <w:r>
        <w:rPr>
          <w:spacing w:val="-13"/>
        </w:rPr>
        <w:t xml:space="preserve"> </w:t>
      </w:r>
      <w:r>
        <w:t>Steward’s operations</w:t>
      </w:r>
      <w:r>
        <w:rPr>
          <w:spacing w:val="-14"/>
        </w:rPr>
        <w:t xml:space="preserve"> </w:t>
      </w:r>
      <w:r>
        <w:t>in</w:t>
      </w:r>
      <w:r>
        <w:rPr>
          <w:spacing w:val="-14"/>
        </w:rPr>
        <w:t xml:space="preserve"> </w:t>
      </w:r>
      <w:r>
        <w:t>recent</w:t>
      </w:r>
      <w:r>
        <w:rPr>
          <w:spacing w:val="-14"/>
        </w:rPr>
        <w:t xml:space="preserve"> </w:t>
      </w:r>
      <w:r>
        <w:t>years,</w:t>
      </w:r>
      <w:r>
        <w:rPr>
          <w:spacing w:val="-14"/>
        </w:rPr>
        <w:t xml:space="preserve"> </w:t>
      </w:r>
      <w:r>
        <w:t>in</w:t>
      </w:r>
      <w:r>
        <w:rPr>
          <w:spacing w:val="-14"/>
        </w:rPr>
        <w:t xml:space="preserve"> </w:t>
      </w:r>
      <w:r>
        <w:t>the</w:t>
      </w:r>
      <w:r>
        <w:rPr>
          <w:spacing w:val="-15"/>
        </w:rPr>
        <w:t xml:space="preserve"> </w:t>
      </w:r>
      <w:r>
        <w:t>long-term,</w:t>
      </w:r>
      <w:r>
        <w:rPr>
          <w:spacing w:val="-14"/>
        </w:rPr>
        <w:t xml:space="preserve"> </w:t>
      </w:r>
      <w:r>
        <w:t>a</w:t>
      </w:r>
      <w:r>
        <w:rPr>
          <w:spacing w:val="-15"/>
        </w:rPr>
        <w:t xml:space="preserve"> </w:t>
      </w:r>
      <w:r>
        <w:t>second</w:t>
      </w:r>
      <w:r>
        <w:rPr>
          <w:spacing w:val="-14"/>
        </w:rPr>
        <w:t xml:space="preserve"> </w:t>
      </w:r>
      <w:r>
        <w:t>linear</w:t>
      </w:r>
      <w:r>
        <w:rPr>
          <w:spacing w:val="-15"/>
        </w:rPr>
        <w:t xml:space="preserve"> </w:t>
      </w:r>
      <w:r>
        <w:t>accelerator</w:t>
      </w:r>
      <w:r>
        <w:rPr>
          <w:spacing w:val="-13"/>
        </w:rPr>
        <w:t xml:space="preserve"> </w:t>
      </w:r>
      <w:r>
        <w:t>will</w:t>
      </w:r>
      <w:r>
        <w:rPr>
          <w:spacing w:val="-14"/>
        </w:rPr>
        <w:t xml:space="preserve"> </w:t>
      </w:r>
      <w:r>
        <w:t>be</w:t>
      </w:r>
      <w:r>
        <w:rPr>
          <w:spacing w:val="-15"/>
        </w:rPr>
        <w:t xml:space="preserve"> </w:t>
      </w:r>
      <w:r>
        <w:t>needed</w:t>
      </w:r>
      <w:r>
        <w:rPr>
          <w:spacing w:val="-14"/>
        </w:rPr>
        <w:t xml:space="preserve"> </w:t>
      </w:r>
      <w:r>
        <w:t>at</w:t>
      </w:r>
      <w:r>
        <w:rPr>
          <w:spacing w:val="-14"/>
        </w:rPr>
        <w:t xml:space="preserve"> </w:t>
      </w:r>
      <w:r>
        <w:t>the</w:t>
      </w:r>
      <w:r>
        <w:rPr>
          <w:spacing w:val="-15"/>
        </w:rPr>
        <w:t xml:space="preserve"> </w:t>
      </w:r>
      <w:r>
        <w:t>Clinic. The Clinic is currently operating at 94% capacity and extended hours to meet demand, but this is not a long-term solution. Over the long-term, the Clinic will require a second unit to sustainably meet increased and continuing demand for radiation therapy in the region. A second unit will ensure the following: timely access for all patients to the safest and most technologically appropriate radiation treatment close to home; redundancy for machine repairs and replacements to</w:t>
      </w:r>
      <w:r>
        <w:rPr>
          <w:spacing w:val="-15"/>
        </w:rPr>
        <w:t xml:space="preserve"> </w:t>
      </w:r>
      <w:r>
        <w:t>prevent</w:t>
      </w:r>
      <w:r>
        <w:rPr>
          <w:spacing w:val="-15"/>
        </w:rPr>
        <w:t xml:space="preserve"> </w:t>
      </w:r>
      <w:r>
        <w:t>detrimental</w:t>
      </w:r>
      <w:r>
        <w:rPr>
          <w:spacing w:val="-15"/>
        </w:rPr>
        <w:t xml:space="preserve"> </w:t>
      </w:r>
      <w:r>
        <w:t>interruptions</w:t>
      </w:r>
      <w:r>
        <w:rPr>
          <w:spacing w:val="-15"/>
        </w:rPr>
        <w:t xml:space="preserve"> </w:t>
      </w:r>
      <w:r>
        <w:t>in</w:t>
      </w:r>
      <w:r>
        <w:rPr>
          <w:spacing w:val="-15"/>
        </w:rPr>
        <w:t xml:space="preserve"> </w:t>
      </w:r>
      <w:r>
        <w:t>care;</w:t>
      </w:r>
      <w:r>
        <w:rPr>
          <w:spacing w:val="-15"/>
        </w:rPr>
        <w:t xml:space="preserve"> </w:t>
      </w:r>
      <w:r>
        <w:t>and</w:t>
      </w:r>
      <w:r>
        <w:rPr>
          <w:spacing w:val="-15"/>
        </w:rPr>
        <w:t xml:space="preserve"> </w:t>
      </w:r>
      <w:r>
        <w:t>additional</w:t>
      </w:r>
      <w:r>
        <w:rPr>
          <w:spacing w:val="-15"/>
        </w:rPr>
        <w:t xml:space="preserve"> </w:t>
      </w:r>
      <w:r>
        <w:t>capacity</w:t>
      </w:r>
      <w:r>
        <w:rPr>
          <w:spacing w:val="-15"/>
        </w:rPr>
        <w:t xml:space="preserve"> </w:t>
      </w:r>
      <w:r>
        <w:t>to</w:t>
      </w:r>
      <w:r>
        <w:rPr>
          <w:spacing w:val="-15"/>
        </w:rPr>
        <w:t xml:space="preserve"> </w:t>
      </w:r>
      <w:r>
        <w:t>accommodate</w:t>
      </w:r>
      <w:r>
        <w:rPr>
          <w:spacing w:val="-15"/>
        </w:rPr>
        <w:t xml:space="preserve"> </w:t>
      </w:r>
      <w:r>
        <w:t>an</w:t>
      </w:r>
      <w:r>
        <w:rPr>
          <w:spacing w:val="-15"/>
        </w:rPr>
        <w:t xml:space="preserve"> </w:t>
      </w:r>
      <w:r>
        <w:t>anticipated aging population with forecasts of increased cancer incidence in this region.</w:t>
      </w:r>
      <w:r>
        <w:rPr>
          <w:spacing w:val="40"/>
        </w:rPr>
        <w:t xml:space="preserve"> </w:t>
      </w:r>
      <w:r>
        <w:t>With the right to operate</w:t>
      </w:r>
      <w:r>
        <w:rPr>
          <w:spacing w:val="-1"/>
        </w:rPr>
        <w:t xml:space="preserve"> </w:t>
      </w:r>
      <w:r>
        <w:t>a</w:t>
      </w:r>
      <w:r>
        <w:rPr>
          <w:spacing w:val="-3"/>
        </w:rPr>
        <w:t xml:space="preserve"> </w:t>
      </w:r>
      <w:r>
        <w:t>second</w:t>
      </w:r>
      <w:r>
        <w:rPr>
          <w:spacing w:val="-2"/>
        </w:rPr>
        <w:t xml:space="preserve"> </w:t>
      </w:r>
      <w:r>
        <w:t>unit</w:t>
      </w:r>
      <w:r>
        <w:rPr>
          <w:spacing w:val="-2"/>
        </w:rPr>
        <w:t xml:space="preserve"> </w:t>
      </w:r>
      <w:r>
        <w:t>through</w:t>
      </w:r>
      <w:r>
        <w:rPr>
          <w:spacing w:val="-2"/>
        </w:rPr>
        <w:t xml:space="preserve"> </w:t>
      </w:r>
      <w:r>
        <w:t>this</w:t>
      </w:r>
      <w:r>
        <w:rPr>
          <w:spacing w:val="-2"/>
        </w:rPr>
        <w:t xml:space="preserve"> </w:t>
      </w:r>
      <w:r>
        <w:t>emergency</w:t>
      </w:r>
      <w:r>
        <w:rPr>
          <w:spacing w:val="-2"/>
        </w:rPr>
        <w:t xml:space="preserve"> </w:t>
      </w:r>
      <w:r>
        <w:t>DoN,</w:t>
      </w:r>
      <w:r>
        <w:rPr>
          <w:spacing w:val="-3"/>
        </w:rPr>
        <w:t xml:space="preserve"> </w:t>
      </w:r>
      <w:r>
        <w:t>the</w:t>
      </w:r>
      <w:r>
        <w:rPr>
          <w:spacing w:val="-3"/>
        </w:rPr>
        <w:t xml:space="preserve"> </w:t>
      </w:r>
      <w:r>
        <w:t>Clinic</w:t>
      </w:r>
      <w:r>
        <w:rPr>
          <w:spacing w:val="-3"/>
        </w:rPr>
        <w:t xml:space="preserve"> </w:t>
      </w:r>
      <w:r>
        <w:t>will</w:t>
      </w:r>
      <w:r>
        <w:rPr>
          <w:spacing w:val="-2"/>
        </w:rPr>
        <w:t xml:space="preserve"> </w:t>
      </w:r>
      <w:r>
        <w:t>be</w:t>
      </w:r>
      <w:r>
        <w:rPr>
          <w:spacing w:val="-3"/>
        </w:rPr>
        <w:t xml:space="preserve"> </w:t>
      </w:r>
      <w:r>
        <w:t>able</w:t>
      </w:r>
      <w:r>
        <w:rPr>
          <w:spacing w:val="-1"/>
        </w:rPr>
        <w:t xml:space="preserve"> </w:t>
      </w:r>
      <w:r>
        <w:t>to</w:t>
      </w:r>
      <w:r>
        <w:rPr>
          <w:spacing w:val="-2"/>
        </w:rPr>
        <w:t xml:space="preserve"> </w:t>
      </w:r>
      <w:r>
        <w:t>seamlessly</w:t>
      </w:r>
      <w:r>
        <w:rPr>
          <w:spacing w:val="-2"/>
        </w:rPr>
        <w:t xml:space="preserve"> </w:t>
      </w:r>
      <w:r>
        <w:t>meet</w:t>
      </w:r>
      <w:r>
        <w:rPr>
          <w:spacing w:val="-2"/>
        </w:rPr>
        <w:t xml:space="preserve"> </w:t>
      </w:r>
      <w:r>
        <w:t>the needs of the community for access to radiation therapy services without disruption.</w:t>
      </w:r>
    </w:p>
    <w:p w14:paraId="7EF8084F" w14:textId="77777777" w:rsidR="00185DAB" w:rsidRDefault="00185DAB">
      <w:pPr>
        <w:jc w:val="both"/>
        <w:sectPr w:rsidR="00185DAB">
          <w:pgSz w:w="12240" w:h="15840"/>
          <w:pgMar w:top="1360" w:right="240" w:bottom="280" w:left="240" w:header="720" w:footer="720" w:gutter="0"/>
          <w:cols w:space="720"/>
        </w:sectPr>
      </w:pPr>
    </w:p>
    <w:p w14:paraId="7EF80850" w14:textId="77777777" w:rsidR="00185DAB" w:rsidRDefault="00113FAC">
      <w:pPr>
        <w:pStyle w:val="Heading5"/>
        <w:numPr>
          <w:ilvl w:val="0"/>
          <w:numId w:val="3"/>
        </w:numPr>
        <w:tabs>
          <w:tab w:val="left" w:pos="1560"/>
        </w:tabs>
        <w:spacing w:before="79"/>
      </w:pPr>
      <w:r>
        <w:lastRenderedPageBreak/>
        <w:t>Nature,</w:t>
      </w:r>
      <w:r>
        <w:rPr>
          <w:spacing w:val="-12"/>
        </w:rPr>
        <w:t xml:space="preserve"> </w:t>
      </w:r>
      <w:r>
        <w:t>scope,</w:t>
      </w:r>
      <w:r>
        <w:rPr>
          <w:spacing w:val="-10"/>
        </w:rPr>
        <w:t xml:space="preserve"> </w:t>
      </w:r>
      <w:r>
        <w:t>location,</w:t>
      </w:r>
      <w:r>
        <w:rPr>
          <w:spacing w:val="-6"/>
        </w:rPr>
        <w:t xml:space="preserve"> </w:t>
      </w:r>
      <w:r>
        <w:t>and</w:t>
      </w:r>
      <w:r>
        <w:rPr>
          <w:spacing w:val="-9"/>
        </w:rPr>
        <w:t xml:space="preserve"> </w:t>
      </w:r>
      <w:r>
        <w:t>projected</w:t>
      </w:r>
      <w:r>
        <w:rPr>
          <w:spacing w:val="-9"/>
        </w:rPr>
        <w:t xml:space="preserve"> </w:t>
      </w:r>
      <w:r>
        <w:t>costs</w:t>
      </w:r>
      <w:r>
        <w:rPr>
          <w:spacing w:val="-8"/>
        </w:rPr>
        <w:t xml:space="preserve"> </w:t>
      </w:r>
      <w:r>
        <w:t>of</w:t>
      </w:r>
      <w:r>
        <w:rPr>
          <w:spacing w:val="-10"/>
        </w:rPr>
        <w:t xml:space="preserve"> </w:t>
      </w:r>
      <w:r>
        <w:t>the</w:t>
      </w:r>
      <w:r>
        <w:rPr>
          <w:spacing w:val="-11"/>
        </w:rPr>
        <w:t xml:space="preserve"> </w:t>
      </w:r>
      <w:r>
        <w:t>Proposed</w:t>
      </w:r>
      <w:r>
        <w:rPr>
          <w:spacing w:val="-5"/>
        </w:rPr>
        <w:t xml:space="preserve"> </w:t>
      </w:r>
      <w:r>
        <w:rPr>
          <w:spacing w:val="-2"/>
        </w:rPr>
        <w:t>Project.</w:t>
      </w:r>
    </w:p>
    <w:p w14:paraId="7EF80851" w14:textId="77777777" w:rsidR="00185DAB" w:rsidRDefault="00185DAB">
      <w:pPr>
        <w:pStyle w:val="BodyText"/>
        <w:rPr>
          <w:b/>
        </w:rPr>
      </w:pPr>
    </w:p>
    <w:p w14:paraId="7EF80852" w14:textId="77777777" w:rsidR="00185DAB" w:rsidRDefault="00113FAC">
      <w:pPr>
        <w:pStyle w:val="BodyText"/>
        <w:ind w:left="1199" w:right="1195"/>
        <w:jc w:val="both"/>
      </w:pPr>
      <w:r>
        <w:t>The Proposed Project includes the acquisition of one linear accelerator unit for operation at the Mansfield Clinic.</w:t>
      </w:r>
      <w:r>
        <w:rPr>
          <w:spacing w:val="-5"/>
        </w:rPr>
        <w:t xml:space="preserve"> </w:t>
      </w:r>
      <w:r>
        <w:t>The</w:t>
      </w:r>
      <w:r>
        <w:rPr>
          <w:spacing w:val="-6"/>
        </w:rPr>
        <w:t xml:space="preserve"> </w:t>
      </w:r>
      <w:r>
        <w:t>Applicant will expand the Clinic to accommodate the second unit through renovation</w:t>
      </w:r>
      <w:r>
        <w:rPr>
          <w:spacing w:val="-1"/>
        </w:rPr>
        <w:t xml:space="preserve"> </w:t>
      </w:r>
      <w:r>
        <w:t>to</w:t>
      </w:r>
      <w:r>
        <w:rPr>
          <w:spacing w:val="-1"/>
        </w:rPr>
        <w:t xml:space="preserve"> </w:t>
      </w:r>
      <w:r>
        <w:t>add</w:t>
      </w:r>
      <w:r>
        <w:rPr>
          <w:spacing w:val="-1"/>
        </w:rPr>
        <w:t xml:space="preserve"> </w:t>
      </w:r>
      <w:r>
        <w:t>a</w:t>
      </w:r>
      <w:r>
        <w:rPr>
          <w:spacing w:val="-2"/>
        </w:rPr>
        <w:t xml:space="preserve"> </w:t>
      </w:r>
      <w:r>
        <w:t>second</w:t>
      </w:r>
      <w:r>
        <w:rPr>
          <w:spacing w:val="-1"/>
        </w:rPr>
        <w:t xml:space="preserve"> </w:t>
      </w:r>
      <w:r>
        <w:t>vault.</w:t>
      </w:r>
      <w:r>
        <w:rPr>
          <w:spacing w:val="-1"/>
        </w:rPr>
        <w:t xml:space="preserve"> </w:t>
      </w:r>
      <w:r>
        <w:t>The</w:t>
      </w:r>
      <w:r>
        <w:rPr>
          <w:spacing w:val="-2"/>
        </w:rPr>
        <w:t xml:space="preserve"> </w:t>
      </w:r>
      <w:r>
        <w:t>cost</w:t>
      </w:r>
      <w:r>
        <w:rPr>
          <w:spacing w:val="-1"/>
        </w:rPr>
        <w:t xml:space="preserve"> </w:t>
      </w:r>
      <w:r>
        <w:t>associated</w:t>
      </w:r>
      <w:r>
        <w:rPr>
          <w:spacing w:val="-1"/>
        </w:rPr>
        <w:t xml:space="preserve"> </w:t>
      </w:r>
      <w:r>
        <w:t>with</w:t>
      </w:r>
      <w:r>
        <w:rPr>
          <w:spacing w:val="-1"/>
        </w:rPr>
        <w:t xml:space="preserve"> </w:t>
      </w:r>
      <w:r>
        <w:t>the</w:t>
      </w:r>
      <w:r>
        <w:rPr>
          <w:spacing w:val="-2"/>
        </w:rPr>
        <w:t xml:space="preserve"> </w:t>
      </w:r>
      <w:r>
        <w:t>unit</w:t>
      </w:r>
      <w:r>
        <w:rPr>
          <w:spacing w:val="-1"/>
        </w:rPr>
        <w:t xml:space="preserve"> </w:t>
      </w:r>
      <w:r>
        <w:t>and</w:t>
      </w:r>
      <w:r>
        <w:rPr>
          <w:spacing w:val="-1"/>
        </w:rPr>
        <w:t xml:space="preserve"> </w:t>
      </w:r>
      <w:r>
        <w:t>associated</w:t>
      </w:r>
      <w:r>
        <w:rPr>
          <w:spacing w:val="-1"/>
        </w:rPr>
        <w:t xml:space="preserve"> </w:t>
      </w:r>
      <w:r>
        <w:t>construction</w:t>
      </w:r>
      <w:r>
        <w:rPr>
          <w:spacing w:val="-1"/>
        </w:rPr>
        <w:t xml:space="preserve"> </w:t>
      </w:r>
      <w:r>
        <w:t>of a second vault is $13.3M.</w:t>
      </w:r>
    </w:p>
    <w:p w14:paraId="7EF80853" w14:textId="77777777" w:rsidR="00185DAB" w:rsidRDefault="00185DAB">
      <w:pPr>
        <w:pStyle w:val="BodyText"/>
      </w:pPr>
    </w:p>
    <w:p w14:paraId="7EF80854" w14:textId="77777777" w:rsidR="00185DAB" w:rsidRDefault="00113FAC">
      <w:pPr>
        <w:pStyle w:val="BodyText"/>
        <w:ind w:left="1200" w:right="1196"/>
        <w:jc w:val="both"/>
      </w:pPr>
      <w:r>
        <w:t>The</w:t>
      </w:r>
      <w:r>
        <w:rPr>
          <w:spacing w:val="-6"/>
        </w:rPr>
        <w:t xml:space="preserve"> </w:t>
      </w:r>
      <w:r>
        <w:t>Proposed</w:t>
      </w:r>
      <w:r>
        <w:rPr>
          <w:spacing w:val="-5"/>
        </w:rPr>
        <w:t xml:space="preserve"> </w:t>
      </w:r>
      <w:r>
        <w:t>Project</w:t>
      </w:r>
      <w:r>
        <w:rPr>
          <w:spacing w:val="-5"/>
        </w:rPr>
        <w:t xml:space="preserve"> </w:t>
      </w:r>
      <w:r>
        <w:t>will</w:t>
      </w:r>
      <w:r>
        <w:rPr>
          <w:spacing w:val="-5"/>
        </w:rPr>
        <w:t xml:space="preserve"> </w:t>
      </w:r>
      <w:r>
        <w:t>ensure</w:t>
      </w:r>
      <w:r>
        <w:rPr>
          <w:spacing w:val="-6"/>
        </w:rPr>
        <w:t xml:space="preserve"> </w:t>
      </w:r>
      <w:r>
        <w:t>continued</w:t>
      </w:r>
      <w:r>
        <w:rPr>
          <w:spacing w:val="-3"/>
        </w:rPr>
        <w:t xml:space="preserve"> </w:t>
      </w:r>
      <w:r>
        <w:t>access</w:t>
      </w:r>
      <w:r>
        <w:rPr>
          <w:spacing w:val="-3"/>
        </w:rPr>
        <w:t xml:space="preserve"> </w:t>
      </w:r>
      <w:r>
        <w:t>for</w:t>
      </w:r>
      <w:r>
        <w:rPr>
          <w:spacing w:val="-6"/>
        </w:rPr>
        <w:t xml:space="preserve"> </w:t>
      </w:r>
      <w:r>
        <w:t>patients</w:t>
      </w:r>
      <w:r>
        <w:rPr>
          <w:spacing w:val="-5"/>
        </w:rPr>
        <w:t xml:space="preserve"> </w:t>
      </w:r>
      <w:r>
        <w:t>in</w:t>
      </w:r>
      <w:r>
        <w:rPr>
          <w:spacing w:val="-5"/>
        </w:rPr>
        <w:t xml:space="preserve"> </w:t>
      </w:r>
      <w:r>
        <w:t>the</w:t>
      </w:r>
      <w:r>
        <w:rPr>
          <w:spacing w:val="-4"/>
        </w:rPr>
        <w:t xml:space="preserve"> </w:t>
      </w:r>
      <w:r>
        <w:t>region</w:t>
      </w:r>
      <w:r>
        <w:rPr>
          <w:spacing w:val="-3"/>
        </w:rPr>
        <w:t xml:space="preserve"> </w:t>
      </w:r>
      <w:r>
        <w:t>while</w:t>
      </w:r>
      <w:r>
        <w:rPr>
          <w:spacing w:val="-6"/>
        </w:rPr>
        <w:t xml:space="preserve"> </w:t>
      </w:r>
      <w:r>
        <w:t>the</w:t>
      </w:r>
      <w:r>
        <w:rPr>
          <w:spacing w:val="-6"/>
        </w:rPr>
        <w:t xml:space="preserve"> </w:t>
      </w:r>
      <w:r>
        <w:t>second</w:t>
      </w:r>
      <w:r>
        <w:rPr>
          <w:spacing w:val="-5"/>
        </w:rPr>
        <w:t xml:space="preserve"> </w:t>
      </w:r>
      <w:r>
        <w:t>unit is</w:t>
      </w:r>
      <w:r>
        <w:rPr>
          <w:spacing w:val="-3"/>
        </w:rPr>
        <w:t xml:space="preserve"> </w:t>
      </w:r>
      <w:r>
        <w:t>being</w:t>
      </w:r>
      <w:r>
        <w:rPr>
          <w:spacing w:val="-3"/>
        </w:rPr>
        <w:t xml:space="preserve"> </w:t>
      </w:r>
      <w:r>
        <w:t>implemented.</w:t>
      </w:r>
      <w:r>
        <w:rPr>
          <w:spacing w:val="-3"/>
        </w:rPr>
        <w:t xml:space="preserve"> </w:t>
      </w:r>
      <w:r>
        <w:t>The</w:t>
      </w:r>
      <w:r>
        <w:rPr>
          <w:spacing w:val="-4"/>
        </w:rPr>
        <w:t xml:space="preserve"> </w:t>
      </w:r>
      <w:r>
        <w:t>time</w:t>
      </w:r>
      <w:r>
        <w:rPr>
          <w:spacing w:val="-4"/>
        </w:rPr>
        <w:t xml:space="preserve"> </w:t>
      </w:r>
      <w:r>
        <w:t>to</w:t>
      </w:r>
      <w:r>
        <w:rPr>
          <w:spacing w:val="-3"/>
        </w:rPr>
        <w:t xml:space="preserve"> </w:t>
      </w:r>
      <w:r>
        <w:t>bring</w:t>
      </w:r>
      <w:r>
        <w:rPr>
          <w:spacing w:val="-3"/>
        </w:rPr>
        <w:t xml:space="preserve"> </w:t>
      </w:r>
      <w:r>
        <w:t>a</w:t>
      </w:r>
      <w:r>
        <w:rPr>
          <w:spacing w:val="-4"/>
        </w:rPr>
        <w:t xml:space="preserve"> </w:t>
      </w:r>
      <w:r>
        <w:t>second unit</w:t>
      </w:r>
      <w:r>
        <w:rPr>
          <w:spacing w:val="-3"/>
        </w:rPr>
        <w:t xml:space="preserve"> </w:t>
      </w:r>
      <w:r>
        <w:t>online</w:t>
      </w:r>
      <w:r>
        <w:rPr>
          <w:spacing w:val="-4"/>
        </w:rPr>
        <w:t xml:space="preserve"> </w:t>
      </w:r>
      <w:r>
        <w:t>through</w:t>
      </w:r>
      <w:r>
        <w:rPr>
          <w:spacing w:val="-3"/>
        </w:rPr>
        <w:t xml:space="preserve"> </w:t>
      </w:r>
      <w:r>
        <w:t>an</w:t>
      </w:r>
      <w:r>
        <w:rPr>
          <w:spacing w:val="-3"/>
        </w:rPr>
        <w:t xml:space="preserve"> </w:t>
      </w:r>
      <w:r>
        <w:t>emergency</w:t>
      </w:r>
      <w:r>
        <w:rPr>
          <w:spacing w:val="-1"/>
        </w:rPr>
        <w:t xml:space="preserve"> </w:t>
      </w:r>
      <w:r>
        <w:t>DoN</w:t>
      </w:r>
      <w:r>
        <w:rPr>
          <w:spacing w:val="-4"/>
        </w:rPr>
        <w:t xml:space="preserve"> </w:t>
      </w:r>
      <w:r>
        <w:t>process is significantly reduced, allowing the Applicant and the Commonwealth to meet the needs of patients</w:t>
      </w:r>
      <w:r>
        <w:rPr>
          <w:spacing w:val="-13"/>
        </w:rPr>
        <w:t xml:space="preserve"> </w:t>
      </w:r>
      <w:r>
        <w:t>in</w:t>
      </w:r>
      <w:r>
        <w:rPr>
          <w:spacing w:val="-13"/>
        </w:rPr>
        <w:t xml:space="preserve"> </w:t>
      </w:r>
      <w:r>
        <w:t>the</w:t>
      </w:r>
      <w:r>
        <w:rPr>
          <w:spacing w:val="-14"/>
        </w:rPr>
        <w:t xml:space="preserve"> </w:t>
      </w:r>
      <w:r>
        <w:t>region</w:t>
      </w:r>
      <w:r>
        <w:rPr>
          <w:spacing w:val="-13"/>
        </w:rPr>
        <w:t xml:space="preserve"> </w:t>
      </w:r>
      <w:r>
        <w:t>affected</w:t>
      </w:r>
      <w:r>
        <w:rPr>
          <w:spacing w:val="-13"/>
        </w:rPr>
        <w:t xml:space="preserve"> </w:t>
      </w:r>
      <w:r>
        <w:t>by</w:t>
      </w:r>
      <w:r>
        <w:rPr>
          <w:spacing w:val="-13"/>
        </w:rPr>
        <w:t xml:space="preserve"> </w:t>
      </w:r>
      <w:r>
        <w:t>the</w:t>
      </w:r>
      <w:r>
        <w:rPr>
          <w:spacing w:val="-14"/>
        </w:rPr>
        <w:t xml:space="preserve"> </w:t>
      </w:r>
      <w:r>
        <w:t>closure</w:t>
      </w:r>
      <w:r>
        <w:rPr>
          <w:spacing w:val="-14"/>
        </w:rPr>
        <w:t xml:space="preserve"> </w:t>
      </w:r>
      <w:r>
        <w:t>of</w:t>
      </w:r>
      <w:r>
        <w:rPr>
          <w:spacing w:val="-14"/>
        </w:rPr>
        <w:t xml:space="preserve"> </w:t>
      </w:r>
      <w:r>
        <w:t>the</w:t>
      </w:r>
      <w:r>
        <w:rPr>
          <w:spacing w:val="-15"/>
        </w:rPr>
        <w:t xml:space="preserve"> </w:t>
      </w:r>
      <w:r>
        <w:t>Cancer</w:t>
      </w:r>
      <w:r>
        <w:rPr>
          <w:spacing w:val="-14"/>
        </w:rPr>
        <w:t xml:space="preserve"> </w:t>
      </w:r>
      <w:r>
        <w:t>Center</w:t>
      </w:r>
      <w:r>
        <w:rPr>
          <w:spacing w:val="-14"/>
        </w:rPr>
        <w:t xml:space="preserve"> </w:t>
      </w:r>
      <w:r>
        <w:t>through</w:t>
      </w:r>
      <w:r>
        <w:rPr>
          <w:spacing w:val="-13"/>
        </w:rPr>
        <w:t xml:space="preserve"> </w:t>
      </w:r>
      <w:r>
        <w:t>the</w:t>
      </w:r>
      <w:r>
        <w:rPr>
          <w:spacing w:val="-14"/>
        </w:rPr>
        <w:t xml:space="preserve"> </w:t>
      </w:r>
      <w:r>
        <w:t>provision</w:t>
      </w:r>
      <w:r>
        <w:rPr>
          <w:spacing w:val="-13"/>
        </w:rPr>
        <w:t xml:space="preserve"> </w:t>
      </w:r>
      <w:r>
        <w:t>of</w:t>
      </w:r>
      <w:r>
        <w:rPr>
          <w:spacing w:val="-14"/>
        </w:rPr>
        <w:t xml:space="preserve"> </w:t>
      </w:r>
      <w:r>
        <w:t>services on</w:t>
      </w:r>
      <w:r>
        <w:rPr>
          <w:spacing w:val="-13"/>
        </w:rPr>
        <w:t xml:space="preserve"> </w:t>
      </w:r>
      <w:r>
        <w:t>a</w:t>
      </w:r>
      <w:r>
        <w:rPr>
          <w:spacing w:val="-13"/>
        </w:rPr>
        <w:t xml:space="preserve"> </w:t>
      </w:r>
      <w:r>
        <w:t>safe</w:t>
      </w:r>
      <w:r>
        <w:rPr>
          <w:spacing w:val="-13"/>
        </w:rPr>
        <w:t xml:space="preserve"> </w:t>
      </w:r>
      <w:r>
        <w:t>unit</w:t>
      </w:r>
      <w:r>
        <w:rPr>
          <w:spacing w:val="-13"/>
        </w:rPr>
        <w:t xml:space="preserve"> </w:t>
      </w:r>
      <w:r>
        <w:t>that</w:t>
      </w:r>
      <w:r>
        <w:rPr>
          <w:spacing w:val="-13"/>
        </w:rPr>
        <w:t xml:space="preserve"> </w:t>
      </w:r>
      <w:r>
        <w:t>will</w:t>
      </w:r>
      <w:r>
        <w:rPr>
          <w:spacing w:val="-13"/>
        </w:rPr>
        <w:t xml:space="preserve"> </w:t>
      </w:r>
      <w:r>
        <w:t>ultimately</w:t>
      </w:r>
      <w:r>
        <w:rPr>
          <w:spacing w:val="-13"/>
        </w:rPr>
        <w:t xml:space="preserve"> </w:t>
      </w:r>
      <w:r>
        <w:t>provide</w:t>
      </w:r>
      <w:r>
        <w:rPr>
          <w:spacing w:val="-13"/>
        </w:rPr>
        <w:t xml:space="preserve"> </w:t>
      </w:r>
      <w:r>
        <w:t>a</w:t>
      </w:r>
      <w:r>
        <w:rPr>
          <w:spacing w:val="-13"/>
        </w:rPr>
        <w:t xml:space="preserve"> </w:t>
      </w:r>
      <w:r>
        <w:t>higher</w:t>
      </w:r>
      <w:r>
        <w:rPr>
          <w:spacing w:val="-11"/>
        </w:rPr>
        <w:t xml:space="preserve"> </w:t>
      </w:r>
      <w:r>
        <w:t>quality</w:t>
      </w:r>
      <w:r>
        <w:rPr>
          <w:spacing w:val="-13"/>
        </w:rPr>
        <w:t xml:space="preserve"> </w:t>
      </w:r>
      <w:r>
        <w:t>of</w:t>
      </w:r>
      <w:r>
        <w:rPr>
          <w:spacing w:val="-13"/>
        </w:rPr>
        <w:t xml:space="preserve"> </w:t>
      </w:r>
      <w:r>
        <w:t>care,</w:t>
      </w:r>
      <w:r>
        <w:rPr>
          <w:spacing w:val="-11"/>
        </w:rPr>
        <w:t xml:space="preserve"> </w:t>
      </w:r>
      <w:r>
        <w:t>reduced</w:t>
      </w:r>
      <w:r>
        <w:rPr>
          <w:spacing w:val="-13"/>
        </w:rPr>
        <w:t xml:space="preserve"> </w:t>
      </w:r>
      <w:r>
        <w:t>toxicities,</w:t>
      </w:r>
      <w:r>
        <w:rPr>
          <w:spacing w:val="-13"/>
        </w:rPr>
        <w:t xml:space="preserve"> </w:t>
      </w:r>
      <w:r>
        <w:t>and</w:t>
      </w:r>
      <w:r>
        <w:rPr>
          <w:spacing w:val="-13"/>
        </w:rPr>
        <w:t xml:space="preserve"> </w:t>
      </w:r>
      <w:r>
        <w:t xml:space="preserve">improved outcomes. Moreover, the time associated with implementation of the unit is not significantly greater than the time it will take to replace the existing </w:t>
      </w:r>
      <w:proofErr w:type="spellStart"/>
      <w:r>
        <w:t>linac</w:t>
      </w:r>
      <w:proofErr w:type="spellEnd"/>
      <w:r>
        <w:t xml:space="preserve"> at the</w:t>
      </w:r>
      <w:r>
        <w:rPr>
          <w:spacing w:val="-1"/>
        </w:rPr>
        <w:t xml:space="preserve"> </w:t>
      </w:r>
      <w:r>
        <w:t>Cancer Center and avoids any additional</w:t>
      </w:r>
      <w:r>
        <w:rPr>
          <w:spacing w:val="-5"/>
        </w:rPr>
        <w:t xml:space="preserve"> </w:t>
      </w:r>
      <w:r>
        <w:t>disruption</w:t>
      </w:r>
      <w:r>
        <w:rPr>
          <w:spacing w:val="-5"/>
        </w:rPr>
        <w:t xml:space="preserve"> </w:t>
      </w:r>
      <w:r>
        <w:t>in</w:t>
      </w:r>
      <w:r>
        <w:rPr>
          <w:spacing w:val="-5"/>
        </w:rPr>
        <w:t xml:space="preserve"> </w:t>
      </w:r>
      <w:r>
        <w:t>care</w:t>
      </w:r>
      <w:r>
        <w:rPr>
          <w:spacing w:val="-3"/>
        </w:rPr>
        <w:t xml:space="preserve"> </w:t>
      </w:r>
      <w:r>
        <w:t>for</w:t>
      </w:r>
      <w:r>
        <w:rPr>
          <w:spacing w:val="-6"/>
        </w:rPr>
        <w:t xml:space="preserve"> </w:t>
      </w:r>
      <w:r>
        <w:t>patients</w:t>
      </w:r>
      <w:r>
        <w:rPr>
          <w:spacing w:val="-5"/>
        </w:rPr>
        <w:t xml:space="preserve"> </w:t>
      </w:r>
      <w:r>
        <w:t>because</w:t>
      </w:r>
      <w:r>
        <w:rPr>
          <w:spacing w:val="-6"/>
        </w:rPr>
        <w:t xml:space="preserve"> </w:t>
      </w:r>
      <w:r>
        <w:t>the</w:t>
      </w:r>
      <w:r>
        <w:rPr>
          <w:spacing w:val="-6"/>
        </w:rPr>
        <w:t xml:space="preserve"> </w:t>
      </w:r>
      <w:r>
        <w:t>Cancer</w:t>
      </w:r>
      <w:r>
        <w:rPr>
          <w:spacing w:val="-6"/>
        </w:rPr>
        <w:t xml:space="preserve"> </w:t>
      </w:r>
      <w:r>
        <w:t>Center</w:t>
      </w:r>
      <w:r>
        <w:rPr>
          <w:spacing w:val="-6"/>
        </w:rPr>
        <w:t xml:space="preserve"> </w:t>
      </w:r>
      <w:r>
        <w:t>will</w:t>
      </w:r>
      <w:r>
        <w:rPr>
          <w:spacing w:val="-4"/>
        </w:rPr>
        <w:t xml:space="preserve"> </w:t>
      </w:r>
      <w:r>
        <w:t>have</w:t>
      </w:r>
      <w:r>
        <w:rPr>
          <w:spacing w:val="-6"/>
        </w:rPr>
        <w:t xml:space="preserve"> </w:t>
      </w:r>
      <w:r>
        <w:t>to</w:t>
      </w:r>
      <w:r>
        <w:rPr>
          <w:spacing w:val="-5"/>
        </w:rPr>
        <w:t xml:space="preserve"> </w:t>
      </w:r>
      <w:r>
        <w:t>close</w:t>
      </w:r>
      <w:r>
        <w:rPr>
          <w:spacing w:val="-3"/>
        </w:rPr>
        <w:t xml:space="preserve"> </w:t>
      </w:r>
      <w:r>
        <w:t>temporarily for at least a year to replace the failing unit. Moreover, if patients at the Cancer Center need to transfer their care during the course of treatment, new treatment planning will need to occur for the</w:t>
      </w:r>
      <w:r>
        <w:rPr>
          <w:spacing w:val="-11"/>
        </w:rPr>
        <w:t xml:space="preserve"> </w:t>
      </w:r>
      <w:r>
        <w:t>patient</w:t>
      </w:r>
      <w:r>
        <w:rPr>
          <w:spacing w:val="-9"/>
        </w:rPr>
        <w:t xml:space="preserve"> </w:t>
      </w:r>
      <w:r>
        <w:t>to</w:t>
      </w:r>
      <w:r>
        <w:rPr>
          <w:spacing w:val="-10"/>
        </w:rPr>
        <w:t xml:space="preserve"> </w:t>
      </w:r>
      <w:r>
        <w:t>receive</w:t>
      </w:r>
      <w:r>
        <w:rPr>
          <w:spacing w:val="-11"/>
        </w:rPr>
        <w:t xml:space="preserve"> </w:t>
      </w:r>
      <w:r>
        <w:t>care</w:t>
      </w:r>
      <w:r>
        <w:rPr>
          <w:spacing w:val="-8"/>
        </w:rPr>
        <w:t xml:space="preserve"> </w:t>
      </w:r>
      <w:r>
        <w:t>on</w:t>
      </w:r>
      <w:r>
        <w:rPr>
          <w:spacing w:val="-10"/>
        </w:rPr>
        <w:t xml:space="preserve"> </w:t>
      </w:r>
      <w:r>
        <w:t>a</w:t>
      </w:r>
      <w:r>
        <w:rPr>
          <w:spacing w:val="-11"/>
        </w:rPr>
        <w:t xml:space="preserve"> </w:t>
      </w:r>
      <w:r>
        <w:t>different</w:t>
      </w:r>
      <w:r>
        <w:rPr>
          <w:spacing w:val="-9"/>
        </w:rPr>
        <w:t xml:space="preserve"> </w:t>
      </w:r>
      <w:r>
        <w:t>machine.</w:t>
      </w:r>
      <w:r>
        <w:rPr>
          <w:spacing w:val="-10"/>
        </w:rPr>
        <w:t xml:space="preserve"> </w:t>
      </w:r>
      <w:r>
        <w:t>This</w:t>
      </w:r>
      <w:r>
        <w:rPr>
          <w:spacing w:val="-9"/>
        </w:rPr>
        <w:t xml:space="preserve"> </w:t>
      </w:r>
      <w:r>
        <w:t>can</w:t>
      </w:r>
      <w:r>
        <w:rPr>
          <w:spacing w:val="-10"/>
        </w:rPr>
        <w:t xml:space="preserve"> </w:t>
      </w:r>
      <w:r>
        <w:t>add</w:t>
      </w:r>
      <w:r>
        <w:rPr>
          <w:spacing w:val="-10"/>
        </w:rPr>
        <w:t xml:space="preserve"> </w:t>
      </w:r>
      <w:r>
        <w:t>to</w:t>
      </w:r>
      <w:r>
        <w:rPr>
          <w:spacing w:val="-10"/>
        </w:rPr>
        <w:t xml:space="preserve"> </w:t>
      </w:r>
      <w:r>
        <w:t>the</w:t>
      </w:r>
      <w:r>
        <w:rPr>
          <w:spacing w:val="-11"/>
        </w:rPr>
        <w:t xml:space="preserve"> </w:t>
      </w:r>
      <w:r>
        <w:t>cost</w:t>
      </w:r>
      <w:r>
        <w:rPr>
          <w:spacing w:val="-9"/>
        </w:rPr>
        <w:t xml:space="preserve"> </w:t>
      </w:r>
      <w:r>
        <w:t>of</w:t>
      </w:r>
      <w:r>
        <w:rPr>
          <w:spacing w:val="-13"/>
        </w:rPr>
        <w:t xml:space="preserve"> </w:t>
      </w:r>
      <w:r>
        <w:t>care</w:t>
      </w:r>
      <w:r>
        <w:rPr>
          <w:spacing w:val="-11"/>
        </w:rPr>
        <w:t xml:space="preserve"> </w:t>
      </w:r>
      <w:r>
        <w:t>for</w:t>
      </w:r>
      <w:r>
        <w:rPr>
          <w:spacing w:val="-10"/>
        </w:rPr>
        <w:t xml:space="preserve"> </w:t>
      </w:r>
      <w:r>
        <w:t>both</w:t>
      </w:r>
      <w:r>
        <w:rPr>
          <w:spacing w:val="-10"/>
        </w:rPr>
        <w:t xml:space="preserve"> </w:t>
      </w:r>
      <w:r>
        <w:t>insurers, including</w:t>
      </w:r>
      <w:r>
        <w:rPr>
          <w:spacing w:val="-14"/>
        </w:rPr>
        <w:t xml:space="preserve"> </w:t>
      </w:r>
      <w:r>
        <w:t>the</w:t>
      </w:r>
      <w:r>
        <w:rPr>
          <w:spacing w:val="-15"/>
        </w:rPr>
        <w:t xml:space="preserve"> </w:t>
      </w:r>
      <w:r>
        <w:t>Commonwealth,</w:t>
      </w:r>
      <w:r>
        <w:rPr>
          <w:spacing w:val="-14"/>
        </w:rPr>
        <w:t xml:space="preserve"> </w:t>
      </w:r>
      <w:r>
        <w:t>and</w:t>
      </w:r>
      <w:r>
        <w:rPr>
          <w:spacing w:val="-14"/>
        </w:rPr>
        <w:t xml:space="preserve"> </w:t>
      </w:r>
      <w:r>
        <w:t>patients.</w:t>
      </w:r>
      <w:r>
        <w:rPr>
          <w:spacing w:val="33"/>
        </w:rPr>
        <w:t xml:space="preserve"> </w:t>
      </w:r>
      <w:r>
        <w:t>Through</w:t>
      </w:r>
      <w:r>
        <w:rPr>
          <w:spacing w:val="-14"/>
        </w:rPr>
        <w:t xml:space="preserve"> </w:t>
      </w:r>
      <w:r>
        <w:t>the</w:t>
      </w:r>
      <w:r>
        <w:rPr>
          <w:spacing w:val="-15"/>
        </w:rPr>
        <w:t xml:space="preserve"> </w:t>
      </w:r>
      <w:r>
        <w:t>Proposed</w:t>
      </w:r>
      <w:r>
        <w:rPr>
          <w:spacing w:val="-14"/>
        </w:rPr>
        <w:t xml:space="preserve"> </w:t>
      </w:r>
      <w:r>
        <w:t>Project,</w:t>
      </w:r>
      <w:r>
        <w:rPr>
          <w:spacing w:val="-14"/>
        </w:rPr>
        <w:t xml:space="preserve"> </w:t>
      </w:r>
      <w:r>
        <w:t>these</w:t>
      </w:r>
      <w:r>
        <w:rPr>
          <w:spacing w:val="-15"/>
        </w:rPr>
        <w:t xml:space="preserve"> </w:t>
      </w:r>
      <w:r>
        <w:t>potential</w:t>
      </w:r>
      <w:r>
        <w:rPr>
          <w:spacing w:val="-14"/>
        </w:rPr>
        <w:t xml:space="preserve"> </w:t>
      </w:r>
      <w:r>
        <w:t>adverse impacts</w:t>
      </w:r>
      <w:r>
        <w:rPr>
          <w:spacing w:val="-15"/>
        </w:rPr>
        <w:t xml:space="preserve"> </w:t>
      </w:r>
      <w:r>
        <w:t>will</w:t>
      </w:r>
      <w:r>
        <w:rPr>
          <w:spacing w:val="-15"/>
        </w:rPr>
        <w:t xml:space="preserve"> </w:t>
      </w:r>
      <w:r>
        <w:t>be</w:t>
      </w:r>
      <w:r>
        <w:rPr>
          <w:spacing w:val="-15"/>
        </w:rPr>
        <w:t xml:space="preserve"> </w:t>
      </w:r>
      <w:r>
        <w:t>avoided,</w:t>
      </w:r>
      <w:r>
        <w:rPr>
          <w:spacing w:val="-15"/>
        </w:rPr>
        <w:t xml:space="preserve"> </w:t>
      </w:r>
      <w:r>
        <w:t>providing</w:t>
      </w:r>
      <w:r>
        <w:rPr>
          <w:spacing w:val="-15"/>
        </w:rPr>
        <w:t xml:space="preserve"> </w:t>
      </w:r>
      <w:r>
        <w:t>patients</w:t>
      </w:r>
      <w:r>
        <w:rPr>
          <w:spacing w:val="-15"/>
        </w:rPr>
        <w:t xml:space="preserve"> </w:t>
      </w:r>
      <w:r>
        <w:t>with</w:t>
      </w:r>
      <w:r>
        <w:rPr>
          <w:spacing w:val="-15"/>
        </w:rPr>
        <w:t xml:space="preserve"> </w:t>
      </w:r>
      <w:r>
        <w:t>care</w:t>
      </w:r>
      <w:r>
        <w:rPr>
          <w:spacing w:val="-15"/>
        </w:rPr>
        <w:t xml:space="preserve"> </w:t>
      </w:r>
      <w:r>
        <w:t>continuity</w:t>
      </w:r>
      <w:r>
        <w:rPr>
          <w:spacing w:val="-15"/>
        </w:rPr>
        <w:t xml:space="preserve"> </w:t>
      </w:r>
      <w:r>
        <w:t>in</w:t>
      </w:r>
      <w:r>
        <w:rPr>
          <w:spacing w:val="-14"/>
        </w:rPr>
        <w:t xml:space="preserve"> </w:t>
      </w:r>
      <w:r>
        <w:t>a</w:t>
      </w:r>
      <w:r>
        <w:rPr>
          <w:spacing w:val="-15"/>
        </w:rPr>
        <w:t xml:space="preserve"> </w:t>
      </w:r>
      <w:r>
        <w:t>safe,</w:t>
      </w:r>
      <w:r>
        <w:rPr>
          <w:spacing w:val="-15"/>
        </w:rPr>
        <w:t xml:space="preserve"> </w:t>
      </w:r>
      <w:r>
        <w:t>high-quality</w:t>
      </w:r>
      <w:r>
        <w:rPr>
          <w:spacing w:val="-15"/>
        </w:rPr>
        <w:t xml:space="preserve"> </w:t>
      </w:r>
      <w:r>
        <w:t>setting</w:t>
      </w:r>
      <w:r>
        <w:rPr>
          <w:spacing w:val="-15"/>
        </w:rPr>
        <w:t xml:space="preserve"> </w:t>
      </w:r>
      <w:r>
        <w:t>close to home, thereby improving patient outcomes.</w:t>
      </w:r>
    </w:p>
    <w:p w14:paraId="7EF80855" w14:textId="77777777" w:rsidR="00185DAB" w:rsidRDefault="00185DAB">
      <w:pPr>
        <w:pStyle w:val="BodyText"/>
      </w:pPr>
    </w:p>
    <w:p w14:paraId="7EF80856" w14:textId="77777777" w:rsidR="00185DAB" w:rsidRDefault="00113FAC">
      <w:pPr>
        <w:pStyle w:val="Heading5"/>
        <w:numPr>
          <w:ilvl w:val="0"/>
          <w:numId w:val="3"/>
        </w:numPr>
        <w:tabs>
          <w:tab w:val="left" w:pos="1560"/>
        </w:tabs>
        <w:ind w:right="1196"/>
        <w:jc w:val="both"/>
      </w:pPr>
      <w:r>
        <w:t>Demonstrate that the Proposed Project will address the Emergency Situation, and without issuance of a Notice of Determination of Need, that the public health will be measurably harmed.</w:t>
      </w:r>
    </w:p>
    <w:p w14:paraId="7EF80857" w14:textId="77777777" w:rsidR="00185DAB" w:rsidRDefault="00185DAB">
      <w:pPr>
        <w:pStyle w:val="BodyText"/>
        <w:rPr>
          <w:b/>
        </w:rPr>
      </w:pPr>
    </w:p>
    <w:p w14:paraId="7EF80858" w14:textId="77777777" w:rsidR="00185DAB" w:rsidRDefault="00113FAC">
      <w:pPr>
        <w:pStyle w:val="BodyText"/>
        <w:ind w:left="1199" w:right="1195"/>
        <w:jc w:val="both"/>
      </w:pPr>
      <w:r>
        <w:t>The Proposed Project is necessary to ensure continued access to safe, high-quality radiation therapy for the community. As has slowly occurred over the past two (2) years, Steward patients have been seeking radiation therapy at the Applicant’s Clinic and volume has declined at the Cancer Center. Accordingly, the continued operation of the Cancer Center is not needed with the Clinic only 1.8 miles away already caring for the displaced patients. The Applicant has met this demand</w:t>
      </w:r>
      <w:r>
        <w:rPr>
          <w:spacing w:val="-5"/>
        </w:rPr>
        <w:t xml:space="preserve"> </w:t>
      </w:r>
      <w:r>
        <w:t>through</w:t>
      </w:r>
      <w:r>
        <w:rPr>
          <w:spacing w:val="-2"/>
        </w:rPr>
        <w:t xml:space="preserve"> </w:t>
      </w:r>
      <w:r>
        <w:t>a</w:t>
      </w:r>
      <w:r>
        <w:rPr>
          <w:spacing w:val="-6"/>
        </w:rPr>
        <w:t xml:space="preserve"> </w:t>
      </w:r>
      <w:r>
        <w:t>number</w:t>
      </w:r>
      <w:r>
        <w:rPr>
          <w:spacing w:val="-6"/>
        </w:rPr>
        <w:t xml:space="preserve"> </w:t>
      </w:r>
      <w:r>
        <w:t>of</w:t>
      </w:r>
      <w:r>
        <w:rPr>
          <w:spacing w:val="-6"/>
        </w:rPr>
        <w:t xml:space="preserve"> </w:t>
      </w:r>
      <w:r>
        <w:t>operational</w:t>
      </w:r>
      <w:r>
        <w:rPr>
          <w:spacing w:val="-4"/>
        </w:rPr>
        <w:t xml:space="preserve"> </w:t>
      </w:r>
      <w:r>
        <w:t>initiatives</w:t>
      </w:r>
      <w:r>
        <w:rPr>
          <w:spacing w:val="-5"/>
        </w:rPr>
        <w:t xml:space="preserve"> </w:t>
      </w:r>
      <w:r>
        <w:t>and</w:t>
      </w:r>
      <w:r>
        <w:rPr>
          <w:spacing w:val="-5"/>
        </w:rPr>
        <w:t xml:space="preserve"> </w:t>
      </w:r>
      <w:r>
        <w:t>will</w:t>
      </w:r>
      <w:r>
        <w:rPr>
          <w:spacing w:val="-4"/>
        </w:rPr>
        <w:t xml:space="preserve"> </w:t>
      </w:r>
      <w:r>
        <w:t>continue</w:t>
      </w:r>
      <w:r>
        <w:rPr>
          <w:spacing w:val="-3"/>
        </w:rPr>
        <w:t xml:space="preserve"> </w:t>
      </w:r>
      <w:r>
        <w:t>to</w:t>
      </w:r>
      <w:r>
        <w:rPr>
          <w:spacing w:val="-5"/>
        </w:rPr>
        <w:t xml:space="preserve"> </w:t>
      </w:r>
      <w:r>
        <w:t>do</w:t>
      </w:r>
      <w:r>
        <w:rPr>
          <w:spacing w:val="-3"/>
        </w:rPr>
        <w:t xml:space="preserve"> </w:t>
      </w:r>
      <w:r>
        <w:t>so;</w:t>
      </w:r>
      <w:r>
        <w:rPr>
          <w:spacing w:val="-4"/>
        </w:rPr>
        <w:t xml:space="preserve"> </w:t>
      </w:r>
      <w:r>
        <w:t>however,</w:t>
      </w:r>
      <w:r>
        <w:rPr>
          <w:spacing w:val="-2"/>
        </w:rPr>
        <w:t xml:space="preserve"> </w:t>
      </w:r>
      <w:r>
        <w:t>a</w:t>
      </w:r>
      <w:r>
        <w:rPr>
          <w:spacing w:val="-6"/>
        </w:rPr>
        <w:t xml:space="preserve"> </w:t>
      </w:r>
      <w:r>
        <w:t>second unit</w:t>
      </w:r>
      <w:r>
        <w:rPr>
          <w:spacing w:val="-7"/>
        </w:rPr>
        <w:t xml:space="preserve"> </w:t>
      </w:r>
      <w:r>
        <w:t>at</w:t>
      </w:r>
      <w:r>
        <w:rPr>
          <w:spacing w:val="-7"/>
        </w:rPr>
        <w:t xml:space="preserve"> </w:t>
      </w:r>
      <w:r>
        <w:t>the</w:t>
      </w:r>
      <w:r>
        <w:rPr>
          <w:spacing w:val="-8"/>
        </w:rPr>
        <w:t xml:space="preserve"> </w:t>
      </w:r>
      <w:r>
        <w:t>Clinic</w:t>
      </w:r>
      <w:r>
        <w:rPr>
          <w:spacing w:val="-8"/>
        </w:rPr>
        <w:t xml:space="preserve"> </w:t>
      </w:r>
      <w:r>
        <w:t>is</w:t>
      </w:r>
      <w:r>
        <w:rPr>
          <w:spacing w:val="-7"/>
        </w:rPr>
        <w:t xml:space="preserve"> </w:t>
      </w:r>
      <w:r>
        <w:t>ultimately</w:t>
      </w:r>
      <w:r>
        <w:rPr>
          <w:spacing w:val="-7"/>
        </w:rPr>
        <w:t xml:space="preserve"> </w:t>
      </w:r>
      <w:r>
        <w:t>needed</w:t>
      </w:r>
      <w:r>
        <w:rPr>
          <w:spacing w:val="-5"/>
        </w:rPr>
        <w:t xml:space="preserve"> </w:t>
      </w:r>
      <w:r>
        <w:t>as</w:t>
      </w:r>
      <w:r>
        <w:rPr>
          <w:spacing w:val="-7"/>
        </w:rPr>
        <w:t xml:space="preserve"> </w:t>
      </w:r>
      <w:r>
        <w:t>the</w:t>
      </w:r>
      <w:r>
        <w:rPr>
          <w:spacing w:val="-6"/>
        </w:rPr>
        <w:t xml:space="preserve"> </w:t>
      </w:r>
      <w:r>
        <w:t>operational</w:t>
      </w:r>
      <w:r>
        <w:rPr>
          <w:spacing w:val="-7"/>
        </w:rPr>
        <w:t xml:space="preserve"> </w:t>
      </w:r>
      <w:r>
        <w:t>measures</w:t>
      </w:r>
      <w:r>
        <w:rPr>
          <w:spacing w:val="-5"/>
        </w:rPr>
        <w:t xml:space="preserve"> </w:t>
      </w:r>
      <w:r>
        <w:t>are</w:t>
      </w:r>
      <w:r>
        <w:rPr>
          <w:spacing w:val="-8"/>
        </w:rPr>
        <w:t xml:space="preserve"> </w:t>
      </w:r>
      <w:r>
        <w:t>not</w:t>
      </w:r>
      <w:r>
        <w:rPr>
          <w:spacing w:val="-7"/>
        </w:rPr>
        <w:t xml:space="preserve"> </w:t>
      </w:r>
      <w:r>
        <w:t>sustainable</w:t>
      </w:r>
      <w:r>
        <w:rPr>
          <w:spacing w:val="-8"/>
        </w:rPr>
        <w:t xml:space="preserve"> </w:t>
      </w:r>
      <w:r>
        <w:t>long-term</w:t>
      </w:r>
      <w:r>
        <w:rPr>
          <w:spacing w:val="-4"/>
        </w:rPr>
        <w:t xml:space="preserve"> </w:t>
      </w:r>
      <w:r>
        <w:t xml:space="preserve">as cancer incidence and demand will continue to grow and the existing </w:t>
      </w:r>
      <w:proofErr w:type="spellStart"/>
      <w:r>
        <w:t>linac</w:t>
      </w:r>
      <w:proofErr w:type="spellEnd"/>
      <w:r>
        <w:t xml:space="preserve"> at the Cancer Center is unfit for safe, standard-of-care treatment of patients. Through the Applicant’s Proposed Project, the community will maintain access to convenient, safe, high-quality radiation oncology services without further disruption for a community that has already faced uncertainty and meaningful disruption in accessing health care services in recent years.</w:t>
      </w:r>
    </w:p>
    <w:p w14:paraId="7EF80859" w14:textId="77777777" w:rsidR="00185DAB" w:rsidRDefault="00185DAB">
      <w:pPr>
        <w:jc w:val="both"/>
        <w:sectPr w:rsidR="00185DAB">
          <w:pgSz w:w="12240" w:h="15840"/>
          <w:pgMar w:top="1360" w:right="240" w:bottom="280" w:left="240" w:header="720" w:footer="720" w:gutter="0"/>
          <w:cols w:space="720"/>
        </w:sectPr>
      </w:pPr>
    </w:p>
    <w:p w14:paraId="7EF8085A" w14:textId="77777777" w:rsidR="00185DAB" w:rsidRDefault="00185DAB">
      <w:pPr>
        <w:pStyle w:val="BodyText"/>
        <w:spacing w:before="252"/>
        <w:rPr>
          <w:sz w:val="36"/>
        </w:rPr>
      </w:pPr>
    </w:p>
    <w:p w14:paraId="7EF8085B" w14:textId="77777777" w:rsidR="00185DAB" w:rsidRDefault="00113FAC">
      <w:pPr>
        <w:pStyle w:val="Heading2"/>
        <w:spacing w:line="482" w:lineRule="auto"/>
        <w:ind w:left="4007" w:right="4011" w:firstLine="17"/>
      </w:pPr>
      <w:bookmarkStart w:id="4" w:name="3._Change_In_Service"/>
      <w:bookmarkEnd w:id="4"/>
      <w:r>
        <w:t>APPENDIX 3 CHANGE</w:t>
      </w:r>
      <w:r>
        <w:rPr>
          <w:spacing w:val="-23"/>
        </w:rPr>
        <w:t xml:space="preserve"> </w:t>
      </w:r>
      <w:r>
        <w:t>IN</w:t>
      </w:r>
      <w:r>
        <w:rPr>
          <w:spacing w:val="-22"/>
        </w:rPr>
        <w:t xml:space="preserve"> </w:t>
      </w:r>
      <w:r>
        <w:t>SERVICE</w:t>
      </w:r>
    </w:p>
    <w:p w14:paraId="0AEA09C5" w14:textId="77777777" w:rsidR="00185DAB" w:rsidRDefault="00185DAB">
      <w:pPr>
        <w:spacing w:line="482" w:lineRule="auto"/>
      </w:pPr>
    </w:p>
    <w:p w14:paraId="46E394DC" w14:textId="77777777" w:rsidR="00715D76" w:rsidRDefault="00715D76">
      <w:pPr>
        <w:spacing w:line="482" w:lineRule="auto"/>
        <w:sectPr w:rsidR="00715D76">
          <w:pgSz w:w="12240" w:h="15840"/>
          <w:pgMar w:top="1820" w:right="240" w:bottom="280" w:left="240" w:header="720" w:footer="720" w:gutter="0"/>
          <w:cols w:space="720"/>
        </w:sectPr>
      </w:pPr>
    </w:p>
    <w:p w14:paraId="6C43F65C" w14:textId="6240D8DF" w:rsidR="00D73374" w:rsidRPr="009E34C4" w:rsidRDefault="00D73374" w:rsidP="00D73374">
      <w:pPr>
        <w:rPr>
          <w:sz w:val="20"/>
        </w:rPr>
      </w:pPr>
      <w:r w:rsidRPr="009E34C4">
        <w:rPr>
          <w:noProof/>
          <w:sz w:val="20"/>
          <w:lang w:eastAsia="zh-CN"/>
        </w:rPr>
        <w:lastRenderedPageBreak/>
        <w:drawing>
          <wp:inline distT="0" distB="0" distL="0" distR="0" wp14:anchorId="4C1909BE" wp14:editId="77978EF1">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12"/>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064F0D54" w14:textId="77777777" w:rsidR="00D73374" w:rsidRPr="005D32AA" w:rsidRDefault="00D73374" w:rsidP="00D73374">
      <w:pPr>
        <w:jc w:val="center"/>
        <w:rPr>
          <w:b/>
          <w:bCs/>
          <w:szCs w:val="24"/>
        </w:rPr>
      </w:pPr>
      <w:r w:rsidRPr="005D32AA">
        <w:rPr>
          <w:b/>
          <w:bCs/>
          <w:szCs w:val="24"/>
        </w:rPr>
        <w:t xml:space="preserve">Massachusetts Department of Public Health </w:t>
      </w:r>
    </w:p>
    <w:p w14:paraId="21BF0431" w14:textId="77777777" w:rsidR="00D73374" w:rsidRPr="005D32AA" w:rsidRDefault="00D73374" w:rsidP="00D73374">
      <w:pPr>
        <w:jc w:val="center"/>
        <w:rPr>
          <w:b/>
          <w:bCs/>
          <w:szCs w:val="24"/>
        </w:rPr>
      </w:pPr>
      <w:r w:rsidRPr="005D32AA">
        <w:rPr>
          <w:b/>
          <w:bCs/>
          <w:szCs w:val="24"/>
        </w:rPr>
        <w:t>Determination of Need Change in Service</w:t>
      </w:r>
    </w:p>
    <w:p w14:paraId="381099E0" w14:textId="77777777" w:rsidR="00D73374" w:rsidRPr="005D32AA" w:rsidRDefault="00D73374" w:rsidP="00D73374"/>
    <w:p w14:paraId="6FEC0A8D" w14:textId="3F1B4B37" w:rsidR="00D73374" w:rsidRPr="00CC2A33" w:rsidRDefault="00D73374" w:rsidP="00D73374">
      <w:pPr>
        <w:spacing w:before="83"/>
        <w:rPr>
          <w:sz w:val="20"/>
        </w:rPr>
      </w:pPr>
      <w:r w:rsidRPr="005704C0">
        <w:rPr>
          <w:sz w:val="20"/>
        </w:rPr>
        <w:t xml:space="preserve">Application Number: </w:t>
      </w:r>
      <w:r w:rsidR="00BF556B" w:rsidRPr="00BF556B">
        <w:rPr>
          <w:sz w:val="20"/>
        </w:rPr>
        <w:t>-24102910-EA</w:t>
      </w:r>
    </w:p>
    <w:p w14:paraId="4D5DBDCE" w14:textId="1332A8EB" w:rsidR="00D73374" w:rsidRPr="005704C0" w:rsidRDefault="00D73374" w:rsidP="00D73374">
      <w:pPr>
        <w:rPr>
          <w:sz w:val="20"/>
        </w:rPr>
      </w:pPr>
      <w:r w:rsidRPr="005704C0">
        <w:rPr>
          <w:sz w:val="20"/>
        </w:rPr>
        <w:t xml:space="preserve">Original Application Date: </w:t>
      </w:r>
      <w:r w:rsidR="00BF556B" w:rsidRPr="00BF556B">
        <w:rPr>
          <w:sz w:val="20"/>
        </w:rPr>
        <w:t>10/29/2024</w:t>
      </w:r>
    </w:p>
    <w:p w14:paraId="204767F9" w14:textId="77777777" w:rsidR="00D73374" w:rsidRPr="005704C0" w:rsidRDefault="00D73374" w:rsidP="00D73374">
      <w:pPr>
        <w:rPr>
          <w:sz w:val="20"/>
        </w:rPr>
      </w:pPr>
    </w:p>
    <w:p w14:paraId="6E6C70A7" w14:textId="77777777" w:rsidR="00D73374" w:rsidRPr="00E71B78" w:rsidRDefault="00D73374" w:rsidP="00D73374">
      <w:pPr>
        <w:rPr>
          <w:rStyle w:val="Strong"/>
          <w:sz w:val="20"/>
          <w:szCs w:val="16"/>
        </w:rPr>
      </w:pPr>
      <w:r w:rsidRPr="00E71B78">
        <w:rPr>
          <w:rStyle w:val="Strong"/>
          <w:sz w:val="20"/>
          <w:szCs w:val="16"/>
        </w:rPr>
        <w:t>Applicant Information:</w:t>
      </w:r>
    </w:p>
    <w:p w14:paraId="512AB585" w14:textId="771C61A3" w:rsidR="00D73374" w:rsidRPr="005704C0" w:rsidRDefault="00D73374" w:rsidP="00D73374">
      <w:pPr>
        <w:spacing w:before="83"/>
        <w:rPr>
          <w:color w:val="231F20"/>
          <w:w w:val="105"/>
          <w:sz w:val="20"/>
        </w:rPr>
      </w:pPr>
      <w:r w:rsidRPr="005704C0">
        <w:rPr>
          <w:color w:val="231F20"/>
          <w:w w:val="105"/>
          <w:sz w:val="20"/>
        </w:rPr>
        <w:t xml:space="preserve">Applicant Name: </w:t>
      </w:r>
      <w:r w:rsidR="00534100" w:rsidRPr="00534100">
        <w:rPr>
          <w:color w:val="231F20"/>
          <w:w w:val="105"/>
          <w:sz w:val="20"/>
        </w:rPr>
        <w:t>Radiation Therapy of Southeastern MA, LLC</w:t>
      </w:r>
    </w:p>
    <w:p w14:paraId="6E829D15" w14:textId="3E1A224B" w:rsidR="00D73374" w:rsidRPr="005704C0" w:rsidRDefault="00D73374" w:rsidP="00D73374">
      <w:pPr>
        <w:pStyle w:val="BodyText"/>
        <w:rPr>
          <w:color w:val="231F20"/>
          <w:w w:val="105"/>
        </w:rPr>
      </w:pPr>
      <w:r w:rsidRPr="005704C0">
        <w:rPr>
          <w:color w:val="231F20"/>
          <w:w w:val="105"/>
        </w:rPr>
        <w:t xml:space="preserve">Contact Person: </w:t>
      </w:r>
      <w:r w:rsidR="00B944DB" w:rsidRPr="00B944DB">
        <w:rPr>
          <w:color w:val="231F20"/>
          <w:w w:val="105"/>
        </w:rPr>
        <w:t>Daphne Haas-Kogan, MD</w:t>
      </w:r>
    </w:p>
    <w:p w14:paraId="23D132CE" w14:textId="7A697977" w:rsidR="00D73374" w:rsidRPr="005704C0" w:rsidRDefault="00D73374" w:rsidP="00D73374">
      <w:pPr>
        <w:pStyle w:val="BodyText"/>
        <w:rPr>
          <w:color w:val="231F20"/>
          <w:w w:val="105"/>
        </w:rPr>
      </w:pPr>
      <w:r w:rsidRPr="005704C0">
        <w:rPr>
          <w:color w:val="231F20"/>
          <w:w w:val="105"/>
        </w:rPr>
        <w:t xml:space="preserve">Title: </w:t>
      </w:r>
      <w:r w:rsidR="00B944DB">
        <w:rPr>
          <w:color w:val="231F20"/>
          <w:w w:val="105"/>
        </w:rPr>
        <w:t>Manager</w:t>
      </w:r>
    </w:p>
    <w:p w14:paraId="2B96CC33" w14:textId="746543F9" w:rsidR="00D73374" w:rsidRDefault="00D73374" w:rsidP="00D73374">
      <w:pPr>
        <w:pStyle w:val="BodyText"/>
        <w:rPr>
          <w:color w:val="231F20"/>
          <w:w w:val="105"/>
        </w:rPr>
      </w:pPr>
      <w:r w:rsidRPr="005704C0">
        <w:rPr>
          <w:color w:val="231F20"/>
          <w:w w:val="105"/>
        </w:rPr>
        <w:t xml:space="preserve">Phone: </w:t>
      </w:r>
      <w:r w:rsidR="001F66A7" w:rsidRPr="001F66A7">
        <w:rPr>
          <w:color w:val="231F20"/>
          <w:w w:val="105"/>
        </w:rPr>
        <w:t>6176322291</w:t>
      </w:r>
    </w:p>
    <w:p w14:paraId="53247F51" w14:textId="22C8255A" w:rsidR="00D73374" w:rsidRPr="005704C0" w:rsidRDefault="00D73374" w:rsidP="00D73374">
      <w:pPr>
        <w:pStyle w:val="BodyText"/>
        <w:rPr>
          <w:color w:val="231F20"/>
          <w:w w:val="105"/>
        </w:rPr>
      </w:pPr>
      <w:r w:rsidRPr="005704C0">
        <w:rPr>
          <w:color w:val="231F20"/>
          <w:w w:val="105"/>
        </w:rPr>
        <w:t xml:space="preserve">E-mail: </w:t>
      </w:r>
      <w:hyperlink r:id="rId13" w:history="1">
        <w:r w:rsidR="001F66A7" w:rsidRPr="002004DB">
          <w:rPr>
            <w:rStyle w:val="Hyperlink"/>
            <w:w w:val="105"/>
          </w:rPr>
          <w:t>dhaas-kogan@bwh.harvard.edu</w:t>
        </w:r>
      </w:hyperlink>
      <w:r w:rsidR="001F66A7">
        <w:rPr>
          <w:color w:val="231F20"/>
          <w:w w:val="105"/>
        </w:rPr>
        <w:t xml:space="preserve"> </w:t>
      </w:r>
    </w:p>
    <w:p w14:paraId="3A352882" w14:textId="77777777" w:rsidR="00D73374" w:rsidRPr="005704C0" w:rsidRDefault="00D73374" w:rsidP="00D73374">
      <w:pPr>
        <w:rPr>
          <w:sz w:val="20"/>
        </w:rPr>
      </w:pPr>
    </w:p>
    <w:p w14:paraId="245FD427" w14:textId="77777777" w:rsidR="00D73374" w:rsidRPr="00E71B78" w:rsidRDefault="00D73374" w:rsidP="00D73374">
      <w:pPr>
        <w:rPr>
          <w:rStyle w:val="Strong"/>
          <w:sz w:val="20"/>
          <w:szCs w:val="16"/>
        </w:rPr>
      </w:pPr>
      <w:r w:rsidRPr="00E71B78">
        <w:rPr>
          <w:rStyle w:val="Strong"/>
          <w:sz w:val="20"/>
          <w:szCs w:val="16"/>
        </w:rPr>
        <w:t>Facility:</w:t>
      </w:r>
    </w:p>
    <w:p w14:paraId="0B5A963E" w14:textId="77777777" w:rsidR="00D73374" w:rsidRPr="005704C0" w:rsidRDefault="00D73374" w:rsidP="00D73374">
      <w:pPr>
        <w:rPr>
          <w:sz w:val="20"/>
        </w:rPr>
      </w:pPr>
      <w:r w:rsidRPr="005704C0">
        <w:rPr>
          <w:sz w:val="20"/>
        </w:rPr>
        <w:t>Complete the tables below for each facility listed in the Application Form</w:t>
      </w:r>
    </w:p>
    <w:p w14:paraId="2D42733C" w14:textId="20CAE4CE" w:rsidR="00D73374" w:rsidRDefault="00D73374" w:rsidP="00D73374">
      <w:pPr>
        <w:rPr>
          <w:color w:val="231F20"/>
          <w:w w:val="105"/>
          <w:sz w:val="20"/>
        </w:rPr>
      </w:pPr>
      <w:r w:rsidRPr="005704C0">
        <w:rPr>
          <w:sz w:val="20"/>
        </w:rPr>
        <w:t xml:space="preserve">1 Facility Name: </w:t>
      </w:r>
      <w:r w:rsidR="00ED5320" w:rsidRPr="00ED5320">
        <w:rPr>
          <w:sz w:val="20"/>
        </w:rPr>
        <w:t>Brigham and Women’s/Sturdy Hospital Radiation Therapy Center</w:t>
      </w:r>
    </w:p>
    <w:p w14:paraId="694B8CCD" w14:textId="7E1C0E41" w:rsidR="00D73374" w:rsidRPr="005704C0" w:rsidRDefault="00D73374" w:rsidP="00D73374">
      <w:pPr>
        <w:rPr>
          <w:sz w:val="20"/>
        </w:rPr>
      </w:pPr>
      <w:r w:rsidRPr="005704C0">
        <w:rPr>
          <w:sz w:val="20"/>
        </w:rPr>
        <w:t xml:space="preserve">CMS Number: </w:t>
      </w:r>
      <w:r w:rsidR="00117612" w:rsidRPr="00117612">
        <w:rPr>
          <w:sz w:val="20"/>
        </w:rPr>
        <w:t>0000569</w:t>
      </w:r>
    </w:p>
    <w:p w14:paraId="126583AB" w14:textId="46DA2A20" w:rsidR="00D73374" w:rsidRPr="005704C0" w:rsidRDefault="00D73374" w:rsidP="00D73374">
      <w:pPr>
        <w:rPr>
          <w:sz w:val="20"/>
        </w:rPr>
      </w:pPr>
      <w:r w:rsidRPr="005704C0">
        <w:rPr>
          <w:sz w:val="20"/>
        </w:rPr>
        <w:t xml:space="preserve">Facility Type: </w:t>
      </w:r>
      <w:r w:rsidR="00117612">
        <w:rPr>
          <w:sz w:val="20"/>
        </w:rPr>
        <w:t>Clinic</w:t>
      </w:r>
    </w:p>
    <w:p w14:paraId="5B78FFE0" w14:textId="77777777" w:rsidR="00D73374" w:rsidRPr="005D32AA" w:rsidRDefault="00D73374" w:rsidP="00D73374">
      <w:pPr>
        <w:rPr>
          <w:b/>
          <w:bCs/>
          <w:szCs w:val="24"/>
        </w:rPr>
      </w:pPr>
    </w:p>
    <w:p w14:paraId="4BFD1C86" w14:textId="77777777" w:rsidR="00D73374" w:rsidRPr="00A60D7B" w:rsidRDefault="00D73374" w:rsidP="00D73374">
      <w:pPr>
        <w:rPr>
          <w:rStyle w:val="Strong"/>
          <w:sz w:val="20"/>
          <w:szCs w:val="16"/>
        </w:rPr>
      </w:pPr>
      <w:r w:rsidRPr="00A60D7B">
        <w:rPr>
          <w:rStyle w:val="Strong"/>
          <w:sz w:val="20"/>
          <w:szCs w:val="16"/>
        </w:rPr>
        <w:t>Change in Service:</w:t>
      </w:r>
    </w:p>
    <w:p w14:paraId="483C2CF3" w14:textId="77777777" w:rsidR="00D73374" w:rsidRPr="005D32AA" w:rsidRDefault="00D73374" w:rsidP="00D73374">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04"/>
        <w:gridCol w:w="1135"/>
        <w:gridCol w:w="732"/>
        <w:gridCol w:w="805"/>
        <w:gridCol w:w="705"/>
        <w:gridCol w:w="754"/>
        <w:gridCol w:w="829"/>
        <w:gridCol w:w="888"/>
        <w:gridCol w:w="743"/>
        <w:gridCol w:w="714"/>
        <w:gridCol w:w="712"/>
        <w:gridCol w:w="724"/>
        <w:gridCol w:w="817"/>
        <w:gridCol w:w="907"/>
        <w:gridCol w:w="907"/>
      </w:tblGrid>
      <w:tr w:rsidR="00D73374" w:rsidRPr="005D32AA" w14:paraId="41643784" w14:textId="77777777" w:rsidTr="00173E54">
        <w:trPr>
          <w:cantSplit/>
          <w:trHeight w:val="592"/>
          <w:tblHeader/>
        </w:trPr>
        <w:tc>
          <w:tcPr>
            <w:tcW w:w="0" w:type="auto"/>
          </w:tcPr>
          <w:p w14:paraId="4795522D" w14:textId="77777777" w:rsidR="00D73374" w:rsidRPr="005D32AA" w:rsidRDefault="00D73374" w:rsidP="00173E54">
            <w:pPr>
              <w:jc w:val="center"/>
              <w:rPr>
                <w:b/>
                <w:bCs/>
                <w:sz w:val="12"/>
                <w:szCs w:val="12"/>
              </w:rPr>
            </w:pPr>
            <w:r w:rsidRPr="005D32AA">
              <w:rPr>
                <w:b/>
                <w:bCs/>
                <w:sz w:val="12"/>
                <w:szCs w:val="12"/>
              </w:rPr>
              <w:t>Add/ Del Rows</w:t>
            </w:r>
          </w:p>
        </w:tc>
        <w:tc>
          <w:tcPr>
            <w:tcW w:w="0" w:type="auto"/>
          </w:tcPr>
          <w:p w14:paraId="467E5167" w14:textId="77777777" w:rsidR="00D73374" w:rsidRPr="005D32AA" w:rsidRDefault="00D73374" w:rsidP="00173E54">
            <w:pPr>
              <w:jc w:val="center"/>
              <w:rPr>
                <w:b/>
                <w:bCs/>
                <w:sz w:val="12"/>
                <w:szCs w:val="12"/>
              </w:rPr>
            </w:pPr>
          </w:p>
        </w:tc>
        <w:tc>
          <w:tcPr>
            <w:tcW w:w="0" w:type="auto"/>
          </w:tcPr>
          <w:p w14:paraId="7705BA13" w14:textId="77777777" w:rsidR="00D73374" w:rsidRPr="005D32AA" w:rsidRDefault="00D73374" w:rsidP="00173E54">
            <w:pPr>
              <w:jc w:val="center"/>
              <w:rPr>
                <w:b/>
                <w:bCs/>
                <w:sz w:val="12"/>
                <w:szCs w:val="12"/>
              </w:rPr>
            </w:pPr>
            <w:r w:rsidRPr="005D32AA">
              <w:rPr>
                <w:b/>
                <w:bCs/>
                <w:sz w:val="12"/>
                <w:szCs w:val="12"/>
              </w:rPr>
              <w:t>Licensed Beds</w:t>
            </w:r>
          </w:p>
          <w:p w14:paraId="31C06D0E" w14:textId="77777777" w:rsidR="00D73374" w:rsidRPr="005D32AA" w:rsidRDefault="00D73374" w:rsidP="00173E54">
            <w:pPr>
              <w:jc w:val="center"/>
              <w:rPr>
                <w:b/>
                <w:bCs/>
                <w:sz w:val="12"/>
                <w:szCs w:val="12"/>
              </w:rPr>
            </w:pPr>
          </w:p>
        </w:tc>
        <w:tc>
          <w:tcPr>
            <w:tcW w:w="0" w:type="auto"/>
          </w:tcPr>
          <w:p w14:paraId="3E247931" w14:textId="77777777" w:rsidR="00D73374" w:rsidRPr="005D32AA" w:rsidRDefault="00D73374" w:rsidP="00173E54">
            <w:pPr>
              <w:jc w:val="center"/>
              <w:rPr>
                <w:b/>
                <w:bCs/>
                <w:sz w:val="12"/>
                <w:szCs w:val="12"/>
              </w:rPr>
            </w:pPr>
            <w:r w:rsidRPr="005D32AA">
              <w:rPr>
                <w:b/>
                <w:bCs/>
                <w:sz w:val="12"/>
                <w:szCs w:val="12"/>
              </w:rPr>
              <w:t>Operating Beds</w:t>
            </w:r>
          </w:p>
          <w:p w14:paraId="184A351B" w14:textId="77777777" w:rsidR="00D73374" w:rsidRPr="005D32AA" w:rsidRDefault="00D73374" w:rsidP="00173E54">
            <w:pPr>
              <w:jc w:val="center"/>
              <w:rPr>
                <w:b/>
                <w:bCs/>
                <w:sz w:val="12"/>
                <w:szCs w:val="12"/>
              </w:rPr>
            </w:pPr>
          </w:p>
        </w:tc>
        <w:tc>
          <w:tcPr>
            <w:tcW w:w="0" w:type="auto"/>
            <w:gridSpan w:val="2"/>
          </w:tcPr>
          <w:p w14:paraId="71E3FA4A" w14:textId="77777777" w:rsidR="00D73374" w:rsidRPr="005D32AA" w:rsidRDefault="00D73374" w:rsidP="00173E54">
            <w:pPr>
              <w:jc w:val="center"/>
              <w:rPr>
                <w:b/>
                <w:bCs/>
                <w:sz w:val="12"/>
                <w:szCs w:val="12"/>
              </w:rPr>
            </w:pPr>
            <w:r w:rsidRPr="005D32AA">
              <w:rPr>
                <w:b/>
                <w:bCs/>
                <w:sz w:val="12"/>
                <w:szCs w:val="12"/>
              </w:rPr>
              <w:t>Change in Number of Beds (+/-)</w:t>
            </w:r>
          </w:p>
          <w:p w14:paraId="5205CC89" w14:textId="77777777" w:rsidR="00D73374" w:rsidRPr="005D32AA" w:rsidRDefault="00D73374" w:rsidP="00173E54">
            <w:pPr>
              <w:jc w:val="center"/>
              <w:rPr>
                <w:b/>
                <w:bCs/>
                <w:sz w:val="12"/>
                <w:szCs w:val="12"/>
              </w:rPr>
            </w:pPr>
          </w:p>
        </w:tc>
        <w:tc>
          <w:tcPr>
            <w:tcW w:w="0" w:type="auto"/>
            <w:gridSpan w:val="2"/>
          </w:tcPr>
          <w:p w14:paraId="43849416" w14:textId="77777777" w:rsidR="00D73374" w:rsidRPr="005D32AA" w:rsidRDefault="00D73374" w:rsidP="00173E54">
            <w:pPr>
              <w:jc w:val="center"/>
              <w:rPr>
                <w:b/>
                <w:bCs/>
                <w:sz w:val="12"/>
                <w:szCs w:val="12"/>
              </w:rPr>
            </w:pPr>
            <w:r w:rsidRPr="005D32AA">
              <w:rPr>
                <w:b/>
                <w:bCs/>
                <w:sz w:val="12"/>
                <w:szCs w:val="12"/>
              </w:rPr>
              <w:t>Number of Beds After Project Completion (calculated)</w:t>
            </w:r>
          </w:p>
          <w:p w14:paraId="5031F48C" w14:textId="77777777" w:rsidR="00D73374" w:rsidRPr="005D32AA" w:rsidRDefault="00D73374" w:rsidP="00173E54">
            <w:pPr>
              <w:jc w:val="center"/>
              <w:rPr>
                <w:b/>
                <w:bCs/>
                <w:sz w:val="12"/>
                <w:szCs w:val="12"/>
              </w:rPr>
            </w:pPr>
          </w:p>
        </w:tc>
        <w:tc>
          <w:tcPr>
            <w:tcW w:w="0" w:type="auto"/>
          </w:tcPr>
          <w:p w14:paraId="277F6F8F" w14:textId="77777777" w:rsidR="00D73374" w:rsidRPr="005D32AA" w:rsidRDefault="00D73374" w:rsidP="00173E54">
            <w:pPr>
              <w:jc w:val="center"/>
              <w:rPr>
                <w:b/>
                <w:bCs/>
                <w:sz w:val="12"/>
                <w:szCs w:val="12"/>
              </w:rPr>
            </w:pPr>
            <w:r w:rsidRPr="005D32AA">
              <w:rPr>
                <w:b/>
                <w:bCs/>
                <w:sz w:val="12"/>
                <w:szCs w:val="12"/>
              </w:rPr>
              <w:t>Patient Days</w:t>
            </w:r>
          </w:p>
          <w:p w14:paraId="5EE78C7A" w14:textId="77777777" w:rsidR="00D73374" w:rsidRPr="005D32AA" w:rsidRDefault="00D73374" w:rsidP="00173E54">
            <w:pPr>
              <w:jc w:val="center"/>
              <w:rPr>
                <w:b/>
                <w:bCs/>
                <w:sz w:val="12"/>
                <w:szCs w:val="12"/>
              </w:rPr>
            </w:pPr>
          </w:p>
        </w:tc>
        <w:tc>
          <w:tcPr>
            <w:tcW w:w="0" w:type="auto"/>
          </w:tcPr>
          <w:p w14:paraId="740501C1" w14:textId="77777777" w:rsidR="00D73374" w:rsidRPr="005D32AA" w:rsidRDefault="00D73374" w:rsidP="00173E54">
            <w:pPr>
              <w:jc w:val="center"/>
              <w:rPr>
                <w:b/>
                <w:bCs/>
                <w:sz w:val="12"/>
                <w:szCs w:val="12"/>
              </w:rPr>
            </w:pPr>
            <w:r w:rsidRPr="005D32AA">
              <w:rPr>
                <w:b/>
                <w:bCs/>
                <w:sz w:val="12"/>
                <w:szCs w:val="12"/>
              </w:rPr>
              <w:t>Patient Days</w:t>
            </w:r>
          </w:p>
          <w:p w14:paraId="7F21365B" w14:textId="77777777" w:rsidR="00D73374" w:rsidRPr="005D32AA" w:rsidRDefault="00D73374" w:rsidP="00173E54">
            <w:pPr>
              <w:jc w:val="center"/>
              <w:rPr>
                <w:b/>
                <w:bCs/>
                <w:sz w:val="12"/>
                <w:szCs w:val="12"/>
              </w:rPr>
            </w:pPr>
          </w:p>
        </w:tc>
        <w:tc>
          <w:tcPr>
            <w:tcW w:w="0" w:type="auto"/>
            <w:gridSpan w:val="2"/>
          </w:tcPr>
          <w:p w14:paraId="382F3AF8" w14:textId="77777777" w:rsidR="00D73374" w:rsidRPr="005D32AA" w:rsidRDefault="00D73374" w:rsidP="00173E54">
            <w:pPr>
              <w:jc w:val="center"/>
              <w:rPr>
                <w:b/>
                <w:bCs/>
                <w:sz w:val="12"/>
                <w:szCs w:val="12"/>
              </w:rPr>
            </w:pPr>
            <w:r w:rsidRPr="005D32AA">
              <w:rPr>
                <w:b/>
                <w:bCs/>
                <w:sz w:val="12"/>
                <w:szCs w:val="12"/>
              </w:rPr>
              <w:t>Occupancy Rate for Operating Beds</w:t>
            </w:r>
          </w:p>
          <w:p w14:paraId="06F603F4" w14:textId="77777777" w:rsidR="00D73374" w:rsidRPr="005D32AA" w:rsidRDefault="00D73374" w:rsidP="00173E54">
            <w:pPr>
              <w:jc w:val="center"/>
              <w:rPr>
                <w:b/>
                <w:bCs/>
                <w:sz w:val="12"/>
                <w:szCs w:val="12"/>
              </w:rPr>
            </w:pPr>
          </w:p>
        </w:tc>
        <w:tc>
          <w:tcPr>
            <w:tcW w:w="0" w:type="auto"/>
          </w:tcPr>
          <w:p w14:paraId="27026289" w14:textId="77777777" w:rsidR="00D73374" w:rsidRPr="005D32AA" w:rsidRDefault="00D73374" w:rsidP="00173E54">
            <w:pPr>
              <w:jc w:val="center"/>
              <w:rPr>
                <w:b/>
                <w:bCs/>
                <w:sz w:val="12"/>
                <w:szCs w:val="12"/>
              </w:rPr>
            </w:pPr>
            <w:r w:rsidRPr="005D32AA">
              <w:rPr>
                <w:b/>
                <w:bCs/>
                <w:sz w:val="12"/>
                <w:szCs w:val="12"/>
              </w:rPr>
              <w:t xml:space="preserve">Average Length of Stay </w:t>
            </w:r>
          </w:p>
        </w:tc>
        <w:tc>
          <w:tcPr>
            <w:tcW w:w="0" w:type="auto"/>
          </w:tcPr>
          <w:p w14:paraId="218AF2C5" w14:textId="77777777" w:rsidR="00D73374" w:rsidRPr="005D32AA" w:rsidRDefault="00D73374" w:rsidP="00173E54">
            <w:pPr>
              <w:jc w:val="center"/>
              <w:rPr>
                <w:b/>
                <w:bCs/>
                <w:sz w:val="12"/>
                <w:szCs w:val="12"/>
              </w:rPr>
            </w:pPr>
            <w:r w:rsidRPr="005D32AA">
              <w:rPr>
                <w:b/>
                <w:bCs/>
                <w:sz w:val="12"/>
                <w:szCs w:val="12"/>
              </w:rPr>
              <w:t>Number of Discharges</w:t>
            </w:r>
          </w:p>
          <w:p w14:paraId="6A90309A" w14:textId="77777777" w:rsidR="00D73374" w:rsidRPr="005D32AA" w:rsidRDefault="00D73374" w:rsidP="00173E54">
            <w:pPr>
              <w:jc w:val="center"/>
              <w:rPr>
                <w:b/>
                <w:bCs/>
                <w:sz w:val="12"/>
                <w:szCs w:val="12"/>
              </w:rPr>
            </w:pPr>
          </w:p>
        </w:tc>
        <w:tc>
          <w:tcPr>
            <w:tcW w:w="0" w:type="auto"/>
          </w:tcPr>
          <w:p w14:paraId="38A57743" w14:textId="77777777" w:rsidR="00D73374" w:rsidRPr="005D32AA" w:rsidRDefault="00D73374" w:rsidP="00173E54">
            <w:pPr>
              <w:jc w:val="center"/>
              <w:rPr>
                <w:b/>
                <w:bCs/>
                <w:sz w:val="12"/>
                <w:szCs w:val="12"/>
              </w:rPr>
            </w:pPr>
            <w:r w:rsidRPr="005D32AA">
              <w:rPr>
                <w:b/>
                <w:bCs/>
                <w:sz w:val="12"/>
                <w:szCs w:val="12"/>
              </w:rPr>
              <w:t>Number of Discharges</w:t>
            </w:r>
          </w:p>
          <w:p w14:paraId="3EDD0DB9" w14:textId="77777777" w:rsidR="00D73374" w:rsidRPr="005D32AA" w:rsidRDefault="00D73374" w:rsidP="00173E54">
            <w:pPr>
              <w:jc w:val="center"/>
              <w:rPr>
                <w:b/>
                <w:bCs/>
                <w:sz w:val="12"/>
                <w:szCs w:val="12"/>
              </w:rPr>
            </w:pPr>
          </w:p>
        </w:tc>
      </w:tr>
      <w:tr w:rsidR="00D73374" w:rsidRPr="005D32AA" w14:paraId="559F0472" w14:textId="77777777" w:rsidTr="00173E54">
        <w:trPr>
          <w:cantSplit/>
          <w:trHeight w:val="288"/>
          <w:tblHeader/>
        </w:trPr>
        <w:tc>
          <w:tcPr>
            <w:tcW w:w="0" w:type="auto"/>
          </w:tcPr>
          <w:p w14:paraId="3CB29D78" w14:textId="77777777" w:rsidR="00D73374" w:rsidRPr="005D32AA" w:rsidRDefault="00D73374" w:rsidP="00173E54">
            <w:pPr>
              <w:jc w:val="center"/>
              <w:rPr>
                <w:sz w:val="12"/>
                <w:szCs w:val="12"/>
              </w:rPr>
            </w:pPr>
          </w:p>
        </w:tc>
        <w:tc>
          <w:tcPr>
            <w:tcW w:w="0" w:type="auto"/>
          </w:tcPr>
          <w:p w14:paraId="2B4FC841" w14:textId="77777777" w:rsidR="00D73374" w:rsidRPr="005D32AA" w:rsidRDefault="00D73374" w:rsidP="00173E54">
            <w:pPr>
              <w:jc w:val="center"/>
              <w:rPr>
                <w:sz w:val="12"/>
                <w:szCs w:val="12"/>
              </w:rPr>
            </w:pPr>
          </w:p>
        </w:tc>
        <w:tc>
          <w:tcPr>
            <w:tcW w:w="0" w:type="auto"/>
          </w:tcPr>
          <w:p w14:paraId="2EC24047" w14:textId="77777777" w:rsidR="00D73374" w:rsidRPr="005D32AA" w:rsidRDefault="00D73374" w:rsidP="00173E54">
            <w:pPr>
              <w:jc w:val="center"/>
              <w:rPr>
                <w:sz w:val="12"/>
                <w:szCs w:val="12"/>
              </w:rPr>
            </w:pPr>
            <w:r w:rsidRPr="005D32AA">
              <w:rPr>
                <w:sz w:val="12"/>
                <w:szCs w:val="12"/>
              </w:rPr>
              <w:t>Existing</w:t>
            </w:r>
          </w:p>
        </w:tc>
        <w:tc>
          <w:tcPr>
            <w:tcW w:w="0" w:type="auto"/>
          </w:tcPr>
          <w:p w14:paraId="6D28B563" w14:textId="77777777" w:rsidR="00D73374" w:rsidRPr="005D32AA" w:rsidRDefault="00D73374" w:rsidP="00173E54">
            <w:pPr>
              <w:jc w:val="center"/>
              <w:rPr>
                <w:sz w:val="12"/>
                <w:szCs w:val="12"/>
              </w:rPr>
            </w:pPr>
            <w:r w:rsidRPr="005D32AA">
              <w:rPr>
                <w:sz w:val="12"/>
                <w:szCs w:val="12"/>
              </w:rPr>
              <w:t>Existing</w:t>
            </w:r>
          </w:p>
        </w:tc>
        <w:tc>
          <w:tcPr>
            <w:tcW w:w="0" w:type="auto"/>
          </w:tcPr>
          <w:p w14:paraId="4DC38FC0" w14:textId="77777777" w:rsidR="00D73374" w:rsidRPr="005D32AA" w:rsidRDefault="00D73374" w:rsidP="00173E54">
            <w:pPr>
              <w:jc w:val="center"/>
              <w:rPr>
                <w:sz w:val="12"/>
                <w:szCs w:val="12"/>
              </w:rPr>
            </w:pPr>
            <w:r w:rsidRPr="005D32AA">
              <w:rPr>
                <w:sz w:val="12"/>
                <w:szCs w:val="12"/>
              </w:rPr>
              <w:t>Licensed</w:t>
            </w:r>
          </w:p>
        </w:tc>
        <w:tc>
          <w:tcPr>
            <w:tcW w:w="0" w:type="auto"/>
          </w:tcPr>
          <w:p w14:paraId="626E8B18" w14:textId="77777777" w:rsidR="00D73374" w:rsidRPr="005D32AA" w:rsidRDefault="00D73374" w:rsidP="00173E54">
            <w:pPr>
              <w:jc w:val="center"/>
              <w:rPr>
                <w:sz w:val="12"/>
                <w:szCs w:val="12"/>
              </w:rPr>
            </w:pPr>
            <w:r w:rsidRPr="005D32AA">
              <w:rPr>
                <w:sz w:val="12"/>
                <w:szCs w:val="12"/>
              </w:rPr>
              <w:t>Operating</w:t>
            </w:r>
          </w:p>
        </w:tc>
        <w:tc>
          <w:tcPr>
            <w:tcW w:w="0" w:type="auto"/>
          </w:tcPr>
          <w:p w14:paraId="45DB0976" w14:textId="77777777" w:rsidR="00D73374" w:rsidRPr="005D32AA" w:rsidRDefault="00D73374" w:rsidP="00173E54">
            <w:pPr>
              <w:jc w:val="center"/>
              <w:rPr>
                <w:sz w:val="12"/>
                <w:szCs w:val="12"/>
              </w:rPr>
            </w:pPr>
            <w:r w:rsidRPr="005D32AA">
              <w:rPr>
                <w:sz w:val="12"/>
                <w:szCs w:val="12"/>
              </w:rPr>
              <w:t>Licensed</w:t>
            </w:r>
          </w:p>
        </w:tc>
        <w:tc>
          <w:tcPr>
            <w:tcW w:w="0" w:type="auto"/>
          </w:tcPr>
          <w:p w14:paraId="7F06C35D" w14:textId="77777777" w:rsidR="00D73374" w:rsidRPr="005D32AA" w:rsidRDefault="00D73374" w:rsidP="00173E54">
            <w:pPr>
              <w:jc w:val="center"/>
              <w:rPr>
                <w:rFonts w:eastAsiaTheme="minorHAnsi"/>
                <w:sz w:val="12"/>
                <w:szCs w:val="12"/>
              </w:rPr>
            </w:pPr>
            <w:r w:rsidRPr="005D32AA">
              <w:rPr>
                <w:sz w:val="12"/>
                <w:szCs w:val="12"/>
              </w:rPr>
              <w:t>Operating</w:t>
            </w:r>
          </w:p>
          <w:p w14:paraId="4181BC46" w14:textId="77777777" w:rsidR="00D73374" w:rsidRPr="005D32AA" w:rsidRDefault="00D73374" w:rsidP="00173E54">
            <w:pPr>
              <w:rPr>
                <w:sz w:val="12"/>
                <w:szCs w:val="12"/>
              </w:rPr>
            </w:pPr>
          </w:p>
        </w:tc>
        <w:tc>
          <w:tcPr>
            <w:tcW w:w="0" w:type="auto"/>
          </w:tcPr>
          <w:p w14:paraId="29209C14" w14:textId="77777777" w:rsidR="00D73374" w:rsidRPr="005D32AA" w:rsidRDefault="00D73374" w:rsidP="00173E54">
            <w:pPr>
              <w:jc w:val="center"/>
              <w:rPr>
                <w:sz w:val="12"/>
                <w:szCs w:val="12"/>
              </w:rPr>
            </w:pPr>
            <w:r w:rsidRPr="005D32AA">
              <w:rPr>
                <w:sz w:val="12"/>
                <w:szCs w:val="12"/>
              </w:rPr>
              <w:t>(Current/ Actual)</w:t>
            </w:r>
          </w:p>
        </w:tc>
        <w:tc>
          <w:tcPr>
            <w:tcW w:w="0" w:type="auto"/>
          </w:tcPr>
          <w:p w14:paraId="63106C27" w14:textId="77777777" w:rsidR="00D73374" w:rsidRPr="005D32AA" w:rsidRDefault="00D73374" w:rsidP="00173E54">
            <w:pPr>
              <w:jc w:val="center"/>
              <w:rPr>
                <w:sz w:val="12"/>
                <w:szCs w:val="12"/>
              </w:rPr>
            </w:pPr>
            <w:r w:rsidRPr="005D32AA">
              <w:rPr>
                <w:sz w:val="12"/>
                <w:szCs w:val="12"/>
              </w:rPr>
              <w:t>Projected</w:t>
            </w:r>
          </w:p>
        </w:tc>
        <w:tc>
          <w:tcPr>
            <w:tcW w:w="0" w:type="auto"/>
          </w:tcPr>
          <w:p w14:paraId="0811F98D" w14:textId="77777777" w:rsidR="00D73374" w:rsidRPr="005D32AA" w:rsidRDefault="00D73374" w:rsidP="00173E54">
            <w:pPr>
              <w:jc w:val="center"/>
              <w:rPr>
                <w:sz w:val="12"/>
                <w:szCs w:val="12"/>
              </w:rPr>
            </w:pPr>
            <w:r w:rsidRPr="005D32AA">
              <w:rPr>
                <w:sz w:val="12"/>
                <w:szCs w:val="12"/>
              </w:rPr>
              <w:t>Current Beds</w:t>
            </w:r>
          </w:p>
        </w:tc>
        <w:tc>
          <w:tcPr>
            <w:tcW w:w="0" w:type="auto"/>
          </w:tcPr>
          <w:p w14:paraId="349F407C" w14:textId="77777777" w:rsidR="00D73374" w:rsidRPr="005D32AA" w:rsidRDefault="00D73374" w:rsidP="00173E54">
            <w:pPr>
              <w:jc w:val="center"/>
              <w:rPr>
                <w:sz w:val="12"/>
                <w:szCs w:val="12"/>
              </w:rPr>
            </w:pPr>
            <w:r w:rsidRPr="005D32AA">
              <w:rPr>
                <w:sz w:val="12"/>
                <w:szCs w:val="12"/>
              </w:rPr>
              <w:t>Projected</w:t>
            </w:r>
          </w:p>
        </w:tc>
        <w:tc>
          <w:tcPr>
            <w:tcW w:w="0" w:type="auto"/>
          </w:tcPr>
          <w:p w14:paraId="5C79999B" w14:textId="77777777" w:rsidR="00D73374" w:rsidRPr="005D32AA" w:rsidRDefault="00D73374" w:rsidP="00173E54">
            <w:pPr>
              <w:jc w:val="center"/>
              <w:rPr>
                <w:sz w:val="12"/>
                <w:szCs w:val="12"/>
              </w:rPr>
            </w:pPr>
            <w:r w:rsidRPr="005D32AA">
              <w:rPr>
                <w:sz w:val="12"/>
                <w:szCs w:val="12"/>
              </w:rPr>
              <w:t>(Days)</w:t>
            </w:r>
          </w:p>
        </w:tc>
        <w:tc>
          <w:tcPr>
            <w:tcW w:w="0" w:type="auto"/>
          </w:tcPr>
          <w:p w14:paraId="4006B0DE" w14:textId="77777777" w:rsidR="00D73374" w:rsidRPr="005D32AA" w:rsidRDefault="00D73374" w:rsidP="00173E54">
            <w:pPr>
              <w:jc w:val="center"/>
              <w:rPr>
                <w:sz w:val="12"/>
                <w:szCs w:val="12"/>
              </w:rPr>
            </w:pPr>
            <w:r w:rsidRPr="005D32AA">
              <w:rPr>
                <w:sz w:val="12"/>
                <w:szCs w:val="12"/>
              </w:rPr>
              <w:t>Actual</w:t>
            </w:r>
          </w:p>
        </w:tc>
        <w:tc>
          <w:tcPr>
            <w:tcW w:w="0" w:type="auto"/>
          </w:tcPr>
          <w:p w14:paraId="5BBBFB28" w14:textId="77777777" w:rsidR="00D73374" w:rsidRPr="005D32AA" w:rsidRDefault="00D73374" w:rsidP="00173E54">
            <w:pPr>
              <w:jc w:val="center"/>
              <w:rPr>
                <w:sz w:val="12"/>
                <w:szCs w:val="12"/>
              </w:rPr>
            </w:pPr>
            <w:r w:rsidRPr="005D32AA">
              <w:rPr>
                <w:sz w:val="12"/>
                <w:szCs w:val="12"/>
              </w:rPr>
              <w:t>Projected</w:t>
            </w:r>
          </w:p>
        </w:tc>
      </w:tr>
      <w:tr w:rsidR="00D73374" w:rsidRPr="005D32AA" w14:paraId="3294DCF8" w14:textId="77777777" w:rsidTr="00173E54">
        <w:trPr>
          <w:cantSplit/>
          <w:trHeight w:val="136"/>
        </w:trPr>
        <w:tc>
          <w:tcPr>
            <w:tcW w:w="0" w:type="auto"/>
          </w:tcPr>
          <w:p w14:paraId="507A7E3A" w14:textId="77777777" w:rsidR="00D73374" w:rsidRPr="005D32AA" w:rsidRDefault="00D73374" w:rsidP="00173E54">
            <w:pPr>
              <w:rPr>
                <w:sz w:val="12"/>
                <w:szCs w:val="12"/>
              </w:rPr>
            </w:pPr>
          </w:p>
        </w:tc>
        <w:tc>
          <w:tcPr>
            <w:tcW w:w="0" w:type="auto"/>
          </w:tcPr>
          <w:p w14:paraId="064957BB" w14:textId="77777777" w:rsidR="00D73374" w:rsidRPr="005D32AA" w:rsidRDefault="00D73374" w:rsidP="00173E54">
            <w:pPr>
              <w:rPr>
                <w:b/>
                <w:bCs/>
                <w:sz w:val="12"/>
                <w:szCs w:val="12"/>
              </w:rPr>
            </w:pPr>
            <w:r w:rsidRPr="005D32AA">
              <w:rPr>
                <w:b/>
                <w:bCs/>
                <w:sz w:val="12"/>
                <w:szCs w:val="12"/>
              </w:rPr>
              <w:t>Acute</w:t>
            </w:r>
          </w:p>
        </w:tc>
        <w:tc>
          <w:tcPr>
            <w:tcW w:w="0" w:type="auto"/>
          </w:tcPr>
          <w:p w14:paraId="46B7608C" w14:textId="77777777" w:rsidR="00D73374" w:rsidRPr="005D32AA" w:rsidRDefault="00D73374" w:rsidP="00173E54">
            <w:pPr>
              <w:rPr>
                <w:sz w:val="12"/>
                <w:szCs w:val="12"/>
              </w:rPr>
            </w:pPr>
          </w:p>
        </w:tc>
        <w:tc>
          <w:tcPr>
            <w:tcW w:w="0" w:type="auto"/>
          </w:tcPr>
          <w:p w14:paraId="03FFBCDF" w14:textId="77777777" w:rsidR="00D73374" w:rsidRPr="005D32AA" w:rsidRDefault="00D73374" w:rsidP="00173E54">
            <w:pPr>
              <w:rPr>
                <w:sz w:val="12"/>
                <w:szCs w:val="12"/>
              </w:rPr>
            </w:pPr>
          </w:p>
        </w:tc>
        <w:tc>
          <w:tcPr>
            <w:tcW w:w="0" w:type="auto"/>
          </w:tcPr>
          <w:p w14:paraId="04FD5A9B" w14:textId="77777777" w:rsidR="00D73374" w:rsidRPr="005D32AA" w:rsidRDefault="00D73374" w:rsidP="00173E54">
            <w:pPr>
              <w:rPr>
                <w:sz w:val="12"/>
                <w:szCs w:val="12"/>
              </w:rPr>
            </w:pPr>
          </w:p>
        </w:tc>
        <w:tc>
          <w:tcPr>
            <w:tcW w:w="0" w:type="auto"/>
          </w:tcPr>
          <w:p w14:paraId="0689AA81" w14:textId="77777777" w:rsidR="00D73374" w:rsidRPr="005D32AA" w:rsidRDefault="00D73374" w:rsidP="00173E54">
            <w:pPr>
              <w:rPr>
                <w:sz w:val="12"/>
                <w:szCs w:val="12"/>
              </w:rPr>
            </w:pPr>
          </w:p>
        </w:tc>
        <w:tc>
          <w:tcPr>
            <w:tcW w:w="0" w:type="auto"/>
          </w:tcPr>
          <w:p w14:paraId="6A5EC132" w14:textId="77777777" w:rsidR="00D73374" w:rsidRPr="005D32AA" w:rsidRDefault="00D73374" w:rsidP="00173E54">
            <w:pPr>
              <w:rPr>
                <w:sz w:val="12"/>
                <w:szCs w:val="12"/>
              </w:rPr>
            </w:pPr>
          </w:p>
        </w:tc>
        <w:tc>
          <w:tcPr>
            <w:tcW w:w="0" w:type="auto"/>
          </w:tcPr>
          <w:p w14:paraId="50268D0E" w14:textId="77777777" w:rsidR="00D73374" w:rsidRPr="005D32AA" w:rsidRDefault="00D73374" w:rsidP="00173E54">
            <w:pPr>
              <w:rPr>
                <w:sz w:val="12"/>
                <w:szCs w:val="12"/>
              </w:rPr>
            </w:pPr>
          </w:p>
        </w:tc>
        <w:tc>
          <w:tcPr>
            <w:tcW w:w="0" w:type="auto"/>
          </w:tcPr>
          <w:p w14:paraId="71FE2F85" w14:textId="77777777" w:rsidR="00D73374" w:rsidRPr="005D32AA" w:rsidRDefault="00D73374" w:rsidP="00173E54">
            <w:pPr>
              <w:rPr>
                <w:sz w:val="12"/>
                <w:szCs w:val="12"/>
              </w:rPr>
            </w:pPr>
          </w:p>
        </w:tc>
        <w:tc>
          <w:tcPr>
            <w:tcW w:w="0" w:type="auto"/>
          </w:tcPr>
          <w:p w14:paraId="3F71EE90" w14:textId="77777777" w:rsidR="00D73374" w:rsidRPr="005D32AA" w:rsidRDefault="00D73374" w:rsidP="00173E54">
            <w:pPr>
              <w:rPr>
                <w:sz w:val="12"/>
                <w:szCs w:val="12"/>
              </w:rPr>
            </w:pPr>
          </w:p>
        </w:tc>
        <w:tc>
          <w:tcPr>
            <w:tcW w:w="0" w:type="auto"/>
          </w:tcPr>
          <w:p w14:paraId="10D9DDDC" w14:textId="77777777" w:rsidR="00D73374" w:rsidRPr="005D32AA" w:rsidRDefault="00D73374" w:rsidP="00173E54">
            <w:pPr>
              <w:rPr>
                <w:sz w:val="12"/>
                <w:szCs w:val="12"/>
              </w:rPr>
            </w:pPr>
          </w:p>
        </w:tc>
        <w:tc>
          <w:tcPr>
            <w:tcW w:w="0" w:type="auto"/>
          </w:tcPr>
          <w:p w14:paraId="112108B5" w14:textId="77777777" w:rsidR="00D73374" w:rsidRPr="005D32AA" w:rsidRDefault="00D73374" w:rsidP="00173E54">
            <w:pPr>
              <w:rPr>
                <w:sz w:val="12"/>
                <w:szCs w:val="12"/>
              </w:rPr>
            </w:pPr>
          </w:p>
        </w:tc>
        <w:tc>
          <w:tcPr>
            <w:tcW w:w="0" w:type="auto"/>
          </w:tcPr>
          <w:p w14:paraId="3B57BBAE" w14:textId="77777777" w:rsidR="00D73374" w:rsidRPr="005D32AA" w:rsidRDefault="00D73374" w:rsidP="00173E54">
            <w:pPr>
              <w:rPr>
                <w:sz w:val="12"/>
                <w:szCs w:val="12"/>
              </w:rPr>
            </w:pPr>
          </w:p>
        </w:tc>
        <w:tc>
          <w:tcPr>
            <w:tcW w:w="0" w:type="auto"/>
          </w:tcPr>
          <w:p w14:paraId="2FC7D755" w14:textId="77777777" w:rsidR="00D73374" w:rsidRPr="005D32AA" w:rsidRDefault="00D73374" w:rsidP="00173E54">
            <w:pPr>
              <w:rPr>
                <w:sz w:val="12"/>
                <w:szCs w:val="12"/>
              </w:rPr>
            </w:pPr>
          </w:p>
        </w:tc>
        <w:tc>
          <w:tcPr>
            <w:tcW w:w="0" w:type="auto"/>
          </w:tcPr>
          <w:p w14:paraId="209C988B" w14:textId="77777777" w:rsidR="00D73374" w:rsidRPr="005D32AA" w:rsidRDefault="00D73374" w:rsidP="00173E54">
            <w:pPr>
              <w:rPr>
                <w:sz w:val="12"/>
                <w:szCs w:val="12"/>
              </w:rPr>
            </w:pPr>
          </w:p>
        </w:tc>
      </w:tr>
      <w:tr w:rsidR="00D73374" w:rsidRPr="005D32AA" w14:paraId="026206A5" w14:textId="77777777" w:rsidTr="00173E54">
        <w:trPr>
          <w:cantSplit/>
          <w:trHeight w:val="197"/>
        </w:trPr>
        <w:tc>
          <w:tcPr>
            <w:tcW w:w="0" w:type="auto"/>
          </w:tcPr>
          <w:p w14:paraId="13EDF315" w14:textId="77777777" w:rsidR="00D73374" w:rsidRPr="005D32AA" w:rsidRDefault="00D73374" w:rsidP="00173E54">
            <w:pPr>
              <w:rPr>
                <w:sz w:val="12"/>
                <w:szCs w:val="12"/>
              </w:rPr>
            </w:pPr>
          </w:p>
        </w:tc>
        <w:tc>
          <w:tcPr>
            <w:tcW w:w="0" w:type="auto"/>
          </w:tcPr>
          <w:p w14:paraId="2A933011" w14:textId="77777777" w:rsidR="00D73374" w:rsidRPr="005D32AA" w:rsidRDefault="00D73374" w:rsidP="00173E54">
            <w:pPr>
              <w:rPr>
                <w:sz w:val="12"/>
                <w:szCs w:val="12"/>
              </w:rPr>
            </w:pPr>
            <w:r w:rsidRPr="005D32AA">
              <w:rPr>
                <w:color w:val="231F20"/>
                <w:w w:val="105"/>
                <w:sz w:val="12"/>
                <w:szCs w:val="12"/>
              </w:rPr>
              <w:t>Medical/ Surgical</w:t>
            </w:r>
          </w:p>
        </w:tc>
        <w:tc>
          <w:tcPr>
            <w:tcW w:w="0" w:type="auto"/>
          </w:tcPr>
          <w:p w14:paraId="6BA7C1EF" w14:textId="77777777" w:rsidR="00D73374" w:rsidRPr="005D32AA" w:rsidRDefault="00D73374" w:rsidP="00173E54">
            <w:pPr>
              <w:rPr>
                <w:sz w:val="12"/>
                <w:szCs w:val="12"/>
              </w:rPr>
            </w:pPr>
          </w:p>
        </w:tc>
        <w:tc>
          <w:tcPr>
            <w:tcW w:w="0" w:type="auto"/>
          </w:tcPr>
          <w:p w14:paraId="1DC7CBC9" w14:textId="77777777" w:rsidR="00D73374" w:rsidRPr="005D32AA" w:rsidRDefault="00D73374" w:rsidP="00173E54">
            <w:pPr>
              <w:rPr>
                <w:sz w:val="12"/>
                <w:szCs w:val="12"/>
              </w:rPr>
            </w:pPr>
          </w:p>
        </w:tc>
        <w:tc>
          <w:tcPr>
            <w:tcW w:w="0" w:type="auto"/>
          </w:tcPr>
          <w:p w14:paraId="14E1AF78" w14:textId="77777777" w:rsidR="00D73374" w:rsidRPr="005D32AA" w:rsidRDefault="00D73374" w:rsidP="00173E54">
            <w:pPr>
              <w:rPr>
                <w:sz w:val="12"/>
                <w:szCs w:val="12"/>
              </w:rPr>
            </w:pPr>
          </w:p>
        </w:tc>
        <w:tc>
          <w:tcPr>
            <w:tcW w:w="0" w:type="auto"/>
          </w:tcPr>
          <w:p w14:paraId="31155314" w14:textId="77777777" w:rsidR="00D73374" w:rsidRPr="005D32AA" w:rsidRDefault="00D73374" w:rsidP="00173E54">
            <w:pPr>
              <w:rPr>
                <w:sz w:val="12"/>
                <w:szCs w:val="12"/>
              </w:rPr>
            </w:pPr>
          </w:p>
        </w:tc>
        <w:tc>
          <w:tcPr>
            <w:tcW w:w="0" w:type="auto"/>
            <w:shd w:val="clear" w:color="auto" w:fill="B8CCE4" w:themeFill="accent1" w:themeFillTint="66"/>
          </w:tcPr>
          <w:p w14:paraId="1A2100DB" w14:textId="77777777" w:rsidR="00D73374" w:rsidRPr="005D32AA" w:rsidRDefault="00D73374" w:rsidP="00173E54">
            <w:pPr>
              <w:rPr>
                <w:sz w:val="12"/>
                <w:szCs w:val="12"/>
              </w:rPr>
            </w:pPr>
          </w:p>
        </w:tc>
        <w:tc>
          <w:tcPr>
            <w:tcW w:w="0" w:type="auto"/>
            <w:shd w:val="clear" w:color="auto" w:fill="B8CCE4" w:themeFill="accent1" w:themeFillTint="66"/>
          </w:tcPr>
          <w:p w14:paraId="7F2A9C2F" w14:textId="77777777" w:rsidR="00D73374" w:rsidRPr="00BC29B4" w:rsidRDefault="00D73374" w:rsidP="00173E54">
            <w:pPr>
              <w:rPr>
                <w:rFonts w:eastAsiaTheme="minorHAnsi"/>
                <w:sz w:val="12"/>
                <w:szCs w:val="12"/>
              </w:rPr>
            </w:pPr>
          </w:p>
        </w:tc>
        <w:tc>
          <w:tcPr>
            <w:tcW w:w="0" w:type="auto"/>
          </w:tcPr>
          <w:p w14:paraId="20B6B3FB" w14:textId="77777777" w:rsidR="00D73374" w:rsidRPr="005D32AA" w:rsidRDefault="00D73374" w:rsidP="00173E54">
            <w:pPr>
              <w:rPr>
                <w:sz w:val="12"/>
                <w:szCs w:val="12"/>
              </w:rPr>
            </w:pPr>
          </w:p>
        </w:tc>
        <w:tc>
          <w:tcPr>
            <w:tcW w:w="0" w:type="auto"/>
          </w:tcPr>
          <w:p w14:paraId="1C23763C" w14:textId="77777777" w:rsidR="00D73374" w:rsidRPr="005D32AA" w:rsidRDefault="00D73374" w:rsidP="00173E54">
            <w:pPr>
              <w:rPr>
                <w:sz w:val="12"/>
                <w:szCs w:val="12"/>
              </w:rPr>
            </w:pPr>
          </w:p>
        </w:tc>
        <w:tc>
          <w:tcPr>
            <w:tcW w:w="0" w:type="auto"/>
            <w:shd w:val="clear" w:color="auto" w:fill="B8CCE4" w:themeFill="accent1" w:themeFillTint="66"/>
          </w:tcPr>
          <w:p w14:paraId="177B8B4E" w14:textId="77777777" w:rsidR="00D73374" w:rsidRPr="005D32AA" w:rsidRDefault="00D73374" w:rsidP="00173E54">
            <w:pPr>
              <w:jc w:val="right"/>
              <w:rPr>
                <w:sz w:val="12"/>
                <w:szCs w:val="12"/>
              </w:rPr>
            </w:pPr>
            <w:r w:rsidRPr="006B2E7A">
              <w:rPr>
                <w:color w:val="131313"/>
                <w:spacing w:val="-5"/>
                <w:sz w:val="14"/>
              </w:rPr>
              <w:t>0%</w:t>
            </w:r>
          </w:p>
        </w:tc>
        <w:tc>
          <w:tcPr>
            <w:tcW w:w="0" w:type="auto"/>
            <w:shd w:val="clear" w:color="auto" w:fill="B8CCE4" w:themeFill="accent1" w:themeFillTint="66"/>
          </w:tcPr>
          <w:p w14:paraId="799BE8F4" w14:textId="77777777" w:rsidR="00D73374" w:rsidRPr="005D32AA" w:rsidRDefault="00D73374" w:rsidP="00173E54">
            <w:pPr>
              <w:jc w:val="right"/>
              <w:rPr>
                <w:sz w:val="12"/>
                <w:szCs w:val="12"/>
              </w:rPr>
            </w:pPr>
            <w:r w:rsidRPr="006B2E7A">
              <w:rPr>
                <w:color w:val="131313"/>
                <w:spacing w:val="-5"/>
                <w:sz w:val="14"/>
              </w:rPr>
              <w:t>0%</w:t>
            </w:r>
          </w:p>
        </w:tc>
        <w:tc>
          <w:tcPr>
            <w:tcW w:w="0" w:type="auto"/>
          </w:tcPr>
          <w:p w14:paraId="6D44CCA1" w14:textId="77777777" w:rsidR="00D73374" w:rsidRPr="005D32AA" w:rsidRDefault="00D73374" w:rsidP="00173E54">
            <w:pPr>
              <w:rPr>
                <w:sz w:val="12"/>
                <w:szCs w:val="12"/>
              </w:rPr>
            </w:pPr>
          </w:p>
        </w:tc>
        <w:tc>
          <w:tcPr>
            <w:tcW w:w="0" w:type="auto"/>
          </w:tcPr>
          <w:p w14:paraId="036B1D3A" w14:textId="77777777" w:rsidR="00D73374" w:rsidRPr="005D32AA" w:rsidRDefault="00D73374" w:rsidP="00173E54">
            <w:pPr>
              <w:rPr>
                <w:sz w:val="12"/>
                <w:szCs w:val="12"/>
              </w:rPr>
            </w:pPr>
          </w:p>
        </w:tc>
        <w:tc>
          <w:tcPr>
            <w:tcW w:w="0" w:type="auto"/>
          </w:tcPr>
          <w:p w14:paraId="3F4CDA5D" w14:textId="77777777" w:rsidR="00D73374" w:rsidRPr="005D32AA" w:rsidRDefault="00D73374" w:rsidP="00173E54">
            <w:pPr>
              <w:rPr>
                <w:sz w:val="12"/>
                <w:szCs w:val="12"/>
              </w:rPr>
            </w:pPr>
          </w:p>
        </w:tc>
      </w:tr>
      <w:tr w:rsidR="00D73374" w:rsidRPr="005D32AA" w14:paraId="5202AC5C" w14:textId="77777777" w:rsidTr="00173E54">
        <w:trPr>
          <w:cantSplit/>
          <w:trHeight w:val="288"/>
        </w:trPr>
        <w:tc>
          <w:tcPr>
            <w:tcW w:w="0" w:type="auto"/>
          </w:tcPr>
          <w:p w14:paraId="05A587CA" w14:textId="77777777" w:rsidR="00D73374" w:rsidRPr="005D32AA" w:rsidRDefault="00D73374" w:rsidP="00173E54">
            <w:pPr>
              <w:rPr>
                <w:sz w:val="12"/>
                <w:szCs w:val="12"/>
              </w:rPr>
            </w:pPr>
          </w:p>
        </w:tc>
        <w:tc>
          <w:tcPr>
            <w:tcW w:w="0" w:type="auto"/>
          </w:tcPr>
          <w:p w14:paraId="3A570B6E" w14:textId="77777777" w:rsidR="00D73374" w:rsidRPr="005D32AA" w:rsidRDefault="00D73374" w:rsidP="00173E54">
            <w:pPr>
              <w:rPr>
                <w:sz w:val="12"/>
                <w:szCs w:val="12"/>
              </w:rPr>
            </w:pPr>
            <w:r w:rsidRPr="005D32AA">
              <w:rPr>
                <w:color w:val="231F20"/>
                <w:sz w:val="12"/>
                <w:szCs w:val="12"/>
              </w:rPr>
              <w:t>Obstetrics (Maternity)</w:t>
            </w:r>
          </w:p>
        </w:tc>
        <w:tc>
          <w:tcPr>
            <w:tcW w:w="0" w:type="auto"/>
          </w:tcPr>
          <w:p w14:paraId="385E4A87" w14:textId="77777777" w:rsidR="00D73374" w:rsidRPr="005D32AA" w:rsidRDefault="00D73374" w:rsidP="00173E54">
            <w:pPr>
              <w:rPr>
                <w:sz w:val="12"/>
                <w:szCs w:val="12"/>
              </w:rPr>
            </w:pPr>
          </w:p>
        </w:tc>
        <w:tc>
          <w:tcPr>
            <w:tcW w:w="0" w:type="auto"/>
          </w:tcPr>
          <w:p w14:paraId="145DE3DA" w14:textId="77777777" w:rsidR="00D73374" w:rsidRPr="005D32AA" w:rsidRDefault="00D73374" w:rsidP="00173E54">
            <w:pPr>
              <w:rPr>
                <w:sz w:val="12"/>
                <w:szCs w:val="12"/>
              </w:rPr>
            </w:pPr>
          </w:p>
        </w:tc>
        <w:tc>
          <w:tcPr>
            <w:tcW w:w="0" w:type="auto"/>
          </w:tcPr>
          <w:p w14:paraId="70FAEE9F" w14:textId="77777777" w:rsidR="00D73374" w:rsidRPr="005D32AA" w:rsidRDefault="00D73374" w:rsidP="00173E54">
            <w:pPr>
              <w:rPr>
                <w:sz w:val="12"/>
                <w:szCs w:val="12"/>
              </w:rPr>
            </w:pPr>
          </w:p>
        </w:tc>
        <w:tc>
          <w:tcPr>
            <w:tcW w:w="0" w:type="auto"/>
          </w:tcPr>
          <w:p w14:paraId="65A12E17" w14:textId="77777777" w:rsidR="00D73374" w:rsidRPr="005D32AA" w:rsidRDefault="00D73374" w:rsidP="00173E54">
            <w:pPr>
              <w:rPr>
                <w:sz w:val="12"/>
                <w:szCs w:val="12"/>
              </w:rPr>
            </w:pPr>
          </w:p>
        </w:tc>
        <w:tc>
          <w:tcPr>
            <w:tcW w:w="0" w:type="auto"/>
            <w:shd w:val="clear" w:color="auto" w:fill="B8CCE4" w:themeFill="accent1" w:themeFillTint="66"/>
          </w:tcPr>
          <w:p w14:paraId="73720A95" w14:textId="77777777" w:rsidR="00D73374" w:rsidRPr="005D32AA" w:rsidRDefault="00D73374" w:rsidP="00173E54">
            <w:pPr>
              <w:rPr>
                <w:sz w:val="12"/>
                <w:szCs w:val="12"/>
              </w:rPr>
            </w:pPr>
          </w:p>
        </w:tc>
        <w:tc>
          <w:tcPr>
            <w:tcW w:w="0" w:type="auto"/>
            <w:shd w:val="clear" w:color="auto" w:fill="B8CCE4" w:themeFill="accent1" w:themeFillTint="66"/>
          </w:tcPr>
          <w:p w14:paraId="790CFB59" w14:textId="77777777" w:rsidR="00D73374" w:rsidRPr="005D32AA" w:rsidRDefault="00D73374" w:rsidP="00173E54">
            <w:pPr>
              <w:rPr>
                <w:sz w:val="12"/>
                <w:szCs w:val="12"/>
              </w:rPr>
            </w:pPr>
          </w:p>
        </w:tc>
        <w:tc>
          <w:tcPr>
            <w:tcW w:w="0" w:type="auto"/>
          </w:tcPr>
          <w:p w14:paraId="0213840A" w14:textId="77777777" w:rsidR="00D73374" w:rsidRPr="005D32AA" w:rsidRDefault="00D73374" w:rsidP="00173E54">
            <w:pPr>
              <w:rPr>
                <w:sz w:val="12"/>
                <w:szCs w:val="12"/>
              </w:rPr>
            </w:pPr>
          </w:p>
        </w:tc>
        <w:tc>
          <w:tcPr>
            <w:tcW w:w="0" w:type="auto"/>
          </w:tcPr>
          <w:p w14:paraId="41BD2D1A" w14:textId="77777777" w:rsidR="00D73374" w:rsidRPr="005D32AA" w:rsidRDefault="00D73374" w:rsidP="00173E54">
            <w:pPr>
              <w:rPr>
                <w:sz w:val="12"/>
                <w:szCs w:val="12"/>
              </w:rPr>
            </w:pPr>
          </w:p>
        </w:tc>
        <w:tc>
          <w:tcPr>
            <w:tcW w:w="0" w:type="auto"/>
            <w:shd w:val="clear" w:color="auto" w:fill="B8CCE4" w:themeFill="accent1" w:themeFillTint="66"/>
          </w:tcPr>
          <w:p w14:paraId="11782481" w14:textId="77777777" w:rsidR="00D73374" w:rsidRPr="005D32AA" w:rsidRDefault="00D73374" w:rsidP="00173E54">
            <w:pPr>
              <w:jc w:val="right"/>
              <w:rPr>
                <w:sz w:val="12"/>
                <w:szCs w:val="12"/>
              </w:rPr>
            </w:pPr>
            <w:r w:rsidRPr="006B2E7A">
              <w:rPr>
                <w:color w:val="131313"/>
                <w:spacing w:val="-5"/>
                <w:sz w:val="14"/>
              </w:rPr>
              <w:t>0%</w:t>
            </w:r>
          </w:p>
        </w:tc>
        <w:tc>
          <w:tcPr>
            <w:tcW w:w="0" w:type="auto"/>
            <w:shd w:val="clear" w:color="auto" w:fill="B8CCE4" w:themeFill="accent1" w:themeFillTint="66"/>
          </w:tcPr>
          <w:p w14:paraId="491D1C1D" w14:textId="77777777" w:rsidR="00D73374" w:rsidRPr="005D32AA" w:rsidRDefault="00D73374" w:rsidP="00173E54">
            <w:pPr>
              <w:jc w:val="right"/>
              <w:rPr>
                <w:sz w:val="12"/>
                <w:szCs w:val="12"/>
              </w:rPr>
            </w:pPr>
            <w:r w:rsidRPr="006B2E7A">
              <w:rPr>
                <w:color w:val="131313"/>
                <w:spacing w:val="-5"/>
                <w:sz w:val="14"/>
              </w:rPr>
              <w:t>0%</w:t>
            </w:r>
          </w:p>
        </w:tc>
        <w:tc>
          <w:tcPr>
            <w:tcW w:w="0" w:type="auto"/>
          </w:tcPr>
          <w:p w14:paraId="7CCC67A9" w14:textId="77777777" w:rsidR="00D73374" w:rsidRPr="005D32AA" w:rsidRDefault="00D73374" w:rsidP="00173E54">
            <w:pPr>
              <w:rPr>
                <w:sz w:val="12"/>
                <w:szCs w:val="12"/>
              </w:rPr>
            </w:pPr>
          </w:p>
        </w:tc>
        <w:tc>
          <w:tcPr>
            <w:tcW w:w="0" w:type="auto"/>
          </w:tcPr>
          <w:p w14:paraId="48B1CA83" w14:textId="77777777" w:rsidR="00D73374" w:rsidRPr="005D32AA" w:rsidRDefault="00D73374" w:rsidP="00173E54">
            <w:pPr>
              <w:rPr>
                <w:sz w:val="12"/>
                <w:szCs w:val="12"/>
              </w:rPr>
            </w:pPr>
          </w:p>
        </w:tc>
        <w:tc>
          <w:tcPr>
            <w:tcW w:w="0" w:type="auto"/>
          </w:tcPr>
          <w:p w14:paraId="67B2D0D7" w14:textId="77777777" w:rsidR="00D73374" w:rsidRPr="005D32AA" w:rsidRDefault="00D73374" w:rsidP="00173E54">
            <w:pPr>
              <w:rPr>
                <w:sz w:val="12"/>
                <w:szCs w:val="12"/>
              </w:rPr>
            </w:pPr>
          </w:p>
        </w:tc>
      </w:tr>
      <w:tr w:rsidR="00D73374" w:rsidRPr="005D32AA" w14:paraId="74DDDEBD" w14:textId="77777777" w:rsidTr="00173E54">
        <w:trPr>
          <w:cantSplit/>
          <w:trHeight w:val="136"/>
        </w:trPr>
        <w:tc>
          <w:tcPr>
            <w:tcW w:w="0" w:type="auto"/>
          </w:tcPr>
          <w:p w14:paraId="4B9B209C" w14:textId="77777777" w:rsidR="00D73374" w:rsidRPr="005D32AA" w:rsidRDefault="00D73374" w:rsidP="00173E54">
            <w:pPr>
              <w:rPr>
                <w:sz w:val="12"/>
                <w:szCs w:val="12"/>
              </w:rPr>
            </w:pPr>
          </w:p>
        </w:tc>
        <w:tc>
          <w:tcPr>
            <w:tcW w:w="0" w:type="auto"/>
          </w:tcPr>
          <w:p w14:paraId="193EDCB0" w14:textId="77777777" w:rsidR="00D73374" w:rsidRPr="005D32AA" w:rsidRDefault="00D73374" w:rsidP="00173E54">
            <w:pPr>
              <w:rPr>
                <w:sz w:val="12"/>
                <w:szCs w:val="12"/>
              </w:rPr>
            </w:pPr>
            <w:r w:rsidRPr="005D32AA">
              <w:rPr>
                <w:color w:val="231F20"/>
                <w:w w:val="105"/>
                <w:sz w:val="12"/>
                <w:szCs w:val="12"/>
              </w:rPr>
              <w:t>Pediatrics</w:t>
            </w:r>
          </w:p>
        </w:tc>
        <w:tc>
          <w:tcPr>
            <w:tcW w:w="0" w:type="auto"/>
          </w:tcPr>
          <w:p w14:paraId="1BA50184" w14:textId="77777777" w:rsidR="00D73374" w:rsidRPr="005D32AA" w:rsidRDefault="00D73374" w:rsidP="00173E54">
            <w:pPr>
              <w:rPr>
                <w:sz w:val="12"/>
                <w:szCs w:val="12"/>
              </w:rPr>
            </w:pPr>
          </w:p>
        </w:tc>
        <w:tc>
          <w:tcPr>
            <w:tcW w:w="0" w:type="auto"/>
          </w:tcPr>
          <w:p w14:paraId="2437D390" w14:textId="77777777" w:rsidR="00D73374" w:rsidRPr="005D32AA" w:rsidRDefault="00D73374" w:rsidP="00173E54">
            <w:pPr>
              <w:rPr>
                <w:sz w:val="12"/>
                <w:szCs w:val="12"/>
              </w:rPr>
            </w:pPr>
          </w:p>
        </w:tc>
        <w:tc>
          <w:tcPr>
            <w:tcW w:w="0" w:type="auto"/>
          </w:tcPr>
          <w:p w14:paraId="0CBBEE0B" w14:textId="77777777" w:rsidR="00D73374" w:rsidRPr="005D32AA" w:rsidRDefault="00D73374" w:rsidP="00173E54">
            <w:pPr>
              <w:rPr>
                <w:sz w:val="12"/>
                <w:szCs w:val="12"/>
              </w:rPr>
            </w:pPr>
          </w:p>
        </w:tc>
        <w:tc>
          <w:tcPr>
            <w:tcW w:w="0" w:type="auto"/>
          </w:tcPr>
          <w:p w14:paraId="20A7CE5A" w14:textId="77777777" w:rsidR="00D73374" w:rsidRPr="005D32AA" w:rsidRDefault="00D73374" w:rsidP="00173E54">
            <w:pPr>
              <w:rPr>
                <w:sz w:val="12"/>
                <w:szCs w:val="12"/>
              </w:rPr>
            </w:pPr>
          </w:p>
        </w:tc>
        <w:tc>
          <w:tcPr>
            <w:tcW w:w="0" w:type="auto"/>
            <w:shd w:val="clear" w:color="auto" w:fill="B8CCE4" w:themeFill="accent1" w:themeFillTint="66"/>
          </w:tcPr>
          <w:p w14:paraId="60A40891" w14:textId="77777777" w:rsidR="00D73374" w:rsidRPr="005D32AA" w:rsidRDefault="00D73374" w:rsidP="00173E54">
            <w:pPr>
              <w:rPr>
                <w:sz w:val="12"/>
                <w:szCs w:val="12"/>
              </w:rPr>
            </w:pPr>
          </w:p>
        </w:tc>
        <w:tc>
          <w:tcPr>
            <w:tcW w:w="0" w:type="auto"/>
            <w:shd w:val="clear" w:color="auto" w:fill="B8CCE4" w:themeFill="accent1" w:themeFillTint="66"/>
          </w:tcPr>
          <w:p w14:paraId="0FE99385" w14:textId="77777777" w:rsidR="00D73374" w:rsidRPr="005D32AA" w:rsidRDefault="00D73374" w:rsidP="00173E54">
            <w:pPr>
              <w:rPr>
                <w:sz w:val="12"/>
                <w:szCs w:val="12"/>
              </w:rPr>
            </w:pPr>
          </w:p>
        </w:tc>
        <w:tc>
          <w:tcPr>
            <w:tcW w:w="0" w:type="auto"/>
          </w:tcPr>
          <w:p w14:paraId="0ECD1DED" w14:textId="77777777" w:rsidR="00D73374" w:rsidRPr="005D32AA" w:rsidRDefault="00D73374" w:rsidP="00173E54">
            <w:pPr>
              <w:rPr>
                <w:sz w:val="12"/>
                <w:szCs w:val="12"/>
              </w:rPr>
            </w:pPr>
          </w:p>
        </w:tc>
        <w:tc>
          <w:tcPr>
            <w:tcW w:w="0" w:type="auto"/>
          </w:tcPr>
          <w:p w14:paraId="6E01C0F2" w14:textId="77777777" w:rsidR="00D73374" w:rsidRPr="005D32AA" w:rsidRDefault="00D73374" w:rsidP="00173E54">
            <w:pPr>
              <w:rPr>
                <w:sz w:val="12"/>
                <w:szCs w:val="12"/>
              </w:rPr>
            </w:pPr>
          </w:p>
        </w:tc>
        <w:tc>
          <w:tcPr>
            <w:tcW w:w="0" w:type="auto"/>
            <w:shd w:val="clear" w:color="auto" w:fill="B8CCE4" w:themeFill="accent1" w:themeFillTint="66"/>
          </w:tcPr>
          <w:p w14:paraId="5453F86D" w14:textId="77777777" w:rsidR="00D73374" w:rsidRPr="005D32AA" w:rsidRDefault="00D73374" w:rsidP="00173E54">
            <w:pPr>
              <w:jc w:val="right"/>
              <w:rPr>
                <w:sz w:val="12"/>
                <w:szCs w:val="12"/>
              </w:rPr>
            </w:pPr>
            <w:r w:rsidRPr="006B2E7A">
              <w:rPr>
                <w:color w:val="131313"/>
                <w:spacing w:val="-5"/>
                <w:sz w:val="14"/>
              </w:rPr>
              <w:t>0%</w:t>
            </w:r>
          </w:p>
        </w:tc>
        <w:tc>
          <w:tcPr>
            <w:tcW w:w="0" w:type="auto"/>
            <w:shd w:val="clear" w:color="auto" w:fill="B8CCE4" w:themeFill="accent1" w:themeFillTint="66"/>
          </w:tcPr>
          <w:p w14:paraId="346E58D2" w14:textId="77777777" w:rsidR="00D73374" w:rsidRPr="005D32AA" w:rsidRDefault="00D73374" w:rsidP="00173E54">
            <w:pPr>
              <w:jc w:val="right"/>
              <w:rPr>
                <w:sz w:val="12"/>
                <w:szCs w:val="12"/>
              </w:rPr>
            </w:pPr>
            <w:r w:rsidRPr="006B2E7A">
              <w:rPr>
                <w:color w:val="131313"/>
                <w:spacing w:val="-5"/>
                <w:sz w:val="14"/>
              </w:rPr>
              <w:t>0%</w:t>
            </w:r>
          </w:p>
        </w:tc>
        <w:tc>
          <w:tcPr>
            <w:tcW w:w="0" w:type="auto"/>
          </w:tcPr>
          <w:p w14:paraId="0852475C" w14:textId="77777777" w:rsidR="00D73374" w:rsidRPr="005D32AA" w:rsidRDefault="00D73374" w:rsidP="00173E54">
            <w:pPr>
              <w:rPr>
                <w:sz w:val="12"/>
                <w:szCs w:val="12"/>
              </w:rPr>
            </w:pPr>
          </w:p>
        </w:tc>
        <w:tc>
          <w:tcPr>
            <w:tcW w:w="0" w:type="auto"/>
          </w:tcPr>
          <w:p w14:paraId="57884A72" w14:textId="77777777" w:rsidR="00D73374" w:rsidRPr="005D32AA" w:rsidRDefault="00D73374" w:rsidP="00173E54">
            <w:pPr>
              <w:rPr>
                <w:sz w:val="12"/>
                <w:szCs w:val="12"/>
              </w:rPr>
            </w:pPr>
          </w:p>
        </w:tc>
        <w:tc>
          <w:tcPr>
            <w:tcW w:w="0" w:type="auto"/>
          </w:tcPr>
          <w:p w14:paraId="229CCFD5" w14:textId="77777777" w:rsidR="00D73374" w:rsidRPr="005D32AA" w:rsidRDefault="00D73374" w:rsidP="00173E54">
            <w:pPr>
              <w:rPr>
                <w:sz w:val="12"/>
                <w:szCs w:val="12"/>
              </w:rPr>
            </w:pPr>
          </w:p>
        </w:tc>
      </w:tr>
      <w:tr w:rsidR="00D73374" w:rsidRPr="005D32AA" w14:paraId="0F8372DE" w14:textId="77777777" w:rsidTr="00173E54">
        <w:trPr>
          <w:cantSplit/>
          <w:trHeight w:val="440"/>
        </w:trPr>
        <w:tc>
          <w:tcPr>
            <w:tcW w:w="0" w:type="auto"/>
          </w:tcPr>
          <w:p w14:paraId="7EB6F9FC" w14:textId="77777777" w:rsidR="00D73374" w:rsidRPr="005D32AA" w:rsidRDefault="00D73374" w:rsidP="00173E54">
            <w:pPr>
              <w:rPr>
                <w:sz w:val="12"/>
                <w:szCs w:val="12"/>
              </w:rPr>
            </w:pPr>
          </w:p>
        </w:tc>
        <w:tc>
          <w:tcPr>
            <w:tcW w:w="0" w:type="auto"/>
          </w:tcPr>
          <w:p w14:paraId="4CA1262B" w14:textId="77777777" w:rsidR="00D73374" w:rsidRPr="005D32AA" w:rsidRDefault="00D73374" w:rsidP="00173E54">
            <w:pPr>
              <w:rPr>
                <w:sz w:val="12"/>
                <w:szCs w:val="12"/>
              </w:rPr>
            </w:pPr>
            <w:r w:rsidRPr="005D32AA">
              <w:rPr>
                <w:color w:val="231F20"/>
                <w:w w:val="105"/>
                <w:sz w:val="12"/>
                <w:szCs w:val="12"/>
              </w:rPr>
              <w:t>Neonatal Intensive Care</w:t>
            </w:r>
          </w:p>
        </w:tc>
        <w:tc>
          <w:tcPr>
            <w:tcW w:w="0" w:type="auto"/>
          </w:tcPr>
          <w:p w14:paraId="5D420F91" w14:textId="77777777" w:rsidR="00D73374" w:rsidRPr="005D32AA" w:rsidRDefault="00D73374" w:rsidP="00173E54">
            <w:pPr>
              <w:rPr>
                <w:sz w:val="12"/>
                <w:szCs w:val="12"/>
              </w:rPr>
            </w:pPr>
          </w:p>
        </w:tc>
        <w:tc>
          <w:tcPr>
            <w:tcW w:w="0" w:type="auto"/>
          </w:tcPr>
          <w:p w14:paraId="4A5C269C" w14:textId="77777777" w:rsidR="00D73374" w:rsidRPr="005D32AA" w:rsidRDefault="00D73374" w:rsidP="00173E54">
            <w:pPr>
              <w:rPr>
                <w:sz w:val="12"/>
                <w:szCs w:val="12"/>
              </w:rPr>
            </w:pPr>
          </w:p>
        </w:tc>
        <w:tc>
          <w:tcPr>
            <w:tcW w:w="0" w:type="auto"/>
          </w:tcPr>
          <w:p w14:paraId="4C420EF4" w14:textId="77777777" w:rsidR="00D73374" w:rsidRPr="005D32AA" w:rsidRDefault="00D73374" w:rsidP="00173E54">
            <w:pPr>
              <w:rPr>
                <w:sz w:val="12"/>
                <w:szCs w:val="12"/>
              </w:rPr>
            </w:pPr>
          </w:p>
        </w:tc>
        <w:tc>
          <w:tcPr>
            <w:tcW w:w="0" w:type="auto"/>
          </w:tcPr>
          <w:p w14:paraId="1D449024" w14:textId="77777777" w:rsidR="00D73374" w:rsidRPr="005D32AA" w:rsidRDefault="00D73374" w:rsidP="00173E54">
            <w:pPr>
              <w:rPr>
                <w:sz w:val="12"/>
                <w:szCs w:val="12"/>
              </w:rPr>
            </w:pPr>
          </w:p>
        </w:tc>
        <w:tc>
          <w:tcPr>
            <w:tcW w:w="0" w:type="auto"/>
            <w:shd w:val="clear" w:color="auto" w:fill="B8CCE4" w:themeFill="accent1" w:themeFillTint="66"/>
          </w:tcPr>
          <w:p w14:paraId="6A5A8553" w14:textId="77777777" w:rsidR="00D73374" w:rsidRPr="005D32AA" w:rsidRDefault="00D73374" w:rsidP="00173E54">
            <w:pPr>
              <w:rPr>
                <w:sz w:val="12"/>
                <w:szCs w:val="12"/>
              </w:rPr>
            </w:pPr>
          </w:p>
        </w:tc>
        <w:tc>
          <w:tcPr>
            <w:tcW w:w="0" w:type="auto"/>
            <w:shd w:val="clear" w:color="auto" w:fill="B8CCE4" w:themeFill="accent1" w:themeFillTint="66"/>
          </w:tcPr>
          <w:p w14:paraId="2DB9AF99" w14:textId="77777777" w:rsidR="00D73374" w:rsidRPr="005D32AA" w:rsidRDefault="00D73374" w:rsidP="00173E54">
            <w:pPr>
              <w:rPr>
                <w:sz w:val="12"/>
                <w:szCs w:val="12"/>
              </w:rPr>
            </w:pPr>
          </w:p>
        </w:tc>
        <w:tc>
          <w:tcPr>
            <w:tcW w:w="0" w:type="auto"/>
          </w:tcPr>
          <w:p w14:paraId="47925061" w14:textId="77777777" w:rsidR="00D73374" w:rsidRPr="005D32AA" w:rsidRDefault="00D73374" w:rsidP="00173E54">
            <w:pPr>
              <w:rPr>
                <w:sz w:val="12"/>
                <w:szCs w:val="12"/>
              </w:rPr>
            </w:pPr>
          </w:p>
        </w:tc>
        <w:tc>
          <w:tcPr>
            <w:tcW w:w="0" w:type="auto"/>
          </w:tcPr>
          <w:p w14:paraId="5322843C" w14:textId="77777777" w:rsidR="00D73374" w:rsidRPr="005D32AA" w:rsidRDefault="00D73374" w:rsidP="00173E54">
            <w:pPr>
              <w:rPr>
                <w:sz w:val="12"/>
                <w:szCs w:val="12"/>
              </w:rPr>
            </w:pPr>
          </w:p>
        </w:tc>
        <w:tc>
          <w:tcPr>
            <w:tcW w:w="0" w:type="auto"/>
            <w:shd w:val="clear" w:color="auto" w:fill="B8CCE4" w:themeFill="accent1" w:themeFillTint="66"/>
          </w:tcPr>
          <w:p w14:paraId="6E37DA52" w14:textId="77777777" w:rsidR="00D73374" w:rsidRPr="005D32AA" w:rsidRDefault="00D73374" w:rsidP="00173E54">
            <w:pPr>
              <w:jc w:val="right"/>
              <w:rPr>
                <w:sz w:val="12"/>
                <w:szCs w:val="12"/>
              </w:rPr>
            </w:pPr>
            <w:r w:rsidRPr="006B2E7A">
              <w:rPr>
                <w:color w:val="131313"/>
                <w:spacing w:val="-5"/>
                <w:sz w:val="14"/>
              </w:rPr>
              <w:t>0%</w:t>
            </w:r>
          </w:p>
        </w:tc>
        <w:tc>
          <w:tcPr>
            <w:tcW w:w="0" w:type="auto"/>
            <w:shd w:val="clear" w:color="auto" w:fill="B8CCE4" w:themeFill="accent1" w:themeFillTint="66"/>
          </w:tcPr>
          <w:p w14:paraId="6FBF6489" w14:textId="77777777" w:rsidR="00D73374" w:rsidRPr="005D32AA" w:rsidRDefault="00D73374" w:rsidP="00173E54">
            <w:pPr>
              <w:jc w:val="right"/>
              <w:rPr>
                <w:sz w:val="12"/>
                <w:szCs w:val="12"/>
              </w:rPr>
            </w:pPr>
            <w:r w:rsidRPr="006B2E7A">
              <w:rPr>
                <w:color w:val="131313"/>
                <w:spacing w:val="-5"/>
                <w:sz w:val="14"/>
              </w:rPr>
              <w:t>0%</w:t>
            </w:r>
          </w:p>
        </w:tc>
        <w:tc>
          <w:tcPr>
            <w:tcW w:w="0" w:type="auto"/>
          </w:tcPr>
          <w:p w14:paraId="1C80D994" w14:textId="77777777" w:rsidR="00D73374" w:rsidRPr="005D32AA" w:rsidRDefault="00D73374" w:rsidP="00173E54">
            <w:pPr>
              <w:rPr>
                <w:sz w:val="12"/>
                <w:szCs w:val="12"/>
              </w:rPr>
            </w:pPr>
          </w:p>
        </w:tc>
        <w:tc>
          <w:tcPr>
            <w:tcW w:w="0" w:type="auto"/>
          </w:tcPr>
          <w:p w14:paraId="1627B558" w14:textId="77777777" w:rsidR="00D73374" w:rsidRPr="005D32AA" w:rsidRDefault="00D73374" w:rsidP="00173E54">
            <w:pPr>
              <w:rPr>
                <w:sz w:val="12"/>
                <w:szCs w:val="12"/>
              </w:rPr>
            </w:pPr>
          </w:p>
        </w:tc>
        <w:tc>
          <w:tcPr>
            <w:tcW w:w="0" w:type="auto"/>
          </w:tcPr>
          <w:p w14:paraId="0C64BBC0" w14:textId="77777777" w:rsidR="00D73374" w:rsidRPr="005D32AA" w:rsidRDefault="00D73374" w:rsidP="00173E54">
            <w:pPr>
              <w:rPr>
                <w:sz w:val="12"/>
                <w:szCs w:val="12"/>
              </w:rPr>
            </w:pPr>
          </w:p>
        </w:tc>
      </w:tr>
      <w:tr w:rsidR="00D73374" w:rsidRPr="005D32AA" w14:paraId="0D91BC14" w14:textId="77777777" w:rsidTr="00173E54">
        <w:trPr>
          <w:cantSplit/>
          <w:trHeight w:val="288"/>
        </w:trPr>
        <w:tc>
          <w:tcPr>
            <w:tcW w:w="0" w:type="auto"/>
          </w:tcPr>
          <w:p w14:paraId="40DA7861" w14:textId="77777777" w:rsidR="00D73374" w:rsidRPr="005D32AA" w:rsidRDefault="00D73374" w:rsidP="00173E54">
            <w:pPr>
              <w:rPr>
                <w:sz w:val="12"/>
                <w:szCs w:val="12"/>
              </w:rPr>
            </w:pPr>
          </w:p>
        </w:tc>
        <w:tc>
          <w:tcPr>
            <w:tcW w:w="0" w:type="auto"/>
          </w:tcPr>
          <w:p w14:paraId="1848F0E4" w14:textId="77777777" w:rsidR="00D73374" w:rsidRPr="005D32AA" w:rsidRDefault="00D73374" w:rsidP="00173E54">
            <w:pPr>
              <w:rPr>
                <w:sz w:val="12"/>
                <w:szCs w:val="12"/>
              </w:rPr>
            </w:pPr>
            <w:r w:rsidRPr="005D32AA">
              <w:rPr>
                <w:color w:val="231F20"/>
                <w:w w:val="105"/>
                <w:sz w:val="12"/>
                <w:szCs w:val="12"/>
              </w:rPr>
              <w:t>ICU/CCU/SICU</w:t>
            </w:r>
          </w:p>
        </w:tc>
        <w:tc>
          <w:tcPr>
            <w:tcW w:w="0" w:type="auto"/>
          </w:tcPr>
          <w:p w14:paraId="414E1187" w14:textId="77777777" w:rsidR="00D73374" w:rsidRPr="005D32AA" w:rsidRDefault="00D73374" w:rsidP="00173E54">
            <w:pPr>
              <w:rPr>
                <w:sz w:val="12"/>
                <w:szCs w:val="12"/>
              </w:rPr>
            </w:pPr>
          </w:p>
        </w:tc>
        <w:tc>
          <w:tcPr>
            <w:tcW w:w="0" w:type="auto"/>
          </w:tcPr>
          <w:p w14:paraId="6B033272" w14:textId="77777777" w:rsidR="00D73374" w:rsidRPr="005D32AA" w:rsidRDefault="00D73374" w:rsidP="00173E54">
            <w:pPr>
              <w:rPr>
                <w:sz w:val="12"/>
                <w:szCs w:val="12"/>
              </w:rPr>
            </w:pPr>
          </w:p>
        </w:tc>
        <w:tc>
          <w:tcPr>
            <w:tcW w:w="0" w:type="auto"/>
          </w:tcPr>
          <w:p w14:paraId="74B32769" w14:textId="77777777" w:rsidR="00D73374" w:rsidRPr="005D32AA" w:rsidRDefault="00D73374" w:rsidP="00173E54">
            <w:pPr>
              <w:rPr>
                <w:sz w:val="12"/>
                <w:szCs w:val="12"/>
              </w:rPr>
            </w:pPr>
          </w:p>
        </w:tc>
        <w:tc>
          <w:tcPr>
            <w:tcW w:w="0" w:type="auto"/>
          </w:tcPr>
          <w:p w14:paraId="17FBEBD8" w14:textId="77777777" w:rsidR="00D73374" w:rsidRPr="005D32AA" w:rsidRDefault="00D73374" w:rsidP="00173E54">
            <w:pPr>
              <w:rPr>
                <w:sz w:val="12"/>
                <w:szCs w:val="12"/>
              </w:rPr>
            </w:pPr>
          </w:p>
        </w:tc>
        <w:tc>
          <w:tcPr>
            <w:tcW w:w="0" w:type="auto"/>
            <w:shd w:val="clear" w:color="auto" w:fill="B8CCE4" w:themeFill="accent1" w:themeFillTint="66"/>
          </w:tcPr>
          <w:p w14:paraId="36938B52" w14:textId="77777777" w:rsidR="00D73374" w:rsidRPr="005D32AA" w:rsidRDefault="00D73374" w:rsidP="00173E54">
            <w:pPr>
              <w:rPr>
                <w:sz w:val="12"/>
                <w:szCs w:val="12"/>
              </w:rPr>
            </w:pPr>
          </w:p>
        </w:tc>
        <w:tc>
          <w:tcPr>
            <w:tcW w:w="0" w:type="auto"/>
            <w:shd w:val="clear" w:color="auto" w:fill="B8CCE4" w:themeFill="accent1" w:themeFillTint="66"/>
          </w:tcPr>
          <w:p w14:paraId="55549810" w14:textId="77777777" w:rsidR="00D73374" w:rsidRPr="005D32AA" w:rsidRDefault="00D73374" w:rsidP="00173E54">
            <w:pPr>
              <w:rPr>
                <w:sz w:val="12"/>
                <w:szCs w:val="12"/>
              </w:rPr>
            </w:pPr>
          </w:p>
        </w:tc>
        <w:tc>
          <w:tcPr>
            <w:tcW w:w="0" w:type="auto"/>
          </w:tcPr>
          <w:p w14:paraId="295A7E66" w14:textId="77777777" w:rsidR="00D73374" w:rsidRPr="005D32AA" w:rsidRDefault="00D73374" w:rsidP="00173E54">
            <w:pPr>
              <w:rPr>
                <w:sz w:val="12"/>
                <w:szCs w:val="12"/>
              </w:rPr>
            </w:pPr>
          </w:p>
        </w:tc>
        <w:tc>
          <w:tcPr>
            <w:tcW w:w="0" w:type="auto"/>
          </w:tcPr>
          <w:p w14:paraId="0FAFC7B4" w14:textId="77777777" w:rsidR="00D73374" w:rsidRPr="005D32AA" w:rsidRDefault="00D73374" w:rsidP="00173E54">
            <w:pPr>
              <w:rPr>
                <w:sz w:val="12"/>
                <w:szCs w:val="12"/>
              </w:rPr>
            </w:pPr>
          </w:p>
        </w:tc>
        <w:tc>
          <w:tcPr>
            <w:tcW w:w="0" w:type="auto"/>
            <w:shd w:val="clear" w:color="auto" w:fill="B8CCE4" w:themeFill="accent1" w:themeFillTint="66"/>
          </w:tcPr>
          <w:p w14:paraId="658D0427" w14:textId="77777777" w:rsidR="00D73374" w:rsidRPr="005D32AA" w:rsidRDefault="00D73374" w:rsidP="00173E54">
            <w:pPr>
              <w:jc w:val="right"/>
              <w:rPr>
                <w:sz w:val="12"/>
                <w:szCs w:val="12"/>
              </w:rPr>
            </w:pPr>
            <w:r w:rsidRPr="006B2E7A">
              <w:rPr>
                <w:color w:val="131313"/>
                <w:spacing w:val="-5"/>
                <w:sz w:val="14"/>
              </w:rPr>
              <w:t>0%</w:t>
            </w:r>
          </w:p>
        </w:tc>
        <w:tc>
          <w:tcPr>
            <w:tcW w:w="0" w:type="auto"/>
            <w:shd w:val="clear" w:color="auto" w:fill="B8CCE4" w:themeFill="accent1" w:themeFillTint="66"/>
          </w:tcPr>
          <w:p w14:paraId="6DE53C1C" w14:textId="77777777" w:rsidR="00D73374" w:rsidRPr="005D32AA" w:rsidRDefault="00D73374" w:rsidP="00173E54">
            <w:pPr>
              <w:jc w:val="right"/>
              <w:rPr>
                <w:sz w:val="12"/>
                <w:szCs w:val="12"/>
              </w:rPr>
            </w:pPr>
            <w:r w:rsidRPr="006B2E7A">
              <w:rPr>
                <w:color w:val="131313"/>
                <w:spacing w:val="-5"/>
                <w:sz w:val="14"/>
              </w:rPr>
              <w:t>0%</w:t>
            </w:r>
          </w:p>
        </w:tc>
        <w:tc>
          <w:tcPr>
            <w:tcW w:w="0" w:type="auto"/>
          </w:tcPr>
          <w:p w14:paraId="0E3FE640" w14:textId="77777777" w:rsidR="00D73374" w:rsidRPr="005D32AA" w:rsidRDefault="00D73374" w:rsidP="00173E54">
            <w:pPr>
              <w:rPr>
                <w:sz w:val="12"/>
                <w:szCs w:val="12"/>
              </w:rPr>
            </w:pPr>
          </w:p>
        </w:tc>
        <w:tc>
          <w:tcPr>
            <w:tcW w:w="0" w:type="auto"/>
          </w:tcPr>
          <w:p w14:paraId="4470E444" w14:textId="77777777" w:rsidR="00D73374" w:rsidRPr="005D32AA" w:rsidRDefault="00D73374" w:rsidP="00173E54">
            <w:pPr>
              <w:rPr>
                <w:sz w:val="12"/>
                <w:szCs w:val="12"/>
              </w:rPr>
            </w:pPr>
          </w:p>
        </w:tc>
        <w:tc>
          <w:tcPr>
            <w:tcW w:w="0" w:type="auto"/>
          </w:tcPr>
          <w:p w14:paraId="39F1D554" w14:textId="77777777" w:rsidR="00D73374" w:rsidRPr="005D32AA" w:rsidRDefault="00D73374" w:rsidP="00173E54">
            <w:pPr>
              <w:rPr>
                <w:sz w:val="12"/>
                <w:szCs w:val="12"/>
              </w:rPr>
            </w:pPr>
          </w:p>
        </w:tc>
      </w:tr>
      <w:tr w:rsidR="00D73374" w:rsidRPr="005D32AA" w14:paraId="56BF2D4A" w14:textId="77777777" w:rsidTr="00173E54">
        <w:trPr>
          <w:cantSplit/>
          <w:trHeight w:val="151"/>
        </w:trPr>
        <w:tc>
          <w:tcPr>
            <w:tcW w:w="0" w:type="auto"/>
          </w:tcPr>
          <w:p w14:paraId="2AE90676" w14:textId="77777777" w:rsidR="00D73374" w:rsidRPr="005D32AA" w:rsidRDefault="00D73374" w:rsidP="00173E54">
            <w:pPr>
              <w:rPr>
                <w:sz w:val="12"/>
                <w:szCs w:val="12"/>
              </w:rPr>
            </w:pPr>
            <w:r w:rsidRPr="005D32AA">
              <w:rPr>
                <w:sz w:val="12"/>
                <w:szCs w:val="12"/>
              </w:rPr>
              <w:t>+/-</w:t>
            </w:r>
          </w:p>
        </w:tc>
        <w:tc>
          <w:tcPr>
            <w:tcW w:w="0" w:type="auto"/>
          </w:tcPr>
          <w:p w14:paraId="48A9A360" w14:textId="77777777" w:rsidR="00D73374" w:rsidRPr="005D32AA" w:rsidRDefault="00D73374" w:rsidP="00173E54">
            <w:pPr>
              <w:rPr>
                <w:sz w:val="12"/>
                <w:szCs w:val="12"/>
              </w:rPr>
            </w:pPr>
          </w:p>
        </w:tc>
        <w:tc>
          <w:tcPr>
            <w:tcW w:w="0" w:type="auto"/>
          </w:tcPr>
          <w:p w14:paraId="2EED70CB" w14:textId="77777777" w:rsidR="00D73374" w:rsidRPr="005D32AA" w:rsidRDefault="00D73374" w:rsidP="00173E54">
            <w:pPr>
              <w:rPr>
                <w:sz w:val="12"/>
                <w:szCs w:val="12"/>
              </w:rPr>
            </w:pPr>
          </w:p>
        </w:tc>
        <w:tc>
          <w:tcPr>
            <w:tcW w:w="0" w:type="auto"/>
          </w:tcPr>
          <w:p w14:paraId="660CEA32" w14:textId="77777777" w:rsidR="00D73374" w:rsidRPr="005D32AA" w:rsidRDefault="00D73374" w:rsidP="00173E54">
            <w:pPr>
              <w:rPr>
                <w:sz w:val="12"/>
                <w:szCs w:val="12"/>
              </w:rPr>
            </w:pPr>
          </w:p>
        </w:tc>
        <w:tc>
          <w:tcPr>
            <w:tcW w:w="0" w:type="auto"/>
          </w:tcPr>
          <w:p w14:paraId="188160D3" w14:textId="77777777" w:rsidR="00D73374" w:rsidRPr="005D32AA" w:rsidRDefault="00D73374" w:rsidP="00173E54">
            <w:pPr>
              <w:rPr>
                <w:sz w:val="12"/>
                <w:szCs w:val="12"/>
              </w:rPr>
            </w:pPr>
          </w:p>
        </w:tc>
        <w:tc>
          <w:tcPr>
            <w:tcW w:w="0" w:type="auto"/>
          </w:tcPr>
          <w:p w14:paraId="366C3E44" w14:textId="77777777" w:rsidR="00D73374" w:rsidRPr="005D32AA" w:rsidRDefault="00D73374" w:rsidP="00173E54">
            <w:pPr>
              <w:rPr>
                <w:sz w:val="12"/>
                <w:szCs w:val="12"/>
              </w:rPr>
            </w:pPr>
          </w:p>
        </w:tc>
        <w:tc>
          <w:tcPr>
            <w:tcW w:w="0" w:type="auto"/>
            <w:shd w:val="clear" w:color="auto" w:fill="B8CCE4" w:themeFill="accent1" w:themeFillTint="66"/>
          </w:tcPr>
          <w:p w14:paraId="719D98B5" w14:textId="77777777" w:rsidR="00D73374" w:rsidRPr="005D32AA" w:rsidRDefault="00D73374" w:rsidP="00173E54">
            <w:pPr>
              <w:rPr>
                <w:sz w:val="12"/>
                <w:szCs w:val="12"/>
              </w:rPr>
            </w:pPr>
          </w:p>
        </w:tc>
        <w:tc>
          <w:tcPr>
            <w:tcW w:w="0" w:type="auto"/>
            <w:shd w:val="clear" w:color="auto" w:fill="B8CCE4" w:themeFill="accent1" w:themeFillTint="66"/>
          </w:tcPr>
          <w:p w14:paraId="45F84812" w14:textId="77777777" w:rsidR="00D73374" w:rsidRPr="005D32AA" w:rsidRDefault="00D73374" w:rsidP="00173E54">
            <w:pPr>
              <w:rPr>
                <w:sz w:val="12"/>
                <w:szCs w:val="12"/>
              </w:rPr>
            </w:pPr>
          </w:p>
        </w:tc>
        <w:tc>
          <w:tcPr>
            <w:tcW w:w="0" w:type="auto"/>
          </w:tcPr>
          <w:p w14:paraId="60F1BF2B" w14:textId="77777777" w:rsidR="00D73374" w:rsidRPr="005D32AA" w:rsidRDefault="00D73374" w:rsidP="00173E54">
            <w:pPr>
              <w:rPr>
                <w:sz w:val="12"/>
                <w:szCs w:val="12"/>
              </w:rPr>
            </w:pPr>
          </w:p>
        </w:tc>
        <w:tc>
          <w:tcPr>
            <w:tcW w:w="0" w:type="auto"/>
          </w:tcPr>
          <w:p w14:paraId="353FAC4A" w14:textId="77777777" w:rsidR="00D73374" w:rsidRPr="005D32AA" w:rsidRDefault="00D73374" w:rsidP="00173E54">
            <w:pPr>
              <w:rPr>
                <w:sz w:val="12"/>
                <w:szCs w:val="12"/>
              </w:rPr>
            </w:pPr>
          </w:p>
        </w:tc>
        <w:tc>
          <w:tcPr>
            <w:tcW w:w="0" w:type="auto"/>
            <w:shd w:val="clear" w:color="auto" w:fill="B8CCE4" w:themeFill="accent1" w:themeFillTint="66"/>
          </w:tcPr>
          <w:p w14:paraId="66C15A4A" w14:textId="77777777" w:rsidR="00D73374" w:rsidRPr="005D32AA" w:rsidRDefault="00D73374" w:rsidP="00173E54">
            <w:pPr>
              <w:jc w:val="right"/>
              <w:rPr>
                <w:sz w:val="12"/>
                <w:szCs w:val="12"/>
              </w:rPr>
            </w:pPr>
            <w:r w:rsidRPr="006B2E7A">
              <w:rPr>
                <w:color w:val="131313"/>
                <w:spacing w:val="-5"/>
                <w:sz w:val="14"/>
              </w:rPr>
              <w:t>0%</w:t>
            </w:r>
          </w:p>
        </w:tc>
        <w:tc>
          <w:tcPr>
            <w:tcW w:w="0" w:type="auto"/>
            <w:shd w:val="clear" w:color="auto" w:fill="B8CCE4" w:themeFill="accent1" w:themeFillTint="66"/>
          </w:tcPr>
          <w:p w14:paraId="22B1A6B2" w14:textId="77777777" w:rsidR="00D73374" w:rsidRPr="005D32AA" w:rsidRDefault="00D73374" w:rsidP="00173E54">
            <w:pPr>
              <w:jc w:val="right"/>
              <w:rPr>
                <w:sz w:val="12"/>
                <w:szCs w:val="12"/>
              </w:rPr>
            </w:pPr>
            <w:r w:rsidRPr="006B2E7A">
              <w:rPr>
                <w:color w:val="131313"/>
                <w:spacing w:val="-5"/>
                <w:sz w:val="14"/>
              </w:rPr>
              <w:t>0%</w:t>
            </w:r>
          </w:p>
        </w:tc>
        <w:tc>
          <w:tcPr>
            <w:tcW w:w="0" w:type="auto"/>
          </w:tcPr>
          <w:p w14:paraId="1454BE07" w14:textId="77777777" w:rsidR="00D73374" w:rsidRPr="005D32AA" w:rsidRDefault="00D73374" w:rsidP="00173E54">
            <w:pPr>
              <w:rPr>
                <w:sz w:val="12"/>
                <w:szCs w:val="12"/>
              </w:rPr>
            </w:pPr>
          </w:p>
        </w:tc>
        <w:tc>
          <w:tcPr>
            <w:tcW w:w="0" w:type="auto"/>
          </w:tcPr>
          <w:p w14:paraId="120AD156" w14:textId="77777777" w:rsidR="00D73374" w:rsidRPr="005D32AA" w:rsidRDefault="00D73374" w:rsidP="00173E54">
            <w:pPr>
              <w:rPr>
                <w:sz w:val="12"/>
                <w:szCs w:val="12"/>
              </w:rPr>
            </w:pPr>
          </w:p>
        </w:tc>
        <w:tc>
          <w:tcPr>
            <w:tcW w:w="0" w:type="auto"/>
          </w:tcPr>
          <w:p w14:paraId="440D8BF6" w14:textId="77777777" w:rsidR="00D73374" w:rsidRPr="005D32AA" w:rsidRDefault="00D73374" w:rsidP="00173E54">
            <w:pPr>
              <w:rPr>
                <w:sz w:val="12"/>
                <w:szCs w:val="12"/>
              </w:rPr>
            </w:pPr>
          </w:p>
        </w:tc>
      </w:tr>
      <w:tr w:rsidR="00D73374" w:rsidRPr="005D32AA" w14:paraId="4898C0AD" w14:textId="77777777" w:rsidTr="00173E54">
        <w:trPr>
          <w:cantSplit/>
          <w:trHeight w:val="136"/>
        </w:trPr>
        <w:tc>
          <w:tcPr>
            <w:tcW w:w="0" w:type="auto"/>
          </w:tcPr>
          <w:p w14:paraId="7F395050" w14:textId="77777777" w:rsidR="00D73374" w:rsidRPr="005D32AA" w:rsidRDefault="00D73374" w:rsidP="00173E54">
            <w:pPr>
              <w:rPr>
                <w:sz w:val="12"/>
                <w:szCs w:val="12"/>
              </w:rPr>
            </w:pPr>
          </w:p>
        </w:tc>
        <w:tc>
          <w:tcPr>
            <w:tcW w:w="0" w:type="auto"/>
            <w:shd w:val="clear" w:color="auto" w:fill="B8CCE4" w:themeFill="accent1" w:themeFillTint="66"/>
          </w:tcPr>
          <w:p w14:paraId="54CB047F" w14:textId="77777777" w:rsidR="00D73374" w:rsidRPr="005D32AA" w:rsidRDefault="00D73374" w:rsidP="00173E54">
            <w:pPr>
              <w:rPr>
                <w:sz w:val="12"/>
                <w:szCs w:val="12"/>
              </w:rPr>
            </w:pPr>
            <w:r w:rsidRPr="005D32AA">
              <w:rPr>
                <w:sz w:val="12"/>
                <w:szCs w:val="12"/>
              </w:rPr>
              <w:t>Total Acute</w:t>
            </w:r>
          </w:p>
        </w:tc>
        <w:tc>
          <w:tcPr>
            <w:tcW w:w="0" w:type="auto"/>
            <w:shd w:val="clear" w:color="auto" w:fill="B8CCE4" w:themeFill="accent1" w:themeFillTint="66"/>
          </w:tcPr>
          <w:p w14:paraId="0B786AA9" w14:textId="77777777" w:rsidR="00D73374" w:rsidRPr="005D32AA" w:rsidRDefault="00D73374" w:rsidP="00173E54">
            <w:pPr>
              <w:rPr>
                <w:sz w:val="12"/>
                <w:szCs w:val="12"/>
              </w:rPr>
            </w:pPr>
          </w:p>
        </w:tc>
        <w:tc>
          <w:tcPr>
            <w:tcW w:w="0" w:type="auto"/>
            <w:shd w:val="clear" w:color="auto" w:fill="B8CCE4" w:themeFill="accent1" w:themeFillTint="66"/>
          </w:tcPr>
          <w:p w14:paraId="25A085CD" w14:textId="77777777" w:rsidR="00D73374" w:rsidRPr="005D32AA" w:rsidRDefault="00D73374" w:rsidP="00173E54">
            <w:pPr>
              <w:rPr>
                <w:sz w:val="12"/>
                <w:szCs w:val="12"/>
              </w:rPr>
            </w:pPr>
          </w:p>
        </w:tc>
        <w:tc>
          <w:tcPr>
            <w:tcW w:w="0" w:type="auto"/>
            <w:shd w:val="clear" w:color="auto" w:fill="B8CCE4" w:themeFill="accent1" w:themeFillTint="66"/>
          </w:tcPr>
          <w:p w14:paraId="1A39C9FD" w14:textId="77777777" w:rsidR="00D73374" w:rsidRPr="005D32AA" w:rsidRDefault="00D73374" w:rsidP="00173E54">
            <w:pPr>
              <w:rPr>
                <w:sz w:val="12"/>
                <w:szCs w:val="12"/>
              </w:rPr>
            </w:pPr>
          </w:p>
        </w:tc>
        <w:tc>
          <w:tcPr>
            <w:tcW w:w="0" w:type="auto"/>
            <w:shd w:val="clear" w:color="auto" w:fill="B8CCE4" w:themeFill="accent1" w:themeFillTint="66"/>
          </w:tcPr>
          <w:p w14:paraId="3606B173" w14:textId="77777777" w:rsidR="00D73374" w:rsidRPr="005D32AA" w:rsidRDefault="00D73374" w:rsidP="00173E54">
            <w:pPr>
              <w:rPr>
                <w:sz w:val="12"/>
                <w:szCs w:val="12"/>
              </w:rPr>
            </w:pPr>
          </w:p>
        </w:tc>
        <w:tc>
          <w:tcPr>
            <w:tcW w:w="0" w:type="auto"/>
            <w:shd w:val="clear" w:color="auto" w:fill="B8CCE4" w:themeFill="accent1" w:themeFillTint="66"/>
          </w:tcPr>
          <w:p w14:paraId="39D247A5" w14:textId="77777777" w:rsidR="00D73374" w:rsidRPr="005D32AA" w:rsidRDefault="00D73374" w:rsidP="00173E54">
            <w:pPr>
              <w:rPr>
                <w:sz w:val="12"/>
                <w:szCs w:val="12"/>
              </w:rPr>
            </w:pPr>
          </w:p>
        </w:tc>
        <w:tc>
          <w:tcPr>
            <w:tcW w:w="0" w:type="auto"/>
            <w:shd w:val="clear" w:color="auto" w:fill="B8CCE4" w:themeFill="accent1" w:themeFillTint="66"/>
          </w:tcPr>
          <w:p w14:paraId="531347A0" w14:textId="77777777" w:rsidR="00D73374" w:rsidRPr="005D32AA" w:rsidRDefault="00D73374" w:rsidP="00173E54">
            <w:pPr>
              <w:rPr>
                <w:sz w:val="12"/>
                <w:szCs w:val="12"/>
              </w:rPr>
            </w:pPr>
          </w:p>
        </w:tc>
        <w:tc>
          <w:tcPr>
            <w:tcW w:w="0" w:type="auto"/>
            <w:shd w:val="clear" w:color="auto" w:fill="B8CCE4" w:themeFill="accent1" w:themeFillTint="66"/>
          </w:tcPr>
          <w:p w14:paraId="25AFB84B" w14:textId="77777777" w:rsidR="00D73374" w:rsidRPr="005D32AA" w:rsidRDefault="00D73374" w:rsidP="00173E54">
            <w:pPr>
              <w:rPr>
                <w:sz w:val="12"/>
                <w:szCs w:val="12"/>
              </w:rPr>
            </w:pPr>
          </w:p>
        </w:tc>
        <w:tc>
          <w:tcPr>
            <w:tcW w:w="0" w:type="auto"/>
            <w:shd w:val="clear" w:color="auto" w:fill="B8CCE4" w:themeFill="accent1" w:themeFillTint="66"/>
          </w:tcPr>
          <w:p w14:paraId="613DCFB0" w14:textId="77777777" w:rsidR="00D73374" w:rsidRPr="005D32AA" w:rsidRDefault="00D73374" w:rsidP="00173E54">
            <w:pPr>
              <w:rPr>
                <w:sz w:val="12"/>
                <w:szCs w:val="12"/>
              </w:rPr>
            </w:pPr>
          </w:p>
        </w:tc>
        <w:tc>
          <w:tcPr>
            <w:tcW w:w="0" w:type="auto"/>
            <w:shd w:val="clear" w:color="auto" w:fill="B8CCE4" w:themeFill="accent1" w:themeFillTint="66"/>
          </w:tcPr>
          <w:p w14:paraId="1B5586DB" w14:textId="77777777" w:rsidR="00D73374" w:rsidRPr="005D32AA" w:rsidRDefault="00D73374" w:rsidP="00173E54">
            <w:pPr>
              <w:jc w:val="right"/>
              <w:rPr>
                <w:sz w:val="12"/>
                <w:szCs w:val="12"/>
              </w:rPr>
            </w:pPr>
            <w:r w:rsidRPr="002D4FB5">
              <w:rPr>
                <w:color w:val="131313"/>
                <w:spacing w:val="-5"/>
                <w:sz w:val="14"/>
              </w:rPr>
              <w:t>0%</w:t>
            </w:r>
          </w:p>
        </w:tc>
        <w:tc>
          <w:tcPr>
            <w:tcW w:w="0" w:type="auto"/>
            <w:shd w:val="clear" w:color="auto" w:fill="B8CCE4" w:themeFill="accent1" w:themeFillTint="66"/>
          </w:tcPr>
          <w:p w14:paraId="3B2332F6" w14:textId="77777777" w:rsidR="00D73374" w:rsidRPr="005D32AA" w:rsidRDefault="00D73374" w:rsidP="00173E54">
            <w:pPr>
              <w:jc w:val="right"/>
              <w:rPr>
                <w:sz w:val="12"/>
                <w:szCs w:val="12"/>
              </w:rPr>
            </w:pPr>
            <w:r w:rsidRPr="002D4FB5">
              <w:rPr>
                <w:color w:val="131313"/>
                <w:spacing w:val="-5"/>
                <w:sz w:val="14"/>
              </w:rPr>
              <w:t>0%</w:t>
            </w:r>
          </w:p>
        </w:tc>
        <w:tc>
          <w:tcPr>
            <w:tcW w:w="0" w:type="auto"/>
            <w:shd w:val="clear" w:color="auto" w:fill="B8CCE4" w:themeFill="accent1" w:themeFillTint="66"/>
          </w:tcPr>
          <w:p w14:paraId="5066D212" w14:textId="77777777" w:rsidR="00D73374" w:rsidRPr="005D32AA" w:rsidRDefault="00D73374" w:rsidP="00173E54">
            <w:pPr>
              <w:rPr>
                <w:sz w:val="12"/>
                <w:szCs w:val="12"/>
              </w:rPr>
            </w:pPr>
          </w:p>
        </w:tc>
        <w:tc>
          <w:tcPr>
            <w:tcW w:w="0" w:type="auto"/>
            <w:shd w:val="clear" w:color="auto" w:fill="B8CCE4" w:themeFill="accent1" w:themeFillTint="66"/>
          </w:tcPr>
          <w:p w14:paraId="1395DA0D" w14:textId="77777777" w:rsidR="00D73374" w:rsidRPr="005D32AA" w:rsidRDefault="00D73374" w:rsidP="00173E54">
            <w:pPr>
              <w:rPr>
                <w:sz w:val="12"/>
                <w:szCs w:val="12"/>
              </w:rPr>
            </w:pPr>
          </w:p>
        </w:tc>
        <w:tc>
          <w:tcPr>
            <w:tcW w:w="0" w:type="auto"/>
            <w:shd w:val="clear" w:color="auto" w:fill="B8CCE4" w:themeFill="accent1" w:themeFillTint="66"/>
          </w:tcPr>
          <w:p w14:paraId="76DAF292" w14:textId="77777777" w:rsidR="00D73374" w:rsidRPr="005D32AA" w:rsidRDefault="00D73374" w:rsidP="00173E54">
            <w:pPr>
              <w:rPr>
                <w:sz w:val="12"/>
                <w:szCs w:val="12"/>
              </w:rPr>
            </w:pPr>
          </w:p>
        </w:tc>
      </w:tr>
      <w:tr w:rsidR="00D73374" w:rsidRPr="005D32AA" w14:paraId="3F376203" w14:textId="77777777" w:rsidTr="00173E54">
        <w:trPr>
          <w:cantSplit/>
          <w:trHeight w:val="288"/>
        </w:trPr>
        <w:tc>
          <w:tcPr>
            <w:tcW w:w="0" w:type="auto"/>
          </w:tcPr>
          <w:p w14:paraId="27248D95" w14:textId="77777777" w:rsidR="00D73374" w:rsidRPr="005D32AA" w:rsidRDefault="00D73374" w:rsidP="00173E54">
            <w:pPr>
              <w:rPr>
                <w:sz w:val="12"/>
                <w:szCs w:val="12"/>
              </w:rPr>
            </w:pPr>
          </w:p>
        </w:tc>
        <w:tc>
          <w:tcPr>
            <w:tcW w:w="0" w:type="auto"/>
          </w:tcPr>
          <w:p w14:paraId="405853B6" w14:textId="77777777" w:rsidR="00D73374" w:rsidRPr="005D32AA" w:rsidRDefault="00D73374" w:rsidP="00173E54">
            <w:pPr>
              <w:rPr>
                <w:b/>
                <w:bCs/>
                <w:sz w:val="12"/>
                <w:szCs w:val="12"/>
              </w:rPr>
            </w:pPr>
            <w:r w:rsidRPr="005D32AA">
              <w:rPr>
                <w:b/>
                <w:bCs/>
                <w:sz w:val="12"/>
                <w:szCs w:val="12"/>
              </w:rPr>
              <w:t>Acute Rehabilitation</w:t>
            </w:r>
          </w:p>
        </w:tc>
        <w:tc>
          <w:tcPr>
            <w:tcW w:w="0" w:type="auto"/>
            <w:vAlign w:val="bottom"/>
          </w:tcPr>
          <w:p w14:paraId="17904B01" w14:textId="77777777" w:rsidR="00D73374" w:rsidRPr="005D32AA" w:rsidRDefault="00D73374" w:rsidP="00173E54">
            <w:pPr>
              <w:rPr>
                <w:sz w:val="12"/>
                <w:szCs w:val="12"/>
              </w:rPr>
            </w:pPr>
          </w:p>
        </w:tc>
        <w:tc>
          <w:tcPr>
            <w:tcW w:w="0" w:type="auto"/>
            <w:vAlign w:val="bottom"/>
          </w:tcPr>
          <w:p w14:paraId="159A2FB2" w14:textId="77777777" w:rsidR="00D73374" w:rsidRPr="005D32AA" w:rsidRDefault="00D73374" w:rsidP="00173E54">
            <w:pPr>
              <w:rPr>
                <w:sz w:val="12"/>
                <w:szCs w:val="12"/>
              </w:rPr>
            </w:pPr>
          </w:p>
        </w:tc>
        <w:tc>
          <w:tcPr>
            <w:tcW w:w="0" w:type="auto"/>
            <w:vAlign w:val="bottom"/>
          </w:tcPr>
          <w:p w14:paraId="57247A55" w14:textId="77777777" w:rsidR="00D73374" w:rsidRPr="005D32AA" w:rsidRDefault="00D73374" w:rsidP="00173E54">
            <w:pPr>
              <w:rPr>
                <w:sz w:val="12"/>
                <w:szCs w:val="12"/>
              </w:rPr>
            </w:pPr>
          </w:p>
        </w:tc>
        <w:tc>
          <w:tcPr>
            <w:tcW w:w="0" w:type="auto"/>
            <w:vAlign w:val="bottom"/>
          </w:tcPr>
          <w:p w14:paraId="2D75F156" w14:textId="77777777" w:rsidR="00D73374" w:rsidRPr="005D32AA" w:rsidRDefault="00D73374" w:rsidP="00173E54">
            <w:pPr>
              <w:rPr>
                <w:sz w:val="12"/>
                <w:szCs w:val="12"/>
              </w:rPr>
            </w:pPr>
          </w:p>
        </w:tc>
        <w:tc>
          <w:tcPr>
            <w:tcW w:w="0" w:type="auto"/>
            <w:shd w:val="clear" w:color="auto" w:fill="B8CCE4" w:themeFill="accent1" w:themeFillTint="66"/>
            <w:vAlign w:val="bottom"/>
          </w:tcPr>
          <w:p w14:paraId="20B83DA5" w14:textId="77777777" w:rsidR="00D73374" w:rsidRPr="005D32AA" w:rsidRDefault="00D73374" w:rsidP="00173E54">
            <w:pPr>
              <w:rPr>
                <w:sz w:val="12"/>
                <w:szCs w:val="12"/>
              </w:rPr>
            </w:pPr>
          </w:p>
        </w:tc>
        <w:tc>
          <w:tcPr>
            <w:tcW w:w="0" w:type="auto"/>
            <w:shd w:val="clear" w:color="auto" w:fill="B8CCE4" w:themeFill="accent1" w:themeFillTint="66"/>
            <w:vAlign w:val="bottom"/>
          </w:tcPr>
          <w:p w14:paraId="5721AEC5" w14:textId="77777777" w:rsidR="00D73374" w:rsidRPr="005D32AA" w:rsidRDefault="00D73374" w:rsidP="00173E54">
            <w:pPr>
              <w:rPr>
                <w:sz w:val="12"/>
                <w:szCs w:val="12"/>
              </w:rPr>
            </w:pPr>
          </w:p>
        </w:tc>
        <w:tc>
          <w:tcPr>
            <w:tcW w:w="0" w:type="auto"/>
          </w:tcPr>
          <w:p w14:paraId="423A8E83" w14:textId="77777777" w:rsidR="00D73374" w:rsidRPr="005D32AA" w:rsidRDefault="00D73374" w:rsidP="00173E54">
            <w:pPr>
              <w:rPr>
                <w:sz w:val="12"/>
                <w:szCs w:val="12"/>
              </w:rPr>
            </w:pPr>
          </w:p>
        </w:tc>
        <w:tc>
          <w:tcPr>
            <w:tcW w:w="0" w:type="auto"/>
          </w:tcPr>
          <w:p w14:paraId="5B7A145A" w14:textId="77777777" w:rsidR="00D73374" w:rsidRPr="005D32AA" w:rsidRDefault="00D73374" w:rsidP="00173E54">
            <w:pPr>
              <w:rPr>
                <w:sz w:val="12"/>
                <w:szCs w:val="12"/>
              </w:rPr>
            </w:pPr>
          </w:p>
        </w:tc>
        <w:tc>
          <w:tcPr>
            <w:tcW w:w="0" w:type="auto"/>
            <w:shd w:val="clear" w:color="auto" w:fill="B8CCE4" w:themeFill="accent1" w:themeFillTint="66"/>
          </w:tcPr>
          <w:p w14:paraId="756B9596"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3B5693FA" w14:textId="77777777" w:rsidR="00D73374" w:rsidRPr="005D32AA" w:rsidRDefault="00D73374" w:rsidP="00173E54">
            <w:pPr>
              <w:jc w:val="right"/>
              <w:rPr>
                <w:sz w:val="12"/>
                <w:szCs w:val="12"/>
              </w:rPr>
            </w:pPr>
            <w:r w:rsidRPr="005D32AA">
              <w:rPr>
                <w:sz w:val="12"/>
                <w:szCs w:val="12"/>
              </w:rPr>
              <w:t>0%</w:t>
            </w:r>
          </w:p>
        </w:tc>
        <w:tc>
          <w:tcPr>
            <w:tcW w:w="0" w:type="auto"/>
          </w:tcPr>
          <w:p w14:paraId="0377BAA9" w14:textId="77777777" w:rsidR="00D73374" w:rsidRPr="005D32AA" w:rsidRDefault="00D73374" w:rsidP="00173E54">
            <w:pPr>
              <w:rPr>
                <w:sz w:val="12"/>
                <w:szCs w:val="12"/>
              </w:rPr>
            </w:pPr>
          </w:p>
        </w:tc>
        <w:tc>
          <w:tcPr>
            <w:tcW w:w="0" w:type="auto"/>
          </w:tcPr>
          <w:p w14:paraId="23409AE5" w14:textId="77777777" w:rsidR="00D73374" w:rsidRPr="005D32AA" w:rsidRDefault="00D73374" w:rsidP="00173E54">
            <w:pPr>
              <w:rPr>
                <w:sz w:val="12"/>
                <w:szCs w:val="12"/>
              </w:rPr>
            </w:pPr>
          </w:p>
        </w:tc>
        <w:tc>
          <w:tcPr>
            <w:tcW w:w="0" w:type="auto"/>
          </w:tcPr>
          <w:p w14:paraId="00831132" w14:textId="77777777" w:rsidR="00D73374" w:rsidRPr="005D32AA" w:rsidRDefault="00D73374" w:rsidP="00173E54">
            <w:pPr>
              <w:rPr>
                <w:sz w:val="12"/>
                <w:szCs w:val="12"/>
              </w:rPr>
            </w:pPr>
          </w:p>
        </w:tc>
      </w:tr>
      <w:tr w:rsidR="00D73374" w:rsidRPr="005D32AA" w14:paraId="31C7CD34" w14:textId="77777777" w:rsidTr="00173E54">
        <w:trPr>
          <w:cantSplit/>
          <w:trHeight w:val="151"/>
        </w:trPr>
        <w:tc>
          <w:tcPr>
            <w:tcW w:w="0" w:type="auto"/>
          </w:tcPr>
          <w:p w14:paraId="4AB7E56E" w14:textId="77777777" w:rsidR="00D73374" w:rsidRPr="005D32AA" w:rsidRDefault="00D73374" w:rsidP="00173E54">
            <w:pPr>
              <w:rPr>
                <w:sz w:val="12"/>
                <w:szCs w:val="12"/>
              </w:rPr>
            </w:pPr>
            <w:r w:rsidRPr="005D32AA">
              <w:rPr>
                <w:sz w:val="12"/>
                <w:szCs w:val="12"/>
              </w:rPr>
              <w:t>+/-</w:t>
            </w:r>
          </w:p>
        </w:tc>
        <w:tc>
          <w:tcPr>
            <w:tcW w:w="0" w:type="auto"/>
          </w:tcPr>
          <w:p w14:paraId="0BE99830" w14:textId="77777777" w:rsidR="00D73374" w:rsidRPr="005D32AA" w:rsidRDefault="00D73374" w:rsidP="00173E54">
            <w:pPr>
              <w:rPr>
                <w:sz w:val="12"/>
                <w:szCs w:val="12"/>
              </w:rPr>
            </w:pPr>
          </w:p>
        </w:tc>
        <w:tc>
          <w:tcPr>
            <w:tcW w:w="0" w:type="auto"/>
          </w:tcPr>
          <w:p w14:paraId="1B801A25" w14:textId="77777777" w:rsidR="00D73374" w:rsidRPr="005D32AA" w:rsidRDefault="00D73374" w:rsidP="00173E54">
            <w:pPr>
              <w:rPr>
                <w:sz w:val="12"/>
                <w:szCs w:val="12"/>
              </w:rPr>
            </w:pPr>
          </w:p>
        </w:tc>
        <w:tc>
          <w:tcPr>
            <w:tcW w:w="0" w:type="auto"/>
          </w:tcPr>
          <w:p w14:paraId="1C77B378" w14:textId="77777777" w:rsidR="00D73374" w:rsidRPr="005D32AA" w:rsidRDefault="00D73374" w:rsidP="00173E54">
            <w:pPr>
              <w:rPr>
                <w:sz w:val="12"/>
                <w:szCs w:val="12"/>
              </w:rPr>
            </w:pPr>
          </w:p>
        </w:tc>
        <w:tc>
          <w:tcPr>
            <w:tcW w:w="0" w:type="auto"/>
          </w:tcPr>
          <w:p w14:paraId="372CB4A6" w14:textId="77777777" w:rsidR="00D73374" w:rsidRPr="005D32AA" w:rsidRDefault="00D73374" w:rsidP="00173E54">
            <w:pPr>
              <w:rPr>
                <w:sz w:val="12"/>
                <w:szCs w:val="12"/>
              </w:rPr>
            </w:pPr>
          </w:p>
        </w:tc>
        <w:tc>
          <w:tcPr>
            <w:tcW w:w="0" w:type="auto"/>
          </w:tcPr>
          <w:p w14:paraId="491B04AB" w14:textId="77777777" w:rsidR="00D73374" w:rsidRPr="005D32AA" w:rsidRDefault="00D73374" w:rsidP="00173E54">
            <w:pPr>
              <w:rPr>
                <w:sz w:val="12"/>
                <w:szCs w:val="12"/>
              </w:rPr>
            </w:pPr>
          </w:p>
        </w:tc>
        <w:tc>
          <w:tcPr>
            <w:tcW w:w="0" w:type="auto"/>
            <w:shd w:val="clear" w:color="auto" w:fill="B8CCE4" w:themeFill="accent1" w:themeFillTint="66"/>
          </w:tcPr>
          <w:p w14:paraId="2C8EEF16" w14:textId="77777777" w:rsidR="00D73374" w:rsidRPr="005D32AA" w:rsidRDefault="00D73374" w:rsidP="00173E54">
            <w:pPr>
              <w:rPr>
                <w:sz w:val="12"/>
                <w:szCs w:val="12"/>
              </w:rPr>
            </w:pPr>
          </w:p>
        </w:tc>
        <w:tc>
          <w:tcPr>
            <w:tcW w:w="0" w:type="auto"/>
            <w:shd w:val="clear" w:color="auto" w:fill="B8CCE4" w:themeFill="accent1" w:themeFillTint="66"/>
          </w:tcPr>
          <w:p w14:paraId="0276E61A" w14:textId="77777777" w:rsidR="00D73374" w:rsidRPr="005D32AA" w:rsidRDefault="00D73374" w:rsidP="00173E54">
            <w:pPr>
              <w:rPr>
                <w:sz w:val="12"/>
                <w:szCs w:val="12"/>
              </w:rPr>
            </w:pPr>
          </w:p>
        </w:tc>
        <w:tc>
          <w:tcPr>
            <w:tcW w:w="0" w:type="auto"/>
          </w:tcPr>
          <w:p w14:paraId="26663562" w14:textId="77777777" w:rsidR="00D73374" w:rsidRPr="005D32AA" w:rsidRDefault="00D73374" w:rsidP="00173E54">
            <w:pPr>
              <w:rPr>
                <w:sz w:val="12"/>
                <w:szCs w:val="12"/>
              </w:rPr>
            </w:pPr>
          </w:p>
        </w:tc>
        <w:tc>
          <w:tcPr>
            <w:tcW w:w="0" w:type="auto"/>
          </w:tcPr>
          <w:p w14:paraId="3A1AC473" w14:textId="77777777" w:rsidR="00D73374" w:rsidRPr="005D32AA" w:rsidRDefault="00D73374" w:rsidP="00173E54">
            <w:pPr>
              <w:rPr>
                <w:sz w:val="12"/>
                <w:szCs w:val="12"/>
              </w:rPr>
            </w:pPr>
          </w:p>
        </w:tc>
        <w:tc>
          <w:tcPr>
            <w:tcW w:w="0" w:type="auto"/>
            <w:shd w:val="clear" w:color="auto" w:fill="B8CCE4" w:themeFill="accent1" w:themeFillTint="66"/>
          </w:tcPr>
          <w:p w14:paraId="2FEF4413"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09134DA5" w14:textId="77777777" w:rsidR="00D73374" w:rsidRPr="005D32AA" w:rsidRDefault="00D73374" w:rsidP="00173E54">
            <w:pPr>
              <w:jc w:val="right"/>
              <w:rPr>
                <w:sz w:val="12"/>
                <w:szCs w:val="12"/>
              </w:rPr>
            </w:pPr>
            <w:r w:rsidRPr="005D32AA">
              <w:rPr>
                <w:sz w:val="12"/>
                <w:szCs w:val="12"/>
              </w:rPr>
              <w:t>0%</w:t>
            </w:r>
          </w:p>
        </w:tc>
        <w:tc>
          <w:tcPr>
            <w:tcW w:w="0" w:type="auto"/>
          </w:tcPr>
          <w:p w14:paraId="44966405" w14:textId="77777777" w:rsidR="00D73374" w:rsidRPr="005D32AA" w:rsidRDefault="00D73374" w:rsidP="00173E54">
            <w:pPr>
              <w:rPr>
                <w:sz w:val="12"/>
                <w:szCs w:val="12"/>
              </w:rPr>
            </w:pPr>
          </w:p>
        </w:tc>
        <w:tc>
          <w:tcPr>
            <w:tcW w:w="0" w:type="auto"/>
          </w:tcPr>
          <w:p w14:paraId="5887ECAE" w14:textId="77777777" w:rsidR="00D73374" w:rsidRPr="005D32AA" w:rsidRDefault="00D73374" w:rsidP="00173E54">
            <w:pPr>
              <w:rPr>
                <w:sz w:val="12"/>
                <w:szCs w:val="12"/>
              </w:rPr>
            </w:pPr>
          </w:p>
        </w:tc>
        <w:tc>
          <w:tcPr>
            <w:tcW w:w="0" w:type="auto"/>
          </w:tcPr>
          <w:p w14:paraId="718FB962" w14:textId="77777777" w:rsidR="00D73374" w:rsidRPr="005D32AA" w:rsidRDefault="00D73374" w:rsidP="00173E54">
            <w:pPr>
              <w:rPr>
                <w:sz w:val="12"/>
                <w:szCs w:val="12"/>
              </w:rPr>
            </w:pPr>
          </w:p>
        </w:tc>
      </w:tr>
      <w:tr w:rsidR="00D73374" w:rsidRPr="005D32AA" w14:paraId="47AF1EDC" w14:textId="77777777" w:rsidTr="00173E54">
        <w:trPr>
          <w:cantSplit/>
          <w:trHeight w:val="288"/>
        </w:trPr>
        <w:tc>
          <w:tcPr>
            <w:tcW w:w="0" w:type="auto"/>
          </w:tcPr>
          <w:p w14:paraId="59180D3F" w14:textId="77777777" w:rsidR="00D73374" w:rsidRPr="005D32AA" w:rsidRDefault="00D73374" w:rsidP="00173E54">
            <w:pPr>
              <w:rPr>
                <w:sz w:val="12"/>
                <w:szCs w:val="12"/>
              </w:rPr>
            </w:pPr>
          </w:p>
        </w:tc>
        <w:tc>
          <w:tcPr>
            <w:tcW w:w="0" w:type="auto"/>
            <w:shd w:val="clear" w:color="auto" w:fill="B8CCE4" w:themeFill="accent1" w:themeFillTint="66"/>
          </w:tcPr>
          <w:p w14:paraId="0AC0FD10" w14:textId="77777777" w:rsidR="00D73374" w:rsidRPr="005D32AA" w:rsidRDefault="00D73374" w:rsidP="00173E54">
            <w:pPr>
              <w:rPr>
                <w:sz w:val="12"/>
                <w:szCs w:val="12"/>
              </w:rPr>
            </w:pPr>
            <w:r w:rsidRPr="005D32AA">
              <w:rPr>
                <w:sz w:val="12"/>
                <w:szCs w:val="12"/>
              </w:rPr>
              <w:t>Total Rehabilitation</w:t>
            </w:r>
          </w:p>
        </w:tc>
        <w:tc>
          <w:tcPr>
            <w:tcW w:w="0" w:type="auto"/>
            <w:shd w:val="clear" w:color="auto" w:fill="B8CCE4" w:themeFill="accent1" w:themeFillTint="66"/>
            <w:vAlign w:val="bottom"/>
          </w:tcPr>
          <w:p w14:paraId="28B8F3C1" w14:textId="77777777" w:rsidR="00D73374" w:rsidRPr="005D32AA" w:rsidRDefault="00D73374" w:rsidP="00173E54">
            <w:pPr>
              <w:rPr>
                <w:sz w:val="12"/>
                <w:szCs w:val="12"/>
              </w:rPr>
            </w:pPr>
          </w:p>
        </w:tc>
        <w:tc>
          <w:tcPr>
            <w:tcW w:w="0" w:type="auto"/>
            <w:shd w:val="clear" w:color="auto" w:fill="B8CCE4" w:themeFill="accent1" w:themeFillTint="66"/>
            <w:vAlign w:val="bottom"/>
          </w:tcPr>
          <w:p w14:paraId="5A6BFBA5" w14:textId="77777777" w:rsidR="00D73374" w:rsidRPr="005D32AA" w:rsidRDefault="00D73374" w:rsidP="00173E54">
            <w:pPr>
              <w:rPr>
                <w:sz w:val="12"/>
                <w:szCs w:val="12"/>
              </w:rPr>
            </w:pPr>
          </w:p>
        </w:tc>
        <w:tc>
          <w:tcPr>
            <w:tcW w:w="0" w:type="auto"/>
            <w:shd w:val="clear" w:color="auto" w:fill="B8CCE4" w:themeFill="accent1" w:themeFillTint="66"/>
            <w:vAlign w:val="bottom"/>
          </w:tcPr>
          <w:p w14:paraId="7BA1BC2F" w14:textId="77777777" w:rsidR="00D73374" w:rsidRPr="005D32AA" w:rsidRDefault="00D73374" w:rsidP="00173E54">
            <w:pPr>
              <w:rPr>
                <w:sz w:val="12"/>
                <w:szCs w:val="12"/>
              </w:rPr>
            </w:pPr>
          </w:p>
        </w:tc>
        <w:tc>
          <w:tcPr>
            <w:tcW w:w="0" w:type="auto"/>
            <w:shd w:val="clear" w:color="auto" w:fill="B8CCE4" w:themeFill="accent1" w:themeFillTint="66"/>
            <w:vAlign w:val="bottom"/>
          </w:tcPr>
          <w:p w14:paraId="06BD4FB6" w14:textId="77777777" w:rsidR="00D73374" w:rsidRPr="005D32AA" w:rsidRDefault="00D73374" w:rsidP="00173E54">
            <w:pPr>
              <w:rPr>
                <w:sz w:val="12"/>
                <w:szCs w:val="12"/>
              </w:rPr>
            </w:pPr>
          </w:p>
        </w:tc>
        <w:tc>
          <w:tcPr>
            <w:tcW w:w="0" w:type="auto"/>
            <w:shd w:val="clear" w:color="auto" w:fill="B8CCE4" w:themeFill="accent1" w:themeFillTint="66"/>
            <w:vAlign w:val="bottom"/>
          </w:tcPr>
          <w:p w14:paraId="27A7BDAE" w14:textId="77777777" w:rsidR="00D73374" w:rsidRPr="005D32AA" w:rsidRDefault="00D73374" w:rsidP="00173E54">
            <w:pPr>
              <w:rPr>
                <w:sz w:val="12"/>
                <w:szCs w:val="12"/>
              </w:rPr>
            </w:pPr>
          </w:p>
        </w:tc>
        <w:tc>
          <w:tcPr>
            <w:tcW w:w="0" w:type="auto"/>
            <w:shd w:val="clear" w:color="auto" w:fill="B8CCE4" w:themeFill="accent1" w:themeFillTint="66"/>
            <w:vAlign w:val="bottom"/>
          </w:tcPr>
          <w:p w14:paraId="69247767" w14:textId="77777777" w:rsidR="00D73374" w:rsidRPr="005D32AA" w:rsidRDefault="00D73374" w:rsidP="00173E54">
            <w:pPr>
              <w:rPr>
                <w:sz w:val="12"/>
                <w:szCs w:val="12"/>
              </w:rPr>
            </w:pPr>
          </w:p>
        </w:tc>
        <w:tc>
          <w:tcPr>
            <w:tcW w:w="0" w:type="auto"/>
            <w:shd w:val="clear" w:color="auto" w:fill="B8CCE4" w:themeFill="accent1" w:themeFillTint="66"/>
          </w:tcPr>
          <w:p w14:paraId="3705974A" w14:textId="77777777" w:rsidR="00D73374" w:rsidRPr="005D32AA" w:rsidRDefault="00D73374" w:rsidP="00173E54">
            <w:pPr>
              <w:rPr>
                <w:sz w:val="12"/>
                <w:szCs w:val="12"/>
              </w:rPr>
            </w:pPr>
          </w:p>
        </w:tc>
        <w:tc>
          <w:tcPr>
            <w:tcW w:w="0" w:type="auto"/>
            <w:shd w:val="clear" w:color="auto" w:fill="B8CCE4" w:themeFill="accent1" w:themeFillTint="66"/>
          </w:tcPr>
          <w:p w14:paraId="6C89C8CC" w14:textId="77777777" w:rsidR="00D73374" w:rsidRPr="005D32AA" w:rsidRDefault="00D73374" w:rsidP="00173E54">
            <w:pPr>
              <w:rPr>
                <w:sz w:val="12"/>
                <w:szCs w:val="12"/>
              </w:rPr>
            </w:pPr>
          </w:p>
        </w:tc>
        <w:tc>
          <w:tcPr>
            <w:tcW w:w="0" w:type="auto"/>
            <w:shd w:val="clear" w:color="auto" w:fill="B8CCE4" w:themeFill="accent1" w:themeFillTint="66"/>
          </w:tcPr>
          <w:p w14:paraId="7CE92EEB"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18B9F478"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30E46641" w14:textId="77777777" w:rsidR="00D73374" w:rsidRPr="005D32AA" w:rsidRDefault="00D73374" w:rsidP="00173E54">
            <w:pPr>
              <w:rPr>
                <w:sz w:val="12"/>
                <w:szCs w:val="12"/>
              </w:rPr>
            </w:pPr>
          </w:p>
        </w:tc>
        <w:tc>
          <w:tcPr>
            <w:tcW w:w="0" w:type="auto"/>
            <w:shd w:val="clear" w:color="auto" w:fill="B8CCE4" w:themeFill="accent1" w:themeFillTint="66"/>
          </w:tcPr>
          <w:p w14:paraId="45338A1A" w14:textId="77777777" w:rsidR="00D73374" w:rsidRPr="005D32AA" w:rsidRDefault="00D73374" w:rsidP="00173E54">
            <w:pPr>
              <w:rPr>
                <w:sz w:val="12"/>
                <w:szCs w:val="12"/>
              </w:rPr>
            </w:pPr>
          </w:p>
        </w:tc>
        <w:tc>
          <w:tcPr>
            <w:tcW w:w="0" w:type="auto"/>
            <w:shd w:val="clear" w:color="auto" w:fill="B8CCE4" w:themeFill="accent1" w:themeFillTint="66"/>
          </w:tcPr>
          <w:p w14:paraId="6545F404" w14:textId="77777777" w:rsidR="00D73374" w:rsidRPr="005D32AA" w:rsidRDefault="00D73374" w:rsidP="00173E54">
            <w:pPr>
              <w:rPr>
                <w:sz w:val="12"/>
                <w:szCs w:val="12"/>
              </w:rPr>
            </w:pPr>
          </w:p>
        </w:tc>
      </w:tr>
      <w:tr w:rsidR="00D73374" w:rsidRPr="005D32AA" w14:paraId="458A93C3" w14:textId="77777777" w:rsidTr="00173E54">
        <w:trPr>
          <w:cantSplit/>
          <w:trHeight w:val="288"/>
        </w:trPr>
        <w:tc>
          <w:tcPr>
            <w:tcW w:w="0" w:type="auto"/>
            <w:shd w:val="clear" w:color="auto" w:fill="auto"/>
          </w:tcPr>
          <w:p w14:paraId="243FBCDC" w14:textId="77777777" w:rsidR="00D73374" w:rsidRPr="005D32AA" w:rsidRDefault="00D73374" w:rsidP="00173E54">
            <w:pPr>
              <w:rPr>
                <w:sz w:val="12"/>
                <w:szCs w:val="12"/>
              </w:rPr>
            </w:pPr>
          </w:p>
        </w:tc>
        <w:tc>
          <w:tcPr>
            <w:tcW w:w="0" w:type="auto"/>
            <w:shd w:val="clear" w:color="auto" w:fill="auto"/>
          </w:tcPr>
          <w:p w14:paraId="3C3CFCB8" w14:textId="77777777" w:rsidR="00D73374" w:rsidRPr="005D32AA" w:rsidRDefault="00D73374" w:rsidP="00173E54">
            <w:pPr>
              <w:rPr>
                <w:b/>
                <w:bCs/>
                <w:sz w:val="12"/>
                <w:szCs w:val="12"/>
              </w:rPr>
            </w:pPr>
            <w:r w:rsidRPr="005D32AA">
              <w:rPr>
                <w:b/>
                <w:bCs/>
                <w:sz w:val="12"/>
                <w:szCs w:val="12"/>
              </w:rPr>
              <w:t>Acute Psychiatric</w:t>
            </w:r>
          </w:p>
        </w:tc>
        <w:tc>
          <w:tcPr>
            <w:tcW w:w="0" w:type="auto"/>
            <w:shd w:val="clear" w:color="auto" w:fill="auto"/>
          </w:tcPr>
          <w:p w14:paraId="0AB7EC8C" w14:textId="77777777" w:rsidR="00D73374" w:rsidRPr="005D32AA" w:rsidRDefault="00D73374" w:rsidP="00173E54">
            <w:pPr>
              <w:rPr>
                <w:sz w:val="12"/>
                <w:szCs w:val="12"/>
              </w:rPr>
            </w:pPr>
          </w:p>
        </w:tc>
        <w:tc>
          <w:tcPr>
            <w:tcW w:w="0" w:type="auto"/>
            <w:shd w:val="clear" w:color="auto" w:fill="auto"/>
          </w:tcPr>
          <w:p w14:paraId="4CFA7832" w14:textId="77777777" w:rsidR="00D73374" w:rsidRPr="005D32AA" w:rsidRDefault="00D73374" w:rsidP="00173E54">
            <w:pPr>
              <w:rPr>
                <w:sz w:val="12"/>
                <w:szCs w:val="12"/>
              </w:rPr>
            </w:pPr>
          </w:p>
        </w:tc>
        <w:tc>
          <w:tcPr>
            <w:tcW w:w="0" w:type="auto"/>
            <w:shd w:val="clear" w:color="auto" w:fill="auto"/>
          </w:tcPr>
          <w:p w14:paraId="3FE1FEFD" w14:textId="77777777" w:rsidR="00D73374" w:rsidRPr="005D32AA" w:rsidRDefault="00D73374" w:rsidP="00173E54">
            <w:pPr>
              <w:rPr>
                <w:sz w:val="12"/>
                <w:szCs w:val="12"/>
              </w:rPr>
            </w:pPr>
          </w:p>
        </w:tc>
        <w:tc>
          <w:tcPr>
            <w:tcW w:w="0" w:type="auto"/>
            <w:shd w:val="clear" w:color="auto" w:fill="auto"/>
          </w:tcPr>
          <w:p w14:paraId="5C000E2B" w14:textId="77777777" w:rsidR="00D73374" w:rsidRPr="005D32AA" w:rsidRDefault="00D73374" w:rsidP="00173E54">
            <w:pPr>
              <w:rPr>
                <w:sz w:val="12"/>
                <w:szCs w:val="12"/>
              </w:rPr>
            </w:pPr>
          </w:p>
        </w:tc>
        <w:tc>
          <w:tcPr>
            <w:tcW w:w="0" w:type="auto"/>
            <w:shd w:val="clear" w:color="auto" w:fill="auto"/>
          </w:tcPr>
          <w:p w14:paraId="092C74CC" w14:textId="77777777" w:rsidR="00D73374" w:rsidRPr="005D32AA" w:rsidRDefault="00D73374" w:rsidP="00173E54">
            <w:pPr>
              <w:rPr>
                <w:sz w:val="12"/>
                <w:szCs w:val="12"/>
              </w:rPr>
            </w:pPr>
          </w:p>
        </w:tc>
        <w:tc>
          <w:tcPr>
            <w:tcW w:w="0" w:type="auto"/>
            <w:shd w:val="clear" w:color="auto" w:fill="auto"/>
          </w:tcPr>
          <w:p w14:paraId="09895C2D" w14:textId="77777777" w:rsidR="00D73374" w:rsidRPr="005D32AA" w:rsidRDefault="00D73374" w:rsidP="00173E54">
            <w:pPr>
              <w:rPr>
                <w:sz w:val="12"/>
                <w:szCs w:val="12"/>
              </w:rPr>
            </w:pPr>
          </w:p>
        </w:tc>
        <w:tc>
          <w:tcPr>
            <w:tcW w:w="0" w:type="auto"/>
            <w:shd w:val="clear" w:color="auto" w:fill="auto"/>
          </w:tcPr>
          <w:p w14:paraId="75A1E84F" w14:textId="77777777" w:rsidR="00D73374" w:rsidRPr="005D32AA" w:rsidRDefault="00D73374" w:rsidP="00173E54">
            <w:pPr>
              <w:rPr>
                <w:sz w:val="12"/>
                <w:szCs w:val="12"/>
              </w:rPr>
            </w:pPr>
          </w:p>
        </w:tc>
        <w:tc>
          <w:tcPr>
            <w:tcW w:w="0" w:type="auto"/>
            <w:shd w:val="clear" w:color="auto" w:fill="auto"/>
          </w:tcPr>
          <w:p w14:paraId="5F5A2738" w14:textId="77777777" w:rsidR="00D73374" w:rsidRPr="005D32AA" w:rsidRDefault="00D73374" w:rsidP="00173E54">
            <w:pPr>
              <w:rPr>
                <w:sz w:val="12"/>
                <w:szCs w:val="12"/>
              </w:rPr>
            </w:pPr>
          </w:p>
        </w:tc>
        <w:tc>
          <w:tcPr>
            <w:tcW w:w="0" w:type="auto"/>
            <w:shd w:val="clear" w:color="auto" w:fill="auto"/>
          </w:tcPr>
          <w:p w14:paraId="209F6763" w14:textId="77777777" w:rsidR="00D73374" w:rsidRPr="005D32AA" w:rsidRDefault="00D73374" w:rsidP="00173E54">
            <w:pPr>
              <w:rPr>
                <w:sz w:val="12"/>
                <w:szCs w:val="12"/>
              </w:rPr>
            </w:pPr>
          </w:p>
        </w:tc>
        <w:tc>
          <w:tcPr>
            <w:tcW w:w="0" w:type="auto"/>
            <w:shd w:val="clear" w:color="auto" w:fill="auto"/>
          </w:tcPr>
          <w:p w14:paraId="1E4E04DA" w14:textId="77777777" w:rsidR="00D73374" w:rsidRPr="005D32AA" w:rsidRDefault="00D73374" w:rsidP="00173E54">
            <w:pPr>
              <w:rPr>
                <w:sz w:val="12"/>
                <w:szCs w:val="12"/>
              </w:rPr>
            </w:pPr>
          </w:p>
        </w:tc>
        <w:tc>
          <w:tcPr>
            <w:tcW w:w="0" w:type="auto"/>
            <w:shd w:val="clear" w:color="auto" w:fill="auto"/>
          </w:tcPr>
          <w:p w14:paraId="321CE867" w14:textId="77777777" w:rsidR="00D73374" w:rsidRPr="005D32AA" w:rsidRDefault="00D73374" w:rsidP="00173E54">
            <w:pPr>
              <w:rPr>
                <w:sz w:val="12"/>
                <w:szCs w:val="12"/>
              </w:rPr>
            </w:pPr>
          </w:p>
        </w:tc>
        <w:tc>
          <w:tcPr>
            <w:tcW w:w="0" w:type="auto"/>
            <w:shd w:val="clear" w:color="auto" w:fill="auto"/>
          </w:tcPr>
          <w:p w14:paraId="1A0C7CA8" w14:textId="77777777" w:rsidR="00D73374" w:rsidRPr="005D32AA" w:rsidRDefault="00D73374" w:rsidP="00173E54">
            <w:pPr>
              <w:rPr>
                <w:sz w:val="12"/>
                <w:szCs w:val="12"/>
              </w:rPr>
            </w:pPr>
          </w:p>
        </w:tc>
        <w:tc>
          <w:tcPr>
            <w:tcW w:w="0" w:type="auto"/>
            <w:shd w:val="clear" w:color="auto" w:fill="auto"/>
          </w:tcPr>
          <w:p w14:paraId="6C16E636" w14:textId="77777777" w:rsidR="00D73374" w:rsidRPr="005D32AA" w:rsidRDefault="00D73374" w:rsidP="00173E54">
            <w:pPr>
              <w:rPr>
                <w:sz w:val="12"/>
                <w:szCs w:val="12"/>
              </w:rPr>
            </w:pPr>
          </w:p>
        </w:tc>
      </w:tr>
      <w:tr w:rsidR="00D73374" w:rsidRPr="005D32AA" w14:paraId="679A1F3B" w14:textId="77777777" w:rsidTr="00173E54">
        <w:trPr>
          <w:cantSplit/>
          <w:trHeight w:val="136"/>
        </w:trPr>
        <w:tc>
          <w:tcPr>
            <w:tcW w:w="0" w:type="auto"/>
            <w:shd w:val="clear" w:color="auto" w:fill="auto"/>
          </w:tcPr>
          <w:p w14:paraId="70537A47" w14:textId="77777777" w:rsidR="00D73374" w:rsidRPr="005D32AA" w:rsidRDefault="00D73374" w:rsidP="00173E54">
            <w:pPr>
              <w:rPr>
                <w:sz w:val="12"/>
                <w:szCs w:val="12"/>
              </w:rPr>
            </w:pPr>
          </w:p>
        </w:tc>
        <w:tc>
          <w:tcPr>
            <w:tcW w:w="0" w:type="auto"/>
            <w:shd w:val="clear" w:color="auto" w:fill="auto"/>
          </w:tcPr>
          <w:p w14:paraId="4D86D8D9" w14:textId="77777777" w:rsidR="00D73374" w:rsidRPr="005D32AA" w:rsidRDefault="00D73374" w:rsidP="00173E54">
            <w:pPr>
              <w:rPr>
                <w:sz w:val="12"/>
                <w:szCs w:val="12"/>
              </w:rPr>
            </w:pPr>
            <w:r w:rsidRPr="005D32AA">
              <w:rPr>
                <w:sz w:val="12"/>
                <w:szCs w:val="12"/>
              </w:rPr>
              <w:t>Adult</w:t>
            </w:r>
          </w:p>
        </w:tc>
        <w:tc>
          <w:tcPr>
            <w:tcW w:w="0" w:type="auto"/>
            <w:shd w:val="clear" w:color="auto" w:fill="auto"/>
            <w:vAlign w:val="bottom"/>
          </w:tcPr>
          <w:p w14:paraId="4939DBC4" w14:textId="77777777" w:rsidR="00D73374" w:rsidRPr="005D32AA" w:rsidRDefault="00D73374" w:rsidP="00173E54">
            <w:pPr>
              <w:rPr>
                <w:sz w:val="12"/>
                <w:szCs w:val="12"/>
              </w:rPr>
            </w:pPr>
          </w:p>
        </w:tc>
        <w:tc>
          <w:tcPr>
            <w:tcW w:w="0" w:type="auto"/>
            <w:shd w:val="clear" w:color="auto" w:fill="auto"/>
            <w:vAlign w:val="bottom"/>
          </w:tcPr>
          <w:p w14:paraId="4BB0CD5D" w14:textId="77777777" w:rsidR="00D73374" w:rsidRPr="005D32AA" w:rsidRDefault="00D73374" w:rsidP="00173E54">
            <w:pPr>
              <w:rPr>
                <w:sz w:val="12"/>
                <w:szCs w:val="12"/>
              </w:rPr>
            </w:pPr>
          </w:p>
        </w:tc>
        <w:tc>
          <w:tcPr>
            <w:tcW w:w="0" w:type="auto"/>
            <w:shd w:val="clear" w:color="auto" w:fill="auto"/>
            <w:vAlign w:val="bottom"/>
          </w:tcPr>
          <w:p w14:paraId="58C3367C" w14:textId="77777777" w:rsidR="00D73374" w:rsidRPr="005D32AA" w:rsidRDefault="00D73374" w:rsidP="00173E54">
            <w:pPr>
              <w:rPr>
                <w:sz w:val="12"/>
                <w:szCs w:val="12"/>
              </w:rPr>
            </w:pPr>
          </w:p>
        </w:tc>
        <w:tc>
          <w:tcPr>
            <w:tcW w:w="0" w:type="auto"/>
            <w:shd w:val="clear" w:color="auto" w:fill="auto"/>
            <w:vAlign w:val="bottom"/>
          </w:tcPr>
          <w:p w14:paraId="540E1ABF" w14:textId="77777777" w:rsidR="00D73374" w:rsidRPr="005D32AA" w:rsidRDefault="00D73374" w:rsidP="00173E54">
            <w:pPr>
              <w:rPr>
                <w:sz w:val="12"/>
                <w:szCs w:val="12"/>
              </w:rPr>
            </w:pPr>
          </w:p>
        </w:tc>
        <w:tc>
          <w:tcPr>
            <w:tcW w:w="0" w:type="auto"/>
            <w:shd w:val="clear" w:color="auto" w:fill="B8CCE4" w:themeFill="accent1" w:themeFillTint="66"/>
            <w:vAlign w:val="bottom"/>
          </w:tcPr>
          <w:p w14:paraId="3C24FA36" w14:textId="77777777" w:rsidR="00D73374" w:rsidRPr="005D32AA" w:rsidRDefault="00D73374" w:rsidP="00173E54">
            <w:pPr>
              <w:rPr>
                <w:sz w:val="12"/>
                <w:szCs w:val="12"/>
              </w:rPr>
            </w:pPr>
          </w:p>
        </w:tc>
        <w:tc>
          <w:tcPr>
            <w:tcW w:w="0" w:type="auto"/>
            <w:shd w:val="clear" w:color="auto" w:fill="B8CCE4" w:themeFill="accent1" w:themeFillTint="66"/>
            <w:vAlign w:val="bottom"/>
          </w:tcPr>
          <w:p w14:paraId="719FC7E0" w14:textId="77777777" w:rsidR="00D73374" w:rsidRPr="005D32AA" w:rsidRDefault="00D73374" w:rsidP="00173E54">
            <w:pPr>
              <w:rPr>
                <w:sz w:val="12"/>
                <w:szCs w:val="12"/>
              </w:rPr>
            </w:pPr>
          </w:p>
        </w:tc>
        <w:tc>
          <w:tcPr>
            <w:tcW w:w="0" w:type="auto"/>
            <w:shd w:val="clear" w:color="auto" w:fill="auto"/>
          </w:tcPr>
          <w:p w14:paraId="19C3C98C" w14:textId="77777777" w:rsidR="00D73374" w:rsidRPr="005D32AA" w:rsidRDefault="00D73374" w:rsidP="00173E54">
            <w:pPr>
              <w:rPr>
                <w:sz w:val="12"/>
                <w:szCs w:val="12"/>
              </w:rPr>
            </w:pPr>
          </w:p>
        </w:tc>
        <w:tc>
          <w:tcPr>
            <w:tcW w:w="0" w:type="auto"/>
            <w:shd w:val="clear" w:color="auto" w:fill="auto"/>
          </w:tcPr>
          <w:p w14:paraId="0717CC5D" w14:textId="77777777" w:rsidR="00D73374" w:rsidRPr="005D32AA" w:rsidRDefault="00D73374" w:rsidP="00173E54">
            <w:pPr>
              <w:rPr>
                <w:sz w:val="12"/>
                <w:szCs w:val="12"/>
              </w:rPr>
            </w:pPr>
          </w:p>
        </w:tc>
        <w:tc>
          <w:tcPr>
            <w:tcW w:w="0" w:type="auto"/>
            <w:shd w:val="clear" w:color="auto" w:fill="B8CCE4" w:themeFill="accent1" w:themeFillTint="66"/>
          </w:tcPr>
          <w:p w14:paraId="3707D0B8"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41DF00E1" w14:textId="77777777" w:rsidR="00D73374" w:rsidRPr="005D32AA" w:rsidRDefault="00D73374" w:rsidP="00173E54">
            <w:pPr>
              <w:jc w:val="right"/>
              <w:rPr>
                <w:sz w:val="12"/>
                <w:szCs w:val="12"/>
              </w:rPr>
            </w:pPr>
            <w:r w:rsidRPr="005D32AA">
              <w:rPr>
                <w:sz w:val="12"/>
                <w:szCs w:val="12"/>
              </w:rPr>
              <w:t>0%</w:t>
            </w:r>
          </w:p>
        </w:tc>
        <w:tc>
          <w:tcPr>
            <w:tcW w:w="0" w:type="auto"/>
            <w:shd w:val="clear" w:color="auto" w:fill="auto"/>
          </w:tcPr>
          <w:p w14:paraId="23319002" w14:textId="77777777" w:rsidR="00D73374" w:rsidRPr="005D32AA" w:rsidRDefault="00D73374" w:rsidP="00173E54">
            <w:pPr>
              <w:rPr>
                <w:sz w:val="12"/>
                <w:szCs w:val="12"/>
              </w:rPr>
            </w:pPr>
          </w:p>
        </w:tc>
        <w:tc>
          <w:tcPr>
            <w:tcW w:w="0" w:type="auto"/>
            <w:shd w:val="clear" w:color="auto" w:fill="auto"/>
          </w:tcPr>
          <w:p w14:paraId="3F6E4F27" w14:textId="77777777" w:rsidR="00D73374" w:rsidRPr="005D32AA" w:rsidRDefault="00D73374" w:rsidP="00173E54">
            <w:pPr>
              <w:rPr>
                <w:sz w:val="12"/>
                <w:szCs w:val="12"/>
              </w:rPr>
            </w:pPr>
          </w:p>
        </w:tc>
        <w:tc>
          <w:tcPr>
            <w:tcW w:w="0" w:type="auto"/>
            <w:shd w:val="clear" w:color="auto" w:fill="auto"/>
          </w:tcPr>
          <w:p w14:paraId="05DF6E60" w14:textId="77777777" w:rsidR="00D73374" w:rsidRPr="005D32AA" w:rsidRDefault="00D73374" w:rsidP="00173E54">
            <w:pPr>
              <w:rPr>
                <w:sz w:val="12"/>
                <w:szCs w:val="12"/>
              </w:rPr>
            </w:pPr>
          </w:p>
        </w:tc>
      </w:tr>
      <w:tr w:rsidR="00D73374" w:rsidRPr="005D32AA" w14:paraId="26C281A3" w14:textId="77777777" w:rsidTr="00173E54">
        <w:trPr>
          <w:cantSplit/>
          <w:trHeight w:val="151"/>
        </w:trPr>
        <w:tc>
          <w:tcPr>
            <w:tcW w:w="0" w:type="auto"/>
            <w:shd w:val="clear" w:color="auto" w:fill="auto"/>
          </w:tcPr>
          <w:p w14:paraId="1EAD09C8" w14:textId="77777777" w:rsidR="00D73374" w:rsidRPr="005D32AA" w:rsidRDefault="00D73374" w:rsidP="00173E54">
            <w:pPr>
              <w:rPr>
                <w:sz w:val="12"/>
                <w:szCs w:val="12"/>
              </w:rPr>
            </w:pPr>
          </w:p>
        </w:tc>
        <w:tc>
          <w:tcPr>
            <w:tcW w:w="0" w:type="auto"/>
            <w:shd w:val="clear" w:color="auto" w:fill="auto"/>
          </w:tcPr>
          <w:p w14:paraId="6F5CEDFC" w14:textId="77777777" w:rsidR="00D73374" w:rsidRPr="005D32AA" w:rsidRDefault="00D73374" w:rsidP="00173E54">
            <w:pPr>
              <w:rPr>
                <w:sz w:val="12"/>
                <w:szCs w:val="12"/>
              </w:rPr>
            </w:pPr>
            <w:r w:rsidRPr="005D32AA">
              <w:rPr>
                <w:sz w:val="12"/>
                <w:szCs w:val="12"/>
              </w:rPr>
              <w:t>Adolescent</w:t>
            </w:r>
          </w:p>
        </w:tc>
        <w:tc>
          <w:tcPr>
            <w:tcW w:w="0" w:type="auto"/>
            <w:shd w:val="clear" w:color="auto" w:fill="auto"/>
            <w:vAlign w:val="bottom"/>
          </w:tcPr>
          <w:p w14:paraId="5B22BC74" w14:textId="77777777" w:rsidR="00D73374" w:rsidRPr="005D32AA" w:rsidRDefault="00D73374" w:rsidP="00173E54">
            <w:pPr>
              <w:rPr>
                <w:sz w:val="12"/>
                <w:szCs w:val="12"/>
              </w:rPr>
            </w:pPr>
          </w:p>
        </w:tc>
        <w:tc>
          <w:tcPr>
            <w:tcW w:w="0" w:type="auto"/>
            <w:shd w:val="clear" w:color="auto" w:fill="auto"/>
            <w:vAlign w:val="bottom"/>
          </w:tcPr>
          <w:p w14:paraId="5EA49B29" w14:textId="77777777" w:rsidR="00D73374" w:rsidRPr="005D32AA" w:rsidRDefault="00D73374" w:rsidP="00173E54">
            <w:pPr>
              <w:rPr>
                <w:sz w:val="12"/>
                <w:szCs w:val="12"/>
              </w:rPr>
            </w:pPr>
          </w:p>
        </w:tc>
        <w:tc>
          <w:tcPr>
            <w:tcW w:w="0" w:type="auto"/>
            <w:shd w:val="clear" w:color="auto" w:fill="auto"/>
            <w:vAlign w:val="bottom"/>
          </w:tcPr>
          <w:p w14:paraId="6BE158BF" w14:textId="77777777" w:rsidR="00D73374" w:rsidRPr="005D32AA" w:rsidRDefault="00D73374" w:rsidP="00173E54">
            <w:pPr>
              <w:rPr>
                <w:sz w:val="12"/>
                <w:szCs w:val="12"/>
              </w:rPr>
            </w:pPr>
          </w:p>
        </w:tc>
        <w:tc>
          <w:tcPr>
            <w:tcW w:w="0" w:type="auto"/>
            <w:shd w:val="clear" w:color="auto" w:fill="auto"/>
            <w:vAlign w:val="bottom"/>
          </w:tcPr>
          <w:p w14:paraId="3F1683F5" w14:textId="77777777" w:rsidR="00D73374" w:rsidRPr="005D32AA" w:rsidRDefault="00D73374" w:rsidP="00173E54">
            <w:pPr>
              <w:rPr>
                <w:sz w:val="12"/>
                <w:szCs w:val="12"/>
              </w:rPr>
            </w:pPr>
          </w:p>
        </w:tc>
        <w:tc>
          <w:tcPr>
            <w:tcW w:w="0" w:type="auto"/>
            <w:shd w:val="clear" w:color="auto" w:fill="B8CCE4" w:themeFill="accent1" w:themeFillTint="66"/>
            <w:vAlign w:val="bottom"/>
          </w:tcPr>
          <w:p w14:paraId="5DD12F7C" w14:textId="77777777" w:rsidR="00D73374" w:rsidRPr="005D32AA" w:rsidRDefault="00D73374" w:rsidP="00173E54">
            <w:pPr>
              <w:rPr>
                <w:sz w:val="12"/>
                <w:szCs w:val="12"/>
              </w:rPr>
            </w:pPr>
          </w:p>
        </w:tc>
        <w:tc>
          <w:tcPr>
            <w:tcW w:w="0" w:type="auto"/>
            <w:shd w:val="clear" w:color="auto" w:fill="B8CCE4" w:themeFill="accent1" w:themeFillTint="66"/>
            <w:vAlign w:val="bottom"/>
          </w:tcPr>
          <w:p w14:paraId="3D178DF3" w14:textId="77777777" w:rsidR="00D73374" w:rsidRPr="005D32AA" w:rsidRDefault="00D73374" w:rsidP="00173E54">
            <w:pPr>
              <w:rPr>
                <w:sz w:val="12"/>
                <w:szCs w:val="12"/>
              </w:rPr>
            </w:pPr>
          </w:p>
        </w:tc>
        <w:tc>
          <w:tcPr>
            <w:tcW w:w="0" w:type="auto"/>
            <w:shd w:val="clear" w:color="auto" w:fill="auto"/>
          </w:tcPr>
          <w:p w14:paraId="4BAD7E51" w14:textId="77777777" w:rsidR="00D73374" w:rsidRPr="005D32AA" w:rsidRDefault="00D73374" w:rsidP="00173E54">
            <w:pPr>
              <w:rPr>
                <w:sz w:val="12"/>
                <w:szCs w:val="12"/>
              </w:rPr>
            </w:pPr>
          </w:p>
        </w:tc>
        <w:tc>
          <w:tcPr>
            <w:tcW w:w="0" w:type="auto"/>
            <w:shd w:val="clear" w:color="auto" w:fill="auto"/>
          </w:tcPr>
          <w:p w14:paraId="59D3B780" w14:textId="77777777" w:rsidR="00D73374" w:rsidRPr="005D32AA" w:rsidRDefault="00D73374" w:rsidP="00173E54">
            <w:pPr>
              <w:rPr>
                <w:sz w:val="12"/>
                <w:szCs w:val="12"/>
              </w:rPr>
            </w:pPr>
          </w:p>
        </w:tc>
        <w:tc>
          <w:tcPr>
            <w:tcW w:w="0" w:type="auto"/>
            <w:shd w:val="clear" w:color="auto" w:fill="B8CCE4" w:themeFill="accent1" w:themeFillTint="66"/>
          </w:tcPr>
          <w:p w14:paraId="2A338DAE"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16CF206F" w14:textId="77777777" w:rsidR="00D73374" w:rsidRPr="005D32AA" w:rsidRDefault="00D73374" w:rsidP="00173E54">
            <w:pPr>
              <w:jc w:val="right"/>
              <w:rPr>
                <w:sz w:val="12"/>
                <w:szCs w:val="12"/>
              </w:rPr>
            </w:pPr>
            <w:r w:rsidRPr="005D32AA">
              <w:rPr>
                <w:sz w:val="12"/>
                <w:szCs w:val="12"/>
              </w:rPr>
              <w:t>0%</w:t>
            </w:r>
          </w:p>
        </w:tc>
        <w:tc>
          <w:tcPr>
            <w:tcW w:w="0" w:type="auto"/>
            <w:shd w:val="clear" w:color="auto" w:fill="auto"/>
          </w:tcPr>
          <w:p w14:paraId="231BFC19" w14:textId="77777777" w:rsidR="00D73374" w:rsidRPr="005D32AA" w:rsidRDefault="00D73374" w:rsidP="00173E54">
            <w:pPr>
              <w:rPr>
                <w:sz w:val="12"/>
                <w:szCs w:val="12"/>
              </w:rPr>
            </w:pPr>
          </w:p>
        </w:tc>
        <w:tc>
          <w:tcPr>
            <w:tcW w:w="0" w:type="auto"/>
            <w:shd w:val="clear" w:color="auto" w:fill="auto"/>
          </w:tcPr>
          <w:p w14:paraId="03A30049" w14:textId="77777777" w:rsidR="00D73374" w:rsidRPr="005D32AA" w:rsidRDefault="00D73374" w:rsidP="00173E54">
            <w:pPr>
              <w:rPr>
                <w:sz w:val="12"/>
                <w:szCs w:val="12"/>
              </w:rPr>
            </w:pPr>
          </w:p>
        </w:tc>
        <w:tc>
          <w:tcPr>
            <w:tcW w:w="0" w:type="auto"/>
            <w:shd w:val="clear" w:color="auto" w:fill="auto"/>
          </w:tcPr>
          <w:p w14:paraId="1F4EA2A6" w14:textId="77777777" w:rsidR="00D73374" w:rsidRPr="005D32AA" w:rsidRDefault="00D73374" w:rsidP="00173E54">
            <w:pPr>
              <w:rPr>
                <w:sz w:val="12"/>
                <w:szCs w:val="12"/>
              </w:rPr>
            </w:pPr>
          </w:p>
        </w:tc>
      </w:tr>
      <w:tr w:rsidR="00D73374" w:rsidRPr="005D32AA" w14:paraId="512B4526" w14:textId="77777777" w:rsidTr="00173E54">
        <w:trPr>
          <w:cantSplit/>
          <w:trHeight w:val="136"/>
        </w:trPr>
        <w:tc>
          <w:tcPr>
            <w:tcW w:w="0" w:type="auto"/>
            <w:shd w:val="clear" w:color="auto" w:fill="auto"/>
          </w:tcPr>
          <w:p w14:paraId="0EF4210F" w14:textId="77777777" w:rsidR="00D73374" w:rsidRPr="005D32AA" w:rsidRDefault="00D73374" w:rsidP="00173E54">
            <w:pPr>
              <w:rPr>
                <w:sz w:val="12"/>
                <w:szCs w:val="12"/>
              </w:rPr>
            </w:pPr>
          </w:p>
        </w:tc>
        <w:tc>
          <w:tcPr>
            <w:tcW w:w="0" w:type="auto"/>
            <w:shd w:val="clear" w:color="auto" w:fill="auto"/>
          </w:tcPr>
          <w:p w14:paraId="46A503EE" w14:textId="77777777" w:rsidR="00D73374" w:rsidRPr="005D32AA" w:rsidRDefault="00D73374" w:rsidP="00173E54">
            <w:pPr>
              <w:rPr>
                <w:sz w:val="12"/>
                <w:szCs w:val="12"/>
              </w:rPr>
            </w:pPr>
            <w:r w:rsidRPr="005D32AA">
              <w:rPr>
                <w:sz w:val="12"/>
                <w:szCs w:val="12"/>
              </w:rPr>
              <w:t>Pediatric</w:t>
            </w:r>
          </w:p>
        </w:tc>
        <w:tc>
          <w:tcPr>
            <w:tcW w:w="0" w:type="auto"/>
            <w:shd w:val="clear" w:color="auto" w:fill="auto"/>
            <w:vAlign w:val="bottom"/>
          </w:tcPr>
          <w:p w14:paraId="4394A63D" w14:textId="77777777" w:rsidR="00D73374" w:rsidRPr="005D32AA" w:rsidRDefault="00D73374" w:rsidP="00173E54">
            <w:pPr>
              <w:rPr>
                <w:sz w:val="12"/>
                <w:szCs w:val="12"/>
              </w:rPr>
            </w:pPr>
          </w:p>
        </w:tc>
        <w:tc>
          <w:tcPr>
            <w:tcW w:w="0" w:type="auto"/>
            <w:shd w:val="clear" w:color="auto" w:fill="auto"/>
            <w:vAlign w:val="bottom"/>
          </w:tcPr>
          <w:p w14:paraId="38BA57C4" w14:textId="77777777" w:rsidR="00D73374" w:rsidRPr="005D32AA" w:rsidRDefault="00D73374" w:rsidP="00173E54">
            <w:pPr>
              <w:rPr>
                <w:sz w:val="12"/>
                <w:szCs w:val="12"/>
              </w:rPr>
            </w:pPr>
          </w:p>
        </w:tc>
        <w:tc>
          <w:tcPr>
            <w:tcW w:w="0" w:type="auto"/>
            <w:shd w:val="clear" w:color="auto" w:fill="auto"/>
            <w:vAlign w:val="bottom"/>
          </w:tcPr>
          <w:p w14:paraId="5FC5B95E" w14:textId="77777777" w:rsidR="00D73374" w:rsidRPr="005D32AA" w:rsidRDefault="00D73374" w:rsidP="00173E54">
            <w:pPr>
              <w:rPr>
                <w:sz w:val="12"/>
                <w:szCs w:val="12"/>
              </w:rPr>
            </w:pPr>
          </w:p>
        </w:tc>
        <w:tc>
          <w:tcPr>
            <w:tcW w:w="0" w:type="auto"/>
            <w:shd w:val="clear" w:color="auto" w:fill="auto"/>
            <w:vAlign w:val="bottom"/>
          </w:tcPr>
          <w:p w14:paraId="3F6529B5" w14:textId="77777777" w:rsidR="00D73374" w:rsidRPr="005D32AA" w:rsidRDefault="00D73374" w:rsidP="00173E54">
            <w:pPr>
              <w:rPr>
                <w:sz w:val="12"/>
                <w:szCs w:val="12"/>
              </w:rPr>
            </w:pPr>
          </w:p>
        </w:tc>
        <w:tc>
          <w:tcPr>
            <w:tcW w:w="0" w:type="auto"/>
            <w:shd w:val="clear" w:color="auto" w:fill="B8CCE4" w:themeFill="accent1" w:themeFillTint="66"/>
            <w:vAlign w:val="bottom"/>
          </w:tcPr>
          <w:p w14:paraId="26FDE770" w14:textId="77777777" w:rsidR="00D73374" w:rsidRPr="005D32AA" w:rsidRDefault="00D73374" w:rsidP="00173E54">
            <w:pPr>
              <w:rPr>
                <w:sz w:val="12"/>
                <w:szCs w:val="12"/>
              </w:rPr>
            </w:pPr>
          </w:p>
        </w:tc>
        <w:tc>
          <w:tcPr>
            <w:tcW w:w="0" w:type="auto"/>
            <w:shd w:val="clear" w:color="auto" w:fill="B8CCE4" w:themeFill="accent1" w:themeFillTint="66"/>
            <w:vAlign w:val="bottom"/>
          </w:tcPr>
          <w:p w14:paraId="75A46FA1" w14:textId="77777777" w:rsidR="00D73374" w:rsidRPr="005D32AA" w:rsidRDefault="00D73374" w:rsidP="00173E54">
            <w:pPr>
              <w:rPr>
                <w:sz w:val="12"/>
                <w:szCs w:val="12"/>
              </w:rPr>
            </w:pPr>
          </w:p>
        </w:tc>
        <w:tc>
          <w:tcPr>
            <w:tcW w:w="0" w:type="auto"/>
            <w:shd w:val="clear" w:color="auto" w:fill="auto"/>
          </w:tcPr>
          <w:p w14:paraId="405B5951" w14:textId="77777777" w:rsidR="00D73374" w:rsidRPr="005D32AA" w:rsidRDefault="00D73374" w:rsidP="00173E54">
            <w:pPr>
              <w:rPr>
                <w:sz w:val="12"/>
                <w:szCs w:val="12"/>
              </w:rPr>
            </w:pPr>
          </w:p>
        </w:tc>
        <w:tc>
          <w:tcPr>
            <w:tcW w:w="0" w:type="auto"/>
            <w:shd w:val="clear" w:color="auto" w:fill="auto"/>
          </w:tcPr>
          <w:p w14:paraId="0B7E4C93" w14:textId="77777777" w:rsidR="00D73374" w:rsidRPr="005D32AA" w:rsidRDefault="00D73374" w:rsidP="00173E54">
            <w:pPr>
              <w:rPr>
                <w:sz w:val="12"/>
                <w:szCs w:val="12"/>
              </w:rPr>
            </w:pPr>
          </w:p>
        </w:tc>
        <w:tc>
          <w:tcPr>
            <w:tcW w:w="0" w:type="auto"/>
            <w:shd w:val="clear" w:color="auto" w:fill="B8CCE4" w:themeFill="accent1" w:themeFillTint="66"/>
          </w:tcPr>
          <w:p w14:paraId="074C5635"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1693E894" w14:textId="77777777" w:rsidR="00D73374" w:rsidRPr="005D32AA" w:rsidRDefault="00D73374" w:rsidP="00173E54">
            <w:pPr>
              <w:jc w:val="right"/>
              <w:rPr>
                <w:sz w:val="12"/>
                <w:szCs w:val="12"/>
              </w:rPr>
            </w:pPr>
            <w:r w:rsidRPr="005D32AA">
              <w:rPr>
                <w:sz w:val="12"/>
                <w:szCs w:val="12"/>
              </w:rPr>
              <w:t>0%</w:t>
            </w:r>
          </w:p>
        </w:tc>
        <w:tc>
          <w:tcPr>
            <w:tcW w:w="0" w:type="auto"/>
            <w:shd w:val="clear" w:color="auto" w:fill="auto"/>
          </w:tcPr>
          <w:p w14:paraId="434E2785" w14:textId="77777777" w:rsidR="00D73374" w:rsidRPr="005D32AA" w:rsidRDefault="00D73374" w:rsidP="00173E54">
            <w:pPr>
              <w:rPr>
                <w:sz w:val="12"/>
                <w:szCs w:val="12"/>
              </w:rPr>
            </w:pPr>
          </w:p>
        </w:tc>
        <w:tc>
          <w:tcPr>
            <w:tcW w:w="0" w:type="auto"/>
            <w:shd w:val="clear" w:color="auto" w:fill="auto"/>
          </w:tcPr>
          <w:p w14:paraId="284EE42C" w14:textId="77777777" w:rsidR="00D73374" w:rsidRPr="005D32AA" w:rsidRDefault="00D73374" w:rsidP="00173E54">
            <w:pPr>
              <w:rPr>
                <w:sz w:val="12"/>
                <w:szCs w:val="12"/>
              </w:rPr>
            </w:pPr>
          </w:p>
        </w:tc>
        <w:tc>
          <w:tcPr>
            <w:tcW w:w="0" w:type="auto"/>
            <w:shd w:val="clear" w:color="auto" w:fill="auto"/>
          </w:tcPr>
          <w:p w14:paraId="75943111" w14:textId="77777777" w:rsidR="00D73374" w:rsidRPr="005D32AA" w:rsidRDefault="00D73374" w:rsidP="00173E54">
            <w:pPr>
              <w:rPr>
                <w:sz w:val="12"/>
                <w:szCs w:val="12"/>
              </w:rPr>
            </w:pPr>
          </w:p>
        </w:tc>
      </w:tr>
      <w:tr w:rsidR="00D73374" w:rsidRPr="005D32AA" w14:paraId="30532D4F" w14:textId="77777777" w:rsidTr="00173E54">
        <w:trPr>
          <w:cantSplit/>
          <w:trHeight w:val="151"/>
        </w:trPr>
        <w:tc>
          <w:tcPr>
            <w:tcW w:w="0" w:type="auto"/>
            <w:shd w:val="clear" w:color="auto" w:fill="auto"/>
          </w:tcPr>
          <w:p w14:paraId="040892E8" w14:textId="77777777" w:rsidR="00D73374" w:rsidRPr="005D32AA" w:rsidRDefault="00D73374" w:rsidP="00173E54">
            <w:pPr>
              <w:rPr>
                <w:sz w:val="12"/>
                <w:szCs w:val="12"/>
              </w:rPr>
            </w:pPr>
          </w:p>
        </w:tc>
        <w:tc>
          <w:tcPr>
            <w:tcW w:w="0" w:type="auto"/>
            <w:shd w:val="clear" w:color="auto" w:fill="auto"/>
          </w:tcPr>
          <w:p w14:paraId="57F8886D" w14:textId="77777777" w:rsidR="00D73374" w:rsidRPr="005D32AA" w:rsidRDefault="00D73374" w:rsidP="00173E54">
            <w:pPr>
              <w:rPr>
                <w:sz w:val="12"/>
                <w:szCs w:val="12"/>
              </w:rPr>
            </w:pPr>
            <w:r w:rsidRPr="005D32AA">
              <w:rPr>
                <w:sz w:val="12"/>
                <w:szCs w:val="12"/>
              </w:rPr>
              <w:t>Geriatric</w:t>
            </w:r>
          </w:p>
        </w:tc>
        <w:tc>
          <w:tcPr>
            <w:tcW w:w="0" w:type="auto"/>
            <w:shd w:val="clear" w:color="auto" w:fill="auto"/>
            <w:vAlign w:val="bottom"/>
          </w:tcPr>
          <w:p w14:paraId="749695A3" w14:textId="77777777" w:rsidR="00D73374" w:rsidRPr="005D32AA" w:rsidRDefault="00D73374" w:rsidP="00173E54">
            <w:pPr>
              <w:rPr>
                <w:sz w:val="12"/>
                <w:szCs w:val="12"/>
              </w:rPr>
            </w:pPr>
          </w:p>
        </w:tc>
        <w:tc>
          <w:tcPr>
            <w:tcW w:w="0" w:type="auto"/>
            <w:shd w:val="clear" w:color="auto" w:fill="auto"/>
            <w:vAlign w:val="bottom"/>
          </w:tcPr>
          <w:p w14:paraId="4FF77876" w14:textId="77777777" w:rsidR="00D73374" w:rsidRPr="005D32AA" w:rsidRDefault="00D73374" w:rsidP="00173E54">
            <w:pPr>
              <w:rPr>
                <w:sz w:val="12"/>
                <w:szCs w:val="12"/>
              </w:rPr>
            </w:pPr>
          </w:p>
        </w:tc>
        <w:tc>
          <w:tcPr>
            <w:tcW w:w="0" w:type="auto"/>
            <w:shd w:val="clear" w:color="auto" w:fill="auto"/>
            <w:vAlign w:val="bottom"/>
          </w:tcPr>
          <w:p w14:paraId="63D53695" w14:textId="77777777" w:rsidR="00D73374" w:rsidRPr="005D32AA" w:rsidRDefault="00D73374" w:rsidP="00173E54">
            <w:pPr>
              <w:rPr>
                <w:sz w:val="12"/>
                <w:szCs w:val="12"/>
              </w:rPr>
            </w:pPr>
          </w:p>
        </w:tc>
        <w:tc>
          <w:tcPr>
            <w:tcW w:w="0" w:type="auto"/>
            <w:shd w:val="clear" w:color="auto" w:fill="auto"/>
            <w:vAlign w:val="bottom"/>
          </w:tcPr>
          <w:p w14:paraId="059BEBAB" w14:textId="77777777" w:rsidR="00D73374" w:rsidRPr="005D32AA" w:rsidRDefault="00D73374" w:rsidP="00173E54">
            <w:pPr>
              <w:rPr>
                <w:sz w:val="12"/>
                <w:szCs w:val="12"/>
              </w:rPr>
            </w:pPr>
          </w:p>
        </w:tc>
        <w:tc>
          <w:tcPr>
            <w:tcW w:w="0" w:type="auto"/>
            <w:shd w:val="clear" w:color="auto" w:fill="B8CCE4" w:themeFill="accent1" w:themeFillTint="66"/>
            <w:vAlign w:val="bottom"/>
          </w:tcPr>
          <w:p w14:paraId="49ACA40F" w14:textId="77777777" w:rsidR="00D73374" w:rsidRPr="005D32AA" w:rsidRDefault="00D73374" w:rsidP="00173E54">
            <w:pPr>
              <w:rPr>
                <w:sz w:val="12"/>
                <w:szCs w:val="12"/>
              </w:rPr>
            </w:pPr>
          </w:p>
        </w:tc>
        <w:tc>
          <w:tcPr>
            <w:tcW w:w="0" w:type="auto"/>
            <w:shd w:val="clear" w:color="auto" w:fill="B8CCE4" w:themeFill="accent1" w:themeFillTint="66"/>
            <w:vAlign w:val="bottom"/>
          </w:tcPr>
          <w:p w14:paraId="7F1EC257" w14:textId="77777777" w:rsidR="00D73374" w:rsidRPr="005D32AA" w:rsidRDefault="00D73374" w:rsidP="00173E54">
            <w:pPr>
              <w:rPr>
                <w:sz w:val="12"/>
                <w:szCs w:val="12"/>
              </w:rPr>
            </w:pPr>
          </w:p>
        </w:tc>
        <w:tc>
          <w:tcPr>
            <w:tcW w:w="0" w:type="auto"/>
            <w:shd w:val="clear" w:color="auto" w:fill="auto"/>
          </w:tcPr>
          <w:p w14:paraId="5A127D36" w14:textId="77777777" w:rsidR="00D73374" w:rsidRPr="005D32AA" w:rsidRDefault="00D73374" w:rsidP="00173E54">
            <w:pPr>
              <w:rPr>
                <w:sz w:val="12"/>
                <w:szCs w:val="12"/>
              </w:rPr>
            </w:pPr>
          </w:p>
        </w:tc>
        <w:tc>
          <w:tcPr>
            <w:tcW w:w="0" w:type="auto"/>
            <w:shd w:val="clear" w:color="auto" w:fill="auto"/>
          </w:tcPr>
          <w:p w14:paraId="125A7954" w14:textId="77777777" w:rsidR="00D73374" w:rsidRPr="005D32AA" w:rsidRDefault="00D73374" w:rsidP="00173E54">
            <w:pPr>
              <w:rPr>
                <w:sz w:val="12"/>
                <w:szCs w:val="12"/>
              </w:rPr>
            </w:pPr>
          </w:p>
        </w:tc>
        <w:tc>
          <w:tcPr>
            <w:tcW w:w="0" w:type="auto"/>
            <w:shd w:val="clear" w:color="auto" w:fill="B8CCE4" w:themeFill="accent1" w:themeFillTint="66"/>
          </w:tcPr>
          <w:p w14:paraId="33ED56E5"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332B5EB1" w14:textId="77777777" w:rsidR="00D73374" w:rsidRPr="005D32AA" w:rsidRDefault="00D73374" w:rsidP="00173E54">
            <w:pPr>
              <w:jc w:val="right"/>
              <w:rPr>
                <w:sz w:val="12"/>
                <w:szCs w:val="12"/>
              </w:rPr>
            </w:pPr>
            <w:r w:rsidRPr="005D32AA">
              <w:rPr>
                <w:sz w:val="12"/>
                <w:szCs w:val="12"/>
              </w:rPr>
              <w:t>0%</w:t>
            </w:r>
          </w:p>
        </w:tc>
        <w:tc>
          <w:tcPr>
            <w:tcW w:w="0" w:type="auto"/>
            <w:shd w:val="clear" w:color="auto" w:fill="auto"/>
          </w:tcPr>
          <w:p w14:paraId="21DC7B6D" w14:textId="77777777" w:rsidR="00D73374" w:rsidRPr="005D32AA" w:rsidRDefault="00D73374" w:rsidP="00173E54">
            <w:pPr>
              <w:rPr>
                <w:sz w:val="12"/>
                <w:szCs w:val="12"/>
              </w:rPr>
            </w:pPr>
          </w:p>
        </w:tc>
        <w:tc>
          <w:tcPr>
            <w:tcW w:w="0" w:type="auto"/>
            <w:shd w:val="clear" w:color="auto" w:fill="auto"/>
          </w:tcPr>
          <w:p w14:paraId="2277D73F" w14:textId="77777777" w:rsidR="00D73374" w:rsidRPr="005D32AA" w:rsidRDefault="00D73374" w:rsidP="00173E54">
            <w:pPr>
              <w:rPr>
                <w:sz w:val="12"/>
                <w:szCs w:val="12"/>
              </w:rPr>
            </w:pPr>
          </w:p>
        </w:tc>
        <w:tc>
          <w:tcPr>
            <w:tcW w:w="0" w:type="auto"/>
            <w:shd w:val="clear" w:color="auto" w:fill="auto"/>
          </w:tcPr>
          <w:p w14:paraId="6A894CC6" w14:textId="77777777" w:rsidR="00D73374" w:rsidRPr="005D32AA" w:rsidRDefault="00D73374" w:rsidP="00173E54">
            <w:pPr>
              <w:rPr>
                <w:sz w:val="12"/>
                <w:szCs w:val="12"/>
              </w:rPr>
            </w:pPr>
          </w:p>
        </w:tc>
      </w:tr>
      <w:tr w:rsidR="00D73374" w:rsidRPr="005D32AA" w14:paraId="245F73B5" w14:textId="77777777" w:rsidTr="00173E54">
        <w:trPr>
          <w:cantSplit/>
          <w:trHeight w:val="136"/>
        </w:trPr>
        <w:tc>
          <w:tcPr>
            <w:tcW w:w="0" w:type="auto"/>
            <w:shd w:val="clear" w:color="auto" w:fill="auto"/>
          </w:tcPr>
          <w:p w14:paraId="01FE0054" w14:textId="77777777" w:rsidR="00D73374" w:rsidRPr="005D32AA" w:rsidRDefault="00D73374" w:rsidP="00173E54">
            <w:pPr>
              <w:rPr>
                <w:sz w:val="12"/>
                <w:szCs w:val="12"/>
              </w:rPr>
            </w:pPr>
            <w:r w:rsidRPr="005D32AA">
              <w:rPr>
                <w:sz w:val="12"/>
                <w:szCs w:val="12"/>
              </w:rPr>
              <w:t>+/-</w:t>
            </w:r>
          </w:p>
        </w:tc>
        <w:tc>
          <w:tcPr>
            <w:tcW w:w="0" w:type="auto"/>
            <w:shd w:val="clear" w:color="auto" w:fill="auto"/>
          </w:tcPr>
          <w:p w14:paraId="085F34B7" w14:textId="77777777" w:rsidR="00D73374" w:rsidRPr="005D32AA" w:rsidRDefault="00D73374" w:rsidP="00173E54">
            <w:pPr>
              <w:rPr>
                <w:sz w:val="12"/>
                <w:szCs w:val="12"/>
              </w:rPr>
            </w:pPr>
          </w:p>
        </w:tc>
        <w:tc>
          <w:tcPr>
            <w:tcW w:w="0" w:type="auto"/>
            <w:shd w:val="clear" w:color="auto" w:fill="auto"/>
          </w:tcPr>
          <w:p w14:paraId="47760BAD" w14:textId="77777777" w:rsidR="00D73374" w:rsidRPr="005D32AA" w:rsidRDefault="00D73374" w:rsidP="00173E54">
            <w:pPr>
              <w:rPr>
                <w:sz w:val="12"/>
                <w:szCs w:val="12"/>
              </w:rPr>
            </w:pPr>
          </w:p>
        </w:tc>
        <w:tc>
          <w:tcPr>
            <w:tcW w:w="0" w:type="auto"/>
            <w:shd w:val="clear" w:color="auto" w:fill="auto"/>
          </w:tcPr>
          <w:p w14:paraId="16AAC95A" w14:textId="77777777" w:rsidR="00D73374" w:rsidRPr="005D32AA" w:rsidRDefault="00D73374" w:rsidP="00173E54">
            <w:pPr>
              <w:rPr>
                <w:sz w:val="12"/>
                <w:szCs w:val="12"/>
              </w:rPr>
            </w:pPr>
          </w:p>
        </w:tc>
        <w:tc>
          <w:tcPr>
            <w:tcW w:w="0" w:type="auto"/>
            <w:shd w:val="clear" w:color="auto" w:fill="auto"/>
          </w:tcPr>
          <w:p w14:paraId="30FB4043" w14:textId="77777777" w:rsidR="00D73374" w:rsidRPr="005D32AA" w:rsidRDefault="00D73374" w:rsidP="00173E54">
            <w:pPr>
              <w:rPr>
                <w:sz w:val="12"/>
                <w:szCs w:val="12"/>
              </w:rPr>
            </w:pPr>
          </w:p>
        </w:tc>
        <w:tc>
          <w:tcPr>
            <w:tcW w:w="0" w:type="auto"/>
            <w:shd w:val="clear" w:color="auto" w:fill="auto"/>
          </w:tcPr>
          <w:p w14:paraId="31DD1784" w14:textId="77777777" w:rsidR="00D73374" w:rsidRPr="005D32AA" w:rsidRDefault="00D73374" w:rsidP="00173E54">
            <w:pPr>
              <w:rPr>
                <w:sz w:val="12"/>
                <w:szCs w:val="12"/>
              </w:rPr>
            </w:pPr>
          </w:p>
        </w:tc>
        <w:tc>
          <w:tcPr>
            <w:tcW w:w="0" w:type="auto"/>
            <w:shd w:val="clear" w:color="auto" w:fill="B8CCE4" w:themeFill="accent1" w:themeFillTint="66"/>
          </w:tcPr>
          <w:p w14:paraId="09DC003E" w14:textId="77777777" w:rsidR="00D73374" w:rsidRPr="005D32AA" w:rsidRDefault="00D73374" w:rsidP="00173E54">
            <w:pPr>
              <w:rPr>
                <w:sz w:val="12"/>
                <w:szCs w:val="12"/>
              </w:rPr>
            </w:pPr>
          </w:p>
        </w:tc>
        <w:tc>
          <w:tcPr>
            <w:tcW w:w="0" w:type="auto"/>
            <w:shd w:val="clear" w:color="auto" w:fill="B8CCE4" w:themeFill="accent1" w:themeFillTint="66"/>
          </w:tcPr>
          <w:p w14:paraId="58020378" w14:textId="77777777" w:rsidR="00D73374" w:rsidRPr="005D32AA" w:rsidRDefault="00D73374" w:rsidP="00173E54">
            <w:pPr>
              <w:rPr>
                <w:sz w:val="12"/>
                <w:szCs w:val="12"/>
              </w:rPr>
            </w:pPr>
          </w:p>
        </w:tc>
        <w:tc>
          <w:tcPr>
            <w:tcW w:w="0" w:type="auto"/>
            <w:shd w:val="clear" w:color="auto" w:fill="auto"/>
          </w:tcPr>
          <w:p w14:paraId="604BEE3B" w14:textId="77777777" w:rsidR="00D73374" w:rsidRPr="005D32AA" w:rsidRDefault="00D73374" w:rsidP="00173E54">
            <w:pPr>
              <w:rPr>
                <w:sz w:val="12"/>
                <w:szCs w:val="12"/>
              </w:rPr>
            </w:pPr>
          </w:p>
        </w:tc>
        <w:tc>
          <w:tcPr>
            <w:tcW w:w="0" w:type="auto"/>
            <w:shd w:val="clear" w:color="auto" w:fill="auto"/>
          </w:tcPr>
          <w:p w14:paraId="5BFF2CE4" w14:textId="77777777" w:rsidR="00D73374" w:rsidRPr="005D32AA" w:rsidRDefault="00D73374" w:rsidP="00173E54">
            <w:pPr>
              <w:rPr>
                <w:sz w:val="12"/>
                <w:szCs w:val="12"/>
              </w:rPr>
            </w:pPr>
          </w:p>
        </w:tc>
        <w:tc>
          <w:tcPr>
            <w:tcW w:w="0" w:type="auto"/>
            <w:shd w:val="clear" w:color="auto" w:fill="B8CCE4" w:themeFill="accent1" w:themeFillTint="66"/>
          </w:tcPr>
          <w:p w14:paraId="676A1066" w14:textId="77777777" w:rsidR="00D73374" w:rsidRPr="005D32AA" w:rsidRDefault="00D73374" w:rsidP="00173E54">
            <w:pPr>
              <w:jc w:val="right"/>
              <w:rPr>
                <w:sz w:val="12"/>
                <w:szCs w:val="12"/>
              </w:rPr>
            </w:pPr>
          </w:p>
        </w:tc>
        <w:tc>
          <w:tcPr>
            <w:tcW w:w="0" w:type="auto"/>
            <w:shd w:val="clear" w:color="auto" w:fill="B8CCE4" w:themeFill="accent1" w:themeFillTint="66"/>
          </w:tcPr>
          <w:p w14:paraId="6B0416A2" w14:textId="77777777" w:rsidR="00D73374" w:rsidRPr="005D32AA" w:rsidRDefault="00D73374" w:rsidP="00173E54">
            <w:pPr>
              <w:jc w:val="right"/>
              <w:rPr>
                <w:sz w:val="12"/>
                <w:szCs w:val="12"/>
              </w:rPr>
            </w:pPr>
          </w:p>
        </w:tc>
        <w:tc>
          <w:tcPr>
            <w:tcW w:w="0" w:type="auto"/>
            <w:shd w:val="clear" w:color="auto" w:fill="auto"/>
          </w:tcPr>
          <w:p w14:paraId="16E52F2D" w14:textId="77777777" w:rsidR="00D73374" w:rsidRPr="005D32AA" w:rsidRDefault="00D73374" w:rsidP="00173E54">
            <w:pPr>
              <w:rPr>
                <w:sz w:val="12"/>
                <w:szCs w:val="12"/>
              </w:rPr>
            </w:pPr>
          </w:p>
        </w:tc>
        <w:tc>
          <w:tcPr>
            <w:tcW w:w="0" w:type="auto"/>
            <w:shd w:val="clear" w:color="auto" w:fill="auto"/>
          </w:tcPr>
          <w:p w14:paraId="714FA198" w14:textId="77777777" w:rsidR="00D73374" w:rsidRPr="005D32AA" w:rsidRDefault="00D73374" w:rsidP="00173E54">
            <w:pPr>
              <w:rPr>
                <w:sz w:val="12"/>
                <w:szCs w:val="12"/>
              </w:rPr>
            </w:pPr>
          </w:p>
        </w:tc>
        <w:tc>
          <w:tcPr>
            <w:tcW w:w="0" w:type="auto"/>
            <w:shd w:val="clear" w:color="auto" w:fill="auto"/>
          </w:tcPr>
          <w:p w14:paraId="16F732AA" w14:textId="77777777" w:rsidR="00D73374" w:rsidRPr="005D32AA" w:rsidRDefault="00D73374" w:rsidP="00173E54">
            <w:pPr>
              <w:rPr>
                <w:sz w:val="12"/>
                <w:szCs w:val="12"/>
              </w:rPr>
            </w:pPr>
          </w:p>
        </w:tc>
      </w:tr>
      <w:tr w:rsidR="00D73374" w:rsidRPr="005D32AA" w14:paraId="4EDFFB38" w14:textId="77777777" w:rsidTr="00173E54">
        <w:trPr>
          <w:cantSplit/>
          <w:trHeight w:val="288"/>
        </w:trPr>
        <w:tc>
          <w:tcPr>
            <w:tcW w:w="0" w:type="auto"/>
            <w:shd w:val="clear" w:color="auto" w:fill="auto"/>
          </w:tcPr>
          <w:p w14:paraId="7CE6B952" w14:textId="77777777" w:rsidR="00D73374" w:rsidRPr="005D32AA" w:rsidRDefault="00D73374" w:rsidP="00173E54">
            <w:pPr>
              <w:rPr>
                <w:sz w:val="12"/>
                <w:szCs w:val="12"/>
              </w:rPr>
            </w:pPr>
          </w:p>
        </w:tc>
        <w:tc>
          <w:tcPr>
            <w:tcW w:w="0" w:type="auto"/>
            <w:shd w:val="clear" w:color="auto" w:fill="B8CCE4" w:themeFill="accent1" w:themeFillTint="66"/>
          </w:tcPr>
          <w:p w14:paraId="3A608570" w14:textId="77777777" w:rsidR="00D73374" w:rsidRPr="005D32AA" w:rsidRDefault="00D73374" w:rsidP="00173E54">
            <w:pPr>
              <w:rPr>
                <w:sz w:val="12"/>
                <w:szCs w:val="12"/>
              </w:rPr>
            </w:pPr>
            <w:r w:rsidRPr="005D32AA">
              <w:rPr>
                <w:sz w:val="12"/>
                <w:szCs w:val="12"/>
              </w:rPr>
              <w:t>Total Acute Psychiatric</w:t>
            </w:r>
          </w:p>
        </w:tc>
        <w:tc>
          <w:tcPr>
            <w:tcW w:w="0" w:type="auto"/>
            <w:shd w:val="clear" w:color="auto" w:fill="B8CCE4" w:themeFill="accent1" w:themeFillTint="66"/>
            <w:vAlign w:val="bottom"/>
          </w:tcPr>
          <w:p w14:paraId="23EBDCE6" w14:textId="77777777" w:rsidR="00D73374" w:rsidRPr="005D32AA" w:rsidRDefault="00D73374" w:rsidP="00173E54">
            <w:pPr>
              <w:rPr>
                <w:sz w:val="12"/>
                <w:szCs w:val="12"/>
              </w:rPr>
            </w:pPr>
          </w:p>
        </w:tc>
        <w:tc>
          <w:tcPr>
            <w:tcW w:w="0" w:type="auto"/>
            <w:shd w:val="clear" w:color="auto" w:fill="B8CCE4" w:themeFill="accent1" w:themeFillTint="66"/>
            <w:vAlign w:val="bottom"/>
          </w:tcPr>
          <w:p w14:paraId="2A863AC6" w14:textId="77777777" w:rsidR="00D73374" w:rsidRPr="005D32AA" w:rsidRDefault="00D73374" w:rsidP="00173E54">
            <w:pPr>
              <w:rPr>
                <w:sz w:val="12"/>
                <w:szCs w:val="12"/>
              </w:rPr>
            </w:pPr>
          </w:p>
        </w:tc>
        <w:tc>
          <w:tcPr>
            <w:tcW w:w="0" w:type="auto"/>
            <w:shd w:val="clear" w:color="auto" w:fill="B8CCE4" w:themeFill="accent1" w:themeFillTint="66"/>
            <w:vAlign w:val="bottom"/>
          </w:tcPr>
          <w:p w14:paraId="7A8981E3" w14:textId="77777777" w:rsidR="00D73374" w:rsidRPr="005D32AA" w:rsidRDefault="00D73374" w:rsidP="00173E54">
            <w:pPr>
              <w:rPr>
                <w:sz w:val="12"/>
                <w:szCs w:val="12"/>
              </w:rPr>
            </w:pPr>
          </w:p>
        </w:tc>
        <w:tc>
          <w:tcPr>
            <w:tcW w:w="0" w:type="auto"/>
            <w:shd w:val="clear" w:color="auto" w:fill="B8CCE4" w:themeFill="accent1" w:themeFillTint="66"/>
            <w:vAlign w:val="bottom"/>
          </w:tcPr>
          <w:p w14:paraId="0848D801" w14:textId="77777777" w:rsidR="00D73374" w:rsidRPr="005D32AA" w:rsidRDefault="00D73374" w:rsidP="00173E54">
            <w:pPr>
              <w:rPr>
                <w:sz w:val="12"/>
                <w:szCs w:val="12"/>
              </w:rPr>
            </w:pPr>
          </w:p>
        </w:tc>
        <w:tc>
          <w:tcPr>
            <w:tcW w:w="0" w:type="auto"/>
            <w:shd w:val="clear" w:color="auto" w:fill="B8CCE4" w:themeFill="accent1" w:themeFillTint="66"/>
            <w:vAlign w:val="bottom"/>
          </w:tcPr>
          <w:p w14:paraId="6D935FA0" w14:textId="77777777" w:rsidR="00D73374" w:rsidRPr="005D32AA" w:rsidRDefault="00D73374" w:rsidP="00173E54">
            <w:pPr>
              <w:rPr>
                <w:sz w:val="12"/>
                <w:szCs w:val="12"/>
              </w:rPr>
            </w:pPr>
          </w:p>
        </w:tc>
        <w:tc>
          <w:tcPr>
            <w:tcW w:w="0" w:type="auto"/>
            <w:shd w:val="clear" w:color="auto" w:fill="B8CCE4" w:themeFill="accent1" w:themeFillTint="66"/>
            <w:vAlign w:val="bottom"/>
          </w:tcPr>
          <w:p w14:paraId="49C85EFB" w14:textId="77777777" w:rsidR="00D73374" w:rsidRPr="005D32AA" w:rsidRDefault="00D73374" w:rsidP="00173E54">
            <w:pPr>
              <w:rPr>
                <w:sz w:val="12"/>
                <w:szCs w:val="12"/>
              </w:rPr>
            </w:pPr>
          </w:p>
        </w:tc>
        <w:tc>
          <w:tcPr>
            <w:tcW w:w="0" w:type="auto"/>
            <w:shd w:val="clear" w:color="auto" w:fill="B8CCE4" w:themeFill="accent1" w:themeFillTint="66"/>
          </w:tcPr>
          <w:p w14:paraId="26F0A5B7" w14:textId="77777777" w:rsidR="00D73374" w:rsidRPr="005D32AA" w:rsidRDefault="00D73374" w:rsidP="00173E54">
            <w:pPr>
              <w:rPr>
                <w:sz w:val="12"/>
                <w:szCs w:val="12"/>
              </w:rPr>
            </w:pPr>
          </w:p>
        </w:tc>
        <w:tc>
          <w:tcPr>
            <w:tcW w:w="0" w:type="auto"/>
            <w:shd w:val="clear" w:color="auto" w:fill="B8CCE4" w:themeFill="accent1" w:themeFillTint="66"/>
          </w:tcPr>
          <w:p w14:paraId="791231D9" w14:textId="77777777" w:rsidR="00D73374" w:rsidRPr="005D32AA" w:rsidRDefault="00D73374" w:rsidP="00173E54">
            <w:pPr>
              <w:rPr>
                <w:sz w:val="12"/>
                <w:szCs w:val="12"/>
              </w:rPr>
            </w:pPr>
          </w:p>
        </w:tc>
        <w:tc>
          <w:tcPr>
            <w:tcW w:w="0" w:type="auto"/>
            <w:shd w:val="clear" w:color="auto" w:fill="B8CCE4" w:themeFill="accent1" w:themeFillTint="66"/>
          </w:tcPr>
          <w:p w14:paraId="4A0F3FE7"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46135450"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6E966145" w14:textId="77777777" w:rsidR="00D73374" w:rsidRPr="005D32AA" w:rsidRDefault="00D73374" w:rsidP="00173E54">
            <w:pPr>
              <w:rPr>
                <w:sz w:val="12"/>
                <w:szCs w:val="12"/>
              </w:rPr>
            </w:pPr>
          </w:p>
        </w:tc>
        <w:tc>
          <w:tcPr>
            <w:tcW w:w="0" w:type="auto"/>
            <w:shd w:val="clear" w:color="auto" w:fill="B8CCE4" w:themeFill="accent1" w:themeFillTint="66"/>
          </w:tcPr>
          <w:p w14:paraId="1A1E769A" w14:textId="77777777" w:rsidR="00D73374" w:rsidRPr="005D32AA" w:rsidRDefault="00D73374" w:rsidP="00173E54">
            <w:pPr>
              <w:rPr>
                <w:sz w:val="12"/>
                <w:szCs w:val="12"/>
              </w:rPr>
            </w:pPr>
          </w:p>
        </w:tc>
        <w:tc>
          <w:tcPr>
            <w:tcW w:w="0" w:type="auto"/>
            <w:shd w:val="clear" w:color="auto" w:fill="B8CCE4" w:themeFill="accent1" w:themeFillTint="66"/>
          </w:tcPr>
          <w:p w14:paraId="1DB8A007" w14:textId="77777777" w:rsidR="00D73374" w:rsidRPr="005D32AA" w:rsidRDefault="00D73374" w:rsidP="00173E54">
            <w:pPr>
              <w:rPr>
                <w:sz w:val="12"/>
                <w:szCs w:val="12"/>
              </w:rPr>
            </w:pPr>
          </w:p>
        </w:tc>
      </w:tr>
      <w:tr w:rsidR="00D73374" w:rsidRPr="005D32AA" w14:paraId="3476648F" w14:textId="77777777" w:rsidTr="00173E54">
        <w:trPr>
          <w:cantSplit/>
          <w:trHeight w:val="303"/>
        </w:trPr>
        <w:tc>
          <w:tcPr>
            <w:tcW w:w="0" w:type="auto"/>
            <w:shd w:val="clear" w:color="auto" w:fill="auto"/>
          </w:tcPr>
          <w:p w14:paraId="01B5628C" w14:textId="77777777" w:rsidR="00D73374" w:rsidRPr="005D32AA" w:rsidRDefault="00D73374" w:rsidP="00173E54">
            <w:pPr>
              <w:rPr>
                <w:sz w:val="12"/>
                <w:szCs w:val="12"/>
              </w:rPr>
            </w:pPr>
          </w:p>
        </w:tc>
        <w:tc>
          <w:tcPr>
            <w:tcW w:w="0" w:type="auto"/>
            <w:shd w:val="clear" w:color="auto" w:fill="auto"/>
          </w:tcPr>
          <w:p w14:paraId="2692481D" w14:textId="77777777" w:rsidR="00D73374" w:rsidRPr="005D32AA" w:rsidRDefault="00D73374" w:rsidP="00173E54">
            <w:pPr>
              <w:rPr>
                <w:b/>
                <w:bCs/>
                <w:sz w:val="12"/>
                <w:szCs w:val="12"/>
              </w:rPr>
            </w:pPr>
            <w:r w:rsidRPr="005D32AA">
              <w:rPr>
                <w:b/>
                <w:bCs/>
                <w:sz w:val="12"/>
                <w:szCs w:val="12"/>
              </w:rPr>
              <w:t>Chronic Disease</w:t>
            </w:r>
          </w:p>
        </w:tc>
        <w:tc>
          <w:tcPr>
            <w:tcW w:w="0" w:type="auto"/>
            <w:shd w:val="clear" w:color="auto" w:fill="auto"/>
            <w:vAlign w:val="bottom"/>
          </w:tcPr>
          <w:p w14:paraId="54E53D4E" w14:textId="77777777" w:rsidR="00D73374" w:rsidRPr="005D32AA" w:rsidRDefault="00D73374" w:rsidP="00173E54">
            <w:pPr>
              <w:rPr>
                <w:sz w:val="12"/>
                <w:szCs w:val="12"/>
              </w:rPr>
            </w:pPr>
          </w:p>
        </w:tc>
        <w:tc>
          <w:tcPr>
            <w:tcW w:w="0" w:type="auto"/>
            <w:shd w:val="clear" w:color="auto" w:fill="auto"/>
            <w:vAlign w:val="bottom"/>
          </w:tcPr>
          <w:p w14:paraId="796DAFBA" w14:textId="77777777" w:rsidR="00D73374" w:rsidRPr="005D32AA" w:rsidRDefault="00D73374" w:rsidP="00173E54">
            <w:pPr>
              <w:rPr>
                <w:sz w:val="12"/>
                <w:szCs w:val="12"/>
              </w:rPr>
            </w:pPr>
          </w:p>
        </w:tc>
        <w:tc>
          <w:tcPr>
            <w:tcW w:w="0" w:type="auto"/>
            <w:shd w:val="clear" w:color="auto" w:fill="auto"/>
            <w:vAlign w:val="bottom"/>
          </w:tcPr>
          <w:p w14:paraId="7FFB5CF7" w14:textId="77777777" w:rsidR="00D73374" w:rsidRPr="005D32AA" w:rsidRDefault="00D73374" w:rsidP="00173E54">
            <w:pPr>
              <w:rPr>
                <w:sz w:val="12"/>
                <w:szCs w:val="12"/>
              </w:rPr>
            </w:pPr>
          </w:p>
        </w:tc>
        <w:tc>
          <w:tcPr>
            <w:tcW w:w="0" w:type="auto"/>
            <w:shd w:val="clear" w:color="auto" w:fill="auto"/>
            <w:vAlign w:val="bottom"/>
          </w:tcPr>
          <w:p w14:paraId="692A6D3C" w14:textId="77777777" w:rsidR="00D73374" w:rsidRPr="005D32AA" w:rsidRDefault="00D73374" w:rsidP="00173E54">
            <w:pPr>
              <w:rPr>
                <w:sz w:val="12"/>
                <w:szCs w:val="12"/>
              </w:rPr>
            </w:pPr>
          </w:p>
        </w:tc>
        <w:tc>
          <w:tcPr>
            <w:tcW w:w="0" w:type="auto"/>
            <w:shd w:val="clear" w:color="auto" w:fill="B8CCE4" w:themeFill="accent1" w:themeFillTint="66"/>
            <w:vAlign w:val="bottom"/>
          </w:tcPr>
          <w:p w14:paraId="1BAD7A3B" w14:textId="77777777" w:rsidR="00D73374" w:rsidRPr="005D32AA" w:rsidRDefault="00D73374" w:rsidP="00173E54">
            <w:pPr>
              <w:rPr>
                <w:sz w:val="12"/>
                <w:szCs w:val="12"/>
              </w:rPr>
            </w:pPr>
          </w:p>
        </w:tc>
        <w:tc>
          <w:tcPr>
            <w:tcW w:w="0" w:type="auto"/>
            <w:shd w:val="clear" w:color="auto" w:fill="B8CCE4" w:themeFill="accent1" w:themeFillTint="66"/>
            <w:vAlign w:val="bottom"/>
          </w:tcPr>
          <w:p w14:paraId="6936DE55" w14:textId="77777777" w:rsidR="00D73374" w:rsidRPr="005D32AA" w:rsidRDefault="00D73374" w:rsidP="00173E54">
            <w:pPr>
              <w:rPr>
                <w:sz w:val="12"/>
                <w:szCs w:val="12"/>
              </w:rPr>
            </w:pPr>
          </w:p>
        </w:tc>
        <w:tc>
          <w:tcPr>
            <w:tcW w:w="0" w:type="auto"/>
            <w:shd w:val="clear" w:color="auto" w:fill="auto"/>
          </w:tcPr>
          <w:p w14:paraId="78FC45DB" w14:textId="77777777" w:rsidR="00D73374" w:rsidRPr="005D32AA" w:rsidRDefault="00D73374" w:rsidP="00173E54">
            <w:pPr>
              <w:rPr>
                <w:sz w:val="12"/>
                <w:szCs w:val="12"/>
              </w:rPr>
            </w:pPr>
          </w:p>
        </w:tc>
        <w:tc>
          <w:tcPr>
            <w:tcW w:w="0" w:type="auto"/>
            <w:shd w:val="clear" w:color="auto" w:fill="auto"/>
          </w:tcPr>
          <w:p w14:paraId="0110E0BE" w14:textId="77777777" w:rsidR="00D73374" w:rsidRPr="005D32AA" w:rsidRDefault="00D73374" w:rsidP="00173E54">
            <w:pPr>
              <w:rPr>
                <w:sz w:val="12"/>
                <w:szCs w:val="12"/>
              </w:rPr>
            </w:pPr>
          </w:p>
        </w:tc>
        <w:tc>
          <w:tcPr>
            <w:tcW w:w="0" w:type="auto"/>
            <w:shd w:val="clear" w:color="auto" w:fill="B8CCE4" w:themeFill="accent1" w:themeFillTint="66"/>
          </w:tcPr>
          <w:p w14:paraId="7F8A8800"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009063F0" w14:textId="77777777" w:rsidR="00D73374" w:rsidRPr="005D32AA" w:rsidRDefault="00D73374" w:rsidP="00173E54">
            <w:pPr>
              <w:jc w:val="right"/>
              <w:rPr>
                <w:sz w:val="12"/>
                <w:szCs w:val="12"/>
              </w:rPr>
            </w:pPr>
            <w:r w:rsidRPr="005D32AA">
              <w:rPr>
                <w:sz w:val="12"/>
                <w:szCs w:val="12"/>
              </w:rPr>
              <w:t>0%</w:t>
            </w:r>
          </w:p>
        </w:tc>
        <w:tc>
          <w:tcPr>
            <w:tcW w:w="0" w:type="auto"/>
            <w:shd w:val="clear" w:color="auto" w:fill="auto"/>
          </w:tcPr>
          <w:p w14:paraId="3E569779" w14:textId="77777777" w:rsidR="00D73374" w:rsidRPr="005D32AA" w:rsidRDefault="00D73374" w:rsidP="00173E54">
            <w:pPr>
              <w:rPr>
                <w:sz w:val="12"/>
                <w:szCs w:val="12"/>
              </w:rPr>
            </w:pPr>
          </w:p>
        </w:tc>
        <w:tc>
          <w:tcPr>
            <w:tcW w:w="0" w:type="auto"/>
            <w:shd w:val="clear" w:color="auto" w:fill="auto"/>
          </w:tcPr>
          <w:p w14:paraId="1AFDDA06" w14:textId="77777777" w:rsidR="00D73374" w:rsidRPr="005D32AA" w:rsidRDefault="00D73374" w:rsidP="00173E54">
            <w:pPr>
              <w:rPr>
                <w:sz w:val="12"/>
                <w:szCs w:val="12"/>
              </w:rPr>
            </w:pPr>
          </w:p>
        </w:tc>
        <w:tc>
          <w:tcPr>
            <w:tcW w:w="0" w:type="auto"/>
            <w:shd w:val="clear" w:color="auto" w:fill="auto"/>
          </w:tcPr>
          <w:p w14:paraId="17A1C7B0" w14:textId="77777777" w:rsidR="00D73374" w:rsidRPr="005D32AA" w:rsidRDefault="00D73374" w:rsidP="00173E54">
            <w:pPr>
              <w:rPr>
                <w:sz w:val="12"/>
                <w:szCs w:val="12"/>
              </w:rPr>
            </w:pPr>
          </w:p>
        </w:tc>
      </w:tr>
      <w:tr w:rsidR="00D73374" w:rsidRPr="005D32AA" w14:paraId="463D1ECF" w14:textId="77777777" w:rsidTr="00173E54">
        <w:trPr>
          <w:cantSplit/>
          <w:trHeight w:val="136"/>
        </w:trPr>
        <w:tc>
          <w:tcPr>
            <w:tcW w:w="0" w:type="auto"/>
            <w:shd w:val="clear" w:color="auto" w:fill="auto"/>
          </w:tcPr>
          <w:p w14:paraId="3CFC8F93" w14:textId="77777777" w:rsidR="00D73374" w:rsidRPr="005D32AA" w:rsidRDefault="00D73374" w:rsidP="00173E54">
            <w:pPr>
              <w:rPr>
                <w:sz w:val="12"/>
                <w:szCs w:val="12"/>
              </w:rPr>
            </w:pPr>
            <w:r w:rsidRPr="005D32AA">
              <w:rPr>
                <w:sz w:val="12"/>
                <w:szCs w:val="12"/>
              </w:rPr>
              <w:t>+/-</w:t>
            </w:r>
          </w:p>
        </w:tc>
        <w:tc>
          <w:tcPr>
            <w:tcW w:w="0" w:type="auto"/>
            <w:shd w:val="clear" w:color="auto" w:fill="auto"/>
          </w:tcPr>
          <w:p w14:paraId="401CDB23" w14:textId="77777777" w:rsidR="00D73374" w:rsidRPr="005D32AA" w:rsidRDefault="00D73374" w:rsidP="00173E54">
            <w:pPr>
              <w:rPr>
                <w:sz w:val="12"/>
                <w:szCs w:val="12"/>
              </w:rPr>
            </w:pPr>
          </w:p>
        </w:tc>
        <w:tc>
          <w:tcPr>
            <w:tcW w:w="0" w:type="auto"/>
            <w:shd w:val="clear" w:color="auto" w:fill="auto"/>
          </w:tcPr>
          <w:p w14:paraId="2E0F944C" w14:textId="77777777" w:rsidR="00D73374" w:rsidRPr="005D32AA" w:rsidRDefault="00D73374" w:rsidP="00173E54">
            <w:pPr>
              <w:rPr>
                <w:sz w:val="12"/>
                <w:szCs w:val="12"/>
              </w:rPr>
            </w:pPr>
          </w:p>
        </w:tc>
        <w:tc>
          <w:tcPr>
            <w:tcW w:w="0" w:type="auto"/>
            <w:shd w:val="clear" w:color="auto" w:fill="auto"/>
          </w:tcPr>
          <w:p w14:paraId="26B9057F" w14:textId="77777777" w:rsidR="00D73374" w:rsidRPr="005D32AA" w:rsidRDefault="00D73374" w:rsidP="00173E54">
            <w:pPr>
              <w:rPr>
                <w:sz w:val="12"/>
                <w:szCs w:val="12"/>
              </w:rPr>
            </w:pPr>
          </w:p>
        </w:tc>
        <w:tc>
          <w:tcPr>
            <w:tcW w:w="0" w:type="auto"/>
            <w:shd w:val="clear" w:color="auto" w:fill="auto"/>
          </w:tcPr>
          <w:p w14:paraId="2314A378" w14:textId="77777777" w:rsidR="00D73374" w:rsidRPr="005D32AA" w:rsidRDefault="00D73374" w:rsidP="00173E54">
            <w:pPr>
              <w:rPr>
                <w:sz w:val="12"/>
                <w:szCs w:val="12"/>
              </w:rPr>
            </w:pPr>
          </w:p>
        </w:tc>
        <w:tc>
          <w:tcPr>
            <w:tcW w:w="0" w:type="auto"/>
            <w:shd w:val="clear" w:color="auto" w:fill="auto"/>
          </w:tcPr>
          <w:p w14:paraId="69CFED43" w14:textId="77777777" w:rsidR="00D73374" w:rsidRPr="005D32AA" w:rsidRDefault="00D73374" w:rsidP="00173E54">
            <w:pPr>
              <w:rPr>
                <w:sz w:val="12"/>
                <w:szCs w:val="12"/>
              </w:rPr>
            </w:pPr>
          </w:p>
        </w:tc>
        <w:tc>
          <w:tcPr>
            <w:tcW w:w="0" w:type="auto"/>
            <w:shd w:val="clear" w:color="auto" w:fill="B8CCE4" w:themeFill="accent1" w:themeFillTint="66"/>
          </w:tcPr>
          <w:p w14:paraId="68CE05CB" w14:textId="77777777" w:rsidR="00D73374" w:rsidRPr="005D32AA" w:rsidRDefault="00D73374" w:rsidP="00173E54">
            <w:pPr>
              <w:rPr>
                <w:sz w:val="12"/>
                <w:szCs w:val="12"/>
              </w:rPr>
            </w:pPr>
          </w:p>
        </w:tc>
        <w:tc>
          <w:tcPr>
            <w:tcW w:w="0" w:type="auto"/>
            <w:shd w:val="clear" w:color="auto" w:fill="B8CCE4" w:themeFill="accent1" w:themeFillTint="66"/>
          </w:tcPr>
          <w:p w14:paraId="42C13083" w14:textId="77777777" w:rsidR="00D73374" w:rsidRPr="005D32AA" w:rsidRDefault="00D73374" w:rsidP="00173E54">
            <w:pPr>
              <w:rPr>
                <w:sz w:val="12"/>
                <w:szCs w:val="12"/>
              </w:rPr>
            </w:pPr>
          </w:p>
        </w:tc>
        <w:tc>
          <w:tcPr>
            <w:tcW w:w="0" w:type="auto"/>
            <w:shd w:val="clear" w:color="auto" w:fill="auto"/>
          </w:tcPr>
          <w:p w14:paraId="086EDD6C" w14:textId="77777777" w:rsidR="00D73374" w:rsidRPr="005D32AA" w:rsidRDefault="00D73374" w:rsidP="00173E54">
            <w:pPr>
              <w:rPr>
                <w:sz w:val="12"/>
                <w:szCs w:val="12"/>
              </w:rPr>
            </w:pPr>
          </w:p>
        </w:tc>
        <w:tc>
          <w:tcPr>
            <w:tcW w:w="0" w:type="auto"/>
            <w:shd w:val="clear" w:color="auto" w:fill="auto"/>
          </w:tcPr>
          <w:p w14:paraId="203124D2" w14:textId="77777777" w:rsidR="00D73374" w:rsidRPr="005D32AA" w:rsidRDefault="00D73374" w:rsidP="00173E54">
            <w:pPr>
              <w:rPr>
                <w:sz w:val="12"/>
                <w:szCs w:val="12"/>
              </w:rPr>
            </w:pPr>
          </w:p>
        </w:tc>
        <w:tc>
          <w:tcPr>
            <w:tcW w:w="0" w:type="auto"/>
            <w:shd w:val="clear" w:color="auto" w:fill="B8CCE4" w:themeFill="accent1" w:themeFillTint="66"/>
          </w:tcPr>
          <w:p w14:paraId="185E42B1"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73312ED4" w14:textId="77777777" w:rsidR="00D73374" w:rsidRPr="005D32AA" w:rsidRDefault="00D73374" w:rsidP="00173E54">
            <w:pPr>
              <w:jc w:val="right"/>
              <w:rPr>
                <w:sz w:val="12"/>
                <w:szCs w:val="12"/>
              </w:rPr>
            </w:pPr>
            <w:r w:rsidRPr="005D32AA">
              <w:rPr>
                <w:sz w:val="12"/>
                <w:szCs w:val="12"/>
              </w:rPr>
              <w:t>0%</w:t>
            </w:r>
          </w:p>
        </w:tc>
        <w:tc>
          <w:tcPr>
            <w:tcW w:w="0" w:type="auto"/>
            <w:shd w:val="clear" w:color="auto" w:fill="auto"/>
          </w:tcPr>
          <w:p w14:paraId="40DE7380" w14:textId="77777777" w:rsidR="00D73374" w:rsidRPr="005D32AA" w:rsidRDefault="00D73374" w:rsidP="00173E54">
            <w:pPr>
              <w:rPr>
                <w:sz w:val="12"/>
                <w:szCs w:val="12"/>
              </w:rPr>
            </w:pPr>
          </w:p>
        </w:tc>
        <w:tc>
          <w:tcPr>
            <w:tcW w:w="0" w:type="auto"/>
            <w:shd w:val="clear" w:color="auto" w:fill="auto"/>
          </w:tcPr>
          <w:p w14:paraId="3101D256" w14:textId="77777777" w:rsidR="00D73374" w:rsidRPr="005D32AA" w:rsidRDefault="00D73374" w:rsidP="00173E54">
            <w:pPr>
              <w:rPr>
                <w:sz w:val="12"/>
                <w:szCs w:val="12"/>
              </w:rPr>
            </w:pPr>
          </w:p>
        </w:tc>
        <w:tc>
          <w:tcPr>
            <w:tcW w:w="0" w:type="auto"/>
            <w:shd w:val="clear" w:color="auto" w:fill="auto"/>
          </w:tcPr>
          <w:p w14:paraId="2DEF091B" w14:textId="77777777" w:rsidR="00D73374" w:rsidRPr="005D32AA" w:rsidRDefault="00D73374" w:rsidP="00173E54">
            <w:pPr>
              <w:rPr>
                <w:sz w:val="12"/>
                <w:szCs w:val="12"/>
              </w:rPr>
            </w:pPr>
          </w:p>
        </w:tc>
      </w:tr>
      <w:tr w:rsidR="00D73374" w:rsidRPr="005D32AA" w14:paraId="2CC92E7E" w14:textId="77777777" w:rsidTr="00173E54">
        <w:trPr>
          <w:cantSplit/>
          <w:trHeight w:val="288"/>
        </w:trPr>
        <w:tc>
          <w:tcPr>
            <w:tcW w:w="0" w:type="auto"/>
            <w:shd w:val="clear" w:color="auto" w:fill="auto"/>
          </w:tcPr>
          <w:p w14:paraId="31D3C869" w14:textId="77777777" w:rsidR="00D73374" w:rsidRPr="005D32AA" w:rsidRDefault="00D73374" w:rsidP="00173E54">
            <w:pPr>
              <w:rPr>
                <w:sz w:val="12"/>
                <w:szCs w:val="12"/>
              </w:rPr>
            </w:pPr>
          </w:p>
        </w:tc>
        <w:tc>
          <w:tcPr>
            <w:tcW w:w="0" w:type="auto"/>
            <w:shd w:val="clear" w:color="auto" w:fill="B8CCE4" w:themeFill="accent1" w:themeFillTint="66"/>
          </w:tcPr>
          <w:p w14:paraId="24BC3C7D" w14:textId="77777777" w:rsidR="00D73374" w:rsidRPr="005D32AA" w:rsidRDefault="00D73374" w:rsidP="00173E54">
            <w:pPr>
              <w:rPr>
                <w:sz w:val="12"/>
                <w:szCs w:val="12"/>
              </w:rPr>
            </w:pPr>
            <w:r w:rsidRPr="005D32AA">
              <w:rPr>
                <w:sz w:val="12"/>
                <w:szCs w:val="12"/>
              </w:rPr>
              <w:t>Total Chronic Disease</w:t>
            </w:r>
          </w:p>
        </w:tc>
        <w:tc>
          <w:tcPr>
            <w:tcW w:w="0" w:type="auto"/>
            <w:shd w:val="clear" w:color="auto" w:fill="B8CCE4" w:themeFill="accent1" w:themeFillTint="66"/>
            <w:vAlign w:val="bottom"/>
          </w:tcPr>
          <w:p w14:paraId="646940CE" w14:textId="77777777" w:rsidR="00D73374" w:rsidRPr="005D32AA" w:rsidRDefault="00D73374" w:rsidP="00173E54">
            <w:pPr>
              <w:rPr>
                <w:sz w:val="12"/>
                <w:szCs w:val="12"/>
              </w:rPr>
            </w:pPr>
          </w:p>
        </w:tc>
        <w:tc>
          <w:tcPr>
            <w:tcW w:w="0" w:type="auto"/>
            <w:shd w:val="clear" w:color="auto" w:fill="B8CCE4" w:themeFill="accent1" w:themeFillTint="66"/>
            <w:vAlign w:val="bottom"/>
          </w:tcPr>
          <w:p w14:paraId="34E7FDEC" w14:textId="77777777" w:rsidR="00D73374" w:rsidRPr="005D32AA" w:rsidRDefault="00D73374" w:rsidP="00173E54">
            <w:pPr>
              <w:rPr>
                <w:sz w:val="12"/>
                <w:szCs w:val="12"/>
              </w:rPr>
            </w:pPr>
          </w:p>
        </w:tc>
        <w:tc>
          <w:tcPr>
            <w:tcW w:w="0" w:type="auto"/>
            <w:shd w:val="clear" w:color="auto" w:fill="B8CCE4" w:themeFill="accent1" w:themeFillTint="66"/>
            <w:vAlign w:val="bottom"/>
          </w:tcPr>
          <w:p w14:paraId="43050D78" w14:textId="77777777" w:rsidR="00D73374" w:rsidRPr="005D32AA" w:rsidRDefault="00D73374" w:rsidP="00173E54">
            <w:pPr>
              <w:rPr>
                <w:sz w:val="12"/>
                <w:szCs w:val="12"/>
              </w:rPr>
            </w:pPr>
          </w:p>
        </w:tc>
        <w:tc>
          <w:tcPr>
            <w:tcW w:w="0" w:type="auto"/>
            <w:shd w:val="clear" w:color="auto" w:fill="B8CCE4" w:themeFill="accent1" w:themeFillTint="66"/>
            <w:vAlign w:val="bottom"/>
          </w:tcPr>
          <w:p w14:paraId="33E27A0E" w14:textId="77777777" w:rsidR="00D73374" w:rsidRPr="005D32AA" w:rsidRDefault="00D73374" w:rsidP="00173E54">
            <w:pPr>
              <w:rPr>
                <w:sz w:val="12"/>
                <w:szCs w:val="12"/>
              </w:rPr>
            </w:pPr>
          </w:p>
        </w:tc>
        <w:tc>
          <w:tcPr>
            <w:tcW w:w="0" w:type="auto"/>
            <w:shd w:val="clear" w:color="auto" w:fill="B8CCE4" w:themeFill="accent1" w:themeFillTint="66"/>
            <w:vAlign w:val="bottom"/>
          </w:tcPr>
          <w:p w14:paraId="12712D2D" w14:textId="77777777" w:rsidR="00D73374" w:rsidRPr="005D32AA" w:rsidRDefault="00D73374" w:rsidP="00173E54">
            <w:pPr>
              <w:rPr>
                <w:sz w:val="12"/>
                <w:szCs w:val="12"/>
              </w:rPr>
            </w:pPr>
          </w:p>
        </w:tc>
        <w:tc>
          <w:tcPr>
            <w:tcW w:w="0" w:type="auto"/>
            <w:shd w:val="clear" w:color="auto" w:fill="B8CCE4" w:themeFill="accent1" w:themeFillTint="66"/>
            <w:vAlign w:val="bottom"/>
          </w:tcPr>
          <w:p w14:paraId="1ADED2C5" w14:textId="77777777" w:rsidR="00D73374" w:rsidRPr="005D32AA" w:rsidRDefault="00D73374" w:rsidP="00173E54">
            <w:pPr>
              <w:rPr>
                <w:sz w:val="12"/>
                <w:szCs w:val="12"/>
              </w:rPr>
            </w:pPr>
          </w:p>
        </w:tc>
        <w:tc>
          <w:tcPr>
            <w:tcW w:w="0" w:type="auto"/>
            <w:shd w:val="clear" w:color="auto" w:fill="B8CCE4" w:themeFill="accent1" w:themeFillTint="66"/>
          </w:tcPr>
          <w:p w14:paraId="7148849D" w14:textId="77777777" w:rsidR="00D73374" w:rsidRPr="005D32AA" w:rsidRDefault="00D73374" w:rsidP="00173E54">
            <w:pPr>
              <w:rPr>
                <w:sz w:val="12"/>
                <w:szCs w:val="12"/>
              </w:rPr>
            </w:pPr>
          </w:p>
        </w:tc>
        <w:tc>
          <w:tcPr>
            <w:tcW w:w="0" w:type="auto"/>
            <w:shd w:val="clear" w:color="auto" w:fill="B8CCE4" w:themeFill="accent1" w:themeFillTint="66"/>
          </w:tcPr>
          <w:p w14:paraId="06146BF5" w14:textId="77777777" w:rsidR="00D73374" w:rsidRPr="005D32AA" w:rsidRDefault="00D73374" w:rsidP="00173E54">
            <w:pPr>
              <w:rPr>
                <w:sz w:val="12"/>
                <w:szCs w:val="12"/>
              </w:rPr>
            </w:pPr>
          </w:p>
        </w:tc>
        <w:tc>
          <w:tcPr>
            <w:tcW w:w="0" w:type="auto"/>
            <w:shd w:val="clear" w:color="auto" w:fill="B8CCE4" w:themeFill="accent1" w:themeFillTint="66"/>
          </w:tcPr>
          <w:p w14:paraId="587E3F4A"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7E4ED6F1"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3198CC52" w14:textId="77777777" w:rsidR="00D73374" w:rsidRPr="005D32AA" w:rsidRDefault="00D73374" w:rsidP="00173E54">
            <w:pPr>
              <w:rPr>
                <w:sz w:val="12"/>
                <w:szCs w:val="12"/>
              </w:rPr>
            </w:pPr>
          </w:p>
        </w:tc>
        <w:tc>
          <w:tcPr>
            <w:tcW w:w="0" w:type="auto"/>
            <w:shd w:val="clear" w:color="auto" w:fill="B8CCE4" w:themeFill="accent1" w:themeFillTint="66"/>
          </w:tcPr>
          <w:p w14:paraId="4DE32780" w14:textId="77777777" w:rsidR="00D73374" w:rsidRPr="005D32AA" w:rsidRDefault="00D73374" w:rsidP="00173E54">
            <w:pPr>
              <w:rPr>
                <w:sz w:val="12"/>
                <w:szCs w:val="12"/>
              </w:rPr>
            </w:pPr>
          </w:p>
        </w:tc>
        <w:tc>
          <w:tcPr>
            <w:tcW w:w="0" w:type="auto"/>
            <w:shd w:val="clear" w:color="auto" w:fill="B8CCE4" w:themeFill="accent1" w:themeFillTint="66"/>
          </w:tcPr>
          <w:p w14:paraId="1E6F3ECE" w14:textId="77777777" w:rsidR="00D73374" w:rsidRPr="005D32AA" w:rsidRDefault="00D73374" w:rsidP="00173E54">
            <w:pPr>
              <w:rPr>
                <w:sz w:val="12"/>
                <w:szCs w:val="12"/>
              </w:rPr>
            </w:pPr>
          </w:p>
        </w:tc>
      </w:tr>
      <w:tr w:rsidR="00D73374" w:rsidRPr="005D32AA" w14:paraId="76846513" w14:textId="77777777" w:rsidTr="00173E54">
        <w:trPr>
          <w:cantSplit/>
          <w:trHeight w:val="288"/>
        </w:trPr>
        <w:tc>
          <w:tcPr>
            <w:tcW w:w="0" w:type="auto"/>
            <w:shd w:val="clear" w:color="auto" w:fill="auto"/>
          </w:tcPr>
          <w:p w14:paraId="3D096074" w14:textId="77777777" w:rsidR="00D73374" w:rsidRPr="005D32AA" w:rsidRDefault="00D73374" w:rsidP="00173E54">
            <w:pPr>
              <w:rPr>
                <w:sz w:val="12"/>
                <w:szCs w:val="12"/>
              </w:rPr>
            </w:pPr>
          </w:p>
        </w:tc>
        <w:tc>
          <w:tcPr>
            <w:tcW w:w="0" w:type="auto"/>
            <w:shd w:val="clear" w:color="auto" w:fill="auto"/>
          </w:tcPr>
          <w:p w14:paraId="2BC62353" w14:textId="77777777" w:rsidR="00D73374" w:rsidRPr="005D32AA" w:rsidRDefault="00D73374" w:rsidP="00173E54">
            <w:pPr>
              <w:rPr>
                <w:b/>
                <w:bCs/>
                <w:sz w:val="12"/>
                <w:szCs w:val="12"/>
              </w:rPr>
            </w:pPr>
            <w:r w:rsidRPr="005D32AA">
              <w:rPr>
                <w:b/>
                <w:bCs/>
                <w:sz w:val="12"/>
                <w:szCs w:val="12"/>
              </w:rPr>
              <w:t>Substance Abuse</w:t>
            </w:r>
          </w:p>
        </w:tc>
        <w:tc>
          <w:tcPr>
            <w:tcW w:w="0" w:type="auto"/>
            <w:shd w:val="clear" w:color="auto" w:fill="auto"/>
            <w:vAlign w:val="bottom"/>
          </w:tcPr>
          <w:p w14:paraId="6B45F12E" w14:textId="77777777" w:rsidR="00D73374" w:rsidRPr="005D32AA" w:rsidRDefault="00D73374" w:rsidP="00173E54">
            <w:pPr>
              <w:rPr>
                <w:sz w:val="12"/>
                <w:szCs w:val="12"/>
              </w:rPr>
            </w:pPr>
          </w:p>
        </w:tc>
        <w:tc>
          <w:tcPr>
            <w:tcW w:w="0" w:type="auto"/>
            <w:shd w:val="clear" w:color="auto" w:fill="auto"/>
            <w:vAlign w:val="bottom"/>
          </w:tcPr>
          <w:p w14:paraId="75425D3B" w14:textId="77777777" w:rsidR="00D73374" w:rsidRPr="005D32AA" w:rsidRDefault="00D73374" w:rsidP="00173E54">
            <w:pPr>
              <w:rPr>
                <w:sz w:val="12"/>
                <w:szCs w:val="12"/>
              </w:rPr>
            </w:pPr>
          </w:p>
        </w:tc>
        <w:tc>
          <w:tcPr>
            <w:tcW w:w="0" w:type="auto"/>
            <w:shd w:val="clear" w:color="auto" w:fill="auto"/>
            <w:vAlign w:val="bottom"/>
          </w:tcPr>
          <w:p w14:paraId="0DFF9374" w14:textId="77777777" w:rsidR="00D73374" w:rsidRPr="005D32AA" w:rsidRDefault="00D73374" w:rsidP="00173E54">
            <w:pPr>
              <w:rPr>
                <w:sz w:val="12"/>
                <w:szCs w:val="12"/>
              </w:rPr>
            </w:pPr>
          </w:p>
        </w:tc>
        <w:tc>
          <w:tcPr>
            <w:tcW w:w="0" w:type="auto"/>
            <w:shd w:val="clear" w:color="auto" w:fill="auto"/>
            <w:vAlign w:val="bottom"/>
          </w:tcPr>
          <w:p w14:paraId="20C875BA" w14:textId="77777777" w:rsidR="00D73374" w:rsidRPr="005D32AA" w:rsidRDefault="00D73374" w:rsidP="00173E54">
            <w:pPr>
              <w:rPr>
                <w:sz w:val="12"/>
                <w:szCs w:val="12"/>
              </w:rPr>
            </w:pPr>
          </w:p>
        </w:tc>
        <w:tc>
          <w:tcPr>
            <w:tcW w:w="0" w:type="auto"/>
            <w:shd w:val="clear" w:color="auto" w:fill="auto"/>
            <w:vAlign w:val="bottom"/>
          </w:tcPr>
          <w:p w14:paraId="455916F8" w14:textId="77777777" w:rsidR="00D73374" w:rsidRPr="005D32AA" w:rsidRDefault="00D73374" w:rsidP="00173E54">
            <w:pPr>
              <w:rPr>
                <w:sz w:val="12"/>
                <w:szCs w:val="12"/>
              </w:rPr>
            </w:pPr>
          </w:p>
        </w:tc>
        <w:tc>
          <w:tcPr>
            <w:tcW w:w="0" w:type="auto"/>
            <w:shd w:val="clear" w:color="auto" w:fill="auto"/>
            <w:vAlign w:val="bottom"/>
          </w:tcPr>
          <w:p w14:paraId="05D2FCFE" w14:textId="77777777" w:rsidR="00D73374" w:rsidRPr="005D32AA" w:rsidRDefault="00D73374" w:rsidP="00173E54">
            <w:pPr>
              <w:rPr>
                <w:sz w:val="12"/>
                <w:szCs w:val="12"/>
              </w:rPr>
            </w:pPr>
          </w:p>
        </w:tc>
        <w:tc>
          <w:tcPr>
            <w:tcW w:w="0" w:type="auto"/>
            <w:shd w:val="clear" w:color="auto" w:fill="auto"/>
          </w:tcPr>
          <w:p w14:paraId="0A404809" w14:textId="77777777" w:rsidR="00D73374" w:rsidRPr="005D32AA" w:rsidRDefault="00D73374" w:rsidP="00173E54">
            <w:pPr>
              <w:rPr>
                <w:sz w:val="12"/>
                <w:szCs w:val="12"/>
              </w:rPr>
            </w:pPr>
          </w:p>
        </w:tc>
        <w:tc>
          <w:tcPr>
            <w:tcW w:w="0" w:type="auto"/>
            <w:shd w:val="clear" w:color="auto" w:fill="auto"/>
          </w:tcPr>
          <w:p w14:paraId="5F1837BE" w14:textId="77777777" w:rsidR="00D73374" w:rsidRPr="005D32AA" w:rsidRDefault="00D73374" w:rsidP="00173E54">
            <w:pPr>
              <w:rPr>
                <w:sz w:val="12"/>
                <w:szCs w:val="12"/>
              </w:rPr>
            </w:pPr>
          </w:p>
        </w:tc>
        <w:tc>
          <w:tcPr>
            <w:tcW w:w="0" w:type="auto"/>
            <w:shd w:val="clear" w:color="auto" w:fill="auto"/>
          </w:tcPr>
          <w:p w14:paraId="3F1F4FE3" w14:textId="77777777" w:rsidR="00D73374" w:rsidRPr="005D32AA" w:rsidRDefault="00D73374" w:rsidP="00173E54">
            <w:pPr>
              <w:rPr>
                <w:sz w:val="12"/>
                <w:szCs w:val="12"/>
              </w:rPr>
            </w:pPr>
          </w:p>
        </w:tc>
        <w:tc>
          <w:tcPr>
            <w:tcW w:w="0" w:type="auto"/>
            <w:shd w:val="clear" w:color="auto" w:fill="auto"/>
          </w:tcPr>
          <w:p w14:paraId="2F488577" w14:textId="77777777" w:rsidR="00D73374" w:rsidRPr="005D32AA" w:rsidRDefault="00D73374" w:rsidP="00173E54">
            <w:pPr>
              <w:rPr>
                <w:sz w:val="12"/>
                <w:szCs w:val="12"/>
              </w:rPr>
            </w:pPr>
          </w:p>
        </w:tc>
        <w:tc>
          <w:tcPr>
            <w:tcW w:w="0" w:type="auto"/>
            <w:shd w:val="clear" w:color="auto" w:fill="auto"/>
          </w:tcPr>
          <w:p w14:paraId="0C350372" w14:textId="77777777" w:rsidR="00D73374" w:rsidRPr="005D32AA" w:rsidRDefault="00D73374" w:rsidP="00173E54">
            <w:pPr>
              <w:rPr>
                <w:sz w:val="12"/>
                <w:szCs w:val="12"/>
              </w:rPr>
            </w:pPr>
          </w:p>
        </w:tc>
        <w:tc>
          <w:tcPr>
            <w:tcW w:w="0" w:type="auto"/>
            <w:shd w:val="clear" w:color="auto" w:fill="auto"/>
          </w:tcPr>
          <w:p w14:paraId="68D1DE64" w14:textId="77777777" w:rsidR="00D73374" w:rsidRPr="005D32AA" w:rsidRDefault="00D73374" w:rsidP="00173E54">
            <w:pPr>
              <w:rPr>
                <w:sz w:val="12"/>
                <w:szCs w:val="12"/>
              </w:rPr>
            </w:pPr>
          </w:p>
        </w:tc>
        <w:tc>
          <w:tcPr>
            <w:tcW w:w="0" w:type="auto"/>
            <w:shd w:val="clear" w:color="auto" w:fill="auto"/>
          </w:tcPr>
          <w:p w14:paraId="564D8216" w14:textId="77777777" w:rsidR="00D73374" w:rsidRPr="005D32AA" w:rsidRDefault="00D73374" w:rsidP="00173E54">
            <w:pPr>
              <w:rPr>
                <w:sz w:val="12"/>
                <w:szCs w:val="12"/>
              </w:rPr>
            </w:pPr>
          </w:p>
        </w:tc>
      </w:tr>
      <w:tr w:rsidR="00D73374" w:rsidRPr="005D32AA" w14:paraId="14468FED" w14:textId="77777777" w:rsidTr="00173E54">
        <w:trPr>
          <w:cantSplit/>
          <w:trHeight w:val="151"/>
        </w:trPr>
        <w:tc>
          <w:tcPr>
            <w:tcW w:w="0" w:type="auto"/>
            <w:shd w:val="clear" w:color="auto" w:fill="auto"/>
          </w:tcPr>
          <w:p w14:paraId="502676FF" w14:textId="77777777" w:rsidR="00D73374" w:rsidRPr="005D32AA" w:rsidRDefault="00D73374" w:rsidP="00173E54">
            <w:pPr>
              <w:rPr>
                <w:sz w:val="12"/>
                <w:szCs w:val="12"/>
              </w:rPr>
            </w:pPr>
          </w:p>
        </w:tc>
        <w:tc>
          <w:tcPr>
            <w:tcW w:w="0" w:type="auto"/>
            <w:shd w:val="clear" w:color="auto" w:fill="auto"/>
          </w:tcPr>
          <w:p w14:paraId="6EB00075" w14:textId="77777777" w:rsidR="00D73374" w:rsidRPr="005D32AA" w:rsidRDefault="00D73374" w:rsidP="00173E54">
            <w:pPr>
              <w:rPr>
                <w:sz w:val="12"/>
                <w:szCs w:val="12"/>
              </w:rPr>
            </w:pPr>
            <w:r w:rsidRPr="005D32AA">
              <w:rPr>
                <w:sz w:val="12"/>
                <w:szCs w:val="12"/>
              </w:rPr>
              <w:t>Detoxification</w:t>
            </w:r>
          </w:p>
        </w:tc>
        <w:tc>
          <w:tcPr>
            <w:tcW w:w="0" w:type="auto"/>
            <w:shd w:val="clear" w:color="auto" w:fill="auto"/>
            <w:vAlign w:val="bottom"/>
          </w:tcPr>
          <w:p w14:paraId="710E70F4" w14:textId="77777777" w:rsidR="00D73374" w:rsidRPr="005D32AA" w:rsidRDefault="00D73374" w:rsidP="00173E54">
            <w:pPr>
              <w:rPr>
                <w:sz w:val="12"/>
                <w:szCs w:val="12"/>
              </w:rPr>
            </w:pPr>
          </w:p>
        </w:tc>
        <w:tc>
          <w:tcPr>
            <w:tcW w:w="0" w:type="auto"/>
            <w:shd w:val="clear" w:color="auto" w:fill="auto"/>
            <w:vAlign w:val="bottom"/>
          </w:tcPr>
          <w:p w14:paraId="52102292" w14:textId="77777777" w:rsidR="00D73374" w:rsidRPr="005D32AA" w:rsidRDefault="00D73374" w:rsidP="00173E54">
            <w:pPr>
              <w:rPr>
                <w:sz w:val="12"/>
                <w:szCs w:val="12"/>
              </w:rPr>
            </w:pPr>
          </w:p>
        </w:tc>
        <w:tc>
          <w:tcPr>
            <w:tcW w:w="0" w:type="auto"/>
            <w:shd w:val="clear" w:color="auto" w:fill="auto"/>
            <w:vAlign w:val="bottom"/>
          </w:tcPr>
          <w:p w14:paraId="500B2476" w14:textId="77777777" w:rsidR="00D73374" w:rsidRPr="005D32AA" w:rsidRDefault="00D73374" w:rsidP="00173E54">
            <w:pPr>
              <w:rPr>
                <w:sz w:val="12"/>
                <w:szCs w:val="12"/>
              </w:rPr>
            </w:pPr>
          </w:p>
        </w:tc>
        <w:tc>
          <w:tcPr>
            <w:tcW w:w="0" w:type="auto"/>
            <w:shd w:val="clear" w:color="auto" w:fill="auto"/>
            <w:vAlign w:val="bottom"/>
          </w:tcPr>
          <w:p w14:paraId="5682B282" w14:textId="77777777" w:rsidR="00D73374" w:rsidRPr="005D32AA" w:rsidRDefault="00D73374" w:rsidP="00173E54">
            <w:pPr>
              <w:rPr>
                <w:sz w:val="12"/>
                <w:szCs w:val="12"/>
              </w:rPr>
            </w:pPr>
          </w:p>
        </w:tc>
        <w:tc>
          <w:tcPr>
            <w:tcW w:w="0" w:type="auto"/>
            <w:shd w:val="clear" w:color="auto" w:fill="B8CCE4" w:themeFill="accent1" w:themeFillTint="66"/>
            <w:vAlign w:val="bottom"/>
          </w:tcPr>
          <w:p w14:paraId="6F0717CA" w14:textId="77777777" w:rsidR="00D73374" w:rsidRPr="005D32AA" w:rsidRDefault="00D73374" w:rsidP="00173E54">
            <w:pPr>
              <w:rPr>
                <w:sz w:val="12"/>
                <w:szCs w:val="12"/>
              </w:rPr>
            </w:pPr>
          </w:p>
        </w:tc>
        <w:tc>
          <w:tcPr>
            <w:tcW w:w="0" w:type="auto"/>
            <w:shd w:val="clear" w:color="auto" w:fill="B8CCE4" w:themeFill="accent1" w:themeFillTint="66"/>
            <w:vAlign w:val="bottom"/>
          </w:tcPr>
          <w:p w14:paraId="7E28962B" w14:textId="77777777" w:rsidR="00D73374" w:rsidRPr="005D32AA" w:rsidRDefault="00D73374" w:rsidP="00173E54">
            <w:pPr>
              <w:rPr>
                <w:sz w:val="12"/>
                <w:szCs w:val="12"/>
              </w:rPr>
            </w:pPr>
          </w:p>
        </w:tc>
        <w:tc>
          <w:tcPr>
            <w:tcW w:w="0" w:type="auto"/>
            <w:shd w:val="clear" w:color="auto" w:fill="auto"/>
          </w:tcPr>
          <w:p w14:paraId="7615DE23" w14:textId="77777777" w:rsidR="00D73374" w:rsidRPr="005D32AA" w:rsidRDefault="00D73374" w:rsidP="00173E54">
            <w:pPr>
              <w:rPr>
                <w:sz w:val="12"/>
                <w:szCs w:val="12"/>
              </w:rPr>
            </w:pPr>
          </w:p>
        </w:tc>
        <w:tc>
          <w:tcPr>
            <w:tcW w:w="0" w:type="auto"/>
            <w:shd w:val="clear" w:color="auto" w:fill="auto"/>
          </w:tcPr>
          <w:p w14:paraId="3FF7E1EC" w14:textId="77777777" w:rsidR="00D73374" w:rsidRPr="005D32AA" w:rsidRDefault="00D73374" w:rsidP="00173E54">
            <w:pPr>
              <w:rPr>
                <w:sz w:val="12"/>
                <w:szCs w:val="12"/>
              </w:rPr>
            </w:pPr>
          </w:p>
        </w:tc>
        <w:tc>
          <w:tcPr>
            <w:tcW w:w="0" w:type="auto"/>
            <w:shd w:val="clear" w:color="auto" w:fill="B8CCE4" w:themeFill="accent1" w:themeFillTint="66"/>
          </w:tcPr>
          <w:p w14:paraId="23A2E24B"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3AD01CA1" w14:textId="77777777" w:rsidR="00D73374" w:rsidRPr="005D32AA" w:rsidRDefault="00D73374" w:rsidP="00173E54">
            <w:pPr>
              <w:jc w:val="right"/>
              <w:rPr>
                <w:sz w:val="12"/>
                <w:szCs w:val="12"/>
              </w:rPr>
            </w:pPr>
            <w:r w:rsidRPr="005D32AA">
              <w:rPr>
                <w:sz w:val="12"/>
                <w:szCs w:val="12"/>
              </w:rPr>
              <w:t>0%</w:t>
            </w:r>
          </w:p>
        </w:tc>
        <w:tc>
          <w:tcPr>
            <w:tcW w:w="0" w:type="auto"/>
            <w:shd w:val="clear" w:color="auto" w:fill="auto"/>
          </w:tcPr>
          <w:p w14:paraId="5CE72DF8" w14:textId="77777777" w:rsidR="00D73374" w:rsidRPr="005D32AA" w:rsidRDefault="00D73374" w:rsidP="00173E54">
            <w:pPr>
              <w:rPr>
                <w:sz w:val="12"/>
                <w:szCs w:val="12"/>
              </w:rPr>
            </w:pPr>
          </w:p>
        </w:tc>
        <w:tc>
          <w:tcPr>
            <w:tcW w:w="0" w:type="auto"/>
            <w:shd w:val="clear" w:color="auto" w:fill="auto"/>
          </w:tcPr>
          <w:p w14:paraId="2BDB68FF" w14:textId="77777777" w:rsidR="00D73374" w:rsidRPr="005D32AA" w:rsidRDefault="00D73374" w:rsidP="00173E54">
            <w:pPr>
              <w:rPr>
                <w:sz w:val="12"/>
                <w:szCs w:val="12"/>
              </w:rPr>
            </w:pPr>
          </w:p>
        </w:tc>
        <w:tc>
          <w:tcPr>
            <w:tcW w:w="0" w:type="auto"/>
            <w:shd w:val="clear" w:color="auto" w:fill="auto"/>
          </w:tcPr>
          <w:p w14:paraId="1B57D9AD" w14:textId="77777777" w:rsidR="00D73374" w:rsidRPr="005D32AA" w:rsidRDefault="00D73374" w:rsidP="00173E54">
            <w:pPr>
              <w:rPr>
                <w:sz w:val="12"/>
                <w:szCs w:val="12"/>
              </w:rPr>
            </w:pPr>
          </w:p>
        </w:tc>
      </w:tr>
      <w:tr w:rsidR="00D73374" w:rsidRPr="005D32AA" w14:paraId="369C15EC" w14:textId="77777777" w:rsidTr="00173E54">
        <w:trPr>
          <w:cantSplit/>
          <w:trHeight w:val="288"/>
        </w:trPr>
        <w:tc>
          <w:tcPr>
            <w:tcW w:w="0" w:type="auto"/>
            <w:shd w:val="clear" w:color="auto" w:fill="auto"/>
          </w:tcPr>
          <w:p w14:paraId="720C34E9" w14:textId="77777777" w:rsidR="00D73374" w:rsidRPr="005D32AA" w:rsidRDefault="00D73374" w:rsidP="00173E54">
            <w:pPr>
              <w:rPr>
                <w:sz w:val="12"/>
                <w:szCs w:val="12"/>
              </w:rPr>
            </w:pPr>
          </w:p>
        </w:tc>
        <w:tc>
          <w:tcPr>
            <w:tcW w:w="0" w:type="auto"/>
            <w:shd w:val="clear" w:color="auto" w:fill="auto"/>
          </w:tcPr>
          <w:p w14:paraId="5956C93A" w14:textId="77777777" w:rsidR="00D73374" w:rsidRPr="005D32AA" w:rsidRDefault="00D73374" w:rsidP="00173E54">
            <w:pPr>
              <w:rPr>
                <w:sz w:val="12"/>
                <w:szCs w:val="12"/>
              </w:rPr>
            </w:pPr>
            <w:r w:rsidRPr="005D32AA">
              <w:rPr>
                <w:sz w:val="12"/>
                <w:szCs w:val="12"/>
              </w:rPr>
              <w:t>Short-term intensive</w:t>
            </w:r>
          </w:p>
        </w:tc>
        <w:tc>
          <w:tcPr>
            <w:tcW w:w="0" w:type="auto"/>
            <w:shd w:val="clear" w:color="auto" w:fill="auto"/>
            <w:vAlign w:val="bottom"/>
          </w:tcPr>
          <w:p w14:paraId="71729633" w14:textId="77777777" w:rsidR="00D73374" w:rsidRPr="005D32AA" w:rsidRDefault="00D73374" w:rsidP="00173E54">
            <w:pPr>
              <w:rPr>
                <w:sz w:val="12"/>
                <w:szCs w:val="12"/>
              </w:rPr>
            </w:pPr>
          </w:p>
        </w:tc>
        <w:tc>
          <w:tcPr>
            <w:tcW w:w="0" w:type="auto"/>
            <w:shd w:val="clear" w:color="auto" w:fill="auto"/>
            <w:vAlign w:val="bottom"/>
          </w:tcPr>
          <w:p w14:paraId="53F92474" w14:textId="77777777" w:rsidR="00D73374" w:rsidRPr="005D32AA" w:rsidRDefault="00D73374" w:rsidP="00173E54">
            <w:pPr>
              <w:rPr>
                <w:sz w:val="12"/>
                <w:szCs w:val="12"/>
              </w:rPr>
            </w:pPr>
          </w:p>
        </w:tc>
        <w:tc>
          <w:tcPr>
            <w:tcW w:w="0" w:type="auto"/>
            <w:shd w:val="clear" w:color="auto" w:fill="auto"/>
            <w:vAlign w:val="bottom"/>
          </w:tcPr>
          <w:p w14:paraId="17F84EC9" w14:textId="77777777" w:rsidR="00D73374" w:rsidRPr="005D32AA" w:rsidRDefault="00D73374" w:rsidP="00173E54">
            <w:pPr>
              <w:rPr>
                <w:sz w:val="12"/>
                <w:szCs w:val="12"/>
              </w:rPr>
            </w:pPr>
          </w:p>
        </w:tc>
        <w:tc>
          <w:tcPr>
            <w:tcW w:w="0" w:type="auto"/>
            <w:shd w:val="clear" w:color="auto" w:fill="auto"/>
            <w:vAlign w:val="bottom"/>
          </w:tcPr>
          <w:p w14:paraId="2BF323ED" w14:textId="77777777" w:rsidR="00D73374" w:rsidRPr="005D32AA" w:rsidRDefault="00D73374" w:rsidP="00173E54">
            <w:pPr>
              <w:rPr>
                <w:sz w:val="12"/>
                <w:szCs w:val="12"/>
              </w:rPr>
            </w:pPr>
          </w:p>
        </w:tc>
        <w:tc>
          <w:tcPr>
            <w:tcW w:w="0" w:type="auto"/>
            <w:shd w:val="clear" w:color="auto" w:fill="B8CCE4" w:themeFill="accent1" w:themeFillTint="66"/>
            <w:vAlign w:val="bottom"/>
          </w:tcPr>
          <w:p w14:paraId="29B609B3" w14:textId="77777777" w:rsidR="00D73374" w:rsidRPr="005D32AA" w:rsidRDefault="00D73374" w:rsidP="00173E54">
            <w:pPr>
              <w:rPr>
                <w:sz w:val="12"/>
                <w:szCs w:val="12"/>
              </w:rPr>
            </w:pPr>
          </w:p>
        </w:tc>
        <w:tc>
          <w:tcPr>
            <w:tcW w:w="0" w:type="auto"/>
            <w:shd w:val="clear" w:color="auto" w:fill="B8CCE4" w:themeFill="accent1" w:themeFillTint="66"/>
            <w:vAlign w:val="bottom"/>
          </w:tcPr>
          <w:p w14:paraId="479EE042" w14:textId="77777777" w:rsidR="00D73374" w:rsidRPr="005D32AA" w:rsidRDefault="00D73374" w:rsidP="00173E54">
            <w:pPr>
              <w:rPr>
                <w:sz w:val="12"/>
                <w:szCs w:val="12"/>
              </w:rPr>
            </w:pPr>
          </w:p>
        </w:tc>
        <w:tc>
          <w:tcPr>
            <w:tcW w:w="0" w:type="auto"/>
            <w:shd w:val="clear" w:color="auto" w:fill="auto"/>
          </w:tcPr>
          <w:p w14:paraId="350E21B6" w14:textId="77777777" w:rsidR="00D73374" w:rsidRPr="005D32AA" w:rsidRDefault="00D73374" w:rsidP="00173E54">
            <w:pPr>
              <w:rPr>
                <w:sz w:val="12"/>
                <w:szCs w:val="12"/>
              </w:rPr>
            </w:pPr>
          </w:p>
        </w:tc>
        <w:tc>
          <w:tcPr>
            <w:tcW w:w="0" w:type="auto"/>
            <w:shd w:val="clear" w:color="auto" w:fill="auto"/>
          </w:tcPr>
          <w:p w14:paraId="7A3025DF" w14:textId="77777777" w:rsidR="00D73374" w:rsidRPr="005D32AA" w:rsidRDefault="00D73374" w:rsidP="00173E54">
            <w:pPr>
              <w:rPr>
                <w:sz w:val="12"/>
                <w:szCs w:val="12"/>
              </w:rPr>
            </w:pPr>
          </w:p>
        </w:tc>
        <w:tc>
          <w:tcPr>
            <w:tcW w:w="0" w:type="auto"/>
            <w:shd w:val="clear" w:color="auto" w:fill="B8CCE4" w:themeFill="accent1" w:themeFillTint="66"/>
          </w:tcPr>
          <w:p w14:paraId="2429C54A" w14:textId="77777777" w:rsidR="00D73374" w:rsidRPr="005D32AA" w:rsidRDefault="00D73374" w:rsidP="00173E54">
            <w:pPr>
              <w:jc w:val="right"/>
              <w:rPr>
                <w:sz w:val="12"/>
                <w:szCs w:val="12"/>
              </w:rPr>
            </w:pPr>
            <w:r w:rsidRPr="005D32AA">
              <w:rPr>
                <w:sz w:val="12"/>
                <w:szCs w:val="12"/>
              </w:rPr>
              <w:t>0%</w:t>
            </w:r>
          </w:p>
        </w:tc>
        <w:tc>
          <w:tcPr>
            <w:tcW w:w="0" w:type="auto"/>
            <w:shd w:val="clear" w:color="auto" w:fill="B8CCE4" w:themeFill="accent1" w:themeFillTint="66"/>
          </w:tcPr>
          <w:p w14:paraId="7182634C" w14:textId="77777777" w:rsidR="00D73374" w:rsidRPr="005D32AA" w:rsidRDefault="00D73374" w:rsidP="00173E54">
            <w:pPr>
              <w:jc w:val="right"/>
              <w:rPr>
                <w:sz w:val="12"/>
                <w:szCs w:val="12"/>
              </w:rPr>
            </w:pPr>
            <w:r w:rsidRPr="005D32AA">
              <w:rPr>
                <w:sz w:val="12"/>
                <w:szCs w:val="12"/>
              </w:rPr>
              <w:t>0%</w:t>
            </w:r>
          </w:p>
        </w:tc>
        <w:tc>
          <w:tcPr>
            <w:tcW w:w="0" w:type="auto"/>
            <w:shd w:val="clear" w:color="auto" w:fill="auto"/>
          </w:tcPr>
          <w:p w14:paraId="32285C63" w14:textId="77777777" w:rsidR="00D73374" w:rsidRPr="005D32AA" w:rsidRDefault="00D73374" w:rsidP="00173E54">
            <w:pPr>
              <w:rPr>
                <w:sz w:val="12"/>
                <w:szCs w:val="12"/>
              </w:rPr>
            </w:pPr>
          </w:p>
        </w:tc>
        <w:tc>
          <w:tcPr>
            <w:tcW w:w="0" w:type="auto"/>
            <w:shd w:val="clear" w:color="auto" w:fill="auto"/>
          </w:tcPr>
          <w:p w14:paraId="516D0C85" w14:textId="77777777" w:rsidR="00D73374" w:rsidRPr="005D32AA" w:rsidRDefault="00D73374" w:rsidP="00173E54">
            <w:pPr>
              <w:rPr>
                <w:sz w:val="12"/>
                <w:szCs w:val="12"/>
              </w:rPr>
            </w:pPr>
          </w:p>
        </w:tc>
        <w:tc>
          <w:tcPr>
            <w:tcW w:w="0" w:type="auto"/>
            <w:shd w:val="clear" w:color="auto" w:fill="auto"/>
          </w:tcPr>
          <w:p w14:paraId="5F8619E3" w14:textId="77777777" w:rsidR="00D73374" w:rsidRPr="005D32AA" w:rsidRDefault="00D73374" w:rsidP="00173E54">
            <w:pPr>
              <w:rPr>
                <w:sz w:val="12"/>
                <w:szCs w:val="12"/>
              </w:rPr>
            </w:pPr>
          </w:p>
        </w:tc>
      </w:tr>
      <w:tr w:rsidR="00D73374" w:rsidRPr="005D32AA" w14:paraId="50BB97D3" w14:textId="77777777" w:rsidTr="00173E54">
        <w:trPr>
          <w:cantSplit/>
          <w:trHeight w:val="151"/>
        </w:trPr>
        <w:tc>
          <w:tcPr>
            <w:tcW w:w="0" w:type="auto"/>
            <w:shd w:val="clear" w:color="auto" w:fill="auto"/>
          </w:tcPr>
          <w:p w14:paraId="1D01CD43" w14:textId="77777777" w:rsidR="00D73374" w:rsidRPr="005D32AA" w:rsidRDefault="00D73374" w:rsidP="00173E54">
            <w:pPr>
              <w:rPr>
                <w:sz w:val="12"/>
                <w:szCs w:val="12"/>
              </w:rPr>
            </w:pPr>
            <w:r w:rsidRPr="005D32AA">
              <w:rPr>
                <w:sz w:val="12"/>
                <w:szCs w:val="12"/>
              </w:rPr>
              <w:t>+/-</w:t>
            </w:r>
          </w:p>
        </w:tc>
        <w:tc>
          <w:tcPr>
            <w:tcW w:w="0" w:type="auto"/>
            <w:shd w:val="clear" w:color="auto" w:fill="auto"/>
          </w:tcPr>
          <w:p w14:paraId="692C449A" w14:textId="77777777" w:rsidR="00D73374" w:rsidRPr="009E34C4" w:rsidRDefault="00D73374" w:rsidP="00173E54">
            <w:pPr>
              <w:rPr>
                <w:sz w:val="12"/>
                <w:szCs w:val="12"/>
              </w:rPr>
            </w:pPr>
          </w:p>
        </w:tc>
        <w:tc>
          <w:tcPr>
            <w:tcW w:w="0" w:type="auto"/>
            <w:shd w:val="clear" w:color="auto" w:fill="auto"/>
            <w:vAlign w:val="bottom"/>
          </w:tcPr>
          <w:p w14:paraId="6250A9CD" w14:textId="77777777" w:rsidR="00D73374" w:rsidRPr="009E34C4" w:rsidRDefault="00D73374" w:rsidP="00173E54">
            <w:pPr>
              <w:rPr>
                <w:sz w:val="12"/>
                <w:szCs w:val="12"/>
              </w:rPr>
            </w:pPr>
          </w:p>
        </w:tc>
        <w:tc>
          <w:tcPr>
            <w:tcW w:w="0" w:type="auto"/>
            <w:shd w:val="clear" w:color="auto" w:fill="auto"/>
            <w:vAlign w:val="bottom"/>
          </w:tcPr>
          <w:p w14:paraId="4B8EFFDA" w14:textId="77777777" w:rsidR="00D73374" w:rsidRPr="009E34C4" w:rsidRDefault="00D73374" w:rsidP="00173E54">
            <w:pPr>
              <w:rPr>
                <w:sz w:val="12"/>
                <w:szCs w:val="12"/>
              </w:rPr>
            </w:pPr>
          </w:p>
        </w:tc>
        <w:tc>
          <w:tcPr>
            <w:tcW w:w="0" w:type="auto"/>
            <w:shd w:val="clear" w:color="auto" w:fill="auto"/>
            <w:vAlign w:val="bottom"/>
          </w:tcPr>
          <w:p w14:paraId="47FA3AFE" w14:textId="77777777" w:rsidR="00D73374" w:rsidRPr="009E34C4" w:rsidRDefault="00D73374" w:rsidP="00173E54">
            <w:pPr>
              <w:rPr>
                <w:sz w:val="12"/>
                <w:szCs w:val="12"/>
              </w:rPr>
            </w:pPr>
          </w:p>
        </w:tc>
        <w:tc>
          <w:tcPr>
            <w:tcW w:w="0" w:type="auto"/>
            <w:shd w:val="clear" w:color="auto" w:fill="auto"/>
            <w:vAlign w:val="bottom"/>
          </w:tcPr>
          <w:p w14:paraId="65B5F238" w14:textId="77777777" w:rsidR="00D73374" w:rsidRPr="009E34C4" w:rsidRDefault="00D73374" w:rsidP="00173E54">
            <w:pPr>
              <w:rPr>
                <w:sz w:val="12"/>
                <w:szCs w:val="12"/>
              </w:rPr>
            </w:pPr>
          </w:p>
        </w:tc>
        <w:tc>
          <w:tcPr>
            <w:tcW w:w="0" w:type="auto"/>
            <w:shd w:val="clear" w:color="auto" w:fill="B8CCE4" w:themeFill="accent1" w:themeFillTint="66"/>
            <w:vAlign w:val="bottom"/>
          </w:tcPr>
          <w:p w14:paraId="101A4748" w14:textId="77777777" w:rsidR="00D73374" w:rsidRPr="009E34C4" w:rsidRDefault="00D73374" w:rsidP="00173E54">
            <w:pPr>
              <w:rPr>
                <w:sz w:val="12"/>
                <w:szCs w:val="12"/>
              </w:rPr>
            </w:pPr>
          </w:p>
        </w:tc>
        <w:tc>
          <w:tcPr>
            <w:tcW w:w="0" w:type="auto"/>
            <w:shd w:val="clear" w:color="auto" w:fill="B8CCE4" w:themeFill="accent1" w:themeFillTint="66"/>
            <w:vAlign w:val="bottom"/>
          </w:tcPr>
          <w:p w14:paraId="5B2D4F13" w14:textId="77777777" w:rsidR="00D73374" w:rsidRPr="009E34C4" w:rsidRDefault="00D73374" w:rsidP="00173E54">
            <w:pPr>
              <w:rPr>
                <w:sz w:val="12"/>
                <w:szCs w:val="12"/>
              </w:rPr>
            </w:pPr>
          </w:p>
        </w:tc>
        <w:tc>
          <w:tcPr>
            <w:tcW w:w="0" w:type="auto"/>
            <w:shd w:val="clear" w:color="auto" w:fill="auto"/>
          </w:tcPr>
          <w:p w14:paraId="743F7566" w14:textId="77777777" w:rsidR="00D73374" w:rsidRPr="009E34C4" w:rsidRDefault="00D73374" w:rsidP="00173E54">
            <w:pPr>
              <w:rPr>
                <w:sz w:val="12"/>
                <w:szCs w:val="12"/>
              </w:rPr>
            </w:pPr>
          </w:p>
        </w:tc>
        <w:tc>
          <w:tcPr>
            <w:tcW w:w="0" w:type="auto"/>
            <w:shd w:val="clear" w:color="auto" w:fill="auto"/>
          </w:tcPr>
          <w:p w14:paraId="4187C0AB" w14:textId="77777777" w:rsidR="00D73374" w:rsidRPr="009E34C4" w:rsidRDefault="00D73374" w:rsidP="00173E54">
            <w:pPr>
              <w:rPr>
                <w:sz w:val="12"/>
                <w:szCs w:val="12"/>
              </w:rPr>
            </w:pPr>
          </w:p>
        </w:tc>
        <w:tc>
          <w:tcPr>
            <w:tcW w:w="0" w:type="auto"/>
            <w:shd w:val="clear" w:color="auto" w:fill="B8CCE4" w:themeFill="accent1" w:themeFillTint="66"/>
          </w:tcPr>
          <w:p w14:paraId="0FF72848" w14:textId="77777777" w:rsidR="00D73374" w:rsidRPr="009E34C4" w:rsidRDefault="00D73374" w:rsidP="00173E54">
            <w:pPr>
              <w:jc w:val="right"/>
              <w:rPr>
                <w:sz w:val="12"/>
                <w:szCs w:val="12"/>
              </w:rPr>
            </w:pPr>
            <w:r w:rsidRPr="009E34C4">
              <w:rPr>
                <w:sz w:val="12"/>
                <w:szCs w:val="12"/>
              </w:rPr>
              <w:t>0%</w:t>
            </w:r>
          </w:p>
        </w:tc>
        <w:tc>
          <w:tcPr>
            <w:tcW w:w="0" w:type="auto"/>
            <w:shd w:val="clear" w:color="auto" w:fill="B8CCE4" w:themeFill="accent1" w:themeFillTint="66"/>
          </w:tcPr>
          <w:p w14:paraId="17D10290" w14:textId="77777777" w:rsidR="00D73374" w:rsidRPr="009E34C4" w:rsidRDefault="00D73374" w:rsidP="00173E54">
            <w:pPr>
              <w:jc w:val="right"/>
              <w:rPr>
                <w:sz w:val="12"/>
                <w:szCs w:val="12"/>
              </w:rPr>
            </w:pPr>
            <w:r w:rsidRPr="009E34C4">
              <w:rPr>
                <w:sz w:val="12"/>
                <w:szCs w:val="12"/>
              </w:rPr>
              <w:t>0%</w:t>
            </w:r>
          </w:p>
        </w:tc>
        <w:tc>
          <w:tcPr>
            <w:tcW w:w="0" w:type="auto"/>
            <w:shd w:val="clear" w:color="auto" w:fill="auto"/>
          </w:tcPr>
          <w:p w14:paraId="485C0ED3" w14:textId="77777777" w:rsidR="00D73374" w:rsidRPr="009E34C4" w:rsidRDefault="00D73374" w:rsidP="00173E54">
            <w:pPr>
              <w:rPr>
                <w:sz w:val="12"/>
                <w:szCs w:val="12"/>
              </w:rPr>
            </w:pPr>
          </w:p>
        </w:tc>
        <w:tc>
          <w:tcPr>
            <w:tcW w:w="0" w:type="auto"/>
            <w:shd w:val="clear" w:color="auto" w:fill="auto"/>
          </w:tcPr>
          <w:p w14:paraId="0EB19D8E" w14:textId="77777777" w:rsidR="00D73374" w:rsidRPr="009E34C4" w:rsidRDefault="00D73374" w:rsidP="00173E54">
            <w:pPr>
              <w:rPr>
                <w:sz w:val="12"/>
                <w:szCs w:val="12"/>
              </w:rPr>
            </w:pPr>
          </w:p>
        </w:tc>
        <w:tc>
          <w:tcPr>
            <w:tcW w:w="0" w:type="auto"/>
            <w:shd w:val="clear" w:color="auto" w:fill="auto"/>
          </w:tcPr>
          <w:p w14:paraId="4EF60F73" w14:textId="77777777" w:rsidR="00D73374" w:rsidRPr="009E34C4" w:rsidRDefault="00D73374" w:rsidP="00173E54">
            <w:pPr>
              <w:rPr>
                <w:sz w:val="12"/>
                <w:szCs w:val="12"/>
              </w:rPr>
            </w:pPr>
          </w:p>
        </w:tc>
      </w:tr>
      <w:tr w:rsidR="00D73374" w:rsidRPr="005D32AA" w14:paraId="740250B0" w14:textId="77777777" w:rsidTr="00173E54">
        <w:trPr>
          <w:cantSplit/>
          <w:trHeight w:val="425"/>
        </w:trPr>
        <w:tc>
          <w:tcPr>
            <w:tcW w:w="0" w:type="auto"/>
            <w:shd w:val="clear" w:color="auto" w:fill="auto"/>
          </w:tcPr>
          <w:p w14:paraId="47BC6CD1" w14:textId="77777777" w:rsidR="00D73374" w:rsidRPr="005D32AA" w:rsidRDefault="00D73374" w:rsidP="00173E54">
            <w:pPr>
              <w:rPr>
                <w:sz w:val="12"/>
                <w:szCs w:val="12"/>
              </w:rPr>
            </w:pPr>
          </w:p>
        </w:tc>
        <w:tc>
          <w:tcPr>
            <w:tcW w:w="0" w:type="auto"/>
            <w:shd w:val="clear" w:color="auto" w:fill="B8CCE4" w:themeFill="accent1" w:themeFillTint="66"/>
          </w:tcPr>
          <w:p w14:paraId="22A76EBC" w14:textId="77777777" w:rsidR="00D73374" w:rsidRPr="009E34C4" w:rsidRDefault="00D73374" w:rsidP="00173E54">
            <w:pPr>
              <w:rPr>
                <w:sz w:val="12"/>
                <w:szCs w:val="12"/>
              </w:rPr>
            </w:pPr>
            <w:r w:rsidRPr="009E34C4">
              <w:rPr>
                <w:sz w:val="12"/>
                <w:szCs w:val="12"/>
              </w:rPr>
              <w:t>Total Substance Abuse</w:t>
            </w:r>
          </w:p>
        </w:tc>
        <w:tc>
          <w:tcPr>
            <w:tcW w:w="0" w:type="auto"/>
            <w:shd w:val="clear" w:color="auto" w:fill="B8CCE4" w:themeFill="accent1" w:themeFillTint="66"/>
            <w:vAlign w:val="bottom"/>
          </w:tcPr>
          <w:p w14:paraId="0C4FEFDA" w14:textId="77777777" w:rsidR="00D73374" w:rsidRPr="009E34C4" w:rsidRDefault="00D73374" w:rsidP="00173E54">
            <w:pPr>
              <w:rPr>
                <w:sz w:val="12"/>
                <w:szCs w:val="12"/>
              </w:rPr>
            </w:pPr>
          </w:p>
        </w:tc>
        <w:tc>
          <w:tcPr>
            <w:tcW w:w="0" w:type="auto"/>
            <w:shd w:val="clear" w:color="auto" w:fill="B8CCE4" w:themeFill="accent1" w:themeFillTint="66"/>
            <w:vAlign w:val="bottom"/>
          </w:tcPr>
          <w:p w14:paraId="71B13198" w14:textId="77777777" w:rsidR="00D73374" w:rsidRPr="009E34C4" w:rsidRDefault="00D73374" w:rsidP="00173E54">
            <w:pPr>
              <w:rPr>
                <w:sz w:val="12"/>
                <w:szCs w:val="12"/>
              </w:rPr>
            </w:pPr>
          </w:p>
        </w:tc>
        <w:tc>
          <w:tcPr>
            <w:tcW w:w="0" w:type="auto"/>
            <w:shd w:val="clear" w:color="auto" w:fill="B8CCE4" w:themeFill="accent1" w:themeFillTint="66"/>
            <w:vAlign w:val="bottom"/>
          </w:tcPr>
          <w:p w14:paraId="35C88549" w14:textId="77777777" w:rsidR="00D73374" w:rsidRPr="009E34C4" w:rsidRDefault="00D73374" w:rsidP="00173E54">
            <w:pPr>
              <w:rPr>
                <w:sz w:val="12"/>
                <w:szCs w:val="12"/>
              </w:rPr>
            </w:pPr>
          </w:p>
        </w:tc>
        <w:tc>
          <w:tcPr>
            <w:tcW w:w="0" w:type="auto"/>
            <w:shd w:val="clear" w:color="auto" w:fill="B8CCE4" w:themeFill="accent1" w:themeFillTint="66"/>
            <w:vAlign w:val="bottom"/>
          </w:tcPr>
          <w:p w14:paraId="68AE1F1A" w14:textId="77777777" w:rsidR="00D73374" w:rsidRPr="009E34C4" w:rsidRDefault="00D73374" w:rsidP="00173E54">
            <w:pPr>
              <w:rPr>
                <w:sz w:val="12"/>
                <w:szCs w:val="12"/>
              </w:rPr>
            </w:pPr>
          </w:p>
        </w:tc>
        <w:tc>
          <w:tcPr>
            <w:tcW w:w="0" w:type="auto"/>
            <w:shd w:val="clear" w:color="auto" w:fill="B8CCE4" w:themeFill="accent1" w:themeFillTint="66"/>
            <w:vAlign w:val="bottom"/>
          </w:tcPr>
          <w:p w14:paraId="7AEC23A0" w14:textId="77777777" w:rsidR="00D73374" w:rsidRPr="009E34C4" w:rsidRDefault="00D73374" w:rsidP="00173E54">
            <w:pPr>
              <w:rPr>
                <w:sz w:val="12"/>
                <w:szCs w:val="12"/>
              </w:rPr>
            </w:pPr>
          </w:p>
        </w:tc>
        <w:tc>
          <w:tcPr>
            <w:tcW w:w="0" w:type="auto"/>
            <w:shd w:val="clear" w:color="auto" w:fill="B8CCE4" w:themeFill="accent1" w:themeFillTint="66"/>
            <w:vAlign w:val="bottom"/>
          </w:tcPr>
          <w:p w14:paraId="501FA2A4" w14:textId="77777777" w:rsidR="00D73374" w:rsidRPr="009E34C4" w:rsidRDefault="00D73374" w:rsidP="00173E54">
            <w:pPr>
              <w:rPr>
                <w:sz w:val="12"/>
                <w:szCs w:val="12"/>
              </w:rPr>
            </w:pPr>
          </w:p>
        </w:tc>
        <w:tc>
          <w:tcPr>
            <w:tcW w:w="0" w:type="auto"/>
            <w:shd w:val="clear" w:color="auto" w:fill="B8CCE4" w:themeFill="accent1" w:themeFillTint="66"/>
          </w:tcPr>
          <w:p w14:paraId="68AF4E9C" w14:textId="77777777" w:rsidR="00D73374" w:rsidRPr="009E34C4" w:rsidRDefault="00D73374" w:rsidP="00173E54">
            <w:pPr>
              <w:rPr>
                <w:sz w:val="12"/>
                <w:szCs w:val="12"/>
              </w:rPr>
            </w:pPr>
          </w:p>
        </w:tc>
        <w:tc>
          <w:tcPr>
            <w:tcW w:w="0" w:type="auto"/>
            <w:shd w:val="clear" w:color="auto" w:fill="B8CCE4" w:themeFill="accent1" w:themeFillTint="66"/>
          </w:tcPr>
          <w:p w14:paraId="28679921" w14:textId="77777777" w:rsidR="00D73374" w:rsidRPr="009E34C4" w:rsidRDefault="00D73374" w:rsidP="00173E54">
            <w:pPr>
              <w:rPr>
                <w:sz w:val="12"/>
                <w:szCs w:val="12"/>
              </w:rPr>
            </w:pPr>
          </w:p>
        </w:tc>
        <w:tc>
          <w:tcPr>
            <w:tcW w:w="0" w:type="auto"/>
            <w:shd w:val="clear" w:color="auto" w:fill="B8CCE4" w:themeFill="accent1" w:themeFillTint="66"/>
          </w:tcPr>
          <w:p w14:paraId="296A5464" w14:textId="77777777" w:rsidR="00D73374" w:rsidRPr="009E34C4" w:rsidRDefault="00D73374" w:rsidP="00173E54">
            <w:pPr>
              <w:jc w:val="right"/>
              <w:rPr>
                <w:sz w:val="12"/>
                <w:szCs w:val="12"/>
              </w:rPr>
            </w:pPr>
            <w:r w:rsidRPr="009E34C4">
              <w:rPr>
                <w:sz w:val="12"/>
                <w:szCs w:val="12"/>
              </w:rPr>
              <w:t>0%</w:t>
            </w:r>
          </w:p>
        </w:tc>
        <w:tc>
          <w:tcPr>
            <w:tcW w:w="0" w:type="auto"/>
            <w:shd w:val="clear" w:color="auto" w:fill="B8CCE4" w:themeFill="accent1" w:themeFillTint="66"/>
          </w:tcPr>
          <w:p w14:paraId="6F344C27" w14:textId="77777777" w:rsidR="00D73374" w:rsidRPr="009E34C4" w:rsidRDefault="00D73374" w:rsidP="00173E54">
            <w:pPr>
              <w:jc w:val="right"/>
              <w:rPr>
                <w:sz w:val="12"/>
                <w:szCs w:val="12"/>
              </w:rPr>
            </w:pPr>
            <w:r w:rsidRPr="009E34C4">
              <w:rPr>
                <w:sz w:val="12"/>
                <w:szCs w:val="12"/>
              </w:rPr>
              <w:t>0%</w:t>
            </w:r>
          </w:p>
        </w:tc>
        <w:tc>
          <w:tcPr>
            <w:tcW w:w="0" w:type="auto"/>
            <w:shd w:val="clear" w:color="auto" w:fill="B8CCE4" w:themeFill="accent1" w:themeFillTint="66"/>
          </w:tcPr>
          <w:p w14:paraId="445A6D7A" w14:textId="77777777" w:rsidR="00D73374" w:rsidRPr="009E34C4" w:rsidRDefault="00D73374" w:rsidP="00173E54">
            <w:pPr>
              <w:rPr>
                <w:sz w:val="12"/>
                <w:szCs w:val="12"/>
              </w:rPr>
            </w:pPr>
          </w:p>
        </w:tc>
        <w:tc>
          <w:tcPr>
            <w:tcW w:w="0" w:type="auto"/>
            <w:shd w:val="clear" w:color="auto" w:fill="B8CCE4" w:themeFill="accent1" w:themeFillTint="66"/>
          </w:tcPr>
          <w:p w14:paraId="5C26BE28" w14:textId="77777777" w:rsidR="00D73374" w:rsidRPr="009E34C4" w:rsidRDefault="00D73374" w:rsidP="00173E54">
            <w:pPr>
              <w:rPr>
                <w:sz w:val="12"/>
                <w:szCs w:val="12"/>
              </w:rPr>
            </w:pPr>
          </w:p>
        </w:tc>
        <w:tc>
          <w:tcPr>
            <w:tcW w:w="0" w:type="auto"/>
            <w:shd w:val="clear" w:color="auto" w:fill="B8CCE4" w:themeFill="accent1" w:themeFillTint="66"/>
          </w:tcPr>
          <w:p w14:paraId="5559E064" w14:textId="77777777" w:rsidR="00D73374" w:rsidRPr="009E34C4" w:rsidRDefault="00D73374" w:rsidP="00173E54">
            <w:pPr>
              <w:rPr>
                <w:sz w:val="12"/>
                <w:szCs w:val="12"/>
              </w:rPr>
            </w:pPr>
          </w:p>
        </w:tc>
      </w:tr>
      <w:tr w:rsidR="00D73374" w:rsidRPr="005D32AA" w14:paraId="47C3A43A" w14:textId="77777777" w:rsidTr="00173E54">
        <w:trPr>
          <w:cantSplit/>
          <w:trHeight w:val="440"/>
        </w:trPr>
        <w:tc>
          <w:tcPr>
            <w:tcW w:w="0" w:type="auto"/>
            <w:shd w:val="clear" w:color="auto" w:fill="auto"/>
          </w:tcPr>
          <w:p w14:paraId="17DE7384" w14:textId="77777777" w:rsidR="00D73374" w:rsidRPr="005D32AA" w:rsidRDefault="00D73374" w:rsidP="00173E54">
            <w:pPr>
              <w:rPr>
                <w:sz w:val="12"/>
                <w:szCs w:val="12"/>
              </w:rPr>
            </w:pPr>
          </w:p>
        </w:tc>
        <w:tc>
          <w:tcPr>
            <w:tcW w:w="0" w:type="auto"/>
            <w:shd w:val="clear" w:color="auto" w:fill="auto"/>
          </w:tcPr>
          <w:p w14:paraId="4C0240EE" w14:textId="77777777" w:rsidR="00D73374" w:rsidRPr="009E34C4" w:rsidRDefault="00D73374" w:rsidP="00173E54">
            <w:pPr>
              <w:rPr>
                <w:b/>
                <w:bCs/>
                <w:sz w:val="12"/>
                <w:szCs w:val="12"/>
              </w:rPr>
            </w:pPr>
            <w:r w:rsidRPr="009E34C4">
              <w:rPr>
                <w:b/>
                <w:bCs/>
                <w:sz w:val="12"/>
                <w:szCs w:val="12"/>
              </w:rPr>
              <w:t>Skilled Nursing Facility</w:t>
            </w:r>
          </w:p>
        </w:tc>
        <w:tc>
          <w:tcPr>
            <w:tcW w:w="0" w:type="auto"/>
            <w:shd w:val="clear" w:color="auto" w:fill="auto"/>
          </w:tcPr>
          <w:p w14:paraId="0D81CA39" w14:textId="77777777" w:rsidR="00D73374" w:rsidRPr="009E34C4" w:rsidRDefault="00D73374" w:rsidP="00173E54">
            <w:pPr>
              <w:rPr>
                <w:sz w:val="12"/>
                <w:szCs w:val="12"/>
              </w:rPr>
            </w:pPr>
          </w:p>
        </w:tc>
        <w:tc>
          <w:tcPr>
            <w:tcW w:w="0" w:type="auto"/>
            <w:shd w:val="clear" w:color="auto" w:fill="auto"/>
          </w:tcPr>
          <w:p w14:paraId="4737A56D" w14:textId="77777777" w:rsidR="00D73374" w:rsidRPr="009E34C4" w:rsidRDefault="00D73374" w:rsidP="00173E54">
            <w:pPr>
              <w:rPr>
                <w:sz w:val="12"/>
                <w:szCs w:val="12"/>
              </w:rPr>
            </w:pPr>
          </w:p>
        </w:tc>
        <w:tc>
          <w:tcPr>
            <w:tcW w:w="0" w:type="auto"/>
            <w:shd w:val="clear" w:color="auto" w:fill="auto"/>
          </w:tcPr>
          <w:p w14:paraId="3CD233B2" w14:textId="77777777" w:rsidR="00D73374" w:rsidRPr="009E34C4" w:rsidRDefault="00D73374" w:rsidP="00173E54">
            <w:pPr>
              <w:rPr>
                <w:sz w:val="12"/>
                <w:szCs w:val="12"/>
              </w:rPr>
            </w:pPr>
          </w:p>
        </w:tc>
        <w:tc>
          <w:tcPr>
            <w:tcW w:w="0" w:type="auto"/>
            <w:shd w:val="clear" w:color="auto" w:fill="auto"/>
          </w:tcPr>
          <w:p w14:paraId="6715F91F" w14:textId="77777777" w:rsidR="00D73374" w:rsidRPr="009E34C4" w:rsidRDefault="00D73374" w:rsidP="00173E54">
            <w:pPr>
              <w:rPr>
                <w:sz w:val="12"/>
                <w:szCs w:val="12"/>
              </w:rPr>
            </w:pPr>
          </w:p>
        </w:tc>
        <w:tc>
          <w:tcPr>
            <w:tcW w:w="0" w:type="auto"/>
            <w:shd w:val="clear" w:color="auto" w:fill="auto"/>
          </w:tcPr>
          <w:p w14:paraId="510302B6" w14:textId="77777777" w:rsidR="00D73374" w:rsidRPr="009E34C4" w:rsidRDefault="00D73374" w:rsidP="00173E54">
            <w:pPr>
              <w:rPr>
                <w:sz w:val="12"/>
                <w:szCs w:val="12"/>
              </w:rPr>
            </w:pPr>
          </w:p>
        </w:tc>
        <w:tc>
          <w:tcPr>
            <w:tcW w:w="0" w:type="auto"/>
            <w:shd w:val="clear" w:color="auto" w:fill="auto"/>
          </w:tcPr>
          <w:p w14:paraId="7B8BE1E5" w14:textId="77777777" w:rsidR="00D73374" w:rsidRPr="009E34C4" w:rsidRDefault="00D73374" w:rsidP="00173E54">
            <w:pPr>
              <w:rPr>
                <w:sz w:val="12"/>
                <w:szCs w:val="12"/>
              </w:rPr>
            </w:pPr>
          </w:p>
        </w:tc>
        <w:tc>
          <w:tcPr>
            <w:tcW w:w="0" w:type="auto"/>
            <w:shd w:val="clear" w:color="auto" w:fill="auto"/>
          </w:tcPr>
          <w:p w14:paraId="40660FF8" w14:textId="77777777" w:rsidR="00D73374" w:rsidRPr="009E34C4" w:rsidRDefault="00D73374" w:rsidP="00173E54">
            <w:pPr>
              <w:rPr>
                <w:sz w:val="12"/>
                <w:szCs w:val="12"/>
              </w:rPr>
            </w:pPr>
          </w:p>
        </w:tc>
        <w:tc>
          <w:tcPr>
            <w:tcW w:w="0" w:type="auto"/>
            <w:shd w:val="clear" w:color="auto" w:fill="auto"/>
          </w:tcPr>
          <w:p w14:paraId="267F67A6" w14:textId="77777777" w:rsidR="00D73374" w:rsidRPr="009E34C4" w:rsidRDefault="00D73374" w:rsidP="00173E54">
            <w:pPr>
              <w:rPr>
                <w:sz w:val="12"/>
                <w:szCs w:val="12"/>
              </w:rPr>
            </w:pPr>
          </w:p>
        </w:tc>
        <w:tc>
          <w:tcPr>
            <w:tcW w:w="0" w:type="auto"/>
            <w:shd w:val="clear" w:color="auto" w:fill="auto"/>
          </w:tcPr>
          <w:p w14:paraId="00B81AE2" w14:textId="77777777" w:rsidR="00D73374" w:rsidRPr="009E34C4" w:rsidRDefault="00D73374" w:rsidP="00173E54">
            <w:pPr>
              <w:rPr>
                <w:sz w:val="12"/>
                <w:szCs w:val="12"/>
              </w:rPr>
            </w:pPr>
          </w:p>
        </w:tc>
        <w:tc>
          <w:tcPr>
            <w:tcW w:w="0" w:type="auto"/>
            <w:shd w:val="clear" w:color="auto" w:fill="auto"/>
          </w:tcPr>
          <w:p w14:paraId="31EBFFD5" w14:textId="77777777" w:rsidR="00D73374" w:rsidRPr="009E34C4" w:rsidRDefault="00D73374" w:rsidP="00173E54">
            <w:pPr>
              <w:rPr>
                <w:sz w:val="12"/>
                <w:szCs w:val="12"/>
              </w:rPr>
            </w:pPr>
          </w:p>
        </w:tc>
        <w:tc>
          <w:tcPr>
            <w:tcW w:w="0" w:type="auto"/>
            <w:shd w:val="clear" w:color="auto" w:fill="auto"/>
          </w:tcPr>
          <w:p w14:paraId="45C25CE8" w14:textId="77777777" w:rsidR="00D73374" w:rsidRPr="009E34C4" w:rsidRDefault="00D73374" w:rsidP="00173E54">
            <w:pPr>
              <w:rPr>
                <w:sz w:val="12"/>
                <w:szCs w:val="12"/>
              </w:rPr>
            </w:pPr>
          </w:p>
        </w:tc>
        <w:tc>
          <w:tcPr>
            <w:tcW w:w="0" w:type="auto"/>
            <w:shd w:val="clear" w:color="auto" w:fill="auto"/>
          </w:tcPr>
          <w:p w14:paraId="4C72FD0B" w14:textId="77777777" w:rsidR="00D73374" w:rsidRPr="009E34C4" w:rsidRDefault="00D73374" w:rsidP="00173E54">
            <w:pPr>
              <w:rPr>
                <w:sz w:val="12"/>
                <w:szCs w:val="12"/>
              </w:rPr>
            </w:pPr>
          </w:p>
        </w:tc>
        <w:tc>
          <w:tcPr>
            <w:tcW w:w="0" w:type="auto"/>
            <w:shd w:val="clear" w:color="auto" w:fill="auto"/>
          </w:tcPr>
          <w:p w14:paraId="72627F89" w14:textId="77777777" w:rsidR="00D73374" w:rsidRPr="009E34C4" w:rsidRDefault="00D73374" w:rsidP="00173E54">
            <w:pPr>
              <w:rPr>
                <w:sz w:val="12"/>
                <w:szCs w:val="12"/>
              </w:rPr>
            </w:pPr>
          </w:p>
        </w:tc>
      </w:tr>
      <w:tr w:rsidR="00D73374" w:rsidRPr="005D32AA" w14:paraId="17AEFF1B" w14:textId="77777777" w:rsidTr="00173E54">
        <w:trPr>
          <w:cantSplit/>
          <w:trHeight w:val="151"/>
        </w:trPr>
        <w:tc>
          <w:tcPr>
            <w:tcW w:w="0" w:type="auto"/>
            <w:shd w:val="clear" w:color="auto" w:fill="auto"/>
          </w:tcPr>
          <w:p w14:paraId="37802FD8" w14:textId="77777777" w:rsidR="00D73374" w:rsidRPr="005D32AA" w:rsidRDefault="00D73374" w:rsidP="00173E54">
            <w:pPr>
              <w:rPr>
                <w:sz w:val="12"/>
                <w:szCs w:val="12"/>
              </w:rPr>
            </w:pPr>
          </w:p>
        </w:tc>
        <w:tc>
          <w:tcPr>
            <w:tcW w:w="0" w:type="auto"/>
            <w:shd w:val="clear" w:color="auto" w:fill="auto"/>
          </w:tcPr>
          <w:p w14:paraId="4BB84517" w14:textId="77777777" w:rsidR="00D73374" w:rsidRPr="009E34C4" w:rsidRDefault="00D73374" w:rsidP="00173E54">
            <w:pPr>
              <w:rPr>
                <w:sz w:val="12"/>
                <w:szCs w:val="12"/>
              </w:rPr>
            </w:pPr>
            <w:r w:rsidRPr="009E34C4">
              <w:rPr>
                <w:sz w:val="12"/>
                <w:szCs w:val="12"/>
              </w:rPr>
              <w:t>Level II</w:t>
            </w:r>
          </w:p>
        </w:tc>
        <w:tc>
          <w:tcPr>
            <w:tcW w:w="0" w:type="auto"/>
            <w:shd w:val="clear" w:color="auto" w:fill="auto"/>
          </w:tcPr>
          <w:p w14:paraId="773F521A" w14:textId="77777777" w:rsidR="00D73374" w:rsidRPr="00E71B78" w:rsidRDefault="00D73374" w:rsidP="00173E54">
            <w:pPr>
              <w:jc w:val="right"/>
              <w:rPr>
                <w:sz w:val="12"/>
                <w:szCs w:val="12"/>
              </w:rPr>
            </w:pPr>
          </w:p>
        </w:tc>
        <w:tc>
          <w:tcPr>
            <w:tcW w:w="0" w:type="auto"/>
            <w:shd w:val="clear" w:color="auto" w:fill="auto"/>
          </w:tcPr>
          <w:p w14:paraId="533DABFA" w14:textId="77777777" w:rsidR="00D73374" w:rsidRPr="00E71B78" w:rsidRDefault="00D73374" w:rsidP="00173E54">
            <w:pPr>
              <w:jc w:val="right"/>
              <w:rPr>
                <w:sz w:val="12"/>
                <w:szCs w:val="12"/>
              </w:rPr>
            </w:pPr>
          </w:p>
        </w:tc>
        <w:tc>
          <w:tcPr>
            <w:tcW w:w="0" w:type="auto"/>
            <w:shd w:val="clear" w:color="auto" w:fill="auto"/>
          </w:tcPr>
          <w:p w14:paraId="7FFB6B76" w14:textId="77777777" w:rsidR="00D73374" w:rsidRPr="00E71B78" w:rsidRDefault="00D73374" w:rsidP="00173E54">
            <w:pPr>
              <w:jc w:val="right"/>
              <w:rPr>
                <w:sz w:val="12"/>
                <w:szCs w:val="12"/>
              </w:rPr>
            </w:pPr>
          </w:p>
        </w:tc>
        <w:tc>
          <w:tcPr>
            <w:tcW w:w="0" w:type="auto"/>
            <w:shd w:val="clear" w:color="auto" w:fill="auto"/>
          </w:tcPr>
          <w:p w14:paraId="6B567F4E" w14:textId="77777777" w:rsidR="00D73374" w:rsidRPr="00E71B78" w:rsidRDefault="00D73374" w:rsidP="00173E54">
            <w:pPr>
              <w:jc w:val="right"/>
              <w:rPr>
                <w:sz w:val="12"/>
                <w:szCs w:val="12"/>
              </w:rPr>
            </w:pPr>
          </w:p>
        </w:tc>
        <w:tc>
          <w:tcPr>
            <w:tcW w:w="0" w:type="auto"/>
            <w:shd w:val="clear" w:color="auto" w:fill="B8CCE4" w:themeFill="accent1" w:themeFillTint="66"/>
          </w:tcPr>
          <w:p w14:paraId="705ED3D6" w14:textId="77777777" w:rsidR="00D73374" w:rsidRPr="00E71B78" w:rsidRDefault="00D73374" w:rsidP="00173E54">
            <w:pPr>
              <w:jc w:val="right"/>
              <w:rPr>
                <w:sz w:val="12"/>
                <w:szCs w:val="12"/>
              </w:rPr>
            </w:pPr>
          </w:p>
        </w:tc>
        <w:tc>
          <w:tcPr>
            <w:tcW w:w="0" w:type="auto"/>
            <w:shd w:val="clear" w:color="auto" w:fill="B8CCE4" w:themeFill="accent1" w:themeFillTint="66"/>
          </w:tcPr>
          <w:p w14:paraId="00F1A65E" w14:textId="77777777" w:rsidR="00D73374" w:rsidRPr="00E71B78" w:rsidRDefault="00D73374" w:rsidP="00173E54">
            <w:pPr>
              <w:jc w:val="right"/>
              <w:rPr>
                <w:sz w:val="12"/>
                <w:szCs w:val="12"/>
              </w:rPr>
            </w:pPr>
          </w:p>
        </w:tc>
        <w:tc>
          <w:tcPr>
            <w:tcW w:w="0" w:type="auto"/>
            <w:shd w:val="clear" w:color="auto" w:fill="auto"/>
          </w:tcPr>
          <w:p w14:paraId="51880DBC" w14:textId="77777777" w:rsidR="00D73374" w:rsidRPr="00E71B78" w:rsidRDefault="00D73374" w:rsidP="00173E54">
            <w:pPr>
              <w:jc w:val="right"/>
              <w:rPr>
                <w:sz w:val="12"/>
                <w:szCs w:val="12"/>
              </w:rPr>
            </w:pPr>
          </w:p>
        </w:tc>
        <w:tc>
          <w:tcPr>
            <w:tcW w:w="0" w:type="auto"/>
            <w:shd w:val="clear" w:color="auto" w:fill="auto"/>
          </w:tcPr>
          <w:p w14:paraId="6B83B7DE" w14:textId="77777777" w:rsidR="00D73374" w:rsidRPr="00E71B78" w:rsidRDefault="00D73374" w:rsidP="00173E54">
            <w:pPr>
              <w:jc w:val="right"/>
              <w:rPr>
                <w:sz w:val="12"/>
                <w:szCs w:val="12"/>
              </w:rPr>
            </w:pPr>
          </w:p>
        </w:tc>
        <w:tc>
          <w:tcPr>
            <w:tcW w:w="0" w:type="auto"/>
            <w:shd w:val="clear" w:color="auto" w:fill="B8CCE4" w:themeFill="accent1" w:themeFillTint="66"/>
          </w:tcPr>
          <w:p w14:paraId="3731AB65" w14:textId="77777777" w:rsidR="00D73374" w:rsidRPr="00E71B78" w:rsidRDefault="00D73374" w:rsidP="00173E54">
            <w:pPr>
              <w:jc w:val="right"/>
              <w:rPr>
                <w:sz w:val="12"/>
                <w:szCs w:val="12"/>
              </w:rPr>
            </w:pPr>
            <w:r>
              <w:rPr>
                <w:color w:val="231F20"/>
                <w:spacing w:val="-5"/>
                <w:w w:val="115"/>
                <w:sz w:val="14"/>
              </w:rPr>
              <w:t>0%</w:t>
            </w:r>
          </w:p>
        </w:tc>
        <w:tc>
          <w:tcPr>
            <w:tcW w:w="0" w:type="auto"/>
            <w:shd w:val="clear" w:color="auto" w:fill="B8CCE4" w:themeFill="accent1" w:themeFillTint="66"/>
          </w:tcPr>
          <w:p w14:paraId="07892354" w14:textId="77777777" w:rsidR="00D73374" w:rsidRPr="00E71B78" w:rsidRDefault="00D73374" w:rsidP="00173E54">
            <w:pPr>
              <w:jc w:val="right"/>
              <w:rPr>
                <w:sz w:val="12"/>
                <w:szCs w:val="12"/>
              </w:rPr>
            </w:pPr>
            <w:r>
              <w:rPr>
                <w:color w:val="231F20"/>
                <w:spacing w:val="-5"/>
                <w:w w:val="115"/>
                <w:sz w:val="14"/>
              </w:rPr>
              <w:t>0%</w:t>
            </w:r>
          </w:p>
        </w:tc>
        <w:tc>
          <w:tcPr>
            <w:tcW w:w="0" w:type="auto"/>
            <w:shd w:val="clear" w:color="auto" w:fill="auto"/>
          </w:tcPr>
          <w:p w14:paraId="331CF4A1" w14:textId="77777777" w:rsidR="00D73374" w:rsidRPr="00E71B78" w:rsidRDefault="00D73374" w:rsidP="00173E54">
            <w:pPr>
              <w:jc w:val="right"/>
              <w:rPr>
                <w:sz w:val="12"/>
                <w:szCs w:val="12"/>
              </w:rPr>
            </w:pPr>
          </w:p>
        </w:tc>
        <w:tc>
          <w:tcPr>
            <w:tcW w:w="0" w:type="auto"/>
            <w:shd w:val="clear" w:color="auto" w:fill="auto"/>
          </w:tcPr>
          <w:p w14:paraId="78E19748" w14:textId="77777777" w:rsidR="00D73374" w:rsidRPr="00E71B78" w:rsidRDefault="00D73374" w:rsidP="00173E54">
            <w:pPr>
              <w:jc w:val="right"/>
              <w:rPr>
                <w:sz w:val="12"/>
                <w:szCs w:val="12"/>
              </w:rPr>
            </w:pPr>
          </w:p>
        </w:tc>
        <w:tc>
          <w:tcPr>
            <w:tcW w:w="0" w:type="auto"/>
            <w:shd w:val="clear" w:color="auto" w:fill="auto"/>
          </w:tcPr>
          <w:p w14:paraId="01759A59" w14:textId="77777777" w:rsidR="00D73374" w:rsidRPr="00E71B78" w:rsidRDefault="00D73374" w:rsidP="00173E54">
            <w:pPr>
              <w:jc w:val="right"/>
              <w:rPr>
                <w:sz w:val="12"/>
                <w:szCs w:val="12"/>
              </w:rPr>
            </w:pPr>
          </w:p>
        </w:tc>
      </w:tr>
      <w:tr w:rsidR="00D73374" w:rsidRPr="005D32AA" w14:paraId="6E0BF2A3" w14:textId="77777777" w:rsidTr="00173E54">
        <w:trPr>
          <w:cantSplit/>
          <w:trHeight w:val="136"/>
        </w:trPr>
        <w:tc>
          <w:tcPr>
            <w:tcW w:w="0" w:type="auto"/>
            <w:shd w:val="clear" w:color="auto" w:fill="auto"/>
          </w:tcPr>
          <w:p w14:paraId="2F7D802F" w14:textId="77777777" w:rsidR="00D73374" w:rsidRPr="005D32AA" w:rsidRDefault="00D73374" w:rsidP="00173E54">
            <w:pPr>
              <w:rPr>
                <w:sz w:val="12"/>
                <w:szCs w:val="12"/>
              </w:rPr>
            </w:pPr>
          </w:p>
        </w:tc>
        <w:tc>
          <w:tcPr>
            <w:tcW w:w="0" w:type="auto"/>
            <w:shd w:val="clear" w:color="auto" w:fill="auto"/>
          </w:tcPr>
          <w:p w14:paraId="7CAB5417" w14:textId="77777777" w:rsidR="00D73374" w:rsidRPr="009E34C4" w:rsidRDefault="00D73374" w:rsidP="00173E54">
            <w:pPr>
              <w:rPr>
                <w:sz w:val="12"/>
                <w:szCs w:val="12"/>
              </w:rPr>
            </w:pPr>
            <w:r w:rsidRPr="009E34C4">
              <w:rPr>
                <w:sz w:val="12"/>
                <w:szCs w:val="12"/>
              </w:rPr>
              <w:t>Level III</w:t>
            </w:r>
          </w:p>
        </w:tc>
        <w:tc>
          <w:tcPr>
            <w:tcW w:w="0" w:type="auto"/>
            <w:shd w:val="clear" w:color="auto" w:fill="auto"/>
          </w:tcPr>
          <w:p w14:paraId="53C5E3B6" w14:textId="77777777" w:rsidR="00D73374" w:rsidRPr="00E71B78" w:rsidRDefault="00D73374" w:rsidP="00173E54">
            <w:pPr>
              <w:jc w:val="right"/>
              <w:rPr>
                <w:sz w:val="12"/>
                <w:szCs w:val="12"/>
              </w:rPr>
            </w:pPr>
          </w:p>
        </w:tc>
        <w:tc>
          <w:tcPr>
            <w:tcW w:w="0" w:type="auto"/>
            <w:shd w:val="clear" w:color="auto" w:fill="auto"/>
          </w:tcPr>
          <w:p w14:paraId="69BDAE2F" w14:textId="77777777" w:rsidR="00D73374" w:rsidRPr="00E71B78" w:rsidRDefault="00D73374" w:rsidP="00173E54">
            <w:pPr>
              <w:jc w:val="right"/>
              <w:rPr>
                <w:sz w:val="12"/>
                <w:szCs w:val="12"/>
              </w:rPr>
            </w:pPr>
          </w:p>
        </w:tc>
        <w:tc>
          <w:tcPr>
            <w:tcW w:w="0" w:type="auto"/>
            <w:shd w:val="clear" w:color="auto" w:fill="auto"/>
          </w:tcPr>
          <w:p w14:paraId="2CD01E96" w14:textId="77777777" w:rsidR="00D73374" w:rsidRPr="00E71B78" w:rsidRDefault="00D73374" w:rsidP="00173E54">
            <w:pPr>
              <w:jc w:val="right"/>
              <w:rPr>
                <w:sz w:val="12"/>
                <w:szCs w:val="12"/>
              </w:rPr>
            </w:pPr>
          </w:p>
        </w:tc>
        <w:tc>
          <w:tcPr>
            <w:tcW w:w="0" w:type="auto"/>
            <w:shd w:val="clear" w:color="auto" w:fill="auto"/>
          </w:tcPr>
          <w:p w14:paraId="47322E58" w14:textId="77777777" w:rsidR="00D73374" w:rsidRPr="00E71B78" w:rsidRDefault="00D73374" w:rsidP="00173E54">
            <w:pPr>
              <w:jc w:val="right"/>
              <w:rPr>
                <w:sz w:val="12"/>
                <w:szCs w:val="12"/>
              </w:rPr>
            </w:pPr>
          </w:p>
        </w:tc>
        <w:tc>
          <w:tcPr>
            <w:tcW w:w="0" w:type="auto"/>
            <w:shd w:val="clear" w:color="auto" w:fill="B8CCE4" w:themeFill="accent1" w:themeFillTint="66"/>
          </w:tcPr>
          <w:p w14:paraId="6B28B53E" w14:textId="77777777" w:rsidR="00D73374" w:rsidRPr="00E71B78" w:rsidRDefault="00D73374" w:rsidP="00173E54">
            <w:pPr>
              <w:jc w:val="right"/>
              <w:rPr>
                <w:sz w:val="12"/>
                <w:szCs w:val="12"/>
              </w:rPr>
            </w:pPr>
          </w:p>
        </w:tc>
        <w:tc>
          <w:tcPr>
            <w:tcW w:w="0" w:type="auto"/>
            <w:shd w:val="clear" w:color="auto" w:fill="B8CCE4" w:themeFill="accent1" w:themeFillTint="66"/>
          </w:tcPr>
          <w:p w14:paraId="13BDEC1C" w14:textId="77777777" w:rsidR="00D73374" w:rsidRPr="00E71B78" w:rsidRDefault="00D73374" w:rsidP="00173E54">
            <w:pPr>
              <w:jc w:val="right"/>
              <w:rPr>
                <w:sz w:val="12"/>
                <w:szCs w:val="12"/>
              </w:rPr>
            </w:pPr>
          </w:p>
        </w:tc>
        <w:tc>
          <w:tcPr>
            <w:tcW w:w="0" w:type="auto"/>
            <w:shd w:val="clear" w:color="auto" w:fill="auto"/>
          </w:tcPr>
          <w:p w14:paraId="7817A6E4" w14:textId="77777777" w:rsidR="00D73374" w:rsidRPr="00E71B78" w:rsidRDefault="00D73374" w:rsidP="00173E54">
            <w:pPr>
              <w:jc w:val="right"/>
              <w:rPr>
                <w:sz w:val="12"/>
                <w:szCs w:val="12"/>
              </w:rPr>
            </w:pPr>
          </w:p>
        </w:tc>
        <w:tc>
          <w:tcPr>
            <w:tcW w:w="0" w:type="auto"/>
            <w:shd w:val="clear" w:color="auto" w:fill="auto"/>
          </w:tcPr>
          <w:p w14:paraId="3E6A65ED" w14:textId="77777777" w:rsidR="00D73374" w:rsidRPr="00E71B78" w:rsidRDefault="00D73374" w:rsidP="00173E54">
            <w:pPr>
              <w:jc w:val="right"/>
              <w:rPr>
                <w:sz w:val="12"/>
                <w:szCs w:val="12"/>
              </w:rPr>
            </w:pPr>
          </w:p>
        </w:tc>
        <w:tc>
          <w:tcPr>
            <w:tcW w:w="0" w:type="auto"/>
            <w:shd w:val="clear" w:color="auto" w:fill="B8CCE4" w:themeFill="accent1" w:themeFillTint="66"/>
          </w:tcPr>
          <w:p w14:paraId="12D4FA8F" w14:textId="77777777" w:rsidR="00D73374" w:rsidRPr="00E71B78" w:rsidRDefault="00D73374" w:rsidP="00173E54">
            <w:pPr>
              <w:jc w:val="right"/>
              <w:rPr>
                <w:sz w:val="12"/>
                <w:szCs w:val="12"/>
              </w:rPr>
            </w:pPr>
            <w:r>
              <w:rPr>
                <w:color w:val="231F20"/>
                <w:spacing w:val="-5"/>
                <w:w w:val="115"/>
                <w:sz w:val="14"/>
              </w:rPr>
              <w:t>0%</w:t>
            </w:r>
          </w:p>
        </w:tc>
        <w:tc>
          <w:tcPr>
            <w:tcW w:w="0" w:type="auto"/>
            <w:shd w:val="clear" w:color="auto" w:fill="B8CCE4" w:themeFill="accent1" w:themeFillTint="66"/>
          </w:tcPr>
          <w:p w14:paraId="0F9D020A" w14:textId="77777777" w:rsidR="00D73374" w:rsidRPr="00E71B78" w:rsidRDefault="00D73374" w:rsidP="00173E54">
            <w:pPr>
              <w:jc w:val="right"/>
              <w:rPr>
                <w:sz w:val="12"/>
                <w:szCs w:val="12"/>
              </w:rPr>
            </w:pPr>
            <w:r>
              <w:rPr>
                <w:color w:val="231F20"/>
                <w:spacing w:val="-5"/>
                <w:w w:val="115"/>
                <w:sz w:val="14"/>
              </w:rPr>
              <w:t>0%</w:t>
            </w:r>
          </w:p>
        </w:tc>
        <w:tc>
          <w:tcPr>
            <w:tcW w:w="0" w:type="auto"/>
            <w:shd w:val="clear" w:color="auto" w:fill="auto"/>
          </w:tcPr>
          <w:p w14:paraId="1563F50E" w14:textId="77777777" w:rsidR="00D73374" w:rsidRPr="00E71B78" w:rsidRDefault="00D73374" w:rsidP="00173E54">
            <w:pPr>
              <w:jc w:val="right"/>
              <w:rPr>
                <w:sz w:val="12"/>
                <w:szCs w:val="12"/>
              </w:rPr>
            </w:pPr>
          </w:p>
        </w:tc>
        <w:tc>
          <w:tcPr>
            <w:tcW w:w="0" w:type="auto"/>
            <w:shd w:val="clear" w:color="auto" w:fill="auto"/>
          </w:tcPr>
          <w:p w14:paraId="36BCCF23" w14:textId="77777777" w:rsidR="00D73374" w:rsidRPr="00E71B78" w:rsidRDefault="00D73374" w:rsidP="00173E54">
            <w:pPr>
              <w:jc w:val="right"/>
              <w:rPr>
                <w:sz w:val="12"/>
                <w:szCs w:val="12"/>
              </w:rPr>
            </w:pPr>
          </w:p>
        </w:tc>
        <w:tc>
          <w:tcPr>
            <w:tcW w:w="0" w:type="auto"/>
            <w:shd w:val="clear" w:color="auto" w:fill="auto"/>
          </w:tcPr>
          <w:p w14:paraId="04633C46" w14:textId="77777777" w:rsidR="00D73374" w:rsidRPr="00E71B78" w:rsidRDefault="00D73374" w:rsidP="00173E54">
            <w:pPr>
              <w:jc w:val="right"/>
              <w:rPr>
                <w:sz w:val="12"/>
                <w:szCs w:val="12"/>
              </w:rPr>
            </w:pPr>
          </w:p>
        </w:tc>
      </w:tr>
      <w:tr w:rsidR="00D73374" w:rsidRPr="005D32AA" w14:paraId="0BB56EF2" w14:textId="77777777" w:rsidTr="00173E54">
        <w:trPr>
          <w:cantSplit/>
          <w:trHeight w:val="151"/>
        </w:trPr>
        <w:tc>
          <w:tcPr>
            <w:tcW w:w="0" w:type="auto"/>
            <w:shd w:val="clear" w:color="auto" w:fill="auto"/>
          </w:tcPr>
          <w:p w14:paraId="5B6853AB" w14:textId="77777777" w:rsidR="00D73374" w:rsidRPr="005D32AA" w:rsidRDefault="00D73374" w:rsidP="00173E54">
            <w:pPr>
              <w:rPr>
                <w:sz w:val="12"/>
                <w:szCs w:val="12"/>
              </w:rPr>
            </w:pPr>
          </w:p>
        </w:tc>
        <w:tc>
          <w:tcPr>
            <w:tcW w:w="0" w:type="auto"/>
            <w:shd w:val="clear" w:color="auto" w:fill="auto"/>
          </w:tcPr>
          <w:p w14:paraId="4C5EBC15" w14:textId="77777777" w:rsidR="00D73374" w:rsidRPr="009E34C4" w:rsidRDefault="00D73374" w:rsidP="00173E54">
            <w:pPr>
              <w:rPr>
                <w:sz w:val="12"/>
                <w:szCs w:val="12"/>
              </w:rPr>
            </w:pPr>
            <w:r w:rsidRPr="009E34C4">
              <w:rPr>
                <w:sz w:val="12"/>
                <w:szCs w:val="12"/>
              </w:rPr>
              <w:t>Level IV</w:t>
            </w:r>
          </w:p>
        </w:tc>
        <w:tc>
          <w:tcPr>
            <w:tcW w:w="0" w:type="auto"/>
            <w:shd w:val="clear" w:color="auto" w:fill="auto"/>
          </w:tcPr>
          <w:p w14:paraId="69626039" w14:textId="77777777" w:rsidR="00D73374" w:rsidRPr="00E71B78" w:rsidRDefault="00D73374" w:rsidP="00173E54">
            <w:pPr>
              <w:jc w:val="right"/>
              <w:rPr>
                <w:sz w:val="12"/>
                <w:szCs w:val="12"/>
              </w:rPr>
            </w:pPr>
          </w:p>
        </w:tc>
        <w:tc>
          <w:tcPr>
            <w:tcW w:w="0" w:type="auto"/>
            <w:shd w:val="clear" w:color="auto" w:fill="auto"/>
          </w:tcPr>
          <w:p w14:paraId="7E124870" w14:textId="77777777" w:rsidR="00D73374" w:rsidRPr="00E71B78" w:rsidRDefault="00D73374" w:rsidP="00173E54">
            <w:pPr>
              <w:jc w:val="right"/>
              <w:rPr>
                <w:sz w:val="12"/>
                <w:szCs w:val="12"/>
              </w:rPr>
            </w:pPr>
          </w:p>
        </w:tc>
        <w:tc>
          <w:tcPr>
            <w:tcW w:w="0" w:type="auto"/>
            <w:shd w:val="clear" w:color="auto" w:fill="auto"/>
          </w:tcPr>
          <w:p w14:paraId="1E71F9CF" w14:textId="77777777" w:rsidR="00D73374" w:rsidRPr="00E71B78" w:rsidRDefault="00D73374" w:rsidP="00173E54">
            <w:pPr>
              <w:jc w:val="right"/>
              <w:rPr>
                <w:sz w:val="12"/>
                <w:szCs w:val="12"/>
              </w:rPr>
            </w:pPr>
          </w:p>
        </w:tc>
        <w:tc>
          <w:tcPr>
            <w:tcW w:w="0" w:type="auto"/>
            <w:shd w:val="clear" w:color="auto" w:fill="auto"/>
          </w:tcPr>
          <w:p w14:paraId="15893D43" w14:textId="77777777" w:rsidR="00D73374" w:rsidRPr="00E71B78" w:rsidRDefault="00D73374" w:rsidP="00173E54">
            <w:pPr>
              <w:jc w:val="right"/>
              <w:rPr>
                <w:sz w:val="12"/>
                <w:szCs w:val="12"/>
              </w:rPr>
            </w:pPr>
          </w:p>
        </w:tc>
        <w:tc>
          <w:tcPr>
            <w:tcW w:w="0" w:type="auto"/>
            <w:shd w:val="clear" w:color="auto" w:fill="B8CCE4" w:themeFill="accent1" w:themeFillTint="66"/>
          </w:tcPr>
          <w:p w14:paraId="4CFFFC9F" w14:textId="77777777" w:rsidR="00D73374" w:rsidRPr="00E71B78" w:rsidRDefault="00D73374" w:rsidP="00173E54">
            <w:pPr>
              <w:jc w:val="right"/>
              <w:rPr>
                <w:sz w:val="12"/>
                <w:szCs w:val="12"/>
              </w:rPr>
            </w:pPr>
          </w:p>
        </w:tc>
        <w:tc>
          <w:tcPr>
            <w:tcW w:w="0" w:type="auto"/>
            <w:shd w:val="clear" w:color="auto" w:fill="B8CCE4" w:themeFill="accent1" w:themeFillTint="66"/>
          </w:tcPr>
          <w:p w14:paraId="138B2BF8" w14:textId="77777777" w:rsidR="00D73374" w:rsidRPr="00E71B78" w:rsidRDefault="00D73374" w:rsidP="00173E54">
            <w:pPr>
              <w:jc w:val="right"/>
              <w:rPr>
                <w:sz w:val="12"/>
                <w:szCs w:val="12"/>
              </w:rPr>
            </w:pPr>
          </w:p>
        </w:tc>
        <w:tc>
          <w:tcPr>
            <w:tcW w:w="0" w:type="auto"/>
            <w:shd w:val="clear" w:color="auto" w:fill="auto"/>
          </w:tcPr>
          <w:p w14:paraId="5D227227" w14:textId="77777777" w:rsidR="00D73374" w:rsidRPr="00E71B78" w:rsidRDefault="00D73374" w:rsidP="00173E54">
            <w:pPr>
              <w:jc w:val="right"/>
              <w:rPr>
                <w:sz w:val="12"/>
                <w:szCs w:val="12"/>
              </w:rPr>
            </w:pPr>
          </w:p>
        </w:tc>
        <w:tc>
          <w:tcPr>
            <w:tcW w:w="0" w:type="auto"/>
            <w:shd w:val="clear" w:color="auto" w:fill="auto"/>
          </w:tcPr>
          <w:p w14:paraId="0D8230B1" w14:textId="77777777" w:rsidR="00D73374" w:rsidRPr="00E71B78" w:rsidRDefault="00D73374" w:rsidP="00173E54">
            <w:pPr>
              <w:jc w:val="right"/>
              <w:rPr>
                <w:sz w:val="12"/>
                <w:szCs w:val="12"/>
              </w:rPr>
            </w:pPr>
          </w:p>
        </w:tc>
        <w:tc>
          <w:tcPr>
            <w:tcW w:w="0" w:type="auto"/>
            <w:shd w:val="clear" w:color="auto" w:fill="B8CCE4" w:themeFill="accent1" w:themeFillTint="66"/>
          </w:tcPr>
          <w:p w14:paraId="5692A6B4" w14:textId="77777777" w:rsidR="00D73374" w:rsidRPr="00E71B78" w:rsidRDefault="00D73374" w:rsidP="00173E54">
            <w:pPr>
              <w:jc w:val="right"/>
              <w:rPr>
                <w:sz w:val="12"/>
                <w:szCs w:val="12"/>
              </w:rPr>
            </w:pPr>
            <w:r>
              <w:rPr>
                <w:color w:val="231F20"/>
                <w:spacing w:val="-5"/>
                <w:w w:val="115"/>
                <w:sz w:val="14"/>
              </w:rPr>
              <w:t>0%</w:t>
            </w:r>
          </w:p>
        </w:tc>
        <w:tc>
          <w:tcPr>
            <w:tcW w:w="0" w:type="auto"/>
            <w:shd w:val="clear" w:color="auto" w:fill="B8CCE4" w:themeFill="accent1" w:themeFillTint="66"/>
          </w:tcPr>
          <w:p w14:paraId="53122E44" w14:textId="77777777" w:rsidR="00D73374" w:rsidRPr="00E71B78" w:rsidRDefault="00D73374" w:rsidP="00173E54">
            <w:pPr>
              <w:jc w:val="right"/>
              <w:rPr>
                <w:sz w:val="12"/>
                <w:szCs w:val="12"/>
              </w:rPr>
            </w:pPr>
            <w:r>
              <w:rPr>
                <w:color w:val="231F20"/>
                <w:spacing w:val="-5"/>
                <w:w w:val="115"/>
                <w:sz w:val="14"/>
              </w:rPr>
              <w:t>0%</w:t>
            </w:r>
          </w:p>
        </w:tc>
        <w:tc>
          <w:tcPr>
            <w:tcW w:w="0" w:type="auto"/>
            <w:shd w:val="clear" w:color="auto" w:fill="auto"/>
          </w:tcPr>
          <w:p w14:paraId="7B85CF99" w14:textId="77777777" w:rsidR="00D73374" w:rsidRPr="00E71B78" w:rsidRDefault="00D73374" w:rsidP="00173E54">
            <w:pPr>
              <w:jc w:val="right"/>
              <w:rPr>
                <w:sz w:val="12"/>
                <w:szCs w:val="12"/>
              </w:rPr>
            </w:pPr>
          </w:p>
        </w:tc>
        <w:tc>
          <w:tcPr>
            <w:tcW w:w="0" w:type="auto"/>
            <w:shd w:val="clear" w:color="auto" w:fill="auto"/>
          </w:tcPr>
          <w:p w14:paraId="577A2C2C" w14:textId="77777777" w:rsidR="00D73374" w:rsidRPr="00E71B78" w:rsidRDefault="00D73374" w:rsidP="00173E54">
            <w:pPr>
              <w:jc w:val="right"/>
              <w:rPr>
                <w:sz w:val="12"/>
                <w:szCs w:val="12"/>
              </w:rPr>
            </w:pPr>
          </w:p>
        </w:tc>
        <w:tc>
          <w:tcPr>
            <w:tcW w:w="0" w:type="auto"/>
            <w:shd w:val="clear" w:color="auto" w:fill="auto"/>
          </w:tcPr>
          <w:p w14:paraId="04FD7D1D" w14:textId="77777777" w:rsidR="00D73374" w:rsidRPr="00E71B78" w:rsidRDefault="00D73374" w:rsidP="00173E54">
            <w:pPr>
              <w:jc w:val="right"/>
              <w:rPr>
                <w:sz w:val="12"/>
                <w:szCs w:val="12"/>
              </w:rPr>
            </w:pPr>
          </w:p>
        </w:tc>
      </w:tr>
      <w:tr w:rsidR="00D73374" w:rsidRPr="005D32AA" w14:paraId="4C5B118C" w14:textId="77777777" w:rsidTr="00173E54">
        <w:trPr>
          <w:cantSplit/>
          <w:trHeight w:val="136"/>
        </w:trPr>
        <w:tc>
          <w:tcPr>
            <w:tcW w:w="0" w:type="auto"/>
            <w:shd w:val="clear" w:color="auto" w:fill="auto"/>
          </w:tcPr>
          <w:p w14:paraId="4A6DF03D" w14:textId="77777777" w:rsidR="00D73374" w:rsidRPr="005D32AA" w:rsidRDefault="00D73374" w:rsidP="00173E54">
            <w:pPr>
              <w:rPr>
                <w:sz w:val="12"/>
                <w:szCs w:val="12"/>
              </w:rPr>
            </w:pPr>
            <w:r w:rsidRPr="005D32AA">
              <w:rPr>
                <w:sz w:val="12"/>
                <w:szCs w:val="12"/>
              </w:rPr>
              <w:t>+/-</w:t>
            </w:r>
          </w:p>
        </w:tc>
        <w:tc>
          <w:tcPr>
            <w:tcW w:w="0" w:type="auto"/>
            <w:shd w:val="clear" w:color="auto" w:fill="auto"/>
          </w:tcPr>
          <w:p w14:paraId="76A62215" w14:textId="77777777" w:rsidR="00D73374" w:rsidRPr="009E34C4" w:rsidRDefault="00D73374" w:rsidP="00173E54">
            <w:pPr>
              <w:rPr>
                <w:sz w:val="12"/>
                <w:szCs w:val="12"/>
              </w:rPr>
            </w:pPr>
          </w:p>
        </w:tc>
        <w:tc>
          <w:tcPr>
            <w:tcW w:w="0" w:type="auto"/>
            <w:shd w:val="clear" w:color="auto" w:fill="auto"/>
          </w:tcPr>
          <w:p w14:paraId="5E767C3C" w14:textId="77777777" w:rsidR="00D73374" w:rsidRPr="00E71B78" w:rsidRDefault="00D73374" w:rsidP="00173E54">
            <w:pPr>
              <w:jc w:val="right"/>
              <w:rPr>
                <w:sz w:val="12"/>
                <w:szCs w:val="12"/>
              </w:rPr>
            </w:pPr>
          </w:p>
        </w:tc>
        <w:tc>
          <w:tcPr>
            <w:tcW w:w="0" w:type="auto"/>
            <w:shd w:val="clear" w:color="auto" w:fill="auto"/>
          </w:tcPr>
          <w:p w14:paraId="0288E656" w14:textId="77777777" w:rsidR="00D73374" w:rsidRPr="00E71B78" w:rsidRDefault="00D73374" w:rsidP="00173E54">
            <w:pPr>
              <w:jc w:val="right"/>
              <w:rPr>
                <w:sz w:val="12"/>
                <w:szCs w:val="12"/>
              </w:rPr>
            </w:pPr>
          </w:p>
        </w:tc>
        <w:tc>
          <w:tcPr>
            <w:tcW w:w="0" w:type="auto"/>
            <w:shd w:val="clear" w:color="auto" w:fill="auto"/>
          </w:tcPr>
          <w:p w14:paraId="58F9313B" w14:textId="77777777" w:rsidR="00D73374" w:rsidRPr="00E71B78" w:rsidRDefault="00D73374" w:rsidP="00173E54">
            <w:pPr>
              <w:jc w:val="right"/>
              <w:rPr>
                <w:sz w:val="12"/>
                <w:szCs w:val="12"/>
              </w:rPr>
            </w:pPr>
          </w:p>
        </w:tc>
        <w:tc>
          <w:tcPr>
            <w:tcW w:w="0" w:type="auto"/>
            <w:shd w:val="clear" w:color="auto" w:fill="auto"/>
          </w:tcPr>
          <w:p w14:paraId="6AE282EB" w14:textId="77777777" w:rsidR="00D73374" w:rsidRPr="00E71B78" w:rsidRDefault="00D73374" w:rsidP="00173E54">
            <w:pPr>
              <w:jc w:val="right"/>
              <w:rPr>
                <w:sz w:val="12"/>
                <w:szCs w:val="12"/>
              </w:rPr>
            </w:pPr>
          </w:p>
        </w:tc>
        <w:tc>
          <w:tcPr>
            <w:tcW w:w="0" w:type="auto"/>
            <w:shd w:val="clear" w:color="auto" w:fill="B8CCE4" w:themeFill="accent1" w:themeFillTint="66"/>
          </w:tcPr>
          <w:p w14:paraId="0EC56417" w14:textId="77777777" w:rsidR="00D73374" w:rsidRPr="00E71B78" w:rsidRDefault="00D73374" w:rsidP="00173E54">
            <w:pPr>
              <w:rPr>
                <w:sz w:val="12"/>
                <w:szCs w:val="12"/>
              </w:rPr>
            </w:pPr>
          </w:p>
        </w:tc>
        <w:tc>
          <w:tcPr>
            <w:tcW w:w="0" w:type="auto"/>
            <w:shd w:val="clear" w:color="auto" w:fill="B8CCE4" w:themeFill="accent1" w:themeFillTint="66"/>
          </w:tcPr>
          <w:p w14:paraId="459D7D6E" w14:textId="77777777" w:rsidR="00D73374" w:rsidRPr="00E71B78" w:rsidRDefault="00D73374" w:rsidP="00173E54">
            <w:pPr>
              <w:rPr>
                <w:sz w:val="12"/>
                <w:szCs w:val="12"/>
              </w:rPr>
            </w:pPr>
          </w:p>
        </w:tc>
        <w:tc>
          <w:tcPr>
            <w:tcW w:w="0" w:type="auto"/>
            <w:shd w:val="clear" w:color="auto" w:fill="auto"/>
          </w:tcPr>
          <w:p w14:paraId="45E1ABD8" w14:textId="77777777" w:rsidR="00D73374" w:rsidRPr="00E71B78" w:rsidRDefault="00D73374" w:rsidP="00173E54">
            <w:pPr>
              <w:rPr>
                <w:sz w:val="12"/>
                <w:szCs w:val="12"/>
              </w:rPr>
            </w:pPr>
          </w:p>
        </w:tc>
        <w:tc>
          <w:tcPr>
            <w:tcW w:w="0" w:type="auto"/>
            <w:shd w:val="clear" w:color="auto" w:fill="auto"/>
          </w:tcPr>
          <w:p w14:paraId="7D8A50DC" w14:textId="77777777" w:rsidR="00D73374" w:rsidRPr="00E71B78" w:rsidRDefault="00D73374" w:rsidP="00173E54">
            <w:pPr>
              <w:rPr>
                <w:sz w:val="12"/>
                <w:szCs w:val="12"/>
              </w:rPr>
            </w:pPr>
          </w:p>
        </w:tc>
        <w:tc>
          <w:tcPr>
            <w:tcW w:w="0" w:type="auto"/>
            <w:shd w:val="clear" w:color="auto" w:fill="B8CCE4" w:themeFill="accent1" w:themeFillTint="66"/>
          </w:tcPr>
          <w:p w14:paraId="3E4D0E7E" w14:textId="77777777" w:rsidR="00D73374" w:rsidRPr="00E71B78" w:rsidRDefault="00D73374" w:rsidP="00173E54">
            <w:pPr>
              <w:jc w:val="right"/>
              <w:rPr>
                <w:sz w:val="12"/>
                <w:szCs w:val="12"/>
              </w:rPr>
            </w:pPr>
            <w:r>
              <w:rPr>
                <w:color w:val="231F20"/>
                <w:spacing w:val="-5"/>
                <w:w w:val="115"/>
                <w:sz w:val="14"/>
              </w:rPr>
              <w:t>0%</w:t>
            </w:r>
          </w:p>
        </w:tc>
        <w:tc>
          <w:tcPr>
            <w:tcW w:w="0" w:type="auto"/>
            <w:shd w:val="clear" w:color="auto" w:fill="B8CCE4" w:themeFill="accent1" w:themeFillTint="66"/>
          </w:tcPr>
          <w:p w14:paraId="2D31DA4E" w14:textId="77777777" w:rsidR="00D73374" w:rsidRPr="00E71B78" w:rsidRDefault="00D73374" w:rsidP="00173E54">
            <w:pPr>
              <w:jc w:val="right"/>
              <w:rPr>
                <w:sz w:val="12"/>
                <w:szCs w:val="12"/>
              </w:rPr>
            </w:pPr>
            <w:r>
              <w:rPr>
                <w:color w:val="231F20"/>
                <w:spacing w:val="-5"/>
                <w:w w:val="115"/>
                <w:sz w:val="14"/>
              </w:rPr>
              <w:t>0%</w:t>
            </w:r>
          </w:p>
        </w:tc>
        <w:tc>
          <w:tcPr>
            <w:tcW w:w="0" w:type="auto"/>
            <w:shd w:val="clear" w:color="auto" w:fill="auto"/>
          </w:tcPr>
          <w:p w14:paraId="6C90B6B4" w14:textId="77777777" w:rsidR="00D73374" w:rsidRPr="00E71B78" w:rsidRDefault="00D73374" w:rsidP="00173E54">
            <w:pPr>
              <w:rPr>
                <w:sz w:val="12"/>
                <w:szCs w:val="12"/>
              </w:rPr>
            </w:pPr>
          </w:p>
        </w:tc>
        <w:tc>
          <w:tcPr>
            <w:tcW w:w="0" w:type="auto"/>
            <w:shd w:val="clear" w:color="auto" w:fill="auto"/>
          </w:tcPr>
          <w:p w14:paraId="06BE0577" w14:textId="77777777" w:rsidR="00D73374" w:rsidRPr="00E71B78" w:rsidRDefault="00D73374" w:rsidP="00173E54">
            <w:pPr>
              <w:rPr>
                <w:sz w:val="12"/>
                <w:szCs w:val="12"/>
              </w:rPr>
            </w:pPr>
          </w:p>
        </w:tc>
        <w:tc>
          <w:tcPr>
            <w:tcW w:w="0" w:type="auto"/>
            <w:shd w:val="clear" w:color="auto" w:fill="auto"/>
          </w:tcPr>
          <w:p w14:paraId="42E45343" w14:textId="77777777" w:rsidR="00D73374" w:rsidRPr="00E71B78" w:rsidRDefault="00D73374" w:rsidP="00173E54">
            <w:pPr>
              <w:rPr>
                <w:sz w:val="12"/>
                <w:szCs w:val="12"/>
              </w:rPr>
            </w:pPr>
          </w:p>
        </w:tc>
      </w:tr>
      <w:tr w:rsidR="00D73374" w:rsidRPr="005D32AA" w14:paraId="290D1460" w14:textId="77777777" w:rsidTr="00173E54">
        <w:trPr>
          <w:cantSplit/>
          <w:trHeight w:val="288"/>
        </w:trPr>
        <w:tc>
          <w:tcPr>
            <w:tcW w:w="0" w:type="auto"/>
            <w:shd w:val="clear" w:color="auto" w:fill="auto"/>
          </w:tcPr>
          <w:p w14:paraId="5CBD0A63" w14:textId="77777777" w:rsidR="00D73374" w:rsidRPr="005D32AA" w:rsidRDefault="00D73374" w:rsidP="00173E54">
            <w:pPr>
              <w:rPr>
                <w:sz w:val="12"/>
                <w:szCs w:val="12"/>
              </w:rPr>
            </w:pPr>
          </w:p>
        </w:tc>
        <w:tc>
          <w:tcPr>
            <w:tcW w:w="0" w:type="auto"/>
            <w:shd w:val="clear" w:color="auto" w:fill="B8CCE4" w:themeFill="accent1" w:themeFillTint="66"/>
          </w:tcPr>
          <w:p w14:paraId="5B4472B2" w14:textId="77777777" w:rsidR="00D73374" w:rsidRPr="009E34C4" w:rsidRDefault="00D73374" w:rsidP="00173E54">
            <w:pPr>
              <w:rPr>
                <w:sz w:val="12"/>
                <w:szCs w:val="12"/>
              </w:rPr>
            </w:pPr>
            <w:r w:rsidRPr="009E34C4">
              <w:rPr>
                <w:sz w:val="12"/>
                <w:szCs w:val="12"/>
              </w:rPr>
              <w:t>Total Skilled Nursing</w:t>
            </w:r>
          </w:p>
        </w:tc>
        <w:tc>
          <w:tcPr>
            <w:tcW w:w="0" w:type="auto"/>
            <w:shd w:val="clear" w:color="auto" w:fill="B8CCE4" w:themeFill="accent1" w:themeFillTint="66"/>
          </w:tcPr>
          <w:p w14:paraId="6BF104BB" w14:textId="77777777" w:rsidR="00D73374" w:rsidRPr="00E71B78" w:rsidRDefault="00D73374" w:rsidP="00173E54">
            <w:pPr>
              <w:jc w:val="right"/>
              <w:rPr>
                <w:sz w:val="12"/>
                <w:szCs w:val="12"/>
              </w:rPr>
            </w:pPr>
          </w:p>
        </w:tc>
        <w:tc>
          <w:tcPr>
            <w:tcW w:w="0" w:type="auto"/>
            <w:shd w:val="clear" w:color="auto" w:fill="B8CCE4" w:themeFill="accent1" w:themeFillTint="66"/>
          </w:tcPr>
          <w:p w14:paraId="184F739F" w14:textId="77777777" w:rsidR="00D73374" w:rsidRPr="00E71B78" w:rsidRDefault="00D73374" w:rsidP="00173E54">
            <w:pPr>
              <w:jc w:val="right"/>
              <w:rPr>
                <w:sz w:val="12"/>
                <w:szCs w:val="12"/>
              </w:rPr>
            </w:pPr>
          </w:p>
        </w:tc>
        <w:tc>
          <w:tcPr>
            <w:tcW w:w="0" w:type="auto"/>
            <w:shd w:val="clear" w:color="auto" w:fill="B8CCE4" w:themeFill="accent1" w:themeFillTint="66"/>
          </w:tcPr>
          <w:p w14:paraId="3B134DA3" w14:textId="77777777" w:rsidR="00D73374" w:rsidRPr="00E71B78" w:rsidRDefault="00D73374" w:rsidP="00173E54">
            <w:pPr>
              <w:jc w:val="right"/>
              <w:rPr>
                <w:sz w:val="12"/>
                <w:szCs w:val="12"/>
              </w:rPr>
            </w:pPr>
          </w:p>
        </w:tc>
        <w:tc>
          <w:tcPr>
            <w:tcW w:w="0" w:type="auto"/>
            <w:shd w:val="clear" w:color="auto" w:fill="B8CCE4" w:themeFill="accent1" w:themeFillTint="66"/>
          </w:tcPr>
          <w:p w14:paraId="6E964CDD" w14:textId="77777777" w:rsidR="00D73374" w:rsidRPr="00E71B78" w:rsidRDefault="00D73374" w:rsidP="00173E54">
            <w:pPr>
              <w:jc w:val="right"/>
              <w:rPr>
                <w:sz w:val="12"/>
                <w:szCs w:val="12"/>
              </w:rPr>
            </w:pPr>
          </w:p>
        </w:tc>
        <w:tc>
          <w:tcPr>
            <w:tcW w:w="0" w:type="auto"/>
            <w:shd w:val="clear" w:color="auto" w:fill="B8CCE4" w:themeFill="accent1" w:themeFillTint="66"/>
          </w:tcPr>
          <w:p w14:paraId="170FB4A5" w14:textId="77777777" w:rsidR="00D73374" w:rsidRPr="00E71B78" w:rsidRDefault="00D73374" w:rsidP="00173E54">
            <w:pPr>
              <w:jc w:val="right"/>
              <w:rPr>
                <w:sz w:val="12"/>
                <w:szCs w:val="12"/>
              </w:rPr>
            </w:pPr>
          </w:p>
        </w:tc>
        <w:tc>
          <w:tcPr>
            <w:tcW w:w="0" w:type="auto"/>
            <w:shd w:val="clear" w:color="auto" w:fill="B8CCE4" w:themeFill="accent1" w:themeFillTint="66"/>
          </w:tcPr>
          <w:p w14:paraId="5091E93E" w14:textId="77777777" w:rsidR="00D73374" w:rsidRPr="00E71B78" w:rsidRDefault="00D73374" w:rsidP="00173E54">
            <w:pPr>
              <w:jc w:val="right"/>
              <w:rPr>
                <w:sz w:val="12"/>
                <w:szCs w:val="12"/>
              </w:rPr>
            </w:pPr>
          </w:p>
        </w:tc>
        <w:tc>
          <w:tcPr>
            <w:tcW w:w="0" w:type="auto"/>
            <w:shd w:val="clear" w:color="auto" w:fill="B8CCE4" w:themeFill="accent1" w:themeFillTint="66"/>
          </w:tcPr>
          <w:p w14:paraId="08ADDE6C" w14:textId="77777777" w:rsidR="00D73374" w:rsidRPr="00E71B78" w:rsidRDefault="00D73374" w:rsidP="00173E54">
            <w:pPr>
              <w:jc w:val="right"/>
              <w:rPr>
                <w:sz w:val="12"/>
                <w:szCs w:val="12"/>
              </w:rPr>
            </w:pPr>
          </w:p>
        </w:tc>
        <w:tc>
          <w:tcPr>
            <w:tcW w:w="0" w:type="auto"/>
            <w:shd w:val="clear" w:color="auto" w:fill="B8CCE4" w:themeFill="accent1" w:themeFillTint="66"/>
          </w:tcPr>
          <w:p w14:paraId="113A821F" w14:textId="77777777" w:rsidR="00D73374" w:rsidRPr="00E71B78" w:rsidRDefault="00D73374" w:rsidP="00173E54">
            <w:pPr>
              <w:jc w:val="right"/>
              <w:rPr>
                <w:sz w:val="12"/>
                <w:szCs w:val="12"/>
              </w:rPr>
            </w:pPr>
          </w:p>
        </w:tc>
        <w:tc>
          <w:tcPr>
            <w:tcW w:w="0" w:type="auto"/>
            <w:shd w:val="clear" w:color="auto" w:fill="B8CCE4" w:themeFill="accent1" w:themeFillTint="66"/>
          </w:tcPr>
          <w:p w14:paraId="0C9E8B2C" w14:textId="77777777" w:rsidR="00D73374" w:rsidRPr="00E71B78" w:rsidRDefault="00D73374" w:rsidP="00173E54">
            <w:pPr>
              <w:jc w:val="right"/>
              <w:rPr>
                <w:sz w:val="12"/>
                <w:szCs w:val="12"/>
              </w:rPr>
            </w:pPr>
            <w:r>
              <w:rPr>
                <w:color w:val="231F20"/>
                <w:spacing w:val="-5"/>
                <w:w w:val="115"/>
                <w:sz w:val="14"/>
              </w:rPr>
              <w:t>0%</w:t>
            </w:r>
          </w:p>
        </w:tc>
        <w:tc>
          <w:tcPr>
            <w:tcW w:w="0" w:type="auto"/>
            <w:shd w:val="clear" w:color="auto" w:fill="B8CCE4" w:themeFill="accent1" w:themeFillTint="66"/>
          </w:tcPr>
          <w:p w14:paraId="394DDB65" w14:textId="77777777" w:rsidR="00D73374" w:rsidRPr="00E71B78" w:rsidRDefault="00D73374" w:rsidP="00173E54">
            <w:pPr>
              <w:jc w:val="right"/>
              <w:rPr>
                <w:sz w:val="12"/>
                <w:szCs w:val="12"/>
              </w:rPr>
            </w:pPr>
            <w:r>
              <w:rPr>
                <w:color w:val="231F20"/>
                <w:spacing w:val="-5"/>
                <w:w w:val="115"/>
                <w:sz w:val="14"/>
              </w:rPr>
              <w:t>0%</w:t>
            </w:r>
          </w:p>
        </w:tc>
        <w:tc>
          <w:tcPr>
            <w:tcW w:w="0" w:type="auto"/>
            <w:shd w:val="clear" w:color="auto" w:fill="B8CCE4" w:themeFill="accent1" w:themeFillTint="66"/>
          </w:tcPr>
          <w:p w14:paraId="7AE6854F" w14:textId="77777777" w:rsidR="00D73374" w:rsidRPr="00E71B78" w:rsidRDefault="00D73374" w:rsidP="00173E54">
            <w:pPr>
              <w:jc w:val="right"/>
              <w:rPr>
                <w:sz w:val="12"/>
                <w:szCs w:val="12"/>
              </w:rPr>
            </w:pPr>
          </w:p>
        </w:tc>
        <w:tc>
          <w:tcPr>
            <w:tcW w:w="0" w:type="auto"/>
            <w:shd w:val="clear" w:color="auto" w:fill="B8CCE4" w:themeFill="accent1" w:themeFillTint="66"/>
          </w:tcPr>
          <w:p w14:paraId="78951CCF" w14:textId="77777777" w:rsidR="00D73374" w:rsidRPr="00E71B78" w:rsidRDefault="00D73374" w:rsidP="00173E54">
            <w:pPr>
              <w:jc w:val="right"/>
              <w:rPr>
                <w:sz w:val="12"/>
                <w:szCs w:val="12"/>
              </w:rPr>
            </w:pPr>
          </w:p>
        </w:tc>
        <w:tc>
          <w:tcPr>
            <w:tcW w:w="0" w:type="auto"/>
            <w:shd w:val="clear" w:color="auto" w:fill="B8CCE4" w:themeFill="accent1" w:themeFillTint="66"/>
          </w:tcPr>
          <w:p w14:paraId="0B7F2DCF" w14:textId="77777777" w:rsidR="00D73374" w:rsidRPr="00E71B78" w:rsidRDefault="00D73374" w:rsidP="00173E54">
            <w:pPr>
              <w:jc w:val="right"/>
              <w:rPr>
                <w:sz w:val="12"/>
                <w:szCs w:val="12"/>
              </w:rPr>
            </w:pPr>
          </w:p>
        </w:tc>
      </w:tr>
    </w:tbl>
    <w:p w14:paraId="75D366DC" w14:textId="77777777" w:rsidR="00D73374" w:rsidRPr="005D32AA" w:rsidRDefault="00D73374" w:rsidP="00D73374">
      <w:pPr>
        <w:rPr>
          <w:sz w:val="12"/>
          <w:szCs w:val="12"/>
        </w:rPr>
      </w:pPr>
    </w:p>
    <w:p w14:paraId="4A1E0AC5" w14:textId="77777777" w:rsidR="00D73374" w:rsidRPr="005D32AA" w:rsidRDefault="00D73374" w:rsidP="00D73374">
      <w:pPr>
        <w:rPr>
          <w:sz w:val="12"/>
          <w:szCs w:val="12"/>
        </w:rPr>
      </w:pPr>
    </w:p>
    <w:p w14:paraId="7D90035A" w14:textId="77777777" w:rsidR="00D73374" w:rsidRPr="005D32AA" w:rsidRDefault="00D73374" w:rsidP="00D73374">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19"/>
        <w:gridCol w:w="4661"/>
        <w:gridCol w:w="1493"/>
        <w:gridCol w:w="1151"/>
        <w:gridCol w:w="1496"/>
        <w:gridCol w:w="1407"/>
        <w:gridCol w:w="949"/>
      </w:tblGrid>
      <w:tr w:rsidR="00D73374" w:rsidRPr="005D32AA" w14:paraId="7562BD92" w14:textId="77777777" w:rsidTr="008E138D">
        <w:tc>
          <w:tcPr>
            <w:tcW w:w="819" w:type="dxa"/>
          </w:tcPr>
          <w:p w14:paraId="18DD8118" w14:textId="77777777" w:rsidR="00D73374" w:rsidRPr="005D32AA" w:rsidRDefault="00D73374" w:rsidP="00173E54">
            <w:pPr>
              <w:jc w:val="center"/>
              <w:rPr>
                <w:b/>
                <w:bCs/>
                <w:sz w:val="16"/>
                <w:szCs w:val="16"/>
              </w:rPr>
            </w:pPr>
            <w:r w:rsidRPr="005D32AA">
              <w:rPr>
                <w:b/>
                <w:bCs/>
                <w:sz w:val="16"/>
                <w:szCs w:val="16"/>
              </w:rPr>
              <w:t>Add/Del Rows</w:t>
            </w:r>
          </w:p>
        </w:tc>
        <w:tc>
          <w:tcPr>
            <w:tcW w:w="4661" w:type="dxa"/>
          </w:tcPr>
          <w:p w14:paraId="04AE30B1" w14:textId="77777777" w:rsidR="00D73374" w:rsidRPr="005D32AA" w:rsidRDefault="00D73374" w:rsidP="00173E54">
            <w:pPr>
              <w:jc w:val="center"/>
              <w:rPr>
                <w:b/>
                <w:bCs/>
                <w:sz w:val="16"/>
                <w:szCs w:val="16"/>
              </w:rPr>
            </w:pPr>
            <w:r w:rsidRPr="005D32AA">
              <w:rPr>
                <w:b/>
                <w:bCs/>
                <w:sz w:val="16"/>
                <w:szCs w:val="16"/>
              </w:rPr>
              <w:t xml:space="preserve">List other services if Changing e.g. OR, MRI, </w:t>
            </w:r>
            <w:proofErr w:type="spellStart"/>
            <w:r w:rsidRPr="005D32AA">
              <w:rPr>
                <w:b/>
                <w:bCs/>
                <w:sz w:val="16"/>
                <w:szCs w:val="16"/>
              </w:rPr>
              <w:t>etc</w:t>
            </w:r>
            <w:proofErr w:type="spellEnd"/>
          </w:p>
        </w:tc>
        <w:tc>
          <w:tcPr>
            <w:tcW w:w="1493" w:type="dxa"/>
          </w:tcPr>
          <w:p w14:paraId="298EA7E8" w14:textId="77777777" w:rsidR="00D73374" w:rsidRPr="005D32AA" w:rsidRDefault="00D73374" w:rsidP="00173E54">
            <w:pPr>
              <w:jc w:val="center"/>
              <w:rPr>
                <w:b/>
                <w:bCs/>
                <w:sz w:val="16"/>
                <w:szCs w:val="16"/>
              </w:rPr>
            </w:pPr>
            <w:r w:rsidRPr="005D32AA">
              <w:rPr>
                <w:b/>
                <w:bCs/>
                <w:sz w:val="16"/>
                <w:szCs w:val="16"/>
              </w:rPr>
              <w:t>Existing Number of Units</w:t>
            </w:r>
          </w:p>
        </w:tc>
        <w:tc>
          <w:tcPr>
            <w:tcW w:w="1151" w:type="dxa"/>
          </w:tcPr>
          <w:p w14:paraId="60CC2C32" w14:textId="77777777" w:rsidR="00D73374" w:rsidRPr="005D32AA" w:rsidRDefault="00D73374" w:rsidP="00173E54">
            <w:pPr>
              <w:jc w:val="center"/>
              <w:rPr>
                <w:b/>
                <w:bCs/>
                <w:sz w:val="16"/>
                <w:szCs w:val="16"/>
              </w:rPr>
            </w:pPr>
            <w:r w:rsidRPr="005D32AA">
              <w:rPr>
                <w:b/>
                <w:bCs/>
                <w:sz w:val="16"/>
                <w:szCs w:val="16"/>
              </w:rPr>
              <w:t>Change in Number +/-</w:t>
            </w:r>
          </w:p>
        </w:tc>
        <w:tc>
          <w:tcPr>
            <w:tcW w:w="1496" w:type="dxa"/>
          </w:tcPr>
          <w:p w14:paraId="13C86DDB" w14:textId="77777777" w:rsidR="00D73374" w:rsidRPr="005D32AA" w:rsidRDefault="00D73374" w:rsidP="00173E54">
            <w:pPr>
              <w:jc w:val="center"/>
              <w:rPr>
                <w:b/>
                <w:bCs/>
                <w:sz w:val="16"/>
                <w:szCs w:val="16"/>
              </w:rPr>
            </w:pPr>
            <w:r w:rsidRPr="005D32AA">
              <w:rPr>
                <w:b/>
                <w:bCs/>
                <w:sz w:val="16"/>
                <w:szCs w:val="16"/>
              </w:rPr>
              <w:t>Proposed Number of Units</w:t>
            </w:r>
          </w:p>
        </w:tc>
        <w:tc>
          <w:tcPr>
            <w:tcW w:w="1407" w:type="dxa"/>
          </w:tcPr>
          <w:p w14:paraId="0B2B2F6C" w14:textId="77777777" w:rsidR="00D73374" w:rsidRPr="005D32AA" w:rsidRDefault="00D73374" w:rsidP="00173E54">
            <w:pPr>
              <w:jc w:val="center"/>
              <w:rPr>
                <w:b/>
                <w:bCs/>
                <w:sz w:val="16"/>
                <w:szCs w:val="16"/>
              </w:rPr>
            </w:pPr>
            <w:r w:rsidRPr="005D32AA">
              <w:rPr>
                <w:b/>
                <w:bCs/>
                <w:sz w:val="16"/>
                <w:szCs w:val="16"/>
              </w:rPr>
              <w:t>Existing Volume</w:t>
            </w:r>
          </w:p>
        </w:tc>
        <w:tc>
          <w:tcPr>
            <w:tcW w:w="949" w:type="dxa"/>
          </w:tcPr>
          <w:p w14:paraId="12C6F2F1" w14:textId="77777777" w:rsidR="00D73374" w:rsidRPr="005D32AA" w:rsidRDefault="00D73374" w:rsidP="00173E54">
            <w:pPr>
              <w:jc w:val="center"/>
              <w:rPr>
                <w:b/>
                <w:bCs/>
                <w:sz w:val="16"/>
                <w:szCs w:val="16"/>
              </w:rPr>
            </w:pPr>
            <w:r w:rsidRPr="005D32AA">
              <w:rPr>
                <w:b/>
                <w:bCs/>
                <w:sz w:val="16"/>
                <w:szCs w:val="16"/>
              </w:rPr>
              <w:t>Proposed Volume</w:t>
            </w:r>
          </w:p>
        </w:tc>
      </w:tr>
      <w:tr w:rsidR="00D73374" w:rsidRPr="005D32AA" w14:paraId="29B5D11B" w14:textId="77777777" w:rsidTr="008E138D">
        <w:tc>
          <w:tcPr>
            <w:tcW w:w="819" w:type="dxa"/>
          </w:tcPr>
          <w:p w14:paraId="680F88D1" w14:textId="77777777" w:rsidR="00D73374" w:rsidRPr="005D32AA" w:rsidRDefault="00D73374" w:rsidP="00173E54">
            <w:pPr>
              <w:pStyle w:val="BodyText"/>
              <w:rPr>
                <w:sz w:val="16"/>
                <w:szCs w:val="16"/>
              </w:rPr>
            </w:pPr>
            <w:r w:rsidRPr="005D32AA">
              <w:rPr>
                <w:sz w:val="16"/>
                <w:szCs w:val="16"/>
              </w:rPr>
              <w:t>+/-</w:t>
            </w:r>
          </w:p>
        </w:tc>
        <w:tc>
          <w:tcPr>
            <w:tcW w:w="4661" w:type="dxa"/>
          </w:tcPr>
          <w:p w14:paraId="3700A0A7" w14:textId="2329CE92" w:rsidR="00D73374" w:rsidRPr="005D32AA" w:rsidRDefault="008E138D" w:rsidP="00173E54">
            <w:pPr>
              <w:pStyle w:val="BodyText"/>
              <w:rPr>
                <w:sz w:val="16"/>
                <w:szCs w:val="16"/>
              </w:rPr>
            </w:pPr>
            <w:r w:rsidRPr="008E138D">
              <w:rPr>
                <w:color w:val="231F20"/>
                <w:spacing w:val="-5"/>
                <w:sz w:val="15"/>
              </w:rPr>
              <w:t>Linear Accelerator</w:t>
            </w:r>
          </w:p>
        </w:tc>
        <w:tc>
          <w:tcPr>
            <w:tcW w:w="1493" w:type="dxa"/>
          </w:tcPr>
          <w:p w14:paraId="2E2001A2" w14:textId="6D997CFD" w:rsidR="00D73374" w:rsidRPr="005D32AA" w:rsidRDefault="00B32E6E" w:rsidP="00173E54">
            <w:pPr>
              <w:pStyle w:val="BodyText"/>
              <w:rPr>
                <w:sz w:val="16"/>
                <w:szCs w:val="16"/>
              </w:rPr>
            </w:pPr>
            <w:r>
              <w:rPr>
                <w:sz w:val="16"/>
                <w:szCs w:val="16"/>
              </w:rPr>
              <w:t>1</w:t>
            </w:r>
          </w:p>
        </w:tc>
        <w:tc>
          <w:tcPr>
            <w:tcW w:w="1151" w:type="dxa"/>
          </w:tcPr>
          <w:p w14:paraId="1CEB6AF6" w14:textId="6A7AA963" w:rsidR="00D73374" w:rsidRPr="005D32AA" w:rsidRDefault="00B32E6E" w:rsidP="00173E54">
            <w:pPr>
              <w:pStyle w:val="BodyText"/>
              <w:rPr>
                <w:sz w:val="16"/>
                <w:szCs w:val="16"/>
              </w:rPr>
            </w:pPr>
            <w:r>
              <w:rPr>
                <w:sz w:val="16"/>
                <w:szCs w:val="16"/>
              </w:rPr>
              <w:t>1</w:t>
            </w:r>
          </w:p>
        </w:tc>
        <w:tc>
          <w:tcPr>
            <w:tcW w:w="1496" w:type="dxa"/>
            <w:shd w:val="clear" w:color="auto" w:fill="B4C6E7"/>
          </w:tcPr>
          <w:p w14:paraId="0E73214F" w14:textId="5421E826" w:rsidR="00D73374" w:rsidRPr="005D32AA" w:rsidRDefault="00B32E6E" w:rsidP="00173E54">
            <w:pPr>
              <w:pStyle w:val="BodyText"/>
              <w:rPr>
                <w:sz w:val="16"/>
                <w:szCs w:val="16"/>
              </w:rPr>
            </w:pPr>
            <w:r>
              <w:rPr>
                <w:sz w:val="16"/>
                <w:szCs w:val="16"/>
              </w:rPr>
              <w:t>2</w:t>
            </w:r>
          </w:p>
        </w:tc>
        <w:tc>
          <w:tcPr>
            <w:tcW w:w="1407" w:type="dxa"/>
          </w:tcPr>
          <w:p w14:paraId="71D1812E" w14:textId="149F27A8" w:rsidR="00D73374" w:rsidRPr="005D32AA" w:rsidRDefault="00B32E6E" w:rsidP="00173E54">
            <w:pPr>
              <w:pStyle w:val="BodyText"/>
              <w:rPr>
                <w:sz w:val="16"/>
                <w:szCs w:val="16"/>
              </w:rPr>
            </w:pPr>
            <w:r>
              <w:rPr>
                <w:sz w:val="16"/>
                <w:szCs w:val="16"/>
              </w:rPr>
              <w:t>9,338</w:t>
            </w:r>
          </w:p>
        </w:tc>
        <w:tc>
          <w:tcPr>
            <w:tcW w:w="949" w:type="dxa"/>
          </w:tcPr>
          <w:p w14:paraId="0D55A55E" w14:textId="64085F24" w:rsidR="00D73374" w:rsidRPr="005D32AA" w:rsidRDefault="00B32E6E" w:rsidP="00173E54">
            <w:pPr>
              <w:pStyle w:val="BodyText"/>
              <w:rPr>
                <w:sz w:val="16"/>
                <w:szCs w:val="16"/>
              </w:rPr>
            </w:pPr>
            <w:r>
              <w:rPr>
                <w:sz w:val="16"/>
                <w:szCs w:val="16"/>
              </w:rPr>
              <w:t>13,000</w:t>
            </w:r>
          </w:p>
        </w:tc>
      </w:tr>
    </w:tbl>
    <w:p w14:paraId="3918F492" w14:textId="77777777" w:rsidR="00D73374" w:rsidRDefault="00D73374" w:rsidP="00D73374">
      <w:pPr>
        <w:pStyle w:val="BodyText"/>
      </w:pPr>
    </w:p>
    <w:p w14:paraId="0D6B68B2" w14:textId="77777777" w:rsidR="00D73374" w:rsidRPr="005D32AA" w:rsidRDefault="00D73374" w:rsidP="00D73374">
      <w:pPr>
        <w:pStyle w:val="BodyText"/>
      </w:pPr>
    </w:p>
    <w:p w14:paraId="6C9C3E77" w14:textId="77777777" w:rsidR="00D73374" w:rsidRPr="00A60D7B" w:rsidRDefault="00D73374" w:rsidP="00D73374">
      <w:pPr>
        <w:rPr>
          <w:rStyle w:val="Strong"/>
          <w:sz w:val="20"/>
          <w:szCs w:val="16"/>
        </w:rPr>
      </w:pPr>
      <w:r w:rsidRPr="00A60D7B">
        <w:rPr>
          <w:rStyle w:val="Strong"/>
          <w:sz w:val="20"/>
          <w:szCs w:val="16"/>
        </w:rPr>
        <w:t>Document Ready for Filing</w:t>
      </w:r>
    </w:p>
    <w:p w14:paraId="41155836" w14:textId="77777777" w:rsidR="00D73374" w:rsidRPr="005D32AA" w:rsidRDefault="00D73374" w:rsidP="00D73374">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6AE5E88E" w14:textId="77777777" w:rsidR="00D73374" w:rsidRPr="005D32AA" w:rsidRDefault="00D73374" w:rsidP="00D73374">
      <w:pPr>
        <w:rPr>
          <w:sz w:val="20"/>
        </w:rPr>
      </w:pPr>
      <w:r w:rsidRPr="005D32AA">
        <w:rPr>
          <w:sz w:val="20"/>
        </w:rPr>
        <w:t>Edit document then lock file and submit. Keep a copy for your records. Click on the "Save" button at the bottom of the page.</w:t>
      </w:r>
    </w:p>
    <w:p w14:paraId="111780BB" w14:textId="77777777" w:rsidR="00D73374" w:rsidRPr="005D32AA" w:rsidRDefault="00D73374" w:rsidP="00D73374">
      <w:pPr>
        <w:rPr>
          <w:sz w:val="20"/>
        </w:rPr>
      </w:pPr>
      <w:r w:rsidRPr="005D32AA">
        <w:rPr>
          <w:sz w:val="20"/>
        </w:rPr>
        <w:t>To submit the application electronically, click on the "E-mail submission to Determination of Need" button.</w:t>
      </w:r>
    </w:p>
    <w:p w14:paraId="4DB24433" w14:textId="77777777" w:rsidR="00D73374" w:rsidRPr="005D32AA" w:rsidRDefault="00D73374" w:rsidP="00D73374">
      <w:pPr>
        <w:rPr>
          <w:sz w:val="20"/>
        </w:rPr>
      </w:pPr>
    </w:p>
    <w:p w14:paraId="4AEF3031" w14:textId="77777777" w:rsidR="00D73374" w:rsidRPr="005D32AA" w:rsidRDefault="00D73374" w:rsidP="00D73374">
      <w:pPr>
        <w:rPr>
          <w:sz w:val="20"/>
        </w:rPr>
      </w:pPr>
      <w:r w:rsidRPr="005D32AA">
        <w:rPr>
          <w:sz w:val="20"/>
        </w:rPr>
        <w:t>This document is ready to file?</w:t>
      </w:r>
      <w:r>
        <w:rPr>
          <w:sz w:val="20"/>
        </w:rPr>
        <w:t xml:space="preserve"> Yes</w:t>
      </w:r>
    </w:p>
    <w:p w14:paraId="5518B592" w14:textId="0F4AE9A7" w:rsidR="00D73374" w:rsidRPr="005D32AA" w:rsidRDefault="00D73374" w:rsidP="00D73374">
      <w:pPr>
        <w:rPr>
          <w:sz w:val="20"/>
        </w:rPr>
      </w:pPr>
      <w:r w:rsidRPr="005D32AA">
        <w:rPr>
          <w:sz w:val="20"/>
        </w:rPr>
        <w:t>Date/Time Stamp</w:t>
      </w:r>
      <w:r>
        <w:rPr>
          <w:sz w:val="20"/>
        </w:rPr>
        <w:t xml:space="preserve">: </w:t>
      </w:r>
      <w:r w:rsidR="005960D2" w:rsidRPr="005960D2">
        <w:rPr>
          <w:sz w:val="20"/>
        </w:rPr>
        <w:t>10/29/2024 12:12 pm</w:t>
      </w:r>
    </w:p>
    <w:p w14:paraId="2FFA7FDA" w14:textId="77777777" w:rsidR="00D73374" w:rsidRPr="005D32AA" w:rsidRDefault="00D73374" w:rsidP="00D73374">
      <w:pPr>
        <w:rPr>
          <w:sz w:val="20"/>
        </w:rPr>
      </w:pPr>
    </w:p>
    <w:p w14:paraId="3807918F" w14:textId="77777777" w:rsidR="00D73374" w:rsidRPr="005D32AA" w:rsidRDefault="00D73374" w:rsidP="00D73374">
      <w:pPr>
        <w:rPr>
          <w:sz w:val="20"/>
        </w:rPr>
      </w:pPr>
      <w:r w:rsidRPr="005D32AA">
        <w:rPr>
          <w:sz w:val="20"/>
        </w:rPr>
        <w:t>Email Submission to Determination of Need</w:t>
      </w:r>
    </w:p>
    <w:p w14:paraId="1567D9BE" w14:textId="77777777" w:rsidR="00D73374" w:rsidRDefault="00D73374" w:rsidP="00D73374"/>
    <w:p w14:paraId="7EF8085C" w14:textId="77777777" w:rsidR="00FE0363" w:rsidRDefault="00FE0363">
      <w:pPr>
        <w:spacing w:line="482" w:lineRule="auto"/>
        <w:sectPr w:rsidR="00FE0363" w:rsidSect="00601727">
          <w:footerReference w:type="default" r:id="rId14"/>
          <w:pgSz w:w="12240" w:h="15840"/>
          <w:pgMar w:top="1820" w:right="240" w:bottom="280" w:left="240" w:header="720" w:footer="720" w:gutter="0"/>
          <w:pgNumType w:start="1"/>
          <w:cols w:space="720"/>
        </w:sectPr>
      </w:pPr>
    </w:p>
    <w:p w14:paraId="7EF80AE7" w14:textId="77777777" w:rsidR="00185DAB" w:rsidRDefault="00185DAB">
      <w:pPr>
        <w:pStyle w:val="BodyText"/>
        <w:rPr>
          <w:rFonts w:ascii="Myriad Pro"/>
          <w:sz w:val="36"/>
        </w:rPr>
      </w:pPr>
    </w:p>
    <w:p w14:paraId="7EF80AE8" w14:textId="77777777" w:rsidR="00185DAB" w:rsidRDefault="00185DAB">
      <w:pPr>
        <w:pStyle w:val="BodyText"/>
        <w:rPr>
          <w:rFonts w:ascii="Myriad Pro"/>
          <w:sz w:val="36"/>
        </w:rPr>
      </w:pPr>
    </w:p>
    <w:p w14:paraId="7EF80AE9" w14:textId="77777777" w:rsidR="00185DAB" w:rsidRDefault="00185DAB">
      <w:pPr>
        <w:pStyle w:val="BodyText"/>
        <w:spacing w:before="16"/>
        <w:rPr>
          <w:rFonts w:ascii="Myriad Pro"/>
          <w:sz w:val="36"/>
        </w:rPr>
      </w:pPr>
    </w:p>
    <w:p w14:paraId="7EF80AEA" w14:textId="77777777" w:rsidR="00185DAB" w:rsidRDefault="00113FAC">
      <w:pPr>
        <w:pStyle w:val="Heading2"/>
        <w:spacing w:line="578" w:lineRule="auto"/>
        <w:ind w:left="2856" w:right="2088" w:firstLine="497"/>
        <w:jc w:val="left"/>
      </w:pPr>
      <w:bookmarkStart w:id="5" w:name="4._Affiliated_Parties"/>
      <w:bookmarkEnd w:id="5"/>
      <w:r>
        <w:t xml:space="preserve">APPENDIX 4 </w:t>
      </w:r>
      <w:r>
        <w:rPr>
          <w:spacing w:val="-2"/>
        </w:rPr>
        <w:t>AFFILIATED</w:t>
      </w:r>
      <w:r>
        <w:rPr>
          <w:spacing w:val="-21"/>
        </w:rPr>
        <w:t xml:space="preserve"> </w:t>
      </w:r>
      <w:r>
        <w:rPr>
          <w:spacing w:val="-2"/>
        </w:rPr>
        <w:t>PARTIES</w:t>
      </w:r>
    </w:p>
    <w:p w14:paraId="7E0C02FD" w14:textId="77777777" w:rsidR="00185DAB" w:rsidRDefault="00185DAB">
      <w:pPr>
        <w:spacing w:line="578" w:lineRule="auto"/>
      </w:pPr>
    </w:p>
    <w:p w14:paraId="2DDB9E45" w14:textId="77777777" w:rsidR="00D531B4" w:rsidRDefault="00D531B4">
      <w:pPr>
        <w:spacing w:line="578" w:lineRule="auto"/>
        <w:sectPr w:rsidR="00D531B4">
          <w:footerReference w:type="default" r:id="rId15"/>
          <w:pgSz w:w="12240" w:h="15840"/>
          <w:pgMar w:top="1820" w:right="1720" w:bottom="280" w:left="1720" w:header="720" w:footer="720" w:gutter="0"/>
          <w:cols w:space="720"/>
        </w:sectPr>
      </w:pPr>
    </w:p>
    <w:p w14:paraId="4FEE4831" w14:textId="77777777" w:rsidR="00F82689" w:rsidRDefault="00F82689" w:rsidP="00F82689">
      <w:pPr>
        <w:pStyle w:val="BodyText"/>
        <w:tabs>
          <w:tab w:val="left" w:pos="9990"/>
        </w:tabs>
      </w:pPr>
      <w:r>
        <w:rPr>
          <w:noProof/>
        </w:rPr>
        <w:lastRenderedPageBreak/>
        <w:drawing>
          <wp:inline distT="0" distB="0" distL="0" distR="0" wp14:anchorId="67EA5506" wp14:editId="23CCB2A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03545047" w14:textId="77777777" w:rsidR="00F82689" w:rsidRDefault="00F82689" w:rsidP="00F82689">
      <w:pPr>
        <w:pStyle w:val="BodyText"/>
        <w:spacing w:before="106" w:line="262" w:lineRule="exact"/>
        <w:jc w:val="center"/>
        <w:rPr>
          <w:rStyle w:val="Strong"/>
        </w:rPr>
      </w:pPr>
      <w:r w:rsidRPr="006C09BA">
        <w:rPr>
          <w:rStyle w:val="Strong"/>
        </w:rPr>
        <w:t xml:space="preserve">Massachusetts Department of Public Health </w:t>
      </w:r>
    </w:p>
    <w:p w14:paraId="54986A6A" w14:textId="77777777" w:rsidR="00F82689" w:rsidRPr="006C09BA" w:rsidRDefault="00F82689" w:rsidP="00F82689">
      <w:pPr>
        <w:pStyle w:val="BodyText"/>
        <w:spacing w:before="106" w:line="262" w:lineRule="exact"/>
        <w:jc w:val="center"/>
        <w:rPr>
          <w:rStyle w:val="Strong"/>
        </w:rPr>
      </w:pPr>
      <w:r w:rsidRPr="006C09BA">
        <w:rPr>
          <w:rStyle w:val="Strong"/>
        </w:rPr>
        <w:t>Determination of Need</w:t>
      </w:r>
    </w:p>
    <w:p w14:paraId="76374E4E" w14:textId="77777777" w:rsidR="00F82689" w:rsidRPr="006C09BA" w:rsidRDefault="00F82689" w:rsidP="00F82689">
      <w:pPr>
        <w:pStyle w:val="BodyText"/>
        <w:spacing w:before="106" w:line="262" w:lineRule="exact"/>
        <w:jc w:val="center"/>
        <w:rPr>
          <w:rStyle w:val="Strong"/>
        </w:rPr>
      </w:pPr>
      <w:r w:rsidRPr="006C09BA">
        <w:rPr>
          <w:rStyle w:val="Strong"/>
        </w:rPr>
        <w:t>Affiliated Parties</w:t>
      </w:r>
    </w:p>
    <w:p w14:paraId="42C40976" w14:textId="77777777" w:rsidR="00F82689" w:rsidRPr="007B5C95" w:rsidRDefault="00F82689" w:rsidP="00F82689">
      <w:pPr>
        <w:pStyle w:val="BodyText"/>
        <w:rPr>
          <w:color w:val="231F20"/>
          <w:w w:val="105"/>
        </w:rPr>
      </w:pPr>
    </w:p>
    <w:p w14:paraId="75ABC8E8" w14:textId="6577628A" w:rsidR="00F82689" w:rsidRDefault="00F82689" w:rsidP="00F82689">
      <w:pPr>
        <w:pStyle w:val="BodyText"/>
        <w:rPr>
          <w:color w:val="231F20"/>
          <w:w w:val="105"/>
        </w:rPr>
      </w:pPr>
      <w:r w:rsidRPr="00E03B17">
        <w:rPr>
          <w:color w:val="231F20"/>
          <w:w w:val="105"/>
        </w:rPr>
        <w:t xml:space="preserve">Application Date: </w:t>
      </w:r>
      <w:r w:rsidR="00462C7E" w:rsidRPr="00462C7E">
        <w:rPr>
          <w:color w:val="231F20"/>
          <w:w w:val="105"/>
        </w:rPr>
        <w:t>10/29/2024</w:t>
      </w:r>
    </w:p>
    <w:p w14:paraId="5A4772B4" w14:textId="0E8E70CC" w:rsidR="00F82689" w:rsidRDefault="00F82689" w:rsidP="00F82689">
      <w:pPr>
        <w:pStyle w:val="BodyText"/>
        <w:rPr>
          <w:color w:val="231F20"/>
          <w:w w:val="105"/>
        </w:rPr>
      </w:pPr>
      <w:r w:rsidRPr="00E03B17">
        <w:rPr>
          <w:color w:val="231F20"/>
          <w:w w:val="105"/>
        </w:rPr>
        <w:t xml:space="preserve">Application Number: </w:t>
      </w:r>
      <w:r w:rsidR="0088360D" w:rsidRPr="0088360D">
        <w:rPr>
          <w:color w:val="231F20"/>
          <w:w w:val="105"/>
        </w:rPr>
        <w:t>-24102910-EA</w:t>
      </w:r>
    </w:p>
    <w:p w14:paraId="02083823" w14:textId="77777777" w:rsidR="00F82689" w:rsidRPr="005F0EC5" w:rsidRDefault="00F82689" w:rsidP="00F82689">
      <w:pPr>
        <w:pStyle w:val="BodyText"/>
        <w:rPr>
          <w:color w:val="231F20"/>
          <w:w w:val="105"/>
        </w:rPr>
      </w:pPr>
    </w:p>
    <w:p w14:paraId="105E5AE7" w14:textId="77777777" w:rsidR="00F82689" w:rsidRPr="00E03B17" w:rsidRDefault="00F82689" w:rsidP="00F82689">
      <w:pPr>
        <w:pStyle w:val="BodyText"/>
        <w:rPr>
          <w:color w:val="231F20"/>
          <w:w w:val="105"/>
        </w:rPr>
      </w:pPr>
    </w:p>
    <w:p w14:paraId="0ED20EA3" w14:textId="77777777" w:rsidR="00F82689" w:rsidRPr="006C09BA" w:rsidRDefault="00F82689" w:rsidP="00F82689">
      <w:pPr>
        <w:pStyle w:val="BodyText"/>
        <w:rPr>
          <w:rStyle w:val="Strong"/>
        </w:rPr>
      </w:pPr>
      <w:r w:rsidRPr="006C09BA">
        <w:rPr>
          <w:rStyle w:val="Strong"/>
        </w:rPr>
        <w:t>Applicant Information</w:t>
      </w:r>
    </w:p>
    <w:p w14:paraId="2B884EF8" w14:textId="77777777" w:rsidR="00F82689" w:rsidRPr="00E03B17" w:rsidRDefault="00F82689" w:rsidP="00F82689">
      <w:pPr>
        <w:pStyle w:val="BodyText"/>
        <w:rPr>
          <w:color w:val="231F20"/>
          <w:w w:val="105"/>
        </w:rPr>
      </w:pPr>
    </w:p>
    <w:p w14:paraId="274A4C13" w14:textId="3D89D31D" w:rsidR="00F82689" w:rsidRDefault="00F82689" w:rsidP="00F82689">
      <w:pPr>
        <w:rPr>
          <w:color w:val="231F20"/>
          <w:w w:val="105"/>
          <w:sz w:val="20"/>
          <w:szCs w:val="20"/>
        </w:rPr>
      </w:pPr>
      <w:r w:rsidRPr="00E03B17">
        <w:rPr>
          <w:color w:val="231F20"/>
          <w:w w:val="105"/>
          <w:sz w:val="20"/>
          <w:szCs w:val="20"/>
        </w:rPr>
        <w:t xml:space="preserve">Applicant Name: </w:t>
      </w:r>
      <w:r w:rsidR="00AD6573" w:rsidRPr="00AD6573">
        <w:rPr>
          <w:color w:val="231F20"/>
          <w:w w:val="105"/>
          <w:sz w:val="20"/>
          <w:szCs w:val="20"/>
        </w:rPr>
        <w:t>Radiation Therapy of Southeastern MA, LLC</w:t>
      </w:r>
    </w:p>
    <w:p w14:paraId="68552F6B" w14:textId="24BD8C10" w:rsidR="00F82689" w:rsidRPr="0081527F" w:rsidRDefault="00F82689" w:rsidP="00F82689">
      <w:pPr>
        <w:rPr>
          <w:color w:val="231F20"/>
          <w:w w:val="105"/>
          <w:sz w:val="20"/>
          <w:szCs w:val="20"/>
        </w:rPr>
      </w:pPr>
      <w:r w:rsidRPr="0081527F">
        <w:rPr>
          <w:color w:val="231F20"/>
          <w:w w:val="105"/>
          <w:sz w:val="20"/>
          <w:szCs w:val="20"/>
        </w:rPr>
        <w:t xml:space="preserve">Contact Person:    </w:t>
      </w:r>
      <w:r w:rsidR="00AD6573" w:rsidRPr="00AD6573">
        <w:rPr>
          <w:color w:val="231F20"/>
          <w:w w:val="105"/>
          <w:sz w:val="20"/>
          <w:szCs w:val="20"/>
        </w:rPr>
        <w:t>Daphne Haas-Kogan, M.D</w:t>
      </w:r>
    </w:p>
    <w:p w14:paraId="270916C1" w14:textId="5FD51557" w:rsidR="00F82689" w:rsidRPr="007B5C95" w:rsidRDefault="00F82689" w:rsidP="00F82689">
      <w:pPr>
        <w:rPr>
          <w:color w:val="231F20"/>
          <w:w w:val="105"/>
          <w:sz w:val="20"/>
          <w:szCs w:val="20"/>
        </w:rPr>
      </w:pPr>
      <w:r w:rsidRPr="00E03B17">
        <w:rPr>
          <w:color w:val="231F20"/>
          <w:w w:val="105"/>
          <w:sz w:val="20"/>
          <w:szCs w:val="20"/>
        </w:rPr>
        <w:t xml:space="preserve">Title: </w:t>
      </w:r>
      <w:r w:rsidR="00AD6573" w:rsidRPr="00AD6573">
        <w:rPr>
          <w:color w:val="231F20"/>
          <w:w w:val="105"/>
          <w:sz w:val="20"/>
          <w:szCs w:val="20"/>
        </w:rPr>
        <w:t>Manager</w:t>
      </w:r>
    </w:p>
    <w:p w14:paraId="22BABFC2" w14:textId="3172C2E8" w:rsidR="00F82689" w:rsidRPr="007B5C95" w:rsidRDefault="00F82689" w:rsidP="00F82689">
      <w:pPr>
        <w:pStyle w:val="BodyText"/>
        <w:rPr>
          <w:color w:val="231F20"/>
          <w:w w:val="105"/>
        </w:rPr>
      </w:pPr>
      <w:r w:rsidRPr="00E03B17">
        <w:rPr>
          <w:color w:val="231F20"/>
          <w:w w:val="105"/>
        </w:rPr>
        <w:t xml:space="preserve">Phone: </w:t>
      </w:r>
      <w:r w:rsidR="00221ADF" w:rsidRPr="00221ADF">
        <w:rPr>
          <w:color w:val="231F20"/>
          <w:w w:val="105"/>
        </w:rPr>
        <w:t>6176322291</w:t>
      </w:r>
    </w:p>
    <w:p w14:paraId="715B408D" w14:textId="243D254C" w:rsidR="00F82689" w:rsidRPr="007B5C95" w:rsidRDefault="00F82689" w:rsidP="00F82689">
      <w:pPr>
        <w:rPr>
          <w:color w:val="231F20"/>
          <w:w w:val="105"/>
          <w:sz w:val="20"/>
          <w:szCs w:val="20"/>
        </w:rPr>
      </w:pPr>
      <w:r w:rsidRPr="00E03B17">
        <w:rPr>
          <w:color w:val="231F20"/>
          <w:w w:val="105"/>
          <w:sz w:val="20"/>
          <w:szCs w:val="20"/>
        </w:rPr>
        <w:t xml:space="preserve">E-mail: </w:t>
      </w:r>
      <w:hyperlink r:id="rId16" w:history="1">
        <w:r w:rsidR="00221ADF" w:rsidRPr="00CC00B9">
          <w:rPr>
            <w:rStyle w:val="Hyperlink"/>
            <w:w w:val="105"/>
            <w:sz w:val="20"/>
            <w:szCs w:val="20"/>
          </w:rPr>
          <w:t>dhaas-kogan@bwh.harvard.edu</w:t>
        </w:r>
      </w:hyperlink>
      <w:r w:rsidR="00221ADF">
        <w:rPr>
          <w:color w:val="231F20"/>
          <w:w w:val="105"/>
          <w:sz w:val="20"/>
          <w:szCs w:val="20"/>
        </w:rPr>
        <w:t xml:space="preserve"> </w:t>
      </w:r>
    </w:p>
    <w:p w14:paraId="54C86193" w14:textId="77777777" w:rsidR="00F82689" w:rsidRDefault="00F82689" w:rsidP="00F82689">
      <w:pPr>
        <w:pStyle w:val="BodyText"/>
        <w:rPr>
          <w:color w:val="231F20"/>
          <w:w w:val="105"/>
        </w:rPr>
      </w:pPr>
    </w:p>
    <w:p w14:paraId="26542416" w14:textId="77777777" w:rsidR="00F82689" w:rsidRPr="00365C15" w:rsidRDefault="00F82689" w:rsidP="00F82689">
      <w:pPr>
        <w:pStyle w:val="BodyText"/>
        <w:rPr>
          <w:rStyle w:val="Strong"/>
        </w:rPr>
      </w:pPr>
      <w:r w:rsidRPr="00365C15">
        <w:rPr>
          <w:rStyle w:val="Strong"/>
        </w:rPr>
        <w:t>Affiliated Parties</w:t>
      </w:r>
    </w:p>
    <w:p w14:paraId="04F9381D" w14:textId="77777777" w:rsidR="00F82689" w:rsidRPr="00550847" w:rsidRDefault="00F82689" w:rsidP="00F82689">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text" w:horzAnchor="margin" w:tblpY="419"/>
        <w:tblW w:w="0" w:type="auto"/>
        <w:tblLook w:val="04A0" w:firstRow="1" w:lastRow="0" w:firstColumn="1" w:lastColumn="0" w:noHBand="0" w:noVBand="1"/>
      </w:tblPr>
      <w:tblGrid>
        <w:gridCol w:w="1008"/>
        <w:gridCol w:w="1011"/>
        <w:gridCol w:w="1018"/>
        <w:gridCol w:w="1034"/>
        <w:gridCol w:w="1022"/>
        <w:gridCol w:w="1007"/>
        <w:gridCol w:w="1054"/>
        <w:gridCol w:w="1057"/>
        <w:gridCol w:w="1068"/>
        <w:gridCol w:w="1048"/>
        <w:gridCol w:w="1068"/>
        <w:gridCol w:w="1492"/>
        <w:gridCol w:w="1069"/>
      </w:tblGrid>
      <w:tr w:rsidR="00E30DA1" w14:paraId="7CC7B822" w14:textId="77777777" w:rsidTr="00924041">
        <w:trPr>
          <w:cantSplit/>
          <w:tblHeader/>
        </w:trPr>
        <w:tc>
          <w:tcPr>
            <w:tcW w:w="1008" w:type="dxa"/>
          </w:tcPr>
          <w:p w14:paraId="74F90430" w14:textId="77777777" w:rsidR="00E30DA1" w:rsidRDefault="00E30DA1" w:rsidP="00E30DA1">
            <w:r w:rsidRPr="00365C15">
              <w:rPr>
                <w:rStyle w:val="Strong"/>
                <w:sz w:val="16"/>
                <w:szCs w:val="16"/>
              </w:rPr>
              <w:t>Add/ Del Rows</w:t>
            </w:r>
          </w:p>
        </w:tc>
        <w:tc>
          <w:tcPr>
            <w:tcW w:w="1011" w:type="dxa"/>
          </w:tcPr>
          <w:p w14:paraId="1022A6D8" w14:textId="77777777" w:rsidR="00E30DA1" w:rsidRPr="00365C15" w:rsidRDefault="00E30DA1" w:rsidP="00E30DA1">
            <w:pPr>
              <w:ind w:hanging="14"/>
              <w:rPr>
                <w:rStyle w:val="Strong"/>
                <w:sz w:val="16"/>
                <w:szCs w:val="16"/>
              </w:rPr>
            </w:pPr>
            <w:r w:rsidRPr="00365C15">
              <w:rPr>
                <w:rStyle w:val="Strong"/>
                <w:sz w:val="16"/>
                <w:szCs w:val="16"/>
              </w:rPr>
              <w:t>Name (Last)</w:t>
            </w:r>
          </w:p>
          <w:p w14:paraId="1C676B30" w14:textId="77777777" w:rsidR="00E30DA1" w:rsidRDefault="00E30DA1" w:rsidP="00E30DA1"/>
        </w:tc>
        <w:tc>
          <w:tcPr>
            <w:tcW w:w="1018" w:type="dxa"/>
          </w:tcPr>
          <w:p w14:paraId="4687C530" w14:textId="77777777" w:rsidR="00E30DA1" w:rsidRDefault="00E30DA1" w:rsidP="00E30DA1">
            <w:r w:rsidRPr="00365C15">
              <w:rPr>
                <w:rStyle w:val="Strong"/>
                <w:sz w:val="16"/>
                <w:szCs w:val="16"/>
              </w:rPr>
              <w:t>Name (First)</w:t>
            </w:r>
          </w:p>
        </w:tc>
        <w:tc>
          <w:tcPr>
            <w:tcW w:w="1034" w:type="dxa"/>
          </w:tcPr>
          <w:p w14:paraId="61A4977B" w14:textId="77777777" w:rsidR="00E30DA1" w:rsidRDefault="00E30DA1" w:rsidP="00E30DA1">
            <w:r w:rsidRPr="00365C15">
              <w:rPr>
                <w:rStyle w:val="Strong"/>
                <w:sz w:val="16"/>
                <w:szCs w:val="16"/>
              </w:rPr>
              <w:t>Mailing Address</w:t>
            </w:r>
          </w:p>
        </w:tc>
        <w:tc>
          <w:tcPr>
            <w:tcW w:w="1022" w:type="dxa"/>
          </w:tcPr>
          <w:p w14:paraId="025429BF" w14:textId="77777777" w:rsidR="00E30DA1" w:rsidRDefault="00E30DA1" w:rsidP="00E30DA1">
            <w:r w:rsidRPr="00365C15">
              <w:rPr>
                <w:rStyle w:val="Strong"/>
                <w:sz w:val="16"/>
                <w:szCs w:val="16"/>
              </w:rPr>
              <w:t>City</w:t>
            </w:r>
          </w:p>
        </w:tc>
        <w:tc>
          <w:tcPr>
            <w:tcW w:w="1007" w:type="dxa"/>
          </w:tcPr>
          <w:p w14:paraId="71D2329D" w14:textId="77777777" w:rsidR="00E30DA1" w:rsidRDefault="00E30DA1" w:rsidP="00E30DA1">
            <w:r w:rsidRPr="00365C15">
              <w:rPr>
                <w:rStyle w:val="Strong"/>
                <w:sz w:val="16"/>
                <w:szCs w:val="16"/>
              </w:rPr>
              <w:t>State</w:t>
            </w:r>
          </w:p>
        </w:tc>
        <w:tc>
          <w:tcPr>
            <w:tcW w:w="1054" w:type="dxa"/>
          </w:tcPr>
          <w:p w14:paraId="27ECB404" w14:textId="77777777" w:rsidR="00E30DA1" w:rsidRDefault="00E30DA1" w:rsidP="00E30DA1">
            <w:r w:rsidRPr="00365C15">
              <w:rPr>
                <w:rStyle w:val="Strong"/>
                <w:sz w:val="16"/>
                <w:szCs w:val="16"/>
              </w:rPr>
              <w:t>Affiliation</w:t>
            </w:r>
          </w:p>
        </w:tc>
        <w:tc>
          <w:tcPr>
            <w:tcW w:w="1057" w:type="dxa"/>
          </w:tcPr>
          <w:p w14:paraId="3EC2B520" w14:textId="77777777" w:rsidR="00E30DA1" w:rsidRDefault="00E30DA1" w:rsidP="00E30DA1">
            <w:r w:rsidRPr="00365C15">
              <w:rPr>
                <w:rStyle w:val="Strong"/>
                <w:sz w:val="16"/>
                <w:szCs w:val="16"/>
              </w:rPr>
              <w:t>Position with affiliated entity (or with Applicant)</w:t>
            </w:r>
          </w:p>
        </w:tc>
        <w:tc>
          <w:tcPr>
            <w:tcW w:w="1068" w:type="dxa"/>
          </w:tcPr>
          <w:p w14:paraId="4EAB64E4" w14:textId="77777777" w:rsidR="00E30DA1" w:rsidRDefault="00E30DA1" w:rsidP="00E30DA1">
            <w:r w:rsidRPr="00365C15">
              <w:rPr>
                <w:rStyle w:val="Strong"/>
                <w:sz w:val="16"/>
                <w:szCs w:val="16"/>
              </w:rPr>
              <w:t>Stock, shares, or partnership</w:t>
            </w:r>
          </w:p>
        </w:tc>
        <w:tc>
          <w:tcPr>
            <w:tcW w:w="1048" w:type="dxa"/>
          </w:tcPr>
          <w:p w14:paraId="204A579F" w14:textId="77777777" w:rsidR="00E30DA1" w:rsidRDefault="00E30DA1" w:rsidP="00E30DA1">
            <w:r w:rsidRPr="00365C15">
              <w:rPr>
                <w:rStyle w:val="Strong"/>
                <w:sz w:val="16"/>
                <w:szCs w:val="16"/>
              </w:rPr>
              <w:t>Percent Equity (numbers only)</w:t>
            </w:r>
          </w:p>
        </w:tc>
        <w:tc>
          <w:tcPr>
            <w:tcW w:w="1068" w:type="dxa"/>
          </w:tcPr>
          <w:p w14:paraId="5F102B9A" w14:textId="77777777" w:rsidR="00E30DA1" w:rsidRDefault="00E30DA1" w:rsidP="00E30DA1">
            <w:r w:rsidRPr="00365C15">
              <w:rPr>
                <w:rStyle w:val="Strong"/>
                <w:sz w:val="16"/>
                <w:szCs w:val="16"/>
              </w:rPr>
              <w:t>Convictions or     violations</w:t>
            </w:r>
          </w:p>
        </w:tc>
        <w:tc>
          <w:tcPr>
            <w:tcW w:w="1492" w:type="dxa"/>
          </w:tcPr>
          <w:p w14:paraId="0A659FAB" w14:textId="77777777" w:rsidR="00E30DA1" w:rsidRDefault="00E30DA1" w:rsidP="00E30DA1">
            <w:r w:rsidRPr="00365C15">
              <w:rPr>
                <w:rStyle w:val="Strong"/>
                <w:sz w:val="16"/>
                <w:szCs w:val="16"/>
              </w:rPr>
              <w:t>List other health care facilities affiliated with</w:t>
            </w:r>
          </w:p>
        </w:tc>
        <w:tc>
          <w:tcPr>
            <w:tcW w:w="1069" w:type="dxa"/>
          </w:tcPr>
          <w:p w14:paraId="77AB2C19" w14:textId="77777777" w:rsidR="00E30DA1" w:rsidRDefault="00E30DA1" w:rsidP="00E30DA1">
            <w:r w:rsidRPr="00365C15">
              <w:rPr>
                <w:rStyle w:val="Strong"/>
                <w:sz w:val="16"/>
                <w:szCs w:val="16"/>
              </w:rPr>
              <w:t>Business relationship with Applicant</w:t>
            </w:r>
          </w:p>
        </w:tc>
      </w:tr>
      <w:tr w:rsidR="00E30DA1" w14:paraId="4C31691A" w14:textId="77777777" w:rsidTr="00924041">
        <w:trPr>
          <w:cantSplit/>
        </w:trPr>
        <w:tc>
          <w:tcPr>
            <w:tcW w:w="1008" w:type="dxa"/>
          </w:tcPr>
          <w:p w14:paraId="14EFF6B3" w14:textId="4FCA96E0" w:rsidR="00E30DA1" w:rsidRPr="00365C15" w:rsidRDefault="00924041" w:rsidP="00E30DA1">
            <w:pPr>
              <w:rPr>
                <w:rStyle w:val="Strong"/>
                <w:sz w:val="16"/>
                <w:szCs w:val="16"/>
              </w:rPr>
            </w:pPr>
            <w:r>
              <w:rPr>
                <w:rStyle w:val="Strong"/>
                <w:sz w:val="16"/>
                <w:szCs w:val="16"/>
              </w:rPr>
              <w:lastRenderedPageBreak/>
              <w:t>+/-</w:t>
            </w:r>
          </w:p>
        </w:tc>
        <w:tc>
          <w:tcPr>
            <w:tcW w:w="1011" w:type="dxa"/>
          </w:tcPr>
          <w:p w14:paraId="54D7FEBA" w14:textId="67BED205" w:rsidR="00E30DA1" w:rsidRPr="00365C15" w:rsidRDefault="00E30DA1" w:rsidP="00E30DA1">
            <w:pPr>
              <w:ind w:hanging="14"/>
              <w:rPr>
                <w:rStyle w:val="Strong"/>
                <w:sz w:val="16"/>
                <w:szCs w:val="16"/>
              </w:rPr>
            </w:pPr>
            <w:r>
              <w:rPr>
                <w:color w:val="231F20"/>
                <w:sz w:val="12"/>
              </w:rPr>
              <w:t>Haas-</w:t>
            </w:r>
            <w:r>
              <w:rPr>
                <w:color w:val="231F20"/>
                <w:spacing w:val="-2"/>
                <w:sz w:val="12"/>
              </w:rPr>
              <w:t>Kogan</w:t>
            </w:r>
          </w:p>
        </w:tc>
        <w:tc>
          <w:tcPr>
            <w:tcW w:w="1018" w:type="dxa"/>
          </w:tcPr>
          <w:p w14:paraId="7D540D45" w14:textId="1E8BF75D" w:rsidR="00E30DA1" w:rsidRPr="00365C15" w:rsidRDefault="00E30DA1" w:rsidP="00E30DA1">
            <w:pPr>
              <w:rPr>
                <w:rStyle w:val="Strong"/>
                <w:sz w:val="16"/>
                <w:szCs w:val="16"/>
              </w:rPr>
            </w:pPr>
            <w:r>
              <w:rPr>
                <w:color w:val="231F20"/>
                <w:spacing w:val="-2"/>
                <w:w w:val="105"/>
                <w:sz w:val="12"/>
              </w:rPr>
              <w:t>Daphne</w:t>
            </w:r>
          </w:p>
        </w:tc>
        <w:tc>
          <w:tcPr>
            <w:tcW w:w="1034" w:type="dxa"/>
          </w:tcPr>
          <w:p w14:paraId="1C8DF8E5" w14:textId="7A9D73B0" w:rsidR="00E30DA1" w:rsidRPr="00365C15" w:rsidRDefault="00E30DA1" w:rsidP="00E30DA1">
            <w:pPr>
              <w:rPr>
                <w:rStyle w:val="Strong"/>
                <w:sz w:val="16"/>
                <w:szCs w:val="16"/>
              </w:rPr>
            </w:pPr>
            <w:r>
              <w:rPr>
                <w:color w:val="231F20"/>
                <w:w w:val="105"/>
                <w:sz w:val="12"/>
              </w:rPr>
              <w:t>44</w:t>
            </w:r>
            <w:r>
              <w:rPr>
                <w:color w:val="231F20"/>
                <w:spacing w:val="-3"/>
                <w:w w:val="105"/>
                <w:sz w:val="12"/>
              </w:rPr>
              <w:t xml:space="preserve"> </w:t>
            </w:r>
            <w:r>
              <w:rPr>
                <w:color w:val="231F20"/>
                <w:w w:val="105"/>
                <w:sz w:val="12"/>
              </w:rPr>
              <w:t>Binney</w:t>
            </w:r>
            <w:r>
              <w:rPr>
                <w:color w:val="231F20"/>
                <w:spacing w:val="-3"/>
                <w:w w:val="105"/>
                <w:sz w:val="12"/>
              </w:rPr>
              <w:t xml:space="preserve"> </w:t>
            </w:r>
            <w:r>
              <w:rPr>
                <w:color w:val="231F20"/>
                <w:spacing w:val="-2"/>
                <w:w w:val="105"/>
                <w:sz w:val="12"/>
              </w:rPr>
              <w:t>Street</w:t>
            </w:r>
          </w:p>
        </w:tc>
        <w:tc>
          <w:tcPr>
            <w:tcW w:w="1022" w:type="dxa"/>
          </w:tcPr>
          <w:p w14:paraId="0D92212B" w14:textId="056C1D07" w:rsidR="00E30DA1" w:rsidRPr="00365C15" w:rsidRDefault="00E30DA1" w:rsidP="00E30DA1">
            <w:pPr>
              <w:rPr>
                <w:rStyle w:val="Strong"/>
                <w:sz w:val="16"/>
                <w:szCs w:val="16"/>
              </w:rPr>
            </w:pPr>
            <w:r>
              <w:rPr>
                <w:color w:val="231F20"/>
                <w:spacing w:val="-2"/>
                <w:w w:val="105"/>
                <w:sz w:val="12"/>
              </w:rPr>
              <w:t>Boston</w:t>
            </w:r>
          </w:p>
        </w:tc>
        <w:tc>
          <w:tcPr>
            <w:tcW w:w="1007" w:type="dxa"/>
          </w:tcPr>
          <w:p w14:paraId="3A0F1609" w14:textId="1FA25336" w:rsidR="00E30DA1" w:rsidRPr="00365C15" w:rsidRDefault="00E30DA1" w:rsidP="00E30DA1">
            <w:pPr>
              <w:rPr>
                <w:rStyle w:val="Strong"/>
                <w:sz w:val="16"/>
                <w:szCs w:val="16"/>
              </w:rPr>
            </w:pPr>
            <w:r>
              <w:rPr>
                <w:color w:val="231F20"/>
                <w:spacing w:val="-5"/>
                <w:w w:val="105"/>
                <w:sz w:val="12"/>
              </w:rPr>
              <w:t>MA</w:t>
            </w:r>
          </w:p>
        </w:tc>
        <w:tc>
          <w:tcPr>
            <w:tcW w:w="1054" w:type="dxa"/>
          </w:tcPr>
          <w:p w14:paraId="6FCD1F93" w14:textId="77777777" w:rsidR="00E30DA1" w:rsidRPr="00365C15" w:rsidRDefault="00E30DA1" w:rsidP="00E30DA1">
            <w:pPr>
              <w:rPr>
                <w:rStyle w:val="Strong"/>
                <w:sz w:val="16"/>
                <w:szCs w:val="16"/>
              </w:rPr>
            </w:pPr>
          </w:p>
        </w:tc>
        <w:tc>
          <w:tcPr>
            <w:tcW w:w="1057" w:type="dxa"/>
          </w:tcPr>
          <w:p w14:paraId="2B412F1C" w14:textId="315F04E7" w:rsidR="00E30DA1" w:rsidRPr="00365C15" w:rsidRDefault="00E30DA1" w:rsidP="00E30DA1">
            <w:pPr>
              <w:rPr>
                <w:rStyle w:val="Strong"/>
                <w:sz w:val="16"/>
                <w:szCs w:val="16"/>
              </w:rPr>
            </w:pPr>
            <w:r>
              <w:rPr>
                <w:color w:val="231F20"/>
                <w:w w:val="105"/>
                <w:sz w:val="12"/>
              </w:rPr>
              <w:t>LLC</w:t>
            </w:r>
            <w:r>
              <w:rPr>
                <w:color w:val="231F20"/>
                <w:spacing w:val="-3"/>
                <w:w w:val="105"/>
                <w:sz w:val="12"/>
              </w:rPr>
              <w:t xml:space="preserve"> </w:t>
            </w:r>
            <w:r>
              <w:rPr>
                <w:color w:val="231F20"/>
                <w:spacing w:val="-2"/>
                <w:w w:val="105"/>
                <w:sz w:val="12"/>
              </w:rPr>
              <w:t>Manager</w:t>
            </w:r>
          </w:p>
        </w:tc>
        <w:tc>
          <w:tcPr>
            <w:tcW w:w="1068" w:type="dxa"/>
          </w:tcPr>
          <w:p w14:paraId="7EB8FD71" w14:textId="77777777" w:rsidR="00E30DA1" w:rsidRPr="00365C15" w:rsidRDefault="00E30DA1" w:rsidP="00E30DA1">
            <w:pPr>
              <w:rPr>
                <w:rStyle w:val="Strong"/>
                <w:sz w:val="16"/>
                <w:szCs w:val="16"/>
              </w:rPr>
            </w:pPr>
          </w:p>
        </w:tc>
        <w:tc>
          <w:tcPr>
            <w:tcW w:w="1048" w:type="dxa"/>
          </w:tcPr>
          <w:p w14:paraId="19DFC1B4" w14:textId="77777777" w:rsidR="00E30DA1" w:rsidRPr="00365C15" w:rsidRDefault="00E30DA1" w:rsidP="00E30DA1">
            <w:pPr>
              <w:rPr>
                <w:rStyle w:val="Strong"/>
                <w:sz w:val="16"/>
                <w:szCs w:val="16"/>
              </w:rPr>
            </w:pPr>
          </w:p>
        </w:tc>
        <w:tc>
          <w:tcPr>
            <w:tcW w:w="1068" w:type="dxa"/>
          </w:tcPr>
          <w:p w14:paraId="3816CE5D" w14:textId="77777777" w:rsidR="00E30DA1" w:rsidRPr="00365C15" w:rsidRDefault="00E30DA1" w:rsidP="00E30DA1">
            <w:pPr>
              <w:rPr>
                <w:rStyle w:val="Strong"/>
                <w:sz w:val="16"/>
                <w:szCs w:val="16"/>
              </w:rPr>
            </w:pPr>
          </w:p>
        </w:tc>
        <w:tc>
          <w:tcPr>
            <w:tcW w:w="1492" w:type="dxa"/>
          </w:tcPr>
          <w:p w14:paraId="254BD3EF" w14:textId="77777777" w:rsidR="00E30DA1" w:rsidRDefault="00E30DA1" w:rsidP="00E30DA1">
            <w:pPr>
              <w:pStyle w:val="TableParagraph"/>
              <w:spacing w:before="19" w:line="252" w:lineRule="auto"/>
              <w:ind w:left="34" w:right="460"/>
              <w:rPr>
                <w:sz w:val="12"/>
              </w:rPr>
            </w:pPr>
            <w:r>
              <w:rPr>
                <w:color w:val="231F20"/>
                <w:w w:val="105"/>
                <w:sz w:val="12"/>
              </w:rPr>
              <w:t>Brigham</w:t>
            </w:r>
            <w:r>
              <w:rPr>
                <w:color w:val="231F20"/>
                <w:spacing w:val="-7"/>
                <w:w w:val="105"/>
                <w:sz w:val="12"/>
              </w:rPr>
              <w:t xml:space="preserve"> </w:t>
            </w:r>
            <w:r>
              <w:rPr>
                <w:color w:val="231F20"/>
                <w:w w:val="105"/>
                <w:sz w:val="12"/>
              </w:rPr>
              <w:t>and</w:t>
            </w:r>
            <w:r>
              <w:rPr>
                <w:color w:val="231F20"/>
                <w:spacing w:val="-7"/>
                <w:w w:val="105"/>
                <w:sz w:val="12"/>
              </w:rPr>
              <w:t xml:space="preserve"> </w:t>
            </w:r>
            <w:r>
              <w:rPr>
                <w:color w:val="231F20"/>
                <w:w w:val="105"/>
                <w:sz w:val="12"/>
              </w:rPr>
              <w:t>Women's</w:t>
            </w:r>
            <w:r>
              <w:rPr>
                <w:color w:val="231F20"/>
                <w:spacing w:val="40"/>
                <w:w w:val="105"/>
                <w:sz w:val="12"/>
              </w:rPr>
              <w:t xml:space="preserve"> </w:t>
            </w:r>
            <w:r>
              <w:rPr>
                <w:color w:val="231F20"/>
                <w:spacing w:val="-2"/>
                <w:w w:val="105"/>
                <w:sz w:val="12"/>
              </w:rPr>
              <w:t>Hospital</w:t>
            </w:r>
            <w:r>
              <w:rPr>
                <w:color w:val="231F20"/>
                <w:spacing w:val="80"/>
                <w:w w:val="105"/>
                <w:sz w:val="12"/>
              </w:rPr>
              <w:t xml:space="preserve"> </w:t>
            </w:r>
            <w:r>
              <w:rPr>
                <w:color w:val="231F20"/>
                <w:spacing w:val="-2"/>
                <w:w w:val="105"/>
                <w:sz w:val="12"/>
              </w:rPr>
              <w:t>Massachusetts</w:t>
            </w:r>
            <w:r>
              <w:rPr>
                <w:color w:val="231F20"/>
                <w:spacing w:val="-5"/>
                <w:w w:val="105"/>
                <w:sz w:val="12"/>
              </w:rPr>
              <w:t xml:space="preserve"> </w:t>
            </w:r>
            <w:r>
              <w:rPr>
                <w:color w:val="231F20"/>
                <w:spacing w:val="-2"/>
                <w:w w:val="105"/>
                <w:sz w:val="12"/>
              </w:rPr>
              <w:t>General</w:t>
            </w:r>
            <w:r>
              <w:rPr>
                <w:color w:val="231F20"/>
                <w:spacing w:val="40"/>
                <w:w w:val="105"/>
                <w:sz w:val="12"/>
              </w:rPr>
              <w:t xml:space="preserve"> </w:t>
            </w:r>
            <w:r>
              <w:rPr>
                <w:color w:val="231F20"/>
                <w:spacing w:val="-2"/>
                <w:w w:val="105"/>
                <w:sz w:val="12"/>
              </w:rPr>
              <w:t>Hospital</w:t>
            </w:r>
          </w:p>
          <w:p w14:paraId="5DF7938F" w14:textId="690E2C46" w:rsidR="00E30DA1" w:rsidRPr="00365C15" w:rsidRDefault="00E30DA1" w:rsidP="00E30DA1">
            <w:pPr>
              <w:rPr>
                <w:rStyle w:val="Strong"/>
                <w:sz w:val="16"/>
                <w:szCs w:val="16"/>
              </w:rPr>
            </w:pPr>
            <w:r>
              <w:rPr>
                <w:color w:val="231F20"/>
                <w:w w:val="105"/>
                <w:sz w:val="12"/>
              </w:rPr>
              <w:t>Mass</w:t>
            </w:r>
            <w:r>
              <w:rPr>
                <w:color w:val="231F20"/>
                <w:spacing w:val="-4"/>
                <w:w w:val="105"/>
                <w:sz w:val="12"/>
              </w:rPr>
              <w:t xml:space="preserve"> </w:t>
            </w:r>
            <w:r>
              <w:rPr>
                <w:color w:val="231F20"/>
                <w:w w:val="105"/>
                <w:sz w:val="12"/>
              </w:rPr>
              <w:t>General</w:t>
            </w:r>
            <w:r>
              <w:rPr>
                <w:color w:val="231F20"/>
                <w:spacing w:val="-3"/>
                <w:w w:val="105"/>
                <w:sz w:val="12"/>
              </w:rPr>
              <w:t xml:space="preserve"> </w:t>
            </w:r>
            <w:r>
              <w:rPr>
                <w:color w:val="231F20"/>
                <w:spacing w:val="-2"/>
                <w:w w:val="105"/>
                <w:sz w:val="12"/>
              </w:rPr>
              <w:t>Brigham</w:t>
            </w:r>
          </w:p>
        </w:tc>
        <w:tc>
          <w:tcPr>
            <w:tcW w:w="1069" w:type="dxa"/>
          </w:tcPr>
          <w:p w14:paraId="7DE4C39D" w14:textId="77777777" w:rsidR="00E30DA1" w:rsidRPr="00365C15" w:rsidRDefault="00E30DA1" w:rsidP="00E30DA1">
            <w:pPr>
              <w:rPr>
                <w:rStyle w:val="Strong"/>
                <w:sz w:val="16"/>
                <w:szCs w:val="16"/>
              </w:rPr>
            </w:pPr>
          </w:p>
        </w:tc>
      </w:tr>
      <w:tr w:rsidR="00E30DA1" w14:paraId="338180BE" w14:textId="77777777" w:rsidTr="00924041">
        <w:trPr>
          <w:cantSplit/>
        </w:trPr>
        <w:tc>
          <w:tcPr>
            <w:tcW w:w="1008" w:type="dxa"/>
          </w:tcPr>
          <w:p w14:paraId="653B13D4" w14:textId="031EF0DC" w:rsidR="00E30DA1" w:rsidRPr="00365C15" w:rsidRDefault="00006B98" w:rsidP="00E30DA1">
            <w:pPr>
              <w:rPr>
                <w:rStyle w:val="Strong"/>
                <w:sz w:val="16"/>
                <w:szCs w:val="16"/>
              </w:rPr>
            </w:pPr>
            <w:r>
              <w:rPr>
                <w:rStyle w:val="Strong"/>
                <w:sz w:val="16"/>
                <w:szCs w:val="16"/>
              </w:rPr>
              <w:t>+/-</w:t>
            </w:r>
          </w:p>
        </w:tc>
        <w:tc>
          <w:tcPr>
            <w:tcW w:w="1011" w:type="dxa"/>
          </w:tcPr>
          <w:p w14:paraId="267495D1" w14:textId="5FC558F6" w:rsidR="00E30DA1" w:rsidRPr="00365C15" w:rsidRDefault="00E30DA1" w:rsidP="00E30DA1">
            <w:pPr>
              <w:ind w:hanging="14"/>
              <w:rPr>
                <w:rStyle w:val="Strong"/>
                <w:sz w:val="16"/>
                <w:szCs w:val="16"/>
              </w:rPr>
            </w:pPr>
            <w:r>
              <w:rPr>
                <w:color w:val="231F20"/>
                <w:spacing w:val="-2"/>
                <w:w w:val="105"/>
                <w:sz w:val="12"/>
              </w:rPr>
              <w:t>Patel</w:t>
            </w:r>
          </w:p>
        </w:tc>
        <w:tc>
          <w:tcPr>
            <w:tcW w:w="1018" w:type="dxa"/>
          </w:tcPr>
          <w:p w14:paraId="61A438AF" w14:textId="30F2C5E9" w:rsidR="00E30DA1" w:rsidRPr="00365C15" w:rsidRDefault="00E30DA1" w:rsidP="00E30DA1">
            <w:pPr>
              <w:rPr>
                <w:rStyle w:val="Strong"/>
                <w:sz w:val="16"/>
                <w:szCs w:val="16"/>
              </w:rPr>
            </w:pPr>
            <w:r>
              <w:rPr>
                <w:color w:val="231F20"/>
                <w:spacing w:val="-4"/>
                <w:w w:val="105"/>
                <w:sz w:val="12"/>
              </w:rPr>
              <w:t>Brian</w:t>
            </w:r>
          </w:p>
        </w:tc>
        <w:tc>
          <w:tcPr>
            <w:tcW w:w="1034" w:type="dxa"/>
          </w:tcPr>
          <w:p w14:paraId="741F6F88" w14:textId="6C9F4EBD" w:rsidR="00E30DA1" w:rsidRPr="00365C15" w:rsidRDefault="00E30DA1" w:rsidP="00E30DA1">
            <w:pPr>
              <w:rPr>
                <w:rStyle w:val="Strong"/>
                <w:sz w:val="16"/>
                <w:szCs w:val="16"/>
              </w:rPr>
            </w:pPr>
            <w:r>
              <w:rPr>
                <w:color w:val="231F20"/>
                <w:w w:val="105"/>
                <w:sz w:val="12"/>
              </w:rPr>
              <w:t>211</w:t>
            </w:r>
            <w:r>
              <w:rPr>
                <w:color w:val="231F20"/>
                <w:spacing w:val="-3"/>
                <w:w w:val="105"/>
                <w:sz w:val="12"/>
              </w:rPr>
              <w:t xml:space="preserve"> </w:t>
            </w:r>
            <w:r>
              <w:rPr>
                <w:color w:val="231F20"/>
                <w:w w:val="105"/>
                <w:sz w:val="12"/>
              </w:rPr>
              <w:t>Park</w:t>
            </w:r>
            <w:r>
              <w:rPr>
                <w:color w:val="231F20"/>
                <w:spacing w:val="-2"/>
                <w:w w:val="105"/>
                <w:sz w:val="12"/>
              </w:rPr>
              <w:t xml:space="preserve"> Street</w:t>
            </w:r>
          </w:p>
        </w:tc>
        <w:tc>
          <w:tcPr>
            <w:tcW w:w="1022" w:type="dxa"/>
          </w:tcPr>
          <w:p w14:paraId="7506AC10" w14:textId="369C935C" w:rsidR="00E30DA1" w:rsidRPr="00365C15" w:rsidRDefault="00E30DA1" w:rsidP="00E30DA1">
            <w:pPr>
              <w:rPr>
                <w:rStyle w:val="Strong"/>
                <w:sz w:val="16"/>
                <w:szCs w:val="16"/>
              </w:rPr>
            </w:pPr>
            <w:proofErr w:type="spellStart"/>
            <w:r>
              <w:rPr>
                <w:color w:val="231F20"/>
                <w:spacing w:val="-2"/>
                <w:w w:val="105"/>
                <w:sz w:val="12"/>
              </w:rPr>
              <w:t>Attelboro</w:t>
            </w:r>
            <w:proofErr w:type="spellEnd"/>
          </w:p>
        </w:tc>
        <w:tc>
          <w:tcPr>
            <w:tcW w:w="1007" w:type="dxa"/>
          </w:tcPr>
          <w:p w14:paraId="1C03E52A" w14:textId="2FCDFD13" w:rsidR="00E30DA1" w:rsidRPr="00365C15" w:rsidRDefault="00E30DA1" w:rsidP="00E30DA1">
            <w:pPr>
              <w:rPr>
                <w:rStyle w:val="Strong"/>
                <w:sz w:val="16"/>
                <w:szCs w:val="16"/>
              </w:rPr>
            </w:pPr>
            <w:r>
              <w:rPr>
                <w:color w:val="231F20"/>
                <w:spacing w:val="-5"/>
                <w:w w:val="105"/>
                <w:sz w:val="12"/>
              </w:rPr>
              <w:t>MA</w:t>
            </w:r>
          </w:p>
        </w:tc>
        <w:tc>
          <w:tcPr>
            <w:tcW w:w="1054" w:type="dxa"/>
          </w:tcPr>
          <w:p w14:paraId="5C7B3FC4" w14:textId="77777777" w:rsidR="00E30DA1" w:rsidRPr="00365C15" w:rsidRDefault="00E30DA1" w:rsidP="00E30DA1">
            <w:pPr>
              <w:rPr>
                <w:rStyle w:val="Strong"/>
                <w:sz w:val="16"/>
                <w:szCs w:val="16"/>
              </w:rPr>
            </w:pPr>
          </w:p>
        </w:tc>
        <w:tc>
          <w:tcPr>
            <w:tcW w:w="1057" w:type="dxa"/>
          </w:tcPr>
          <w:p w14:paraId="7F4A354A" w14:textId="0C7294C7" w:rsidR="00E30DA1" w:rsidRPr="00365C15" w:rsidRDefault="00E30DA1" w:rsidP="00E30DA1">
            <w:pPr>
              <w:rPr>
                <w:rStyle w:val="Strong"/>
                <w:sz w:val="16"/>
                <w:szCs w:val="16"/>
              </w:rPr>
            </w:pPr>
            <w:r>
              <w:rPr>
                <w:color w:val="231F20"/>
                <w:w w:val="105"/>
                <w:sz w:val="12"/>
              </w:rPr>
              <w:t>LLC</w:t>
            </w:r>
            <w:r>
              <w:rPr>
                <w:color w:val="231F20"/>
                <w:spacing w:val="-3"/>
                <w:w w:val="105"/>
                <w:sz w:val="12"/>
              </w:rPr>
              <w:t xml:space="preserve"> </w:t>
            </w:r>
            <w:r>
              <w:rPr>
                <w:color w:val="231F20"/>
                <w:spacing w:val="-2"/>
                <w:w w:val="105"/>
                <w:sz w:val="12"/>
              </w:rPr>
              <w:t>Manager</w:t>
            </w:r>
          </w:p>
        </w:tc>
        <w:tc>
          <w:tcPr>
            <w:tcW w:w="1068" w:type="dxa"/>
          </w:tcPr>
          <w:p w14:paraId="5CEB5815" w14:textId="77777777" w:rsidR="00E30DA1" w:rsidRPr="00365C15" w:rsidRDefault="00E30DA1" w:rsidP="00E30DA1">
            <w:pPr>
              <w:rPr>
                <w:rStyle w:val="Strong"/>
                <w:sz w:val="16"/>
                <w:szCs w:val="16"/>
              </w:rPr>
            </w:pPr>
          </w:p>
        </w:tc>
        <w:tc>
          <w:tcPr>
            <w:tcW w:w="1048" w:type="dxa"/>
          </w:tcPr>
          <w:p w14:paraId="4B9F15BD" w14:textId="77777777" w:rsidR="00E30DA1" w:rsidRPr="00365C15" w:rsidRDefault="00E30DA1" w:rsidP="00E30DA1">
            <w:pPr>
              <w:rPr>
                <w:rStyle w:val="Strong"/>
                <w:sz w:val="16"/>
                <w:szCs w:val="16"/>
              </w:rPr>
            </w:pPr>
          </w:p>
        </w:tc>
        <w:tc>
          <w:tcPr>
            <w:tcW w:w="1068" w:type="dxa"/>
          </w:tcPr>
          <w:p w14:paraId="3111D405" w14:textId="77777777" w:rsidR="00E30DA1" w:rsidRPr="00365C15" w:rsidRDefault="00E30DA1" w:rsidP="00E30DA1">
            <w:pPr>
              <w:rPr>
                <w:rStyle w:val="Strong"/>
                <w:sz w:val="16"/>
                <w:szCs w:val="16"/>
              </w:rPr>
            </w:pPr>
          </w:p>
        </w:tc>
        <w:tc>
          <w:tcPr>
            <w:tcW w:w="1492" w:type="dxa"/>
          </w:tcPr>
          <w:p w14:paraId="13FF8DEC" w14:textId="22C245BA" w:rsidR="00E30DA1" w:rsidRPr="00365C15" w:rsidRDefault="00E30DA1" w:rsidP="00E30DA1">
            <w:pPr>
              <w:rPr>
                <w:rStyle w:val="Strong"/>
                <w:sz w:val="16"/>
                <w:szCs w:val="16"/>
              </w:rPr>
            </w:pPr>
            <w:r>
              <w:rPr>
                <w:color w:val="231F20"/>
                <w:w w:val="105"/>
                <w:sz w:val="12"/>
              </w:rPr>
              <w:t>Sturdy</w:t>
            </w:r>
            <w:r>
              <w:rPr>
                <w:color w:val="231F20"/>
                <w:spacing w:val="-5"/>
                <w:w w:val="105"/>
                <w:sz w:val="12"/>
              </w:rPr>
              <w:t xml:space="preserve"> </w:t>
            </w:r>
            <w:r>
              <w:rPr>
                <w:color w:val="231F20"/>
                <w:w w:val="105"/>
                <w:sz w:val="12"/>
              </w:rPr>
              <w:t>Memorial</w:t>
            </w:r>
            <w:r>
              <w:rPr>
                <w:color w:val="231F20"/>
                <w:spacing w:val="-4"/>
                <w:w w:val="105"/>
                <w:sz w:val="12"/>
              </w:rPr>
              <w:t xml:space="preserve"> </w:t>
            </w:r>
            <w:r>
              <w:rPr>
                <w:color w:val="231F20"/>
                <w:spacing w:val="-2"/>
                <w:w w:val="105"/>
                <w:sz w:val="12"/>
              </w:rPr>
              <w:t>Hospital</w:t>
            </w:r>
          </w:p>
        </w:tc>
        <w:tc>
          <w:tcPr>
            <w:tcW w:w="1069" w:type="dxa"/>
          </w:tcPr>
          <w:p w14:paraId="4DF462DC" w14:textId="77777777" w:rsidR="00E30DA1" w:rsidRPr="00365C15" w:rsidRDefault="00E30DA1" w:rsidP="00E30DA1">
            <w:pPr>
              <w:rPr>
                <w:rStyle w:val="Strong"/>
                <w:sz w:val="16"/>
                <w:szCs w:val="16"/>
              </w:rPr>
            </w:pPr>
          </w:p>
        </w:tc>
      </w:tr>
      <w:tr w:rsidR="00E30DA1" w14:paraId="62782976" w14:textId="77777777" w:rsidTr="00924041">
        <w:trPr>
          <w:cantSplit/>
        </w:trPr>
        <w:tc>
          <w:tcPr>
            <w:tcW w:w="1008" w:type="dxa"/>
          </w:tcPr>
          <w:p w14:paraId="221AAB98" w14:textId="77777777" w:rsidR="00E30DA1" w:rsidRPr="00365C15" w:rsidRDefault="00E30DA1" w:rsidP="00E30DA1">
            <w:pPr>
              <w:rPr>
                <w:rStyle w:val="Strong"/>
                <w:sz w:val="16"/>
                <w:szCs w:val="16"/>
              </w:rPr>
            </w:pPr>
          </w:p>
        </w:tc>
        <w:tc>
          <w:tcPr>
            <w:tcW w:w="1011" w:type="dxa"/>
          </w:tcPr>
          <w:p w14:paraId="7435AEBF" w14:textId="77777777" w:rsidR="00E30DA1" w:rsidRPr="00365C15" w:rsidRDefault="00E30DA1" w:rsidP="00E30DA1">
            <w:pPr>
              <w:ind w:hanging="14"/>
              <w:rPr>
                <w:rStyle w:val="Strong"/>
                <w:sz w:val="16"/>
                <w:szCs w:val="16"/>
              </w:rPr>
            </w:pPr>
          </w:p>
        </w:tc>
        <w:tc>
          <w:tcPr>
            <w:tcW w:w="1018" w:type="dxa"/>
          </w:tcPr>
          <w:p w14:paraId="4A7DCEFF" w14:textId="77777777" w:rsidR="00E30DA1" w:rsidRPr="00365C15" w:rsidRDefault="00E30DA1" w:rsidP="00E30DA1">
            <w:pPr>
              <w:rPr>
                <w:rStyle w:val="Strong"/>
                <w:sz w:val="16"/>
                <w:szCs w:val="16"/>
              </w:rPr>
            </w:pPr>
          </w:p>
        </w:tc>
        <w:tc>
          <w:tcPr>
            <w:tcW w:w="1034" w:type="dxa"/>
          </w:tcPr>
          <w:p w14:paraId="577ADEFB" w14:textId="77777777" w:rsidR="00E30DA1" w:rsidRPr="00365C15" w:rsidRDefault="00E30DA1" w:rsidP="00E30DA1">
            <w:pPr>
              <w:rPr>
                <w:rStyle w:val="Strong"/>
                <w:sz w:val="16"/>
                <w:szCs w:val="16"/>
              </w:rPr>
            </w:pPr>
          </w:p>
        </w:tc>
        <w:tc>
          <w:tcPr>
            <w:tcW w:w="1022" w:type="dxa"/>
          </w:tcPr>
          <w:p w14:paraId="1FC934ED" w14:textId="77777777" w:rsidR="00E30DA1" w:rsidRPr="00365C15" w:rsidRDefault="00E30DA1" w:rsidP="00E30DA1">
            <w:pPr>
              <w:rPr>
                <w:rStyle w:val="Strong"/>
                <w:sz w:val="16"/>
                <w:szCs w:val="16"/>
              </w:rPr>
            </w:pPr>
          </w:p>
        </w:tc>
        <w:tc>
          <w:tcPr>
            <w:tcW w:w="1007" w:type="dxa"/>
          </w:tcPr>
          <w:p w14:paraId="0500379A" w14:textId="77777777" w:rsidR="00E30DA1" w:rsidRPr="00365C15" w:rsidRDefault="00E30DA1" w:rsidP="00E30DA1">
            <w:pPr>
              <w:rPr>
                <w:rStyle w:val="Strong"/>
                <w:sz w:val="16"/>
                <w:szCs w:val="16"/>
              </w:rPr>
            </w:pPr>
          </w:p>
        </w:tc>
        <w:tc>
          <w:tcPr>
            <w:tcW w:w="1054" w:type="dxa"/>
          </w:tcPr>
          <w:p w14:paraId="7461B7B4" w14:textId="77777777" w:rsidR="00E30DA1" w:rsidRPr="00365C15" w:rsidRDefault="00E30DA1" w:rsidP="00E30DA1">
            <w:pPr>
              <w:rPr>
                <w:rStyle w:val="Strong"/>
                <w:sz w:val="16"/>
                <w:szCs w:val="16"/>
              </w:rPr>
            </w:pPr>
          </w:p>
        </w:tc>
        <w:tc>
          <w:tcPr>
            <w:tcW w:w="1057" w:type="dxa"/>
          </w:tcPr>
          <w:p w14:paraId="63D16D66" w14:textId="77777777" w:rsidR="00E30DA1" w:rsidRPr="00365C15" w:rsidRDefault="00E30DA1" w:rsidP="00E30DA1">
            <w:pPr>
              <w:rPr>
                <w:rStyle w:val="Strong"/>
                <w:sz w:val="16"/>
                <w:szCs w:val="16"/>
              </w:rPr>
            </w:pPr>
          </w:p>
        </w:tc>
        <w:tc>
          <w:tcPr>
            <w:tcW w:w="1068" w:type="dxa"/>
          </w:tcPr>
          <w:p w14:paraId="745EC961" w14:textId="77777777" w:rsidR="00E30DA1" w:rsidRPr="00365C15" w:rsidRDefault="00E30DA1" w:rsidP="00E30DA1">
            <w:pPr>
              <w:rPr>
                <w:rStyle w:val="Strong"/>
                <w:sz w:val="16"/>
                <w:szCs w:val="16"/>
              </w:rPr>
            </w:pPr>
          </w:p>
        </w:tc>
        <w:tc>
          <w:tcPr>
            <w:tcW w:w="1048" w:type="dxa"/>
          </w:tcPr>
          <w:p w14:paraId="73607A95" w14:textId="77777777" w:rsidR="00E30DA1" w:rsidRPr="00365C15" w:rsidRDefault="00E30DA1" w:rsidP="00E30DA1">
            <w:pPr>
              <w:rPr>
                <w:rStyle w:val="Strong"/>
                <w:sz w:val="16"/>
                <w:szCs w:val="16"/>
              </w:rPr>
            </w:pPr>
          </w:p>
        </w:tc>
        <w:tc>
          <w:tcPr>
            <w:tcW w:w="1068" w:type="dxa"/>
          </w:tcPr>
          <w:p w14:paraId="574B9925" w14:textId="77777777" w:rsidR="00E30DA1" w:rsidRPr="00365C15" w:rsidRDefault="00E30DA1" w:rsidP="00E30DA1">
            <w:pPr>
              <w:rPr>
                <w:rStyle w:val="Strong"/>
                <w:sz w:val="16"/>
                <w:szCs w:val="16"/>
              </w:rPr>
            </w:pPr>
          </w:p>
        </w:tc>
        <w:tc>
          <w:tcPr>
            <w:tcW w:w="1492" w:type="dxa"/>
          </w:tcPr>
          <w:p w14:paraId="0A3EF364" w14:textId="77777777" w:rsidR="00E30DA1" w:rsidRPr="00365C15" w:rsidRDefault="00E30DA1" w:rsidP="00E30DA1">
            <w:pPr>
              <w:rPr>
                <w:rStyle w:val="Strong"/>
                <w:sz w:val="16"/>
                <w:szCs w:val="16"/>
              </w:rPr>
            </w:pPr>
          </w:p>
        </w:tc>
        <w:tc>
          <w:tcPr>
            <w:tcW w:w="1069" w:type="dxa"/>
          </w:tcPr>
          <w:p w14:paraId="2C0BF9BA" w14:textId="77777777" w:rsidR="00E30DA1" w:rsidRPr="00365C15" w:rsidRDefault="00E30DA1" w:rsidP="00E30DA1">
            <w:pPr>
              <w:rPr>
                <w:rStyle w:val="Strong"/>
                <w:sz w:val="16"/>
                <w:szCs w:val="16"/>
              </w:rPr>
            </w:pPr>
          </w:p>
        </w:tc>
      </w:tr>
      <w:tr w:rsidR="00E30DA1" w14:paraId="06D66A67" w14:textId="77777777" w:rsidTr="00924041">
        <w:trPr>
          <w:cantSplit/>
        </w:trPr>
        <w:tc>
          <w:tcPr>
            <w:tcW w:w="1008" w:type="dxa"/>
          </w:tcPr>
          <w:p w14:paraId="6F86377A" w14:textId="77777777" w:rsidR="00E30DA1" w:rsidRPr="00365C15" w:rsidRDefault="00E30DA1" w:rsidP="00E30DA1">
            <w:pPr>
              <w:rPr>
                <w:rStyle w:val="Strong"/>
                <w:sz w:val="16"/>
                <w:szCs w:val="16"/>
              </w:rPr>
            </w:pPr>
          </w:p>
        </w:tc>
        <w:tc>
          <w:tcPr>
            <w:tcW w:w="1011" w:type="dxa"/>
          </w:tcPr>
          <w:p w14:paraId="0B0B2960" w14:textId="77777777" w:rsidR="00E30DA1" w:rsidRPr="00365C15" w:rsidRDefault="00E30DA1" w:rsidP="00E30DA1">
            <w:pPr>
              <w:ind w:hanging="14"/>
              <w:rPr>
                <w:rStyle w:val="Strong"/>
                <w:sz w:val="16"/>
                <w:szCs w:val="16"/>
              </w:rPr>
            </w:pPr>
          </w:p>
        </w:tc>
        <w:tc>
          <w:tcPr>
            <w:tcW w:w="1018" w:type="dxa"/>
          </w:tcPr>
          <w:p w14:paraId="463F0AA3" w14:textId="77777777" w:rsidR="00E30DA1" w:rsidRPr="00365C15" w:rsidRDefault="00E30DA1" w:rsidP="00E30DA1">
            <w:pPr>
              <w:rPr>
                <w:rStyle w:val="Strong"/>
                <w:sz w:val="16"/>
                <w:szCs w:val="16"/>
              </w:rPr>
            </w:pPr>
          </w:p>
        </w:tc>
        <w:tc>
          <w:tcPr>
            <w:tcW w:w="1034" w:type="dxa"/>
          </w:tcPr>
          <w:p w14:paraId="7B87E2FB" w14:textId="77777777" w:rsidR="00E30DA1" w:rsidRPr="00365C15" w:rsidRDefault="00E30DA1" w:rsidP="00E30DA1">
            <w:pPr>
              <w:rPr>
                <w:rStyle w:val="Strong"/>
                <w:sz w:val="16"/>
                <w:szCs w:val="16"/>
              </w:rPr>
            </w:pPr>
          </w:p>
        </w:tc>
        <w:tc>
          <w:tcPr>
            <w:tcW w:w="1022" w:type="dxa"/>
          </w:tcPr>
          <w:p w14:paraId="271BBA3C" w14:textId="77777777" w:rsidR="00E30DA1" w:rsidRPr="00365C15" w:rsidRDefault="00E30DA1" w:rsidP="00E30DA1">
            <w:pPr>
              <w:rPr>
                <w:rStyle w:val="Strong"/>
                <w:sz w:val="16"/>
                <w:szCs w:val="16"/>
              </w:rPr>
            </w:pPr>
          </w:p>
        </w:tc>
        <w:tc>
          <w:tcPr>
            <w:tcW w:w="1007" w:type="dxa"/>
          </w:tcPr>
          <w:p w14:paraId="6DC45DCB" w14:textId="77777777" w:rsidR="00E30DA1" w:rsidRPr="00365C15" w:rsidRDefault="00E30DA1" w:rsidP="00E30DA1">
            <w:pPr>
              <w:rPr>
                <w:rStyle w:val="Strong"/>
                <w:sz w:val="16"/>
                <w:szCs w:val="16"/>
              </w:rPr>
            </w:pPr>
          </w:p>
        </w:tc>
        <w:tc>
          <w:tcPr>
            <w:tcW w:w="1054" w:type="dxa"/>
          </w:tcPr>
          <w:p w14:paraId="214F3853" w14:textId="77777777" w:rsidR="00E30DA1" w:rsidRPr="00365C15" w:rsidRDefault="00E30DA1" w:rsidP="00E30DA1">
            <w:pPr>
              <w:rPr>
                <w:rStyle w:val="Strong"/>
                <w:sz w:val="16"/>
                <w:szCs w:val="16"/>
              </w:rPr>
            </w:pPr>
          </w:p>
        </w:tc>
        <w:tc>
          <w:tcPr>
            <w:tcW w:w="1057" w:type="dxa"/>
          </w:tcPr>
          <w:p w14:paraId="77307A20" w14:textId="77777777" w:rsidR="00E30DA1" w:rsidRPr="00365C15" w:rsidRDefault="00E30DA1" w:rsidP="00E30DA1">
            <w:pPr>
              <w:rPr>
                <w:rStyle w:val="Strong"/>
                <w:sz w:val="16"/>
                <w:szCs w:val="16"/>
              </w:rPr>
            </w:pPr>
          </w:p>
        </w:tc>
        <w:tc>
          <w:tcPr>
            <w:tcW w:w="1068" w:type="dxa"/>
          </w:tcPr>
          <w:p w14:paraId="19CA23C0" w14:textId="77777777" w:rsidR="00E30DA1" w:rsidRPr="00365C15" w:rsidRDefault="00E30DA1" w:rsidP="00E30DA1">
            <w:pPr>
              <w:rPr>
                <w:rStyle w:val="Strong"/>
                <w:sz w:val="16"/>
                <w:szCs w:val="16"/>
              </w:rPr>
            </w:pPr>
          </w:p>
        </w:tc>
        <w:tc>
          <w:tcPr>
            <w:tcW w:w="1048" w:type="dxa"/>
          </w:tcPr>
          <w:p w14:paraId="7ACA359E" w14:textId="77777777" w:rsidR="00E30DA1" w:rsidRPr="00365C15" w:rsidRDefault="00E30DA1" w:rsidP="00E30DA1">
            <w:pPr>
              <w:rPr>
                <w:rStyle w:val="Strong"/>
                <w:sz w:val="16"/>
                <w:szCs w:val="16"/>
              </w:rPr>
            </w:pPr>
          </w:p>
        </w:tc>
        <w:tc>
          <w:tcPr>
            <w:tcW w:w="1068" w:type="dxa"/>
          </w:tcPr>
          <w:p w14:paraId="3A77E96E" w14:textId="77777777" w:rsidR="00E30DA1" w:rsidRPr="00365C15" w:rsidRDefault="00E30DA1" w:rsidP="00E30DA1">
            <w:pPr>
              <w:rPr>
                <w:rStyle w:val="Strong"/>
                <w:sz w:val="16"/>
                <w:szCs w:val="16"/>
              </w:rPr>
            </w:pPr>
          </w:p>
        </w:tc>
        <w:tc>
          <w:tcPr>
            <w:tcW w:w="1492" w:type="dxa"/>
          </w:tcPr>
          <w:p w14:paraId="254304B1" w14:textId="77777777" w:rsidR="00E30DA1" w:rsidRPr="00365C15" w:rsidRDefault="00E30DA1" w:rsidP="00E30DA1">
            <w:pPr>
              <w:rPr>
                <w:rStyle w:val="Strong"/>
                <w:sz w:val="16"/>
                <w:szCs w:val="16"/>
              </w:rPr>
            </w:pPr>
          </w:p>
        </w:tc>
        <w:tc>
          <w:tcPr>
            <w:tcW w:w="1069" w:type="dxa"/>
          </w:tcPr>
          <w:p w14:paraId="1717CB14" w14:textId="77777777" w:rsidR="00E30DA1" w:rsidRPr="00365C15" w:rsidRDefault="00E30DA1" w:rsidP="00E30DA1">
            <w:pPr>
              <w:rPr>
                <w:rStyle w:val="Strong"/>
                <w:sz w:val="16"/>
                <w:szCs w:val="16"/>
              </w:rPr>
            </w:pPr>
          </w:p>
        </w:tc>
      </w:tr>
    </w:tbl>
    <w:p w14:paraId="0F4737E7" w14:textId="77777777" w:rsidR="009B1CCE" w:rsidRPr="00365C15" w:rsidRDefault="009B1CCE" w:rsidP="009B1CCE">
      <w:pPr>
        <w:pStyle w:val="BodyText"/>
        <w:rPr>
          <w:rStyle w:val="Strong"/>
        </w:rPr>
      </w:pPr>
      <w:r w:rsidRPr="00365C15">
        <w:rPr>
          <w:rStyle w:val="Strong"/>
        </w:rPr>
        <w:t>Document Ready for Filing</w:t>
      </w:r>
    </w:p>
    <w:p w14:paraId="3A386160" w14:textId="77777777" w:rsidR="009B1CCE" w:rsidRPr="00FD5174" w:rsidRDefault="009B1CCE" w:rsidP="009B1CCE">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1FFC6C27" w14:textId="77777777" w:rsidR="009B1CCE" w:rsidRPr="00FD5174" w:rsidRDefault="009B1CCE" w:rsidP="009B1CCE">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31CDEA90" w14:textId="77777777" w:rsidR="009B1CCE" w:rsidRPr="00FD5174" w:rsidRDefault="009B1CCE" w:rsidP="009B1CCE">
      <w:pPr>
        <w:pStyle w:val="BodyText"/>
        <w:rPr>
          <w:b/>
          <w:bCs/>
          <w:color w:val="231F20"/>
          <w:w w:val="105"/>
        </w:rPr>
      </w:pPr>
    </w:p>
    <w:p w14:paraId="43AC5A59" w14:textId="77777777" w:rsidR="009B1CCE" w:rsidRPr="00FD5174" w:rsidRDefault="009B1CCE" w:rsidP="009B1CCE">
      <w:pPr>
        <w:pStyle w:val="BodyText"/>
        <w:rPr>
          <w:b/>
          <w:bCs/>
          <w:color w:val="231F20"/>
          <w:w w:val="105"/>
        </w:rPr>
      </w:pPr>
      <w:r w:rsidRPr="00FD5174">
        <w:rPr>
          <w:color w:val="231F20"/>
          <w:w w:val="105"/>
        </w:rPr>
        <w:t xml:space="preserve">This document is ready to file? </w:t>
      </w:r>
      <w:r>
        <w:rPr>
          <w:color w:val="231F20"/>
          <w:w w:val="105"/>
        </w:rPr>
        <w:t>Yes</w:t>
      </w:r>
    </w:p>
    <w:p w14:paraId="4612DF79" w14:textId="2739D923" w:rsidR="009B1CCE" w:rsidRPr="00FD5174" w:rsidRDefault="009B1CCE" w:rsidP="009B1CCE">
      <w:pPr>
        <w:pStyle w:val="BodyText"/>
        <w:rPr>
          <w:b/>
          <w:bCs/>
          <w:color w:val="231F20"/>
          <w:w w:val="105"/>
        </w:rPr>
      </w:pPr>
      <w:r w:rsidRPr="0004162E">
        <w:rPr>
          <w:color w:val="231F20"/>
          <w:w w:val="105"/>
        </w:rPr>
        <w:t xml:space="preserve">Date/time Stamp: </w:t>
      </w:r>
      <w:r w:rsidR="001902F5" w:rsidRPr="001902F5">
        <w:rPr>
          <w:color w:val="231F20"/>
          <w:w w:val="105"/>
        </w:rPr>
        <w:t>10/29/2024 2:19 pm</w:t>
      </w:r>
    </w:p>
    <w:p w14:paraId="5D14084F" w14:textId="77777777" w:rsidR="009B1CCE" w:rsidRPr="00FD5174" w:rsidRDefault="009B1CCE" w:rsidP="009B1CCE">
      <w:pPr>
        <w:pStyle w:val="BodyText"/>
        <w:rPr>
          <w:b/>
          <w:bCs/>
          <w:color w:val="231F20"/>
          <w:w w:val="105"/>
        </w:rPr>
      </w:pPr>
      <w:r w:rsidRPr="00FD5174">
        <w:rPr>
          <w:color w:val="231F20"/>
          <w:w w:val="105"/>
        </w:rPr>
        <w:t>E-mail submission to Determination of Need</w:t>
      </w:r>
    </w:p>
    <w:p w14:paraId="467115BB" w14:textId="77777777" w:rsidR="00D531B4" w:rsidRDefault="00D531B4">
      <w:pPr>
        <w:spacing w:line="578" w:lineRule="auto"/>
      </w:pPr>
    </w:p>
    <w:p w14:paraId="001A6119" w14:textId="77777777" w:rsidR="00F82689" w:rsidRDefault="00F82689">
      <w:pPr>
        <w:spacing w:line="578" w:lineRule="auto"/>
      </w:pPr>
    </w:p>
    <w:p w14:paraId="7EF80AEB" w14:textId="77777777" w:rsidR="00F82689" w:rsidRDefault="00F82689">
      <w:pPr>
        <w:spacing w:line="578" w:lineRule="auto"/>
        <w:sectPr w:rsidR="00F82689" w:rsidSect="00F841A9">
          <w:footerReference w:type="default" r:id="rId17"/>
          <w:pgSz w:w="15840" w:h="12240" w:orient="landscape"/>
          <w:pgMar w:top="1720" w:right="1820" w:bottom="1720" w:left="280" w:header="720" w:footer="720" w:gutter="0"/>
          <w:pgNumType w:start="1"/>
          <w:cols w:space="720"/>
          <w:docGrid w:linePitch="299"/>
        </w:sectPr>
      </w:pPr>
    </w:p>
    <w:p w14:paraId="7EF80B53" w14:textId="77777777" w:rsidR="00185DAB" w:rsidRDefault="00185DAB">
      <w:pPr>
        <w:rPr>
          <w:rFonts w:ascii="Myriad Pro"/>
          <w:sz w:val="15"/>
        </w:rPr>
        <w:sectPr w:rsidR="00185DAB">
          <w:type w:val="continuous"/>
          <w:pgSz w:w="15840" w:h="12240" w:orient="landscape"/>
          <w:pgMar w:top="1820" w:right="180" w:bottom="280" w:left="160" w:header="720" w:footer="720" w:gutter="0"/>
          <w:cols w:space="720"/>
        </w:sectPr>
      </w:pPr>
    </w:p>
    <w:p w14:paraId="7EF80B54" w14:textId="77777777" w:rsidR="00185DAB" w:rsidRDefault="00185DAB">
      <w:pPr>
        <w:pStyle w:val="BodyText"/>
        <w:spacing w:before="19"/>
        <w:rPr>
          <w:rFonts w:ascii="Myriad Pro"/>
          <w:sz w:val="36"/>
        </w:rPr>
      </w:pPr>
    </w:p>
    <w:p w14:paraId="7EF80B55" w14:textId="77777777" w:rsidR="00185DAB" w:rsidRDefault="00113FAC">
      <w:pPr>
        <w:pStyle w:val="Heading2"/>
        <w:spacing w:before="1" w:line="528" w:lineRule="auto"/>
        <w:ind w:left="3189" w:right="2365" w:firstLine="1639"/>
        <w:jc w:val="left"/>
      </w:pPr>
      <w:bookmarkStart w:id="6" w:name="5._Certificate_of_Formation"/>
      <w:bookmarkEnd w:id="6"/>
      <w:r>
        <w:t xml:space="preserve">APPENDIX 5 </w:t>
      </w:r>
      <w:r>
        <w:rPr>
          <w:spacing w:val="-4"/>
        </w:rPr>
        <w:t>CERTIFICATE</w:t>
      </w:r>
      <w:r>
        <w:rPr>
          <w:spacing w:val="-11"/>
        </w:rPr>
        <w:t xml:space="preserve"> </w:t>
      </w:r>
      <w:r>
        <w:rPr>
          <w:spacing w:val="-4"/>
        </w:rPr>
        <w:t>OF</w:t>
      </w:r>
      <w:r>
        <w:rPr>
          <w:spacing w:val="-19"/>
        </w:rPr>
        <w:t xml:space="preserve"> </w:t>
      </w:r>
      <w:r>
        <w:rPr>
          <w:spacing w:val="-4"/>
        </w:rPr>
        <w:t>FORMATION</w:t>
      </w:r>
    </w:p>
    <w:p w14:paraId="7EF80B56" w14:textId="77777777" w:rsidR="00185DAB" w:rsidRDefault="00185DAB">
      <w:pPr>
        <w:pStyle w:val="BodyText"/>
        <w:rPr>
          <w:b/>
          <w:sz w:val="36"/>
        </w:rPr>
      </w:pPr>
    </w:p>
    <w:p w14:paraId="7EF80B57" w14:textId="77777777" w:rsidR="00185DAB" w:rsidRDefault="00185DAB">
      <w:pPr>
        <w:pStyle w:val="BodyText"/>
        <w:spacing w:before="54"/>
        <w:rPr>
          <w:b/>
          <w:sz w:val="36"/>
        </w:rPr>
      </w:pPr>
    </w:p>
    <w:p w14:paraId="7EF80B58" w14:textId="77777777" w:rsidR="00185DAB" w:rsidRDefault="00113FAC">
      <w:pPr>
        <w:pStyle w:val="BodyText"/>
        <w:ind w:left="1200"/>
      </w:pPr>
      <w:hyperlink r:id="rId18">
        <w:r>
          <w:rPr>
            <w:color w:val="467885"/>
            <w:spacing w:val="-2"/>
            <w:u w:val="single" w:color="467885"/>
          </w:rPr>
          <w:t>https://corp.sec.state.ma.us/CorpWeb/CorpSearch/CorpSearchRedirector.aspx?Action=PDF&amp;Pat</w:t>
        </w:r>
      </w:hyperlink>
      <w:r>
        <w:rPr>
          <w:color w:val="467885"/>
          <w:spacing w:val="-2"/>
        </w:rPr>
        <w:t xml:space="preserve"> </w:t>
      </w:r>
      <w:hyperlink r:id="rId19">
        <w:r>
          <w:rPr>
            <w:color w:val="467885"/>
            <w:spacing w:val="-2"/>
            <w:u w:val="single" w:color="467885"/>
          </w:rPr>
          <w:t>h=CORP_DRIVE1/2006/0213/000160537/0008/200634354090_1.pdf</w:t>
        </w:r>
      </w:hyperlink>
    </w:p>
    <w:p w14:paraId="7EF80B59" w14:textId="77777777" w:rsidR="00185DAB" w:rsidRDefault="00185DAB">
      <w:pPr>
        <w:pStyle w:val="BodyText"/>
      </w:pPr>
    </w:p>
    <w:p w14:paraId="7EF80B5A" w14:textId="77777777" w:rsidR="00185DAB" w:rsidRDefault="00185DAB">
      <w:pPr>
        <w:pStyle w:val="BodyText"/>
      </w:pPr>
    </w:p>
    <w:p w14:paraId="7EF80B5B" w14:textId="77777777" w:rsidR="00185DAB" w:rsidRDefault="00185DAB">
      <w:pPr>
        <w:pStyle w:val="BodyText"/>
      </w:pPr>
    </w:p>
    <w:p w14:paraId="7EF80B5C" w14:textId="77777777" w:rsidR="00185DAB" w:rsidRDefault="00113FAC">
      <w:pPr>
        <w:pStyle w:val="BodyText"/>
        <w:ind w:left="1200"/>
      </w:pPr>
      <w:hyperlink r:id="rId20">
        <w:r>
          <w:rPr>
            <w:color w:val="467885"/>
            <w:spacing w:val="-2"/>
            <w:u w:val="single" w:color="467885"/>
          </w:rPr>
          <w:t>https://corp.sec.state.ma.us/CorpWeb/CorpSearch/CorpSearchRedirector.aspx?Action=PDF&amp;Pat</w:t>
        </w:r>
      </w:hyperlink>
      <w:r>
        <w:rPr>
          <w:color w:val="467885"/>
          <w:spacing w:val="-2"/>
        </w:rPr>
        <w:t xml:space="preserve"> </w:t>
      </w:r>
      <w:hyperlink r:id="rId21">
        <w:r>
          <w:rPr>
            <w:color w:val="467885"/>
            <w:spacing w:val="-2"/>
            <w:u w:val="single" w:color="467885"/>
          </w:rPr>
          <w:t>h=CORP_DRIVE1/2015/0225/000000000/4285/201517206840_1.pdf</w:t>
        </w:r>
      </w:hyperlink>
    </w:p>
    <w:p w14:paraId="7EF80B5D" w14:textId="77777777" w:rsidR="00185DAB" w:rsidRDefault="00185DAB">
      <w:pPr>
        <w:sectPr w:rsidR="00185DAB">
          <w:footerReference w:type="default" r:id="rId22"/>
          <w:pgSz w:w="12240" w:h="15840"/>
          <w:pgMar w:top="1820" w:right="240" w:bottom="280" w:left="240" w:header="720" w:footer="720" w:gutter="0"/>
          <w:cols w:space="720"/>
        </w:sectPr>
      </w:pPr>
    </w:p>
    <w:p w14:paraId="7EF80B5E" w14:textId="77777777" w:rsidR="00185DAB" w:rsidRDefault="00185DAB">
      <w:pPr>
        <w:pStyle w:val="BodyText"/>
        <w:spacing w:before="218"/>
        <w:rPr>
          <w:sz w:val="36"/>
        </w:rPr>
      </w:pPr>
    </w:p>
    <w:p w14:paraId="7EF80B5F" w14:textId="77777777" w:rsidR="00185DAB" w:rsidRDefault="00113FAC">
      <w:pPr>
        <w:pStyle w:val="Heading2"/>
        <w:spacing w:line="578" w:lineRule="auto"/>
        <w:ind w:left="3870" w:right="3841"/>
      </w:pPr>
      <w:bookmarkStart w:id="7" w:name="6._Affidavit"/>
      <w:bookmarkEnd w:id="7"/>
      <w:r>
        <w:t>APPENDIX</w:t>
      </w:r>
      <w:r>
        <w:rPr>
          <w:spacing w:val="-23"/>
        </w:rPr>
        <w:t xml:space="preserve"> </w:t>
      </w:r>
      <w:r>
        <w:t xml:space="preserve">6 </w:t>
      </w:r>
      <w:r>
        <w:rPr>
          <w:spacing w:val="-2"/>
        </w:rPr>
        <w:t>AFFIDAVIT</w:t>
      </w:r>
    </w:p>
    <w:p w14:paraId="640C9DE0" w14:textId="77777777" w:rsidR="00185DAB" w:rsidRDefault="00185DAB">
      <w:pPr>
        <w:spacing w:line="578" w:lineRule="auto"/>
      </w:pPr>
    </w:p>
    <w:p w14:paraId="53117A5B" w14:textId="77777777" w:rsidR="001D1DF2" w:rsidRDefault="001D1DF2">
      <w:pPr>
        <w:spacing w:line="578" w:lineRule="auto"/>
        <w:sectPr w:rsidR="001D1DF2">
          <w:pgSz w:w="12240" w:h="15840"/>
          <w:pgMar w:top="1820" w:right="240" w:bottom="280" w:left="240" w:header="720" w:footer="720" w:gutter="0"/>
          <w:cols w:space="720"/>
        </w:sectPr>
      </w:pPr>
    </w:p>
    <w:p w14:paraId="42A42D31" w14:textId="77777777" w:rsidR="009E5C2A" w:rsidRPr="008526BF" w:rsidRDefault="009E5C2A" w:rsidP="009E5C2A">
      <w:pPr>
        <w:pStyle w:val="BodyText"/>
        <w:tabs>
          <w:tab w:val="left" w:pos="1056"/>
        </w:tabs>
        <w:ind w:left="900"/>
        <w:rPr>
          <w:rFonts w:asciiTheme="majorHAnsi" w:hAnsiTheme="majorHAnsi"/>
        </w:rPr>
      </w:pPr>
      <w:r>
        <w:rPr>
          <w:noProof/>
        </w:rPr>
        <w:lastRenderedPageBreak/>
        <w:drawing>
          <wp:inline distT="0" distB="0" distL="0" distR="0" wp14:anchorId="195AFC58" wp14:editId="528F85D9">
            <wp:extent cx="764931" cy="778755"/>
            <wp:effectExtent l="0" t="0" r="0" b="2540"/>
            <wp:docPr id="229682504" name="Picture 229682504"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23" cstate="screen">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E4670D">
        <w:rPr>
          <w:color w:val="161616"/>
        </w:rPr>
        <w:t xml:space="preserve"> </w:t>
      </w:r>
      <w:r>
        <w:rPr>
          <w:color w:val="161616"/>
        </w:rPr>
        <w:tab/>
      </w:r>
      <w:r>
        <w:rPr>
          <w:color w:val="161616"/>
        </w:rPr>
        <w:tab/>
      </w:r>
      <w:r>
        <w:rPr>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rPr>
          <w:rFonts w:asciiTheme="majorHAnsi" w:hAnsiTheme="majorHAnsi"/>
          <w:color w:val="161616"/>
        </w:rPr>
        <w:tab/>
      </w:r>
      <w:r w:rsidRPr="008526BF">
        <w:rPr>
          <w:sz w:val="20"/>
          <w:szCs w:val="20"/>
        </w:rPr>
        <w:t>Version:</w:t>
      </w:r>
      <w:r w:rsidRPr="008526BF">
        <w:rPr>
          <w:sz w:val="20"/>
          <w:szCs w:val="20"/>
        </w:rPr>
        <w:tab/>
        <w:t>7-6-17</w:t>
      </w:r>
    </w:p>
    <w:p w14:paraId="2F667DE7" w14:textId="77777777" w:rsidR="009E5C2A" w:rsidRPr="008526BF" w:rsidRDefault="009E5C2A" w:rsidP="009E5C2A">
      <w:pPr>
        <w:pStyle w:val="Title"/>
        <w:spacing w:before="76" w:line="271" w:lineRule="auto"/>
        <w:ind w:left="900" w:right="0"/>
        <w:rPr>
          <w:rStyle w:val="Strong"/>
          <w:rFonts w:asciiTheme="majorHAnsi" w:hAnsiTheme="majorHAnsi"/>
          <w:b/>
          <w:bCs/>
          <w:sz w:val="24"/>
          <w:szCs w:val="24"/>
        </w:rPr>
      </w:pPr>
      <w:r w:rsidRPr="008526BF">
        <w:rPr>
          <w:rStyle w:val="Strong"/>
          <w:rFonts w:asciiTheme="majorHAnsi" w:hAnsiTheme="majorHAnsi"/>
          <w:sz w:val="24"/>
          <w:szCs w:val="24"/>
        </w:rPr>
        <w:t>Massachusetts Department of Public Health</w:t>
      </w:r>
    </w:p>
    <w:p w14:paraId="09F8DD3D" w14:textId="77777777" w:rsidR="009E5C2A" w:rsidRPr="008526BF" w:rsidRDefault="009E5C2A" w:rsidP="009E5C2A">
      <w:pPr>
        <w:pStyle w:val="Title"/>
        <w:spacing w:before="76" w:line="271" w:lineRule="auto"/>
        <w:ind w:left="900" w:right="0"/>
        <w:rPr>
          <w:rStyle w:val="Strong"/>
          <w:rFonts w:asciiTheme="majorHAnsi" w:hAnsiTheme="majorHAnsi"/>
          <w:b/>
          <w:bCs/>
          <w:sz w:val="24"/>
          <w:szCs w:val="24"/>
        </w:rPr>
      </w:pPr>
      <w:r w:rsidRPr="008526BF">
        <w:rPr>
          <w:rStyle w:val="Strong"/>
          <w:rFonts w:asciiTheme="majorHAnsi" w:hAnsiTheme="majorHAnsi"/>
          <w:sz w:val="24"/>
          <w:szCs w:val="24"/>
        </w:rPr>
        <w:t>Determination of Need</w:t>
      </w:r>
    </w:p>
    <w:p w14:paraId="2B4C2A3A" w14:textId="77777777" w:rsidR="009E5C2A" w:rsidRPr="008526BF" w:rsidRDefault="009E5C2A" w:rsidP="009E5C2A">
      <w:pPr>
        <w:pStyle w:val="Title"/>
        <w:spacing w:line="271" w:lineRule="auto"/>
        <w:ind w:left="900" w:right="0"/>
        <w:rPr>
          <w:rStyle w:val="Strong"/>
          <w:rFonts w:asciiTheme="majorHAnsi" w:hAnsiTheme="majorHAnsi"/>
          <w:b/>
          <w:bCs/>
          <w:sz w:val="24"/>
          <w:szCs w:val="24"/>
        </w:rPr>
      </w:pPr>
      <w:r w:rsidRPr="008526BF">
        <w:rPr>
          <w:rStyle w:val="Strong"/>
          <w:rFonts w:asciiTheme="majorHAnsi" w:hAnsiTheme="majorHAnsi"/>
          <w:sz w:val="24"/>
          <w:szCs w:val="24"/>
        </w:rPr>
        <w:t xml:space="preserve">Affidavit of Truthfulness and Compliance </w:t>
      </w:r>
    </w:p>
    <w:p w14:paraId="23FCCE56" w14:textId="77777777" w:rsidR="009E5C2A" w:rsidRPr="008526BF" w:rsidRDefault="009E5C2A" w:rsidP="009E5C2A">
      <w:pPr>
        <w:pStyle w:val="Title"/>
        <w:spacing w:line="271" w:lineRule="auto"/>
        <w:ind w:left="900" w:right="0"/>
        <w:rPr>
          <w:rStyle w:val="Strong"/>
          <w:rFonts w:asciiTheme="majorHAnsi" w:hAnsiTheme="majorHAnsi"/>
          <w:b/>
          <w:bCs/>
          <w:sz w:val="24"/>
          <w:szCs w:val="24"/>
        </w:rPr>
      </w:pPr>
      <w:r w:rsidRPr="008526BF">
        <w:rPr>
          <w:rStyle w:val="Strong"/>
          <w:rFonts w:asciiTheme="majorHAnsi" w:hAnsiTheme="majorHAnsi"/>
          <w:sz w:val="24"/>
          <w:szCs w:val="24"/>
        </w:rPr>
        <w:t>with Law and Disclosure Form 100.405 (B)</w:t>
      </w:r>
    </w:p>
    <w:p w14:paraId="348475DC" w14:textId="77777777" w:rsidR="009E5C2A" w:rsidRPr="008526BF" w:rsidRDefault="009E5C2A" w:rsidP="005E7D2E">
      <w:pPr>
        <w:pStyle w:val="BodyText"/>
        <w:spacing w:before="6" w:line="280" w:lineRule="auto"/>
        <w:ind w:left="900" w:right="960" w:hanging="1"/>
        <w:jc w:val="both"/>
        <w:rPr>
          <w:rFonts w:ascii="Trebuchet MS" w:eastAsia="Trebuchet MS" w:hAnsi="Trebuchet MS" w:cs="Trebuchet MS"/>
          <w:color w:val="161616"/>
          <w:spacing w:val="-1"/>
          <w:w w:val="105"/>
          <w:sz w:val="17"/>
        </w:rPr>
      </w:pPr>
      <w:r w:rsidRPr="008526BF">
        <w:rPr>
          <w:rFonts w:ascii="Trebuchet MS" w:eastAsia="Trebuchet MS" w:hAnsi="Trebuchet MS" w:cs="Trebuchet MS"/>
          <w:b/>
          <w:bCs/>
          <w:color w:val="161616"/>
          <w:spacing w:val="-1"/>
          <w:w w:val="105"/>
          <w:sz w:val="17"/>
        </w:rPr>
        <w:t>Instructions</w:t>
      </w:r>
      <w:r w:rsidRPr="008526BF">
        <w:rPr>
          <w:rFonts w:ascii="Trebuchet MS" w:eastAsia="Trebuchet MS" w:hAnsi="Trebuchet MS" w:cs="Trebuchet MS"/>
          <w:color w:val="161616"/>
          <w:spacing w:val="-1"/>
          <w:w w:val="105"/>
          <w:sz w:val="17"/>
        </w:rPr>
        <w:t xml:space="preserve">: Complete Information below. When complete check the box "This document is ready to print:". This will date stamp and lock the form. Print Form. Each person must sign and date the form. When all signatures have been collected, scan the document and e-mail to: </w:t>
      </w:r>
      <w:hyperlink r:id="rId24">
        <w:r w:rsidRPr="008526BF">
          <w:rPr>
            <w:rFonts w:ascii="Trebuchet MS" w:eastAsia="Trebuchet MS" w:hAnsi="Trebuchet MS" w:cs="Trebuchet MS"/>
            <w:color w:val="161616"/>
            <w:spacing w:val="-1"/>
            <w:w w:val="105"/>
            <w:sz w:val="17"/>
          </w:rPr>
          <w:t>dph.don@state.ma.us</w:t>
        </w:r>
      </w:hyperlink>
      <w:r w:rsidRPr="008526BF">
        <w:rPr>
          <w:rFonts w:ascii="Trebuchet MS" w:eastAsia="Trebuchet MS" w:hAnsi="Trebuchet MS" w:cs="Trebuchet MS"/>
          <w:color w:val="161616"/>
          <w:spacing w:val="-1"/>
          <w:w w:val="105"/>
          <w:sz w:val="17"/>
        </w:rPr>
        <w:t xml:space="preserve"> Include all attachments as requested.</w:t>
      </w:r>
    </w:p>
    <w:p w14:paraId="58AA50BD" w14:textId="32A2B45F" w:rsidR="009E5C2A" w:rsidRPr="008526BF" w:rsidRDefault="009E5C2A" w:rsidP="005E7D2E">
      <w:pPr>
        <w:pStyle w:val="BodyText"/>
        <w:tabs>
          <w:tab w:val="left" w:pos="6920"/>
          <w:tab w:val="left" w:pos="10858"/>
        </w:tabs>
        <w:spacing w:before="87"/>
        <w:ind w:left="900" w:right="9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Application Number:  </w:t>
      </w:r>
      <w:r w:rsidR="00D77017">
        <w:rPr>
          <w:rFonts w:ascii="Trebuchet MS" w:eastAsia="Trebuchet MS" w:hAnsi="Trebuchet MS" w:cs="Trebuchet MS"/>
          <w:color w:val="161616"/>
          <w:spacing w:val="-1"/>
          <w:w w:val="105"/>
          <w:sz w:val="17"/>
        </w:rPr>
        <w:t>-24102910-EA</w:t>
      </w:r>
    </w:p>
    <w:p w14:paraId="18E83802" w14:textId="1AF0B5EB" w:rsidR="009E5C2A" w:rsidRPr="008526BF" w:rsidRDefault="009E5C2A" w:rsidP="005E7D2E">
      <w:pPr>
        <w:pStyle w:val="BodyText"/>
        <w:tabs>
          <w:tab w:val="left" w:pos="6920"/>
          <w:tab w:val="left" w:pos="10858"/>
        </w:tabs>
        <w:spacing w:before="87"/>
        <w:ind w:left="900" w:right="9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Original Application Date: </w:t>
      </w:r>
      <w:r w:rsidR="00C56284">
        <w:rPr>
          <w:rFonts w:ascii="Trebuchet MS" w:eastAsia="Trebuchet MS" w:hAnsi="Trebuchet MS" w:cs="Trebuchet MS"/>
          <w:color w:val="161616"/>
          <w:spacing w:val="-1"/>
          <w:w w:val="105"/>
          <w:sz w:val="17"/>
        </w:rPr>
        <w:t>10/29/2024</w:t>
      </w:r>
      <w:r w:rsidRPr="008526BF">
        <w:rPr>
          <w:rFonts w:ascii="Trebuchet MS" w:eastAsia="Trebuchet MS" w:hAnsi="Trebuchet MS" w:cs="Trebuchet MS"/>
          <w:color w:val="161616"/>
          <w:spacing w:val="-1"/>
          <w:w w:val="105"/>
          <w:sz w:val="17"/>
        </w:rPr>
        <w:tab/>
      </w:r>
    </w:p>
    <w:p w14:paraId="1FB953EF" w14:textId="5E7A0B47" w:rsidR="009E5C2A" w:rsidRPr="008526BF" w:rsidRDefault="009E5C2A" w:rsidP="005E7D2E">
      <w:pPr>
        <w:pStyle w:val="BodyText"/>
        <w:tabs>
          <w:tab w:val="left" w:pos="10906"/>
        </w:tabs>
        <w:spacing w:before="74"/>
        <w:ind w:left="900" w:right="9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Applicant Name:   </w:t>
      </w:r>
      <w:r w:rsidR="00333690">
        <w:rPr>
          <w:rFonts w:ascii="Trebuchet MS" w:eastAsia="Trebuchet MS" w:hAnsi="Trebuchet MS" w:cs="Trebuchet MS"/>
          <w:color w:val="161616"/>
          <w:spacing w:val="-1"/>
          <w:w w:val="105"/>
          <w:sz w:val="17"/>
        </w:rPr>
        <w:t>Radiation Therapy of Southeastern MA, LLC</w:t>
      </w:r>
    </w:p>
    <w:p w14:paraId="23D5BBF0" w14:textId="2F6BC3D0" w:rsidR="009E5C2A" w:rsidRPr="008526BF" w:rsidRDefault="009E5C2A" w:rsidP="005E7D2E">
      <w:pPr>
        <w:pStyle w:val="BodyText"/>
        <w:spacing w:before="95"/>
        <w:ind w:left="900" w:right="9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 xml:space="preserve">Application Type:  </w:t>
      </w:r>
      <w:r w:rsidR="0071033B">
        <w:rPr>
          <w:rFonts w:ascii="Trebuchet MS" w:eastAsia="Trebuchet MS" w:hAnsi="Trebuchet MS" w:cs="Trebuchet MS"/>
          <w:color w:val="161616"/>
          <w:spacing w:val="-1"/>
          <w:w w:val="105"/>
          <w:sz w:val="17"/>
        </w:rPr>
        <w:t>Emergency Application</w:t>
      </w:r>
    </w:p>
    <w:p w14:paraId="59979DEF" w14:textId="77777777" w:rsidR="009E5C2A" w:rsidRPr="008526BF" w:rsidRDefault="009E5C2A" w:rsidP="005E7D2E">
      <w:pPr>
        <w:pStyle w:val="BodyText"/>
        <w:spacing w:before="95"/>
        <w:ind w:left="900" w:right="9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Applicant's Business Type:</w:t>
      </w:r>
      <w:r w:rsidRPr="008526BF">
        <w:rPr>
          <w:rFonts w:ascii="Trebuchet MS" w:eastAsia="Trebuchet MS" w:hAnsi="Trebuchet MS" w:cs="Trebuchet MS"/>
          <w:color w:val="161616"/>
          <w:spacing w:val="-1"/>
          <w:w w:val="105"/>
          <w:sz w:val="17"/>
        </w:rPr>
        <w:tab/>
      </w:r>
      <w:r>
        <w:rPr>
          <w:rFonts w:ascii="Trebuchet MS" w:eastAsia="Trebuchet MS" w:hAnsi="Trebuchet MS" w:cs="Trebuchet MS"/>
          <w:color w:val="161616"/>
          <w:spacing w:val="-1"/>
          <w:w w:val="105"/>
          <w:sz w:val="17"/>
        </w:rPr>
        <w:t>LLC</w:t>
      </w:r>
    </w:p>
    <w:p w14:paraId="2892B90F" w14:textId="77777777" w:rsidR="009E5C2A" w:rsidRDefault="009E5C2A" w:rsidP="005E7D2E">
      <w:pPr>
        <w:pStyle w:val="BodyText"/>
        <w:spacing w:before="95"/>
        <w:ind w:left="900" w:right="960"/>
        <w:rPr>
          <w:rFonts w:ascii="Trebuchet MS" w:eastAsia="Trebuchet MS" w:hAnsi="Trebuchet MS" w:cs="Trebuchet MS"/>
          <w:color w:val="161616"/>
          <w:spacing w:val="-1"/>
          <w:w w:val="105"/>
          <w:sz w:val="17"/>
        </w:rPr>
      </w:pPr>
      <w:r w:rsidRPr="008526BF">
        <w:rPr>
          <w:rFonts w:ascii="Trebuchet MS" w:eastAsia="Trebuchet MS" w:hAnsi="Trebuchet MS" w:cs="Trebuchet MS"/>
          <w:color w:val="161616"/>
          <w:spacing w:val="-1"/>
          <w:w w:val="105"/>
          <w:sz w:val="17"/>
        </w:rPr>
        <w:t>Is the Applicant the sole member or sole shareholder of the Health Facility(</w:t>
      </w:r>
      <w:proofErr w:type="spellStart"/>
      <w:r w:rsidRPr="008526BF">
        <w:rPr>
          <w:rFonts w:ascii="Trebuchet MS" w:eastAsia="Trebuchet MS" w:hAnsi="Trebuchet MS" w:cs="Trebuchet MS"/>
          <w:color w:val="161616"/>
          <w:spacing w:val="-1"/>
          <w:w w:val="105"/>
          <w:sz w:val="17"/>
        </w:rPr>
        <w:t>ies</w:t>
      </w:r>
      <w:proofErr w:type="spellEnd"/>
      <w:r w:rsidRPr="008526BF">
        <w:rPr>
          <w:rFonts w:ascii="Trebuchet MS" w:eastAsia="Trebuchet MS" w:hAnsi="Trebuchet MS" w:cs="Trebuchet MS"/>
          <w:color w:val="161616"/>
          <w:spacing w:val="-1"/>
          <w:w w:val="105"/>
          <w:sz w:val="17"/>
        </w:rPr>
        <w:t>) that are the subject of this Application?  Yes</w:t>
      </w:r>
    </w:p>
    <w:p w14:paraId="1FD2491F" w14:textId="6662C7EF" w:rsidR="009E5C2A" w:rsidRPr="008526BF" w:rsidRDefault="009E5C2A" w:rsidP="005E7D2E">
      <w:pPr>
        <w:pStyle w:val="BodyText"/>
        <w:spacing w:before="95"/>
        <w:ind w:left="900" w:right="960"/>
        <w:rPr>
          <w:rFonts w:ascii="Trebuchet MS" w:eastAsia="Trebuchet MS" w:hAnsi="Trebuchet MS" w:cs="Trebuchet MS"/>
          <w:color w:val="161616"/>
          <w:spacing w:val="-1"/>
          <w:w w:val="105"/>
          <w:sz w:val="17"/>
        </w:rPr>
      </w:pPr>
      <w:r>
        <w:rPr>
          <w:rFonts w:ascii="Trebuchet MS" w:eastAsia="Trebuchet MS" w:hAnsi="Trebuchet MS" w:cs="Trebuchet MS"/>
          <w:color w:val="161616"/>
          <w:spacing w:val="-1"/>
          <w:w w:val="105"/>
          <w:sz w:val="17"/>
        </w:rPr>
        <w:t>Describe</w:t>
      </w:r>
      <w:r w:rsidRPr="00671594">
        <w:rPr>
          <w:rFonts w:ascii="Trebuchet MS" w:eastAsia="Trebuchet MS" w:hAnsi="Trebuchet MS" w:cs="Trebuchet MS"/>
          <w:color w:val="161616"/>
          <w:spacing w:val="-1"/>
          <w:w w:val="105"/>
          <w:sz w:val="17"/>
        </w:rPr>
        <w:t xml:space="preserve"> the role /relationship:</w:t>
      </w:r>
      <w:r>
        <w:rPr>
          <w:rFonts w:ascii="Trebuchet MS" w:eastAsia="Trebuchet MS" w:hAnsi="Trebuchet MS" w:cs="Trebuchet MS"/>
          <w:color w:val="161616"/>
          <w:spacing w:val="-1"/>
          <w:w w:val="105"/>
          <w:sz w:val="17"/>
        </w:rPr>
        <w:t xml:space="preserve"> </w:t>
      </w:r>
      <w:r w:rsidR="0071033B">
        <w:rPr>
          <w:rFonts w:ascii="Trebuchet MS" w:eastAsia="Trebuchet MS" w:hAnsi="Trebuchet MS" w:cs="Trebuchet MS"/>
          <w:color w:val="161616"/>
          <w:spacing w:val="-1"/>
          <w:w w:val="105"/>
          <w:sz w:val="17"/>
        </w:rPr>
        <w:t>Owner</w:t>
      </w:r>
    </w:p>
    <w:p w14:paraId="614BE77A" w14:textId="77777777" w:rsidR="009E5C2A" w:rsidRDefault="009E5C2A" w:rsidP="005E7D2E">
      <w:pPr>
        <w:pStyle w:val="TableParagraph"/>
        <w:spacing w:before="15"/>
        <w:ind w:left="1530" w:right="960" w:hanging="630"/>
        <w:rPr>
          <w:color w:val="161616"/>
          <w:spacing w:val="-1"/>
          <w:w w:val="105"/>
          <w:sz w:val="17"/>
        </w:rPr>
      </w:pPr>
    </w:p>
    <w:p w14:paraId="37FC1C85" w14:textId="77777777" w:rsidR="009E5C2A" w:rsidRDefault="009E5C2A" w:rsidP="005E7D2E">
      <w:pPr>
        <w:pStyle w:val="TableParagraph"/>
        <w:spacing w:before="15"/>
        <w:ind w:left="1530" w:right="960" w:hanging="630"/>
        <w:rPr>
          <w:sz w:val="17"/>
        </w:rPr>
      </w:pPr>
      <w:r>
        <w:rPr>
          <w:color w:val="161616"/>
          <w:spacing w:val="-1"/>
          <w:w w:val="105"/>
          <w:sz w:val="17"/>
        </w:rPr>
        <w:t>Th</w:t>
      </w:r>
      <w:r>
        <w:rPr>
          <w:color w:val="3A3A3A"/>
          <w:spacing w:val="-1"/>
          <w:w w:val="105"/>
          <w:sz w:val="17"/>
        </w:rPr>
        <w:t>e</w:t>
      </w:r>
      <w:r>
        <w:rPr>
          <w:color w:val="3A3A3A"/>
          <w:spacing w:val="-25"/>
          <w:w w:val="105"/>
          <w:sz w:val="17"/>
        </w:rPr>
        <w:t xml:space="preserve"> </w:t>
      </w:r>
      <w:r>
        <w:rPr>
          <w:color w:val="161616"/>
          <w:spacing w:val="-1"/>
          <w:w w:val="105"/>
          <w:sz w:val="17"/>
        </w:rPr>
        <w:t>undersigned</w:t>
      </w:r>
      <w:r>
        <w:rPr>
          <w:color w:val="161616"/>
          <w:spacing w:val="5"/>
          <w:w w:val="105"/>
          <w:sz w:val="17"/>
        </w:rPr>
        <w:t xml:space="preserve"> </w:t>
      </w:r>
      <w:r>
        <w:rPr>
          <w:color w:val="161616"/>
          <w:spacing w:val="-1"/>
          <w:w w:val="105"/>
          <w:sz w:val="17"/>
        </w:rPr>
        <w:t>certifies</w:t>
      </w:r>
      <w:r>
        <w:rPr>
          <w:color w:val="161616"/>
          <w:w w:val="105"/>
          <w:sz w:val="17"/>
        </w:rPr>
        <w:t xml:space="preserve"> u</w:t>
      </w:r>
      <w:r>
        <w:rPr>
          <w:color w:val="3A3A3A"/>
          <w:w w:val="105"/>
          <w:sz w:val="17"/>
        </w:rPr>
        <w:t>n</w:t>
      </w:r>
      <w:r>
        <w:rPr>
          <w:color w:val="161616"/>
          <w:w w:val="105"/>
          <w:sz w:val="17"/>
        </w:rPr>
        <w:t>de</w:t>
      </w:r>
      <w:r>
        <w:rPr>
          <w:color w:val="3A3A3A"/>
          <w:w w:val="105"/>
          <w:sz w:val="17"/>
        </w:rPr>
        <w:t>r</w:t>
      </w:r>
      <w:r>
        <w:rPr>
          <w:color w:val="3A3A3A"/>
          <w:spacing w:val="-3"/>
          <w:w w:val="105"/>
          <w:sz w:val="17"/>
        </w:rPr>
        <w:t xml:space="preserve"> </w:t>
      </w:r>
      <w:r>
        <w:rPr>
          <w:color w:val="3A3A3A"/>
          <w:w w:val="105"/>
          <w:sz w:val="17"/>
        </w:rPr>
        <w:t>th</w:t>
      </w:r>
      <w:r>
        <w:rPr>
          <w:color w:val="161616"/>
          <w:w w:val="105"/>
          <w:sz w:val="17"/>
        </w:rPr>
        <w:t>e</w:t>
      </w:r>
      <w:r>
        <w:rPr>
          <w:color w:val="161616"/>
          <w:spacing w:val="-15"/>
          <w:w w:val="105"/>
          <w:sz w:val="17"/>
        </w:rPr>
        <w:t xml:space="preserve"> </w:t>
      </w:r>
      <w:r>
        <w:rPr>
          <w:color w:val="161616"/>
          <w:w w:val="105"/>
          <w:sz w:val="17"/>
        </w:rPr>
        <w:t>pains</w:t>
      </w:r>
      <w:r>
        <w:rPr>
          <w:color w:val="161616"/>
          <w:spacing w:val="-3"/>
          <w:w w:val="105"/>
          <w:sz w:val="17"/>
        </w:rPr>
        <w:t xml:space="preserve"> </w:t>
      </w:r>
      <w:r>
        <w:rPr>
          <w:color w:val="161616"/>
          <w:w w:val="105"/>
          <w:sz w:val="17"/>
        </w:rPr>
        <w:t>and</w:t>
      </w:r>
      <w:r>
        <w:rPr>
          <w:color w:val="161616"/>
          <w:spacing w:val="-12"/>
          <w:w w:val="105"/>
          <w:sz w:val="17"/>
        </w:rPr>
        <w:t xml:space="preserve"> </w:t>
      </w:r>
      <w:r>
        <w:rPr>
          <w:color w:val="161616"/>
          <w:w w:val="105"/>
          <w:sz w:val="17"/>
        </w:rPr>
        <w:t>penalties of</w:t>
      </w:r>
      <w:r>
        <w:rPr>
          <w:color w:val="161616"/>
          <w:spacing w:val="2"/>
          <w:w w:val="105"/>
          <w:sz w:val="17"/>
        </w:rPr>
        <w:t xml:space="preserve"> </w:t>
      </w:r>
      <w:r>
        <w:rPr>
          <w:color w:val="161616"/>
          <w:w w:val="105"/>
          <w:sz w:val="17"/>
        </w:rPr>
        <w:t>perjury:</w:t>
      </w:r>
    </w:p>
    <w:p w14:paraId="5DDEF50E" w14:textId="77777777" w:rsidR="009E5C2A" w:rsidRDefault="009E5C2A" w:rsidP="005E7D2E">
      <w:pPr>
        <w:pStyle w:val="TableParagraph"/>
        <w:numPr>
          <w:ilvl w:val="0"/>
          <w:numId w:val="16"/>
        </w:numPr>
        <w:tabs>
          <w:tab w:val="left" w:pos="721"/>
          <w:tab w:val="left" w:pos="722"/>
        </w:tabs>
        <w:spacing w:before="26"/>
        <w:ind w:left="1530" w:right="960" w:hanging="630"/>
        <w:rPr>
          <w:sz w:val="17"/>
        </w:rPr>
      </w:pPr>
      <w:r>
        <w:rPr>
          <w:color w:val="161616"/>
          <w:sz w:val="17"/>
        </w:rPr>
        <w:t>The</w:t>
      </w:r>
      <w:r>
        <w:rPr>
          <w:color w:val="161616"/>
          <w:spacing w:val="11"/>
          <w:sz w:val="17"/>
        </w:rPr>
        <w:t xml:space="preserve"> </w:t>
      </w:r>
      <w:r>
        <w:rPr>
          <w:color w:val="161616"/>
          <w:sz w:val="17"/>
        </w:rPr>
        <w:t>Applicant</w:t>
      </w:r>
      <w:r>
        <w:rPr>
          <w:color w:val="161616"/>
          <w:spacing w:val="22"/>
          <w:sz w:val="17"/>
        </w:rPr>
        <w:t xml:space="preserve"> </w:t>
      </w:r>
      <w:r>
        <w:rPr>
          <w:color w:val="161616"/>
          <w:sz w:val="17"/>
        </w:rPr>
        <w:t>is</w:t>
      </w:r>
      <w:r>
        <w:rPr>
          <w:color w:val="161616"/>
          <w:spacing w:val="4"/>
          <w:sz w:val="17"/>
        </w:rPr>
        <w:t xml:space="preserve">; </w:t>
      </w:r>
    </w:p>
    <w:p w14:paraId="4D6BF2A7" w14:textId="0D4D9D5F" w:rsidR="009E5C2A" w:rsidRDefault="009E5C2A" w:rsidP="005E7D2E">
      <w:pPr>
        <w:pStyle w:val="TableParagraph"/>
        <w:numPr>
          <w:ilvl w:val="0"/>
          <w:numId w:val="16"/>
        </w:numPr>
        <w:tabs>
          <w:tab w:val="left" w:pos="721"/>
          <w:tab w:val="left" w:pos="722"/>
        </w:tabs>
        <w:spacing w:before="26"/>
        <w:ind w:left="1530" w:right="960" w:hanging="630"/>
        <w:rPr>
          <w:sz w:val="17"/>
        </w:rPr>
      </w:pPr>
      <w:r w:rsidRPr="000F4BEC">
        <w:rPr>
          <w:sz w:val="17"/>
        </w:rPr>
        <w:t xml:space="preserve">I have </w:t>
      </w:r>
      <w:r w:rsidRPr="00E550AD">
        <w:rPr>
          <w:strike/>
          <w:sz w:val="17"/>
        </w:rPr>
        <w:t>read</w:t>
      </w:r>
      <w:r w:rsidRPr="000F4BEC">
        <w:rPr>
          <w:sz w:val="17"/>
        </w:rPr>
        <w:t xml:space="preserve"> </w:t>
      </w:r>
      <w:r w:rsidR="00E550AD">
        <w:rPr>
          <w:sz w:val="17"/>
        </w:rPr>
        <w:t>[</w:t>
      </w:r>
      <w:r w:rsidR="00E550AD" w:rsidRPr="00E550AD">
        <w:rPr>
          <w:sz w:val="17"/>
        </w:rPr>
        <w:t>been informed of the contents of</w:t>
      </w:r>
      <w:r w:rsidR="00E550AD">
        <w:rPr>
          <w:sz w:val="17"/>
        </w:rPr>
        <w:t xml:space="preserve">] </w:t>
      </w:r>
      <w:r>
        <w:rPr>
          <w:color w:val="161616"/>
          <w:sz w:val="17"/>
        </w:rPr>
        <w:t>105</w:t>
      </w:r>
      <w:r>
        <w:rPr>
          <w:color w:val="161616"/>
          <w:spacing w:val="8"/>
          <w:sz w:val="17"/>
        </w:rPr>
        <w:t xml:space="preserve"> </w:t>
      </w:r>
      <w:r>
        <w:rPr>
          <w:color w:val="161616"/>
          <w:sz w:val="17"/>
        </w:rPr>
        <w:t>CMR</w:t>
      </w:r>
      <w:r>
        <w:rPr>
          <w:color w:val="161616"/>
          <w:spacing w:val="7"/>
          <w:sz w:val="17"/>
        </w:rPr>
        <w:t xml:space="preserve"> </w:t>
      </w:r>
      <w:r>
        <w:rPr>
          <w:color w:val="161616"/>
          <w:sz w:val="17"/>
        </w:rPr>
        <w:t>100.000,</w:t>
      </w:r>
      <w:r>
        <w:rPr>
          <w:color w:val="161616"/>
          <w:spacing w:val="3"/>
          <w:sz w:val="17"/>
        </w:rPr>
        <w:t xml:space="preserve"> </w:t>
      </w:r>
      <w:r>
        <w:rPr>
          <w:color w:val="161616"/>
          <w:sz w:val="17"/>
        </w:rPr>
        <w:t>the</w:t>
      </w:r>
      <w:r>
        <w:rPr>
          <w:color w:val="161616"/>
          <w:spacing w:val="3"/>
          <w:sz w:val="17"/>
        </w:rPr>
        <w:t xml:space="preserve"> </w:t>
      </w:r>
      <w:r>
        <w:rPr>
          <w:color w:val="161616"/>
          <w:sz w:val="17"/>
        </w:rPr>
        <w:t>Massachusetts</w:t>
      </w:r>
      <w:r>
        <w:rPr>
          <w:color w:val="161616"/>
          <w:spacing w:val="19"/>
          <w:sz w:val="17"/>
        </w:rPr>
        <w:t xml:space="preserve"> </w:t>
      </w:r>
      <w:r>
        <w:rPr>
          <w:color w:val="161616"/>
          <w:sz w:val="17"/>
        </w:rPr>
        <w:t>Determination</w:t>
      </w:r>
      <w:r>
        <w:rPr>
          <w:color w:val="161616"/>
          <w:spacing w:val="14"/>
          <w:sz w:val="17"/>
        </w:rPr>
        <w:t xml:space="preserve"> </w:t>
      </w:r>
      <w:r>
        <w:rPr>
          <w:color w:val="161616"/>
          <w:sz w:val="17"/>
        </w:rPr>
        <w:t>of</w:t>
      </w:r>
      <w:r>
        <w:rPr>
          <w:color w:val="161616"/>
          <w:spacing w:val="8"/>
          <w:sz w:val="17"/>
        </w:rPr>
        <w:t xml:space="preserve"> </w:t>
      </w:r>
      <w:r>
        <w:rPr>
          <w:color w:val="161616"/>
          <w:sz w:val="17"/>
        </w:rPr>
        <w:t>Need</w:t>
      </w:r>
      <w:r>
        <w:rPr>
          <w:color w:val="161616"/>
          <w:spacing w:val="-4"/>
          <w:sz w:val="17"/>
        </w:rPr>
        <w:t xml:space="preserve"> </w:t>
      </w:r>
      <w:r>
        <w:rPr>
          <w:color w:val="161616"/>
          <w:sz w:val="17"/>
        </w:rPr>
        <w:t>Regulation;</w:t>
      </w:r>
    </w:p>
    <w:p w14:paraId="4148BEF8" w14:textId="77777777" w:rsidR="009E5C2A" w:rsidRDefault="009E5C2A" w:rsidP="005E7D2E">
      <w:pPr>
        <w:pStyle w:val="TableParagraph"/>
        <w:numPr>
          <w:ilvl w:val="0"/>
          <w:numId w:val="16"/>
        </w:numPr>
        <w:tabs>
          <w:tab w:val="left" w:pos="721"/>
          <w:tab w:val="left" w:pos="722"/>
        </w:tabs>
        <w:spacing w:before="26"/>
        <w:ind w:left="1530" w:right="960" w:hanging="630"/>
        <w:rPr>
          <w:sz w:val="17"/>
        </w:rPr>
      </w:pPr>
      <w:r w:rsidRPr="005A610D">
        <w:rPr>
          <w:sz w:val="17"/>
        </w:rPr>
        <w:t>I understand and agree to the expected and appropriate conduct of the Applicant pursuant to 105 CMR 100.800;</w:t>
      </w:r>
    </w:p>
    <w:p w14:paraId="1ED302D1" w14:textId="29651762" w:rsidR="009E5C2A" w:rsidRDefault="009E5C2A" w:rsidP="005E7D2E">
      <w:pPr>
        <w:pStyle w:val="TableParagraph"/>
        <w:numPr>
          <w:ilvl w:val="0"/>
          <w:numId w:val="16"/>
        </w:numPr>
        <w:tabs>
          <w:tab w:val="left" w:pos="721"/>
          <w:tab w:val="left" w:pos="722"/>
        </w:tabs>
        <w:spacing w:before="26"/>
        <w:ind w:left="1530" w:right="960" w:hanging="630"/>
        <w:rPr>
          <w:sz w:val="17"/>
        </w:rPr>
      </w:pPr>
      <w:r w:rsidRPr="00E64ED9">
        <w:rPr>
          <w:sz w:val="17"/>
        </w:rPr>
        <w:t xml:space="preserve">I have </w:t>
      </w:r>
      <w:r w:rsidR="000A712D" w:rsidRPr="00E550AD">
        <w:rPr>
          <w:strike/>
          <w:sz w:val="17"/>
        </w:rPr>
        <w:t>read</w:t>
      </w:r>
      <w:r w:rsidR="000A712D" w:rsidRPr="000F4BEC">
        <w:rPr>
          <w:sz w:val="17"/>
        </w:rPr>
        <w:t xml:space="preserve"> </w:t>
      </w:r>
      <w:r w:rsidR="000A712D">
        <w:rPr>
          <w:sz w:val="17"/>
        </w:rPr>
        <w:t>[</w:t>
      </w:r>
      <w:r w:rsidR="000A712D" w:rsidRPr="00E550AD">
        <w:rPr>
          <w:sz w:val="17"/>
        </w:rPr>
        <w:t>been informed of the contents of</w:t>
      </w:r>
      <w:r w:rsidR="000A712D">
        <w:rPr>
          <w:sz w:val="17"/>
        </w:rPr>
        <w:t xml:space="preserve">] </w:t>
      </w:r>
      <w:r w:rsidRPr="00E64ED9">
        <w:rPr>
          <w:sz w:val="17"/>
        </w:rPr>
        <w:t xml:space="preserve">this application for Determination of Need including all exhibits and attachments, and </w:t>
      </w:r>
      <w:r w:rsidRPr="000A712D">
        <w:rPr>
          <w:strike/>
          <w:sz w:val="17"/>
        </w:rPr>
        <w:t>certify that</w:t>
      </w:r>
      <w:r w:rsidRPr="00E64ED9">
        <w:rPr>
          <w:sz w:val="17"/>
        </w:rPr>
        <w:t xml:space="preserve"> </w:t>
      </w:r>
      <w:r w:rsidR="007740B9">
        <w:rPr>
          <w:sz w:val="17"/>
        </w:rPr>
        <w:t>[</w:t>
      </w:r>
      <w:r w:rsidR="007740B9" w:rsidRPr="007740B9">
        <w:rPr>
          <w:sz w:val="17"/>
        </w:rPr>
        <w:t>have been informed that</w:t>
      </w:r>
      <w:r w:rsidR="007740B9">
        <w:rPr>
          <w:sz w:val="17"/>
        </w:rPr>
        <w:t xml:space="preserve">] </w:t>
      </w:r>
      <w:r w:rsidRPr="00E64ED9">
        <w:rPr>
          <w:sz w:val="17"/>
        </w:rPr>
        <w:t>all of the</w:t>
      </w:r>
      <w:r>
        <w:rPr>
          <w:sz w:val="17"/>
        </w:rPr>
        <w:t xml:space="preserve"> </w:t>
      </w:r>
      <w:r w:rsidRPr="00E64ED9">
        <w:rPr>
          <w:sz w:val="17"/>
        </w:rPr>
        <w:t>information contained herein is accurate and true;</w:t>
      </w:r>
    </w:p>
    <w:p w14:paraId="201FD3C9" w14:textId="77777777" w:rsidR="009E5C2A" w:rsidRDefault="009E5C2A" w:rsidP="005E7D2E">
      <w:pPr>
        <w:pStyle w:val="TableParagraph"/>
        <w:numPr>
          <w:ilvl w:val="0"/>
          <w:numId w:val="16"/>
        </w:numPr>
        <w:tabs>
          <w:tab w:val="left" w:pos="721"/>
          <w:tab w:val="left" w:pos="722"/>
        </w:tabs>
        <w:spacing w:before="26"/>
        <w:ind w:left="1530" w:right="960" w:hanging="630"/>
        <w:rPr>
          <w:sz w:val="17"/>
        </w:rPr>
      </w:pPr>
      <w:r w:rsidRPr="00E64ED9">
        <w:rPr>
          <w:sz w:val="17"/>
        </w:rPr>
        <w:t xml:space="preserve">I have submitted the correct Filing Fee and understand </w:t>
      </w:r>
      <w:r>
        <w:rPr>
          <w:sz w:val="17"/>
        </w:rPr>
        <w:t>i</w:t>
      </w:r>
      <w:r w:rsidRPr="00E64ED9">
        <w:rPr>
          <w:sz w:val="17"/>
        </w:rPr>
        <w:t xml:space="preserve">t </w:t>
      </w:r>
      <w:r>
        <w:rPr>
          <w:sz w:val="17"/>
        </w:rPr>
        <w:t>i</w:t>
      </w:r>
      <w:r w:rsidRPr="00E64ED9">
        <w:rPr>
          <w:sz w:val="17"/>
        </w:rPr>
        <w:t xml:space="preserve">s nonrefundable pursuant to </w:t>
      </w:r>
      <w:r w:rsidRPr="00B37D34">
        <w:rPr>
          <w:sz w:val="17"/>
        </w:rPr>
        <w:t>1</w:t>
      </w:r>
      <w:r>
        <w:rPr>
          <w:sz w:val="17"/>
        </w:rPr>
        <w:t>05</w:t>
      </w:r>
      <w:r w:rsidRPr="00B37D34">
        <w:rPr>
          <w:sz w:val="17"/>
        </w:rPr>
        <w:t xml:space="preserve"> </w:t>
      </w:r>
      <w:r w:rsidRPr="00E64ED9">
        <w:rPr>
          <w:sz w:val="17"/>
        </w:rPr>
        <w:t>CMR 100.405(</w:t>
      </w:r>
      <w:r>
        <w:rPr>
          <w:sz w:val="17"/>
        </w:rPr>
        <w:t>B</w:t>
      </w:r>
      <w:r w:rsidRPr="00E64ED9">
        <w:rPr>
          <w:sz w:val="17"/>
        </w:rPr>
        <w:t>);</w:t>
      </w:r>
    </w:p>
    <w:p w14:paraId="000C80EB" w14:textId="77777777" w:rsidR="009E5C2A" w:rsidRDefault="009E5C2A" w:rsidP="005E7D2E">
      <w:pPr>
        <w:pStyle w:val="TableParagraph"/>
        <w:numPr>
          <w:ilvl w:val="0"/>
          <w:numId w:val="16"/>
        </w:numPr>
        <w:tabs>
          <w:tab w:val="left" w:pos="721"/>
          <w:tab w:val="left" w:pos="722"/>
        </w:tabs>
        <w:spacing w:before="26"/>
        <w:ind w:left="1530" w:right="960" w:hanging="630"/>
        <w:rPr>
          <w:sz w:val="17"/>
        </w:rPr>
      </w:pPr>
      <w:r w:rsidRPr="00AE631E">
        <w:rPr>
          <w:sz w:val="17"/>
        </w:rPr>
        <w:t>I have submitted the required copies of this application to the Determination of Need Program, and, as applicable, to all</w:t>
      </w:r>
      <w:r>
        <w:rPr>
          <w:sz w:val="17"/>
        </w:rPr>
        <w:t xml:space="preserve"> </w:t>
      </w:r>
      <w:r w:rsidRPr="00152F66">
        <w:rPr>
          <w:sz w:val="17"/>
        </w:rPr>
        <w:t>Parties of Record and other parties as required pursuant to 105 CMR 100.405(</w:t>
      </w:r>
      <w:r>
        <w:rPr>
          <w:sz w:val="17"/>
        </w:rPr>
        <w:t>B</w:t>
      </w:r>
      <w:r w:rsidRPr="00152F66">
        <w:rPr>
          <w:sz w:val="17"/>
        </w:rPr>
        <w:t>);</w:t>
      </w:r>
    </w:p>
    <w:p w14:paraId="7ABA6201" w14:textId="3595DD36" w:rsidR="009E5C2A" w:rsidRDefault="009E5C2A" w:rsidP="005E7D2E">
      <w:pPr>
        <w:pStyle w:val="TableParagraph"/>
        <w:numPr>
          <w:ilvl w:val="0"/>
          <w:numId w:val="16"/>
        </w:numPr>
        <w:tabs>
          <w:tab w:val="left" w:pos="721"/>
          <w:tab w:val="left" w:pos="722"/>
        </w:tabs>
        <w:spacing w:before="26"/>
        <w:ind w:left="1530" w:right="960" w:hanging="630"/>
        <w:rPr>
          <w:sz w:val="17"/>
        </w:rPr>
      </w:pPr>
      <w:r w:rsidRPr="00152F66">
        <w:rPr>
          <w:sz w:val="17"/>
        </w:rPr>
        <w:t xml:space="preserve">I </w:t>
      </w:r>
      <w:r w:rsidRPr="00215E65">
        <w:rPr>
          <w:sz w:val="17"/>
        </w:rPr>
        <w:t>have caused,</w:t>
      </w:r>
      <w:r w:rsidRPr="00152F66">
        <w:rPr>
          <w:sz w:val="17"/>
        </w:rPr>
        <w:t xml:space="preserve"> as required, notices of intent to be published and duplicate copies to be submitted to all Parties of Record, and</w:t>
      </w:r>
      <w:r>
        <w:rPr>
          <w:sz w:val="17"/>
        </w:rPr>
        <w:t xml:space="preserve"> </w:t>
      </w:r>
      <w:r w:rsidRPr="00152F66">
        <w:rPr>
          <w:sz w:val="17"/>
        </w:rPr>
        <w:t>all carriers or third-party administrators, public and commercial, for the payment of health care services with which the</w:t>
      </w:r>
      <w:r>
        <w:rPr>
          <w:sz w:val="17"/>
        </w:rPr>
        <w:t xml:space="preserve"> </w:t>
      </w:r>
      <w:r w:rsidRPr="00B37D34">
        <w:rPr>
          <w:sz w:val="17"/>
        </w:rPr>
        <w:t>Applicant contracts, and with Medicare and Medicaid, as required by 1</w:t>
      </w:r>
      <w:r>
        <w:rPr>
          <w:sz w:val="17"/>
        </w:rPr>
        <w:t>05</w:t>
      </w:r>
      <w:r w:rsidRPr="00B37D34">
        <w:rPr>
          <w:sz w:val="17"/>
        </w:rPr>
        <w:t xml:space="preserve"> CMR 100.40S(</w:t>
      </w:r>
      <w:r>
        <w:rPr>
          <w:sz w:val="17"/>
        </w:rPr>
        <w:t>C)</w:t>
      </w:r>
      <w:r w:rsidRPr="00B37D34">
        <w:rPr>
          <w:sz w:val="17"/>
        </w:rPr>
        <w:t xml:space="preserve">, et </w:t>
      </w:r>
      <w:r>
        <w:rPr>
          <w:sz w:val="17"/>
        </w:rPr>
        <w:t>s</w:t>
      </w:r>
      <w:r w:rsidRPr="00B37D34">
        <w:rPr>
          <w:sz w:val="17"/>
        </w:rPr>
        <w:t>eq.;</w:t>
      </w:r>
    </w:p>
    <w:p w14:paraId="5B4EA7C4" w14:textId="27146D8F" w:rsidR="009E5C2A" w:rsidRDefault="009E5C2A" w:rsidP="005E7D2E">
      <w:pPr>
        <w:pStyle w:val="TableParagraph"/>
        <w:numPr>
          <w:ilvl w:val="0"/>
          <w:numId w:val="16"/>
        </w:numPr>
        <w:tabs>
          <w:tab w:val="left" w:pos="721"/>
          <w:tab w:val="left" w:pos="722"/>
        </w:tabs>
        <w:spacing w:before="26"/>
        <w:ind w:left="1530" w:right="960" w:hanging="630"/>
        <w:rPr>
          <w:sz w:val="17"/>
        </w:rPr>
      </w:pPr>
      <w:r w:rsidRPr="00A35AF9">
        <w:rPr>
          <w:sz w:val="17"/>
        </w:rPr>
        <w:t xml:space="preserve">I </w:t>
      </w:r>
      <w:r w:rsidR="00215E65" w:rsidRPr="00B15B52">
        <w:rPr>
          <w:strike/>
          <w:sz w:val="17"/>
        </w:rPr>
        <w:t>have caused</w:t>
      </w:r>
      <w:r w:rsidR="00215E65">
        <w:rPr>
          <w:strike/>
          <w:sz w:val="17"/>
        </w:rPr>
        <w:t xml:space="preserve"> </w:t>
      </w:r>
      <w:r w:rsidR="00215E65">
        <w:rPr>
          <w:sz w:val="17"/>
        </w:rPr>
        <w:t>[</w:t>
      </w:r>
      <w:r w:rsidR="00215E65" w:rsidRPr="007740B9">
        <w:rPr>
          <w:sz w:val="17"/>
        </w:rPr>
        <w:t>have been informed that</w:t>
      </w:r>
      <w:r w:rsidR="00215E65">
        <w:rPr>
          <w:sz w:val="17"/>
        </w:rPr>
        <w:t>]</w:t>
      </w:r>
      <w:r w:rsidR="00215E65">
        <w:rPr>
          <w:sz w:val="17"/>
        </w:rPr>
        <w:t xml:space="preserve"> </w:t>
      </w:r>
      <w:r w:rsidRPr="00A35AF9">
        <w:rPr>
          <w:sz w:val="17"/>
        </w:rPr>
        <w:t xml:space="preserve">proper notification and submissions to the Secretary of Environmental Affairs pursuant to </w:t>
      </w:r>
      <w:r w:rsidRPr="00B37D34">
        <w:rPr>
          <w:sz w:val="17"/>
        </w:rPr>
        <w:t>1</w:t>
      </w:r>
      <w:r>
        <w:rPr>
          <w:sz w:val="17"/>
        </w:rPr>
        <w:t>05</w:t>
      </w:r>
      <w:r w:rsidRPr="00B37D34">
        <w:rPr>
          <w:sz w:val="17"/>
        </w:rPr>
        <w:t xml:space="preserve"> CMR </w:t>
      </w:r>
      <w:r w:rsidRPr="00A35AF9">
        <w:rPr>
          <w:sz w:val="17"/>
        </w:rPr>
        <w:t>100.405(E) and 301 CMR 11.00;</w:t>
      </w:r>
    </w:p>
    <w:p w14:paraId="7386E4F0" w14:textId="77777777" w:rsidR="009E5C2A" w:rsidRDefault="009E5C2A" w:rsidP="005E7D2E">
      <w:pPr>
        <w:pStyle w:val="TableParagraph"/>
        <w:numPr>
          <w:ilvl w:val="0"/>
          <w:numId w:val="16"/>
        </w:numPr>
        <w:tabs>
          <w:tab w:val="left" w:pos="721"/>
          <w:tab w:val="left" w:pos="722"/>
        </w:tabs>
        <w:spacing w:before="26"/>
        <w:ind w:left="1530" w:right="960" w:hanging="630"/>
        <w:rPr>
          <w:sz w:val="17"/>
        </w:rPr>
      </w:pPr>
      <w:r w:rsidRPr="00A078E1">
        <w:rPr>
          <w:sz w:val="17"/>
        </w:rPr>
        <w:t xml:space="preserve">If subject to M.G.L c. 6D, § 13 and 958 CMR 7 .00, I have submitted such Notice of Material Change to the HPC </w:t>
      </w:r>
      <w:r>
        <w:rPr>
          <w:sz w:val="17"/>
        </w:rPr>
        <w:t xml:space="preserve">– </w:t>
      </w:r>
      <w:r w:rsidRPr="00A078E1">
        <w:rPr>
          <w:sz w:val="17"/>
        </w:rPr>
        <w:t>in</w:t>
      </w:r>
      <w:r>
        <w:rPr>
          <w:sz w:val="17"/>
        </w:rPr>
        <w:t xml:space="preserve"> </w:t>
      </w:r>
      <w:r w:rsidRPr="007B7816">
        <w:rPr>
          <w:sz w:val="17"/>
        </w:rPr>
        <w:t>accordance with 105 CMR 100.40S(G);</w:t>
      </w:r>
    </w:p>
    <w:p w14:paraId="1909CA1E" w14:textId="0AC3E305" w:rsidR="009E5C2A" w:rsidRDefault="009E5C2A" w:rsidP="005E7D2E">
      <w:pPr>
        <w:pStyle w:val="TableParagraph"/>
        <w:numPr>
          <w:ilvl w:val="0"/>
          <w:numId w:val="16"/>
        </w:numPr>
        <w:tabs>
          <w:tab w:val="left" w:pos="721"/>
          <w:tab w:val="left" w:pos="722"/>
        </w:tabs>
        <w:spacing w:before="26"/>
        <w:ind w:left="1530" w:right="960" w:hanging="630"/>
        <w:rPr>
          <w:sz w:val="17"/>
        </w:rPr>
      </w:pPr>
      <w:r w:rsidRPr="00360115">
        <w:rPr>
          <w:sz w:val="17"/>
        </w:rPr>
        <w:t>Pursuant to 105 CMR 100.210(A)(3), I certify that both the Applicant and the Proposed Project are in material and substantial compliance and good standing with relevant federal, state, and local laws and regulations, as well as with all</w:t>
      </w:r>
      <w:r>
        <w:rPr>
          <w:sz w:val="17"/>
        </w:rPr>
        <w:t xml:space="preserve"> </w:t>
      </w:r>
      <w:r w:rsidRPr="009F7F6E">
        <w:rPr>
          <w:strike/>
          <w:sz w:val="17"/>
        </w:rPr>
        <w:t>previously issued</w:t>
      </w:r>
      <w:r w:rsidRPr="00360115">
        <w:rPr>
          <w:sz w:val="17"/>
        </w:rPr>
        <w:t xml:space="preserve"> Notices of Determination of Need and the terms</w:t>
      </w:r>
      <w:r w:rsidR="009F7F6E">
        <w:rPr>
          <w:sz w:val="17"/>
        </w:rPr>
        <w:t xml:space="preserve"> </w:t>
      </w:r>
      <w:r w:rsidR="003E7F28">
        <w:rPr>
          <w:sz w:val="17"/>
        </w:rPr>
        <w:t>[</w:t>
      </w:r>
      <w:r w:rsidR="003E7F28" w:rsidRPr="003E7F28">
        <w:rPr>
          <w:sz w:val="17"/>
        </w:rPr>
        <w:t>issued in compliance with 105 CMR 100.00, the Massachusetts Determination</w:t>
      </w:r>
      <w:r w:rsidR="003E7F28">
        <w:rPr>
          <w:sz w:val="17"/>
        </w:rPr>
        <w:t xml:space="preserve"> </w:t>
      </w:r>
      <w:r w:rsidR="003E7F28" w:rsidRPr="003E7F28">
        <w:rPr>
          <w:sz w:val="17"/>
        </w:rPr>
        <w:t>of Need Regulation effective January 27, 2017 and amended December 28, 2018</w:t>
      </w:r>
      <w:r w:rsidR="003E7F28">
        <w:rPr>
          <w:sz w:val="17"/>
        </w:rPr>
        <w:t>]</w:t>
      </w:r>
      <w:r w:rsidRPr="00360115">
        <w:rPr>
          <w:sz w:val="17"/>
        </w:rPr>
        <w:t xml:space="preserve"> </w:t>
      </w:r>
      <w:r w:rsidRPr="009F7F6E">
        <w:rPr>
          <w:strike/>
          <w:sz w:val="17"/>
        </w:rPr>
        <w:t>and Conditions attached therein</w:t>
      </w:r>
      <w:r w:rsidRPr="00360115">
        <w:rPr>
          <w:sz w:val="17"/>
        </w:rPr>
        <w:t>;</w:t>
      </w:r>
    </w:p>
    <w:p w14:paraId="279BAF5A" w14:textId="2114619A" w:rsidR="009E5C2A" w:rsidRDefault="009E5C2A" w:rsidP="005E7D2E">
      <w:pPr>
        <w:pStyle w:val="TableParagraph"/>
        <w:numPr>
          <w:ilvl w:val="0"/>
          <w:numId w:val="16"/>
        </w:numPr>
        <w:tabs>
          <w:tab w:val="left" w:pos="721"/>
          <w:tab w:val="left" w:pos="722"/>
        </w:tabs>
        <w:spacing w:before="26"/>
        <w:ind w:left="1530" w:right="960" w:hanging="630"/>
        <w:rPr>
          <w:sz w:val="17"/>
        </w:rPr>
      </w:pPr>
      <w:r w:rsidRPr="00CB5E94">
        <w:rPr>
          <w:sz w:val="17"/>
        </w:rPr>
        <w:t xml:space="preserve">I have </w:t>
      </w:r>
      <w:r w:rsidR="00FC56A3" w:rsidRPr="00E550AD">
        <w:rPr>
          <w:strike/>
          <w:sz w:val="17"/>
        </w:rPr>
        <w:t>read</w:t>
      </w:r>
      <w:r w:rsidR="00FC56A3" w:rsidRPr="000F4BEC">
        <w:rPr>
          <w:sz w:val="17"/>
        </w:rPr>
        <w:t xml:space="preserve"> </w:t>
      </w:r>
      <w:r w:rsidR="00FC56A3">
        <w:rPr>
          <w:sz w:val="17"/>
        </w:rPr>
        <w:t>[</w:t>
      </w:r>
      <w:r w:rsidR="00FC56A3" w:rsidRPr="00E550AD">
        <w:rPr>
          <w:sz w:val="17"/>
        </w:rPr>
        <w:t>been informed of the contents of</w:t>
      </w:r>
      <w:r w:rsidR="00FC56A3">
        <w:rPr>
          <w:sz w:val="17"/>
        </w:rPr>
        <w:t xml:space="preserve">] </w:t>
      </w:r>
      <w:r w:rsidRPr="00CB5E94">
        <w:rPr>
          <w:sz w:val="17"/>
        </w:rPr>
        <w:t>and understand the limitations on solicitation of funding from the general public prior to receiving a Notice of</w:t>
      </w:r>
      <w:r>
        <w:rPr>
          <w:sz w:val="17"/>
        </w:rPr>
        <w:t xml:space="preserve"> </w:t>
      </w:r>
      <w:r w:rsidRPr="00A0697F">
        <w:rPr>
          <w:sz w:val="17"/>
        </w:rPr>
        <w:t>Determination of Need as established in 1</w:t>
      </w:r>
      <w:r>
        <w:rPr>
          <w:sz w:val="17"/>
        </w:rPr>
        <w:t xml:space="preserve">05 </w:t>
      </w:r>
      <w:r w:rsidRPr="00A0697F">
        <w:rPr>
          <w:sz w:val="17"/>
        </w:rPr>
        <w:t>CMR 100.415;</w:t>
      </w:r>
    </w:p>
    <w:p w14:paraId="1AA2C9FE" w14:textId="77777777" w:rsidR="009E5C2A" w:rsidRDefault="009E5C2A" w:rsidP="005E7D2E">
      <w:pPr>
        <w:pStyle w:val="TableParagraph"/>
        <w:numPr>
          <w:ilvl w:val="0"/>
          <w:numId w:val="16"/>
        </w:numPr>
        <w:tabs>
          <w:tab w:val="left" w:pos="721"/>
          <w:tab w:val="left" w:pos="722"/>
        </w:tabs>
        <w:spacing w:before="26"/>
        <w:ind w:left="1530" w:right="960" w:hanging="630"/>
        <w:rPr>
          <w:sz w:val="17"/>
        </w:rPr>
      </w:pPr>
      <w:r w:rsidRPr="00C91FD7">
        <w:rPr>
          <w:sz w:val="17"/>
        </w:rPr>
        <w:t xml:space="preserve">I understand that, if Approved, the Applicant, as Holder of the </w:t>
      </w:r>
      <w:proofErr w:type="spellStart"/>
      <w:r w:rsidRPr="00C91FD7">
        <w:rPr>
          <w:sz w:val="17"/>
        </w:rPr>
        <w:t>DoN</w:t>
      </w:r>
      <w:proofErr w:type="spellEnd"/>
      <w:r w:rsidRPr="00C91FD7">
        <w:rPr>
          <w:sz w:val="17"/>
        </w:rPr>
        <w:t>, shall become obligated to all Standard Conditions</w:t>
      </w:r>
      <w:r>
        <w:rPr>
          <w:sz w:val="17"/>
        </w:rPr>
        <w:t xml:space="preserve"> </w:t>
      </w:r>
      <w:r w:rsidRPr="00A833A3">
        <w:rPr>
          <w:sz w:val="17"/>
        </w:rPr>
        <w:t>pursuant to 105 CMR 100310, as well as any applicable Other Conditions as outlined within 105 CMR 100.000 or that</w:t>
      </w:r>
      <w:r>
        <w:rPr>
          <w:sz w:val="17"/>
        </w:rPr>
        <w:t xml:space="preserve"> </w:t>
      </w:r>
      <w:r w:rsidRPr="0048071E">
        <w:rPr>
          <w:sz w:val="17"/>
        </w:rPr>
        <w:t>otherwise become a part of the final Action pursuant to 105 CMR 100.360;</w:t>
      </w:r>
    </w:p>
    <w:p w14:paraId="722BD4E3" w14:textId="77777777" w:rsidR="009E5C2A" w:rsidRDefault="009E5C2A" w:rsidP="005E7D2E">
      <w:pPr>
        <w:pStyle w:val="TableParagraph"/>
        <w:numPr>
          <w:ilvl w:val="0"/>
          <w:numId w:val="16"/>
        </w:numPr>
        <w:tabs>
          <w:tab w:val="left" w:pos="721"/>
          <w:tab w:val="left" w:pos="722"/>
        </w:tabs>
        <w:spacing w:before="26"/>
        <w:ind w:left="1530" w:right="960" w:hanging="630"/>
        <w:rPr>
          <w:sz w:val="17"/>
        </w:rPr>
      </w:pPr>
      <w:r w:rsidRPr="00F67939">
        <w:rPr>
          <w:sz w:val="17"/>
        </w:rPr>
        <w:t>Pursuant to 1</w:t>
      </w:r>
      <w:r>
        <w:rPr>
          <w:sz w:val="17"/>
        </w:rPr>
        <w:t>05</w:t>
      </w:r>
      <w:r w:rsidRPr="00F67939">
        <w:rPr>
          <w:sz w:val="17"/>
        </w:rPr>
        <w:t xml:space="preserve"> CMR 100.705(A), I certify that the Applicant has Sufficient Interest in the Site or facility; and</w:t>
      </w:r>
    </w:p>
    <w:p w14:paraId="1692EA79" w14:textId="77777777" w:rsidR="009E5C2A" w:rsidRDefault="009E5C2A" w:rsidP="005E7D2E">
      <w:pPr>
        <w:pStyle w:val="TableParagraph"/>
        <w:numPr>
          <w:ilvl w:val="0"/>
          <w:numId w:val="16"/>
        </w:numPr>
        <w:tabs>
          <w:tab w:val="left" w:pos="721"/>
          <w:tab w:val="left" w:pos="722"/>
        </w:tabs>
        <w:spacing w:before="26"/>
        <w:ind w:left="1530" w:right="960" w:hanging="630"/>
        <w:rPr>
          <w:sz w:val="17"/>
        </w:rPr>
      </w:pPr>
      <w:r w:rsidRPr="00F67939">
        <w:rPr>
          <w:sz w:val="17"/>
        </w:rPr>
        <w:t>Pursuant to 105 CMR 100.70S(A), I certify that the Proposed Project is authorized under applicable zoning by-laws or</w:t>
      </w:r>
      <w:r>
        <w:rPr>
          <w:sz w:val="17"/>
        </w:rPr>
        <w:t xml:space="preserve"> </w:t>
      </w:r>
      <w:r w:rsidRPr="00B468D7">
        <w:rPr>
          <w:sz w:val="17"/>
        </w:rPr>
        <w:t>ordinances, whether or not a special permit is required; or,</w:t>
      </w:r>
    </w:p>
    <w:p w14:paraId="1D39EDEA" w14:textId="77777777" w:rsidR="009E5C2A" w:rsidRDefault="009E5C2A" w:rsidP="005E7D2E">
      <w:pPr>
        <w:pStyle w:val="TableParagraph"/>
        <w:numPr>
          <w:ilvl w:val="1"/>
          <w:numId w:val="16"/>
        </w:numPr>
        <w:tabs>
          <w:tab w:val="left" w:pos="721"/>
          <w:tab w:val="left" w:pos="722"/>
        </w:tabs>
        <w:spacing w:before="26"/>
        <w:ind w:right="960"/>
        <w:rPr>
          <w:sz w:val="17"/>
        </w:rPr>
      </w:pPr>
      <w:r w:rsidRPr="00B468D7">
        <w:rPr>
          <w:sz w:val="17"/>
        </w:rPr>
        <w:t>If the Proposed Project is not authorized under applicable zoning by-laws or ordinances, a variance has been</w:t>
      </w:r>
      <w:r>
        <w:rPr>
          <w:sz w:val="17"/>
        </w:rPr>
        <w:t xml:space="preserve"> </w:t>
      </w:r>
      <w:r w:rsidRPr="00B468D7">
        <w:rPr>
          <w:sz w:val="17"/>
        </w:rPr>
        <w:t>received to permit such Proposed Project; or,</w:t>
      </w:r>
    </w:p>
    <w:p w14:paraId="5268E833" w14:textId="77777777" w:rsidR="009E5C2A" w:rsidRPr="00B468D7" w:rsidRDefault="009E5C2A" w:rsidP="005E7D2E">
      <w:pPr>
        <w:pStyle w:val="TableParagraph"/>
        <w:numPr>
          <w:ilvl w:val="1"/>
          <w:numId w:val="16"/>
        </w:numPr>
        <w:tabs>
          <w:tab w:val="left" w:pos="721"/>
          <w:tab w:val="left" w:pos="722"/>
        </w:tabs>
        <w:spacing w:before="26"/>
        <w:ind w:right="960"/>
        <w:rPr>
          <w:sz w:val="17"/>
        </w:rPr>
      </w:pPr>
      <w:r w:rsidRPr="00B468D7">
        <w:rPr>
          <w:sz w:val="17"/>
        </w:rPr>
        <w:lastRenderedPageBreak/>
        <w:t>The Proposed Project is exempt from zoning by-laws or ordinances.</w:t>
      </w:r>
    </w:p>
    <w:p w14:paraId="1DA0BD3A" w14:textId="77777777" w:rsidR="009E5C2A" w:rsidRPr="00656D2F" w:rsidRDefault="009E5C2A" w:rsidP="009E5C2A">
      <w:pPr>
        <w:pStyle w:val="BodyText"/>
        <w:spacing w:before="95"/>
        <w:ind w:left="900" w:right="1160"/>
        <w:rPr>
          <w:color w:val="161616"/>
        </w:rPr>
      </w:pPr>
    </w:p>
    <w:tbl>
      <w:tblPr>
        <w:tblpPr w:leftFromText="180" w:rightFromText="180" w:vertAnchor="text" w:horzAnchor="margin" w:tblpXSpec="center" w:tblpYSpec="top"/>
        <w:tblW w:w="95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99"/>
      </w:tblGrid>
      <w:tr w:rsidR="009E5C2A" w:rsidRPr="00E71E86" w14:paraId="3108E1FC" w14:textId="77777777" w:rsidTr="009E5C2A">
        <w:trPr>
          <w:cantSplit/>
          <w:trHeight w:val="1129"/>
        </w:trPr>
        <w:tc>
          <w:tcPr>
            <w:tcW w:w="9599" w:type="dxa"/>
          </w:tcPr>
          <w:p w14:paraId="52F65980" w14:textId="77777777" w:rsidR="009E5C2A" w:rsidRPr="00AE5F1E" w:rsidRDefault="009E5C2A" w:rsidP="009E5C2A">
            <w:pPr>
              <w:pStyle w:val="TableParagraph"/>
              <w:spacing w:before="13"/>
              <w:ind w:left="900" w:right="1160"/>
              <w:rPr>
                <w:rStyle w:val="Strong"/>
                <w:sz w:val="17"/>
                <w:szCs w:val="17"/>
              </w:rPr>
            </w:pPr>
            <w:r>
              <w:rPr>
                <w:rStyle w:val="Strong"/>
                <w:sz w:val="17"/>
                <w:szCs w:val="17"/>
              </w:rPr>
              <w:t>LLC</w:t>
            </w:r>
          </w:p>
          <w:p w14:paraId="4FD47504" w14:textId="77777777" w:rsidR="009E5C2A" w:rsidRDefault="009E5C2A" w:rsidP="009E5C2A">
            <w:pPr>
              <w:pStyle w:val="TableParagraph"/>
              <w:tabs>
                <w:tab w:val="left" w:pos="4200"/>
                <w:tab w:val="left" w:pos="9212"/>
              </w:tabs>
              <w:ind w:left="900" w:right="1160"/>
              <w:rPr>
                <w:color w:val="111111"/>
                <w:w w:val="105"/>
                <w:sz w:val="17"/>
              </w:rPr>
            </w:pPr>
            <w:r w:rsidRPr="00676841">
              <w:rPr>
                <w:color w:val="111111"/>
                <w:w w:val="105"/>
                <w:sz w:val="17"/>
              </w:rPr>
              <w:t>All parties must sign. Add additional names as needed.</w:t>
            </w:r>
          </w:p>
          <w:p w14:paraId="2499FB6A" w14:textId="77777777" w:rsidR="009E5C2A" w:rsidRDefault="009E5C2A" w:rsidP="009E5C2A">
            <w:pPr>
              <w:pStyle w:val="TableParagraph"/>
              <w:tabs>
                <w:tab w:val="left" w:pos="4200"/>
                <w:tab w:val="left" w:pos="9212"/>
              </w:tabs>
              <w:ind w:left="900" w:right="1160"/>
              <w:rPr>
                <w:color w:val="161616"/>
                <w:spacing w:val="-1"/>
                <w:w w:val="108"/>
                <w:sz w:val="16"/>
                <w:szCs w:val="16"/>
                <w:u w:color="161616"/>
              </w:rPr>
            </w:pPr>
          </w:p>
          <w:p w14:paraId="424EC6A2" w14:textId="602952F5" w:rsidR="009E5C2A" w:rsidRPr="00E71E86" w:rsidRDefault="00A658C3" w:rsidP="009E5C2A">
            <w:pPr>
              <w:pStyle w:val="TableParagraph"/>
              <w:tabs>
                <w:tab w:val="left" w:pos="4200"/>
                <w:tab w:val="left" w:pos="9212"/>
              </w:tabs>
              <w:ind w:left="900" w:right="1160"/>
              <w:rPr>
                <w:rFonts w:ascii="Times New Roman"/>
                <w:b/>
                <w:i/>
                <w:sz w:val="16"/>
                <w:szCs w:val="16"/>
              </w:rPr>
            </w:pPr>
            <w:r w:rsidRPr="00A658C3">
              <w:rPr>
                <w:color w:val="161616"/>
                <w:spacing w:val="-1"/>
                <w:w w:val="108"/>
                <w:sz w:val="16"/>
                <w:szCs w:val="16"/>
                <w:u w:color="161616"/>
              </w:rPr>
              <w:t>Daphne Haas-Kogan, M.D., duly authorized</w:t>
            </w:r>
            <w:r w:rsidRPr="00A658C3">
              <w:rPr>
                <w:color w:val="161616"/>
                <w:spacing w:val="-1"/>
                <w:w w:val="108"/>
                <w:sz w:val="16"/>
                <w:szCs w:val="16"/>
                <w:u w:color="161616"/>
              </w:rPr>
              <w:t xml:space="preserve"> </w:t>
            </w:r>
            <w:r w:rsidR="009E5C2A" w:rsidRPr="00E71E86">
              <w:rPr>
                <w:color w:val="161616"/>
                <w:sz w:val="16"/>
                <w:szCs w:val="16"/>
              </w:rPr>
              <w:tab/>
              <w:t>&lt;Signature on File</w:t>
            </w:r>
            <w:r w:rsidR="009E5C2A" w:rsidRPr="002B05F8">
              <w:rPr>
                <w:sz w:val="16"/>
                <w:szCs w:val="16"/>
              </w:rPr>
              <w:t xml:space="preserve">&gt;     </w:t>
            </w:r>
            <w:r w:rsidR="009E5C2A">
              <w:rPr>
                <w:color w:val="161616"/>
                <w:sz w:val="16"/>
                <w:szCs w:val="16"/>
              </w:rPr>
              <w:t>10/</w:t>
            </w:r>
            <w:r>
              <w:rPr>
                <w:color w:val="161616"/>
                <w:sz w:val="16"/>
                <w:szCs w:val="16"/>
              </w:rPr>
              <w:t>2</w:t>
            </w:r>
            <w:r w:rsidR="009E5C2A">
              <w:rPr>
                <w:color w:val="161616"/>
                <w:sz w:val="16"/>
                <w:szCs w:val="16"/>
              </w:rPr>
              <w:t>9/202</w:t>
            </w:r>
            <w:r>
              <w:rPr>
                <w:color w:val="161616"/>
                <w:sz w:val="16"/>
                <w:szCs w:val="16"/>
              </w:rPr>
              <w:t>4</w:t>
            </w:r>
            <w:r w:rsidR="009E5C2A" w:rsidRPr="00E71E86">
              <w:rPr>
                <w:rFonts w:ascii="Times New Roman"/>
                <w:b/>
                <w:i/>
                <w:color w:val="5B5B5B"/>
                <w:spacing w:val="42"/>
                <w:sz w:val="16"/>
                <w:szCs w:val="16"/>
                <w:u w:color="5B5B5B"/>
              </w:rPr>
              <w:tab/>
            </w:r>
          </w:p>
          <w:p w14:paraId="6327065F" w14:textId="77777777" w:rsidR="009E5C2A" w:rsidRDefault="009E5C2A" w:rsidP="009E5C2A">
            <w:pPr>
              <w:pStyle w:val="TableParagraph"/>
              <w:tabs>
                <w:tab w:val="left" w:pos="4116"/>
                <w:tab w:val="left" w:pos="6270"/>
                <w:tab w:val="left" w:pos="8732"/>
              </w:tabs>
              <w:ind w:left="900" w:right="1160"/>
              <w:rPr>
                <w:color w:val="161616"/>
                <w:sz w:val="16"/>
                <w:szCs w:val="16"/>
              </w:rPr>
            </w:pPr>
            <w:r>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6B2C5C53" w14:textId="77777777" w:rsidR="009E5C2A" w:rsidRDefault="009E5C2A" w:rsidP="009E5C2A">
            <w:pPr>
              <w:pStyle w:val="TableParagraph"/>
              <w:tabs>
                <w:tab w:val="left" w:pos="4116"/>
                <w:tab w:val="left" w:pos="6270"/>
                <w:tab w:val="left" w:pos="8732"/>
              </w:tabs>
              <w:ind w:left="900" w:right="1160"/>
              <w:rPr>
                <w:color w:val="161616"/>
                <w:sz w:val="16"/>
                <w:szCs w:val="16"/>
              </w:rPr>
            </w:pPr>
          </w:p>
          <w:p w14:paraId="1FDED8FC" w14:textId="77777777" w:rsidR="009E5C2A" w:rsidRDefault="009E5C2A" w:rsidP="009E5C2A">
            <w:pPr>
              <w:pStyle w:val="TableParagraph"/>
              <w:tabs>
                <w:tab w:val="left" w:pos="4116"/>
                <w:tab w:val="left" w:pos="6270"/>
                <w:tab w:val="left" w:pos="8732"/>
              </w:tabs>
              <w:ind w:left="900" w:right="1160"/>
              <w:rPr>
                <w:color w:val="161616"/>
                <w:sz w:val="16"/>
                <w:szCs w:val="16"/>
              </w:rPr>
            </w:pPr>
          </w:p>
          <w:p w14:paraId="433706B3" w14:textId="77777777" w:rsidR="009E5C2A" w:rsidRPr="00E71E86" w:rsidRDefault="009E5C2A" w:rsidP="009E5C2A">
            <w:pPr>
              <w:pStyle w:val="TableParagraph"/>
              <w:tabs>
                <w:tab w:val="left" w:pos="4116"/>
                <w:tab w:val="left" w:pos="6270"/>
                <w:tab w:val="left" w:pos="8732"/>
              </w:tabs>
              <w:ind w:left="900" w:right="1160"/>
              <w:rPr>
                <w:color w:val="161616"/>
                <w:w w:val="95"/>
                <w:position w:val="1"/>
                <w:sz w:val="17"/>
              </w:rPr>
            </w:pPr>
          </w:p>
        </w:tc>
      </w:tr>
    </w:tbl>
    <w:p w14:paraId="6CEF42ED" w14:textId="77777777" w:rsidR="009E5C2A" w:rsidRDefault="009E5C2A" w:rsidP="009E5C2A">
      <w:pPr>
        <w:ind w:left="900" w:right="1160"/>
      </w:pPr>
    </w:p>
    <w:p w14:paraId="7EF80B60" w14:textId="7BACBE58" w:rsidR="001D1DF2" w:rsidRPr="00405453" w:rsidRDefault="009E5C2A" w:rsidP="00405453">
      <w:pPr>
        <w:ind w:left="900" w:right="1160"/>
        <w:rPr>
          <w:sz w:val="16"/>
          <w:szCs w:val="16"/>
        </w:rPr>
        <w:sectPr w:rsidR="001D1DF2" w:rsidRPr="00405453">
          <w:pgSz w:w="12240" w:h="15840"/>
          <w:pgMar w:top="1820" w:right="240" w:bottom="280" w:left="240" w:header="720" w:footer="720" w:gutter="0"/>
          <w:cols w:space="720"/>
        </w:sectPr>
      </w:pPr>
      <w:r w:rsidRPr="00702C96">
        <w:rPr>
          <w:b/>
          <w:bCs/>
          <w:sz w:val="18"/>
          <w:szCs w:val="18"/>
        </w:rPr>
        <w:t>This document is ready to print:</w:t>
      </w:r>
      <w:r>
        <w:rPr>
          <w:b/>
          <w:bCs/>
          <w:sz w:val="18"/>
          <w:szCs w:val="18"/>
        </w:rPr>
        <w:t xml:space="preserve"> </w:t>
      </w:r>
      <w:r w:rsidRPr="00640247">
        <w:rPr>
          <w:sz w:val="16"/>
          <w:szCs w:val="16"/>
        </w:rPr>
        <w:t>yes</w:t>
      </w:r>
      <w:r w:rsidRPr="00702C96">
        <w:rPr>
          <w:sz w:val="18"/>
          <w:szCs w:val="18"/>
        </w:rPr>
        <w:tab/>
      </w:r>
      <w:r w:rsidRPr="00702C96">
        <w:rPr>
          <w:b/>
          <w:bCs/>
          <w:sz w:val="18"/>
          <w:szCs w:val="18"/>
        </w:rPr>
        <w:t xml:space="preserve">Date/time Stamp: </w:t>
      </w:r>
      <w:r w:rsidR="00AD22E2">
        <w:rPr>
          <w:sz w:val="16"/>
          <w:szCs w:val="16"/>
        </w:rPr>
        <w:t>[blank]</w:t>
      </w:r>
    </w:p>
    <w:p w14:paraId="7EF80BD4" w14:textId="174D1EC8" w:rsidR="00185DAB" w:rsidRDefault="00185DAB" w:rsidP="00405453">
      <w:pPr>
        <w:tabs>
          <w:tab w:val="left" w:pos="10290"/>
        </w:tabs>
        <w:rPr>
          <w:rFonts w:ascii="Myriad Pro"/>
          <w:sz w:val="20"/>
        </w:rPr>
      </w:pPr>
    </w:p>
    <w:sectPr w:rsidR="00185DAB">
      <w:pgSz w:w="12240" w:h="15840"/>
      <w:pgMar w:top="340" w:right="240" w:bottom="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71FB7" w14:textId="77777777" w:rsidR="00417263" w:rsidRDefault="00417263" w:rsidP="00DB0F2D">
      <w:r>
        <w:separator/>
      </w:r>
    </w:p>
  </w:endnote>
  <w:endnote w:type="continuationSeparator" w:id="0">
    <w:p w14:paraId="7FE1AFD5" w14:textId="77777777" w:rsidR="00417263" w:rsidRDefault="00417263" w:rsidP="00DB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yriad Pro">
    <w:altName w:val="Segoe U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1E9F1B2C" w14:textId="2EFC27F5" w:rsidR="00000000" w:rsidRPr="00514125" w:rsidRDefault="00000000" w:rsidP="009B5A21">
            <w:pPr>
              <w:spacing w:before="15"/>
              <w:ind w:right="-540"/>
              <w:rPr>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A8324F" w:rsidRPr="00A8324F">
              <w:rPr>
                <w:color w:val="050505"/>
                <w:w w:val="95"/>
                <w:sz w:val="18"/>
                <w:szCs w:val="18"/>
              </w:rPr>
              <w:t>Radiation Therapy of Southeastern MA, LLC</w:t>
            </w:r>
            <w:r>
              <w:rPr>
                <w:color w:val="050505"/>
                <w:w w:val="95"/>
                <w:sz w:val="18"/>
                <w:szCs w:val="18"/>
              </w:rPr>
              <w:tab/>
            </w:r>
            <w:r>
              <w:rPr>
                <w:color w:val="050505"/>
                <w:w w:val="95"/>
                <w:sz w:val="18"/>
                <w:szCs w:val="18"/>
              </w:rPr>
              <w:tab/>
            </w:r>
            <w:r w:rsidR="00A8324F" w:rsidRPr="00A8324F">
              <w:rPr>
                <w:color w:val="050505"/>
                <w:w w:val="95"/>
                <w:sz w:val="18"/>
                <w:szCs w:val="18"/>
              </w:rPr>
              <w:t>10/29/2024 11:52 am</w:t>
            </w:r>
            <w:r>
              <w:rPr>
                <w:color w:val="050505"/>
                <w:w w:val="95"/>
                <w:sz w:val="18"/>
                <w:szCs w:val="18"/>
              </w:rPr>
              <w:tab/>
            </w:r>
            <w:r w:rsidRPr="00891AC6">
              <w:rPr>
                <w:color w:val="050505"/>
                <w:w w:val="95"/>
                <w:sz w:val="18"/>
                <w:szCs w:val="18"/>
              </w:rPr>
              <w:t xml:space="preserve"> </w:t>
            </w:r>
            <w:r w:rsidR="00EE619D" w:rsidRPr="00EE619D">
              <w:rPr>
                <w:color w:val="050505"/>
                <w:w w:val="95"/>
                <w:sz w:val="18"/>
                <w:szCs w:val="18"/>
              </w:rPr>
              <w:t>-24102910-EA</w:t>
            </w:r>
            <w:r w:rsidRPr="00514125">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3</w:t>
            </w:r>
          </w:p>
        </w:sdtContent>
      </w:sdt>
    </w:sdtContent>
  </w:sdt>
  <w:p w14:paraId="58E22B51" w14:textId="77777777" w:rsidR="00000000" w:rsidRDefault="00000000">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5A9CE" w14:textId="77777777" w:rsidR="00ED4753" w:rsidRDefault="00ED4753">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4620346"/>
      <w:docPartObj>
        <w:docPartGallery w:val="Page Numbers (Bottom of Page)"/>
        <w:docPartUnique/>
      </w:docPartObj>
    </w:sdtPr>
    <w:sdtEndPr>
      <w:rPr>
        <w:noProof/>
      </w:rPr>
    </w:sdtEndPr>
    <w:sdtContent>
      <w:p w14:paraId="33AF38D3" w14:textId="3D7E1EC7" w:rsidR="00601727" w:rsidRDefault="00601727" w:rsidP="00601727">
        <w:pPr>
          <w:pStyle w:val="Footer"/>
          <w:tabs>
            <w:tab w:val="clear" w:pos="4680"/>
            <w:tab w:val="left" w:pos="2160"/>
            <w:tab w:val="left" w:pos="5490"/>
          </w:tabs>
        </w:pPr>
        <w:r w:rsidRPr="00601727">
          <w:rPr>
            <w:sz w:val="16"/>
            <w:szCs w:val="16"/>
          </w:rPr>
          <w:t xml:space="preserve">Change in Service </w:t>
        </w:r>
        <w:r>
          <w:rPr>
            <w:sz w:val="16"/>
            <w:szCs w:val="16"/>
          </w:rPr>
          <w:tab/>
        </w:r>
        <w:r w:rsidRPr="00601727">
          <w:rPr>
            <w:sz w:val="16"/>
            <w:szCs w:val="16"/>
          </w:rPr>
          <w:t xml:space="preserve">Radiation Therapy of Southeastern MA, LLC </w:t>
        </w:r>
        <w:r>
          <w:rPr>
            <w:sz w:val="16"/>
            <w:szCs w:val="16"/>
          </w:rPr>
          <w:t xml:space="preserve"> </w:t>
        </w:r>
        <w:r>
          <w:rPr>
            <w:sz w:val="16"/>
            <w:szCs w:val="16"/>
          </w:rPr>
          <w:tab/>
        </w:r>
        <w:r w:rsidRPr="00601727">
          <w:rPr>
            <w:sz w:val="16"/>
            <w:szCs w:val="16"/>
          </w:rPr>
          <w:t xml:space="preserve">-24102910-EA </w:t>
        </w:r>
        <w:r>
          <w:rPr>
            <w:sz w:val="16"/>
            <w:szCs w:val="16"/>
          </w:rPr>
          <w:tab/>
        </w:r>
        <w:r w:rsidRPr="00601727">
          <w:rPr>
            <w:sz w:val="16"/>
            <w:szCs w:val="16"/>
          </w:rPr>
          <w:t xml:space="preserve">10/29/2024 12:12 pm </w:t>
        </w:r>
        <w:r>
          <w:rPr>
            <w:sz w:val="16"/>
            <w:szCs w:val="16"/>
          </w:rPr>
          <w:tab/>
        </w:r>
        <w:r w:rsidRPr="00601727">
          <w:rPr>
            <w:sz w:val="18"/>
            <w:szCs w:val="18"/>
          </w:rPr>
          <w:t xml:space="preserve">Page </w:t>
        </w:r>
        <w:r w:rsidRPr="00601727">
          <w:rPr>
            <w:sz w:val="18"/>
            <w:szCs w:val="18"/>
          </w:rPr>
          <w:fldChar w:fldCharType="begin"/>
        </w:r>
        <w:r w:rsidRPr="00601727">
          <w:rPr>
            <w:sz w:val="18"/>
            <w:szCs w:val="18"/>
          </w:rPr>
          <w:instrText xml:space="preserve"> PAGE   \* MERGEFORMAT </w:instrText>
        </w:r>
        <w:r w:rsidRPr="00601727">
          <w:rPr>
            <w:sz w:val="18"/>
            <w:szCs w:val="18"/>
          </w:rPr>
          <w:fldChar w:fldCharType="separate"/>
        </w:r>
        <w:r w:rsidRPr="00601727">
          <w:rPr>
            <w:noProof/>
            <w:sz w:val="18"/>
            <w:szCs w:val="18"/>
          </w:rPr>
          <w:t>2</w:t>
        </w:r>
        <w:r w:rsidRPr="00601727">
          <w:rPr>
            <w:noProof/>
            <w:sz w:val="18"/>
            <w:szCs w:val="18"/>
          </w:rPr>
          <w:fldChar w:fldCharType="end"/>
        </w:r>
        <w:r w:rsidRPr="00601727">
          <w:rPr>
            <w:noProof/>
            <w:sz w:val="18"/>
            <w:szCs w:val="18"/>
          </w:rPr>
          <w:t xml:space="preserve"> of 2</w:t>
        </w:r>
      </w:p>
    </w:sdtContent>
  </w:sdt>
  <w:p w14:paraId="6E9D6471" w14:textId="761C3878" w:rsidR="005960D2" w:rsidRPr="00601727" w:rsidRDefault="005960D2" w:rsidP="00601727">
    <w:pP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AD1B3" w14:textId="77777777" w:rsidR="00692F66" w:rsidRPr="00601727" w:rsidRDefault="00692F66" w:rsidP="00601727">
    <w:pPr>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7B03C" w14:textId="59C98724" w:rsidR="00197000" w:rsidRPr="00F841A9" w:rsidRDefault="00F841A9">
    <w:pPr>
      <w:pStyle w:val="Footer"/>
      <w:rPr>
        <w:sz w:val="18"/>
        <w:szCs w:val="18"/>
      </w:rPr>
    </w:pPr>
    <w:r w:rsidRPr="00F841A9">
      <w:rPr>
        <w:sz w:val="18"/>
        <w:szCs w:val="18"/>
      </w:rPr>
      <w:t xml:space="preserve">Affiliated Parties </w:t>
    </w:r>
    <w:r>
      <w:rPr>
        <w:sz w:val="18"/>
        <w:szCs w:val="18"/>
      </w:rPr>
      <w:tab/>
    </w:r>
    <w:r w:rsidRPr="00F841A9">
      <w:rPr>
        <w:sz w:val="18"/>
        <w:szCs w:val="18"/>
      </w:rPr>
      <w:t xml:space="preserve">Radiation Therapy of Southeastern MA, LLC </w:t>
    </w:r>
    <w:r>
      <w:rPr>
        <w:sz w:val="18"/>
        <w:szCs w:val="18"/>
      </w:rPr>
      <w:tab/>
    </w:r>
    <w:r w:rsidRPr="00F841A9">
      <w:rPr>
        <w:sz w:val="18"/>
        <w:szCs w:val="18"/>
      </w:rPr>
      <w:t>10/29/2024 2:19 pm</w:t>
    </w:r>
    <w:r w:rsidRPr="00F841A9">
      <w:rPr>
        <w:sz w:val="18"/>
        <w:szCs w:val="18"/>
      </w:rPr>
      <w:t xml:space="preserve"> </w:t>
    </w:r>
    <w:r>
      <w:rPr>
        <w:sz w:val="18"/>
        <w:szCs w:val="18"/>
      </w:rPr>
      <w:tab/>
    </w:r>
    <w:r w:rsidR="00197000" w:rsidRPr="00F841A9">
      <w:rPr>
        <w:sz w:val="18"/>
        <w:szCs w:val="18"/>
      </w:rPr>
      <w:t xml:space="preserve">Page </w:t>
    </w:r>
    <w:sdt>
      <w:sdtPr>
        <w:rPr>
          <w:sz w:val="18"/>
          <w:szCs w:val="18"/>
        </w:rPr>
        <w:id w:val="-1730612910"/>
        <w:docPartObj>
          <w:docPartGallery w:val="Page Numbers (Bottom of Page)"/>
          <w:docPartUnique/>
        </w:docPartObj>
      </w:sdtPr>
      <w:sdtEndPr>
        <w:rPr>
          <w:noProof/>
        </w:rPr>
      </w:sdtEndPr>
      <w:sdtContent>
        <w:r w:rsidR="00197000" w:rsidRPr="00F841A9">
          <w:rPr>
            <w:sz w:val="18"/>
            <w:szCs w:val="18"/>
          </w:rPr>
          <w:fldChar w:fldCharType="begin"/>
        </w:r>
        <w:r w:rsidR="00197000" w:rsidRPr="00F841A9">
          <w:rPr>
            <w:sz w:val="18"/>
            <w:szCs w:val="18"/>
          </w:rPr>
          <w:instrText xml:space="preserve"> PAGE   \* MERGEFORMAT </w:instrText>
        </w:r>
        <w:r w:rsidR="00197000" w:rsidRPr="00F841A9">
          <w:rPr>
            <w:sz w:val="18"/>
            <w:szCs w:val="18"/>
          </w:rPr>
          <w:fldChar w:fldCharType="separate"/>
        </w:r>
        <w:r w:rsidR="00197000" w:rsidRPr="00F841A9">
          <w:rPr>
            <w:noProof/>
            <w:sz w:val="18"/>
            <w:szCs w:val="18"/>
          </w:rPr>
          <w:t>2</w:t>
        </w:r>
        <w:r w:rsidR="00197000" w:rsidRPr="00F841A9">
          <w:rPr>
            <w:noProof/>
            <w:sz w:val="18"/>
            <w:szCs w:val="18"/>
          </w:rPr>
          <w:fldChar w:fldCharType="end"/>
        </w:r>
        <w:r w:rsidRPr="00F841A9">
          <w:rPr>
            <w:noProof/>
            <w:sz w:val="18"/>
            <w:szCs w:val="18"/>
          </w:rPr>
          <w:t xml:space="preserve"> of 2</w:t>
        </w:r>
      </w:sdtContent>
    </w:sdt>
  </w:p>
  <w:p w14:paraId="21176452" w14:textId="77777777" w:rsidR="0056216C" w:rsidRPr="00601727" w:rsidRDefault="0056216C" w:rsidP="00601727">
    <w:pP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FA178" w14:textId="77777777" w:rsidR="000800F2" w:rsidRPr="00601727" w:rsidRDefault="000800F2" w:rsidP="00601727">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4683B" w14:textId="77777777" w:rsidR="00417263" w:rsidRDefault="00417263" w:rsidP="00DB0F2D">
      <w:r>
        <w:separator/>
      </w:r>
    </w:p>
  </w:footnote>
  <w:footnote w:type="continuationSeparator" w:id="0">
    <w:p w14:paraId="65AA07DE" w14:textId="77777777" w:rsidR="00417263" w:rsidRDefault="00417263" w:rsidP="00DB0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D1325"/>
    <w:multiLevelType w:val="multilevel"/>
    <w:tmpl w:val="400EC92A"/>
    <w:lvl w:ilvl="0">
      <w:start w:val="10"/>
      <w:numFmt w:val="decimal"/>
      <w:lvlText w:val="%1."/>
      <w:lvlJc w:val="left"/>
      <w:pPr>
        <w:ind w:left="496" w:hanging="497"/>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462" w:hanging="434"/>
      </w:pPr>
      <w:rPr>
        <w:rFonts w:ascii="Myriad Pro" w:eastAsia="Myriad Pro" w:hAnsi="Myriad Pro" w:cs="Myriad Pro" w:hint="default"/>
        <w:b w:val="0"/>
        <w:bCs w:val="0"/>
        <w:i w:val="0"/>
        <w:iCs w:val="0"/>
        <w:color w:val="231F20"/>
        <w:spacing w:val="0"/>
        <w:w w:val="100"/>
        <w:sz w:val="20"/>
        <w:szCs w:val="20"/>
        <w:lang w:val="en-US" w:eastAsia="en-US" w:bidi="ar-SA"/>
      </w:rPr>
    </w:lvl>
    <w:lvl w:ilvl="2">
      <w:numFmt w:val="bullet"/>
      <w:lvlText w:val="•"/>
      <w:lvlJc w:val="left"/>
      <w:pPr>
        <w:ind w:left="864" w:hanging="434"/>
      </w:pPr>
      <w:rPr>
        <w:rFonts w:hint="default"/>
        <w:lang w:val="en-US" w:eastAsia="en-US" w:bidi="ar-SA"/>
      </w:rPr>
    </w:lvl>
    <w:lvl w:ilvl="3">
      <w:numFmt w:val="bullet"/>
      <w:lvlText w:val="•"/>
      <w:lvlJc w:val="left"/>
      <w:pPr>
        <w:ind w:left="1229" w:hanging="434"/>
      </w:pPr>
      <w:rPr>
        <w:rFonts w:hint="default"/>
        <w:lang w:val="en-US" w:eastAsia="en-US" w:bidi="ar-SA"/>
      </w:rPr>
    </w:lvl>
    <w:lvl w:ilvl="4">
      <w:numFmt w:val="bullet"/>
      <w:lvlText w:val="•"/>
      <w:lvlJc w:val="left"/>
      <w:pPr>
        <w:ind w:left="1593" w:hanging="434"/>
      </w:pPr>
      <w:rPr>
        <w:rFonts w:hint="default"/>
        <w:lang w:val="en-US" w:eastAsia="en-US" w:bidi="ar-SA"/>
      </w:rPr>
    </w:lvl>
    <w:lvl w:ilvl="5">
      <w:numFmt w:val="bullet"/>
      <w:lvlText w:val="•"/>
      <w:lvlJc w:val="left"/>
      <w:pPr>
        <w:ind w:left="1958" w:hanging="434"/>
      </w:pPr>
      <w:rPr>
        <w:rFonts w:hint="default"/>
        <w:lang w:val="en-US" w:eastAsia="en-US" w:bidi="ar-SA"/>
      </w:rPr>
    </w:lvl>
    <w:lvl w:ilvl="6">
      <w:numFmt w:val="bullet"/>
      <w:lvlText w:val="•"/>
      <w:lvlJc w:val="left"/>
      <w:pPr>
        <w:ind w:left="2322" w:hanging="434"/>
      </w:pPr>
      <w:rPr>
        <w:rFonts w:hint="default"/>
        <w:lang w:val="en-US" w:eastAsia="en-US" w:bidi="ar-SA"/>
      </w:rPr>
    </w:lvl>
    <w:lvl w:ilvl="7">
      <w:numFmt w:val="bullet"/>
      <w:lvlText w:val="•"/>
      <w:lvlJc w:val="left"/>
      <w:pPr>
        <w:ind w:left="2687" w:hanging="434"/>
      </w:pPr>
      <w:rPr>
        <w:rFonts w:hint="default"/>
        <w:lang w:val="en-US" w:eastAsia="en-US" w:bidi="ar-SA"/>
      </w:rPr>
    </w:lvl>
    <w:lvl w:ilvl="8">
      <w:numFmt w:val="bullet"/>
      <w:lvlText w:val="•"/>
      <w:lvlJc w:val="left"/>
      <w:pPr>
        <w:ind w:left="3051" w:hanging="434"/>
      </w:pPr>
      <w:rPr>
        <w:rFonts w:hint="default"/>
        <w:lang w:val="en-US" w:eastAsia="en-US" w:bidi="ar-SA"/>
      </w:rPr>
    </w:lvl>
  </w:abstractNum>
  <w:abstractNum w:abstractNumId="1" w15:restartNumberingAfterBreak="0">
    <w:nsid w:val="058A2FE6"/>
    <w:multiLevelType w:val="multilevel"/>
    <w:tmpl w:val="97D65904"/>
    <w:lvl w:ilvl="0">
      <w:start w:val="9"/>
      <w:numFmt w:val="decimal"/>
      <w:lvlText w:val="%1."/>
      <w:lvlJc w:val="left"/>
      <w:pPr>
        <w:ind w:left="341" w:hanging="342"/>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359" w:hanging="332"/>
      </w:pPr>
      <w:rPr>
        <w:rFonts w:ascii="Myriad Pro" w:eastAsia="Myriad Pro" w:hAnsi="Myriad Pro" w:cs="Myriad Pro" w:hint="default"/>
        <w:b w:val="0"/>
        <w:bCs w:val="0"/>
        <w:i w:val="0"/>
        <w:iCs w:val="0"/>
        <w:color w:val="231F20"/>
        <w:spacing w:val="0"/>
        <w:w w:val="100"/>
        <w:sz w:val="20"/>
        <w:szCs w:val="20"/>
        <w:lang w:val="en-US" w:eastAsia="en-US" w:bidi="ar-SA"/>
      </w:rPr>
    </w:lvl>
    <w:lvl w:ilvl="2">
      <w:numFmt w:val="bullet"/>
      <w:lvlText w:val="•"/>
      <w:lvlJc w:val="left"/>
      <w:pPr>
        <w:ind w:left="799" w:hanging="332"/>
      </w:pPr>
      <w:rPr>
        <w:rFonts w:hint="default"/>
        <w:lang w:val="en-US" w:eastAsia="en-US" w:bidi="ar-SA"/>
      </w:rPr>
    </w:lvl>
    <w:lvl w:ilvl="3">
      <w:numFmt w:val="bullet"/>
      <w:lvlText w:val="•"/>
      <w:lvlJc w:val="left"/>
      <w:pPr>
        <w:ind w:left="1239" w:hanging="332"/>
      </w:pPr>
      <w:rPr>
        <w:rFonts w:hint="default"/>
        <w:lang w:val="en-US" w:eastAsia="en-US" w:bidi="ar-SA"/>
      </w:rPr>
    </w:lvl>
    <w:lvl w:ilvl="4">
      <w:numFmt w:val="bullet"/>
      <w:lvlText w:val="•"/>
      <w:lvlJc w:val="left"/>
      <w:pPr>
        <w:ind w:left="1679" w:hanging="332"/>
      </w:pPr>
      <w:rPr>
        <w:rFonts w:hint="default"/>
        <w:lang w:val="en-US" w:eastAsia="en-US" w:bidi="ar-SA"/>
      </w:rPr>
    </w:lvl>
    <w:lvl w:ilvl="5">
      <w:numFmt w:val="bullet"/>
      <w:lvlText w:val="•"/>
      <w:lvlJc w:val="left"/>
      <w:pPr>
        <w:ind w:left="2119" w:hanging="332"/>
      </w:pPr>
      <w:rPr>
        <w:rFonts w:hint="default"/>
        <w:lang w:val="en-US" w:eastAsia="en-US" w:bidi="ar-SA"/>
      </w:rPr>
    </w:lvl>
    <w:lvl w:ilvl="6">
      <w:numFmt w:val="bullet"/>
      <w:lvlText w:val="•"/>
      <w:lvlJc w:val="left"/>
      <w:pPr>
        <w:ind w:left="2559" w:hanging="332"/>
      </w:pPr>
      <w:rPr>
        <w:rFonts w:hint="default"/>
        <w:lang w:val="en-US" w:eastAsia="en-US" w:bidi="ar-SA"/>
      </w:rPr>
    </w:lvl>
    <w:lvl w:ilvl="7">
      <w:numFmt w:val="bullet"/>
      <w:lvlText w:val="•"/>
      <w:lvlJc w:val="left"/>
      <w:pPr>
        <w:ind w:left="2998" w:hanging="332"/>
      </w:pPr>
      <w:rPr>
        <w:rFonts w:hint="default"/>
        <w:lang w:val="en-US" w:eastAsia="en-US" w:bidi="ar-SA"/>
      </w:rPr>
    </w:lvl>
    <w:lvl w:ilvl="8">
      <w:numFmt w:val="bullet"/>
      <w:lvlText w:val="•"/>
      <w:lvlJc w:val="left"/>
      <w:pPr>
        <w:ind w:left="3438" w:hanging="332"/>
      </w:pPr>
      <w:rPr>
        <w:rFonts w:hint="default"/>
        <w:lang w:val="en-US" w:eastAsia="en-US" w:bidi="ar-SA"/>
      </w:rPr>
    </w:lvl>
  </w:abstractNum>
  <w:abstractNum w:abstractNumId="2" w15:restartNumberingAfterBreak="0">
    <w:nsid w:val="0C293C38"/>
    <w:multiLevelType w:val="hybridMultilevel"/>
    <w:tmpl w:val="DC02B284"/>
    <w:lvl w:ilvl="0" w:tplc="1332E292">
      <w:start w:val="1"/>
      <w:numFmt w:val="decimal"/>
      <w:lvlText w:val="%1."/>
      <w:lvlJc w:val="left"/>
      <w:pPr>
        <w:ind w:left="748" w:hanging="720"/>
      </w:pPr>
      <w:rPr>
        <w:rFonts w:ascii="Myriad Pro" w:eastAsia="Myriad Pro" w:hAnsi="Myriad Pro" w:cs="Myriad Pro" w:hint="default"/>
        <w:b w:val="0"/>
        <w:bCs w:val="0"/>
        <w:i w:val="0"/>
        <w:iCs w:val="0"/>
        <w:color w:val="231F20"/>
        <w:spacing w:val="0"/>
        <w:w w:val="100"/>
        <w:sz w:val="20"/>
        <w:szCs w:val="20"/>
        <w:lang w:val="en-US" w:eastAsia="en-US" w:bidi="ar-SA"/>
      </w:rPr>
    </w:lvl>
    <w:lvl w:ilvl="1" w:tplc="7AB601E4">
      <w:start w:val="1"/>
      <w:numFmt w:val="lowerLetter"/>
      <w:lvlText w:val="%2."/>
      <w:lvlJc w:val="left"/>
      <w:pPr>
        <w:ind w:left="2188" w:hanging="181"/>
      </w:pPr>
      <w:rPr>
        <w:rFonts w:ascii="Myriad Pro" w:eastAsia="Myriad Pro" w:hAnsi="Myriad Pro" w:cs="Myriad Pro" w:hint="default"/>
        <w:b w:val="0"/>
        <w:bCs w:val="0"/>
        <w:i w:val="0"/>
        <w:iCs w:val="0"/>
        <w:color w:val="231F20"/>
        <w:spacing w:val="0"/>
        <w:w w:val="100"/>
        <w:sz w:val="20"/>
        <w:szCs w:val="20"/>
        <w:lang w:val="en-US" w:eastAsia="en-US" w:bidi="ar-SA"/>
      </w:rPr>
    </w:lvl>
    <w:lvl w:ilvl="2" w:tplc="F7AE5736">
      <w:numFmt w:val="bullet"/>
      <w:lvlText w:val="•"/>
      <w:lvlJc w:val="left"/>
      <w:pPr>
        <w:ind w:left="3216" w:hanging="181"/>
      </w:pPr>
      <w:rPr>
        <w:rFonts w:hint="default"/>
        <w:lang w:val="en-US" w:eastAsia="en-US" w:bidi="ar-SA"/>
      </w:rPr>
    </w:lvl>
    <w:lvl w:ilvl="3" w:tplc="4DA41730">
      <w:numFmt w:val="bullet"/>
      <w:lvlText w:val="•"/>
      <w:lvlJc w:val="left"/>
      <w:pPr>
        <w:ind w:left="4253" w:hanging="181"/>
      </w:pPr>
      <w:rPr>
        <w:rFonts w:hint="default"/>
        <w:lang w:val="en-US" w:eastAsia="en-US" w:bidi="ar-SA"/>
      </w:rPr>
    </w:lvl>
    <w:lvl w:ilvl="4" w:tplc="003E9472">
      <w:numFmt w:val="bullet"/>
      <w:lvlText w:val="•"/>
      <w:lvlJc w:val="left"/>
      <w:pPr>
        <w:ind w:left="5290" w:hanging="181"/>
      </w:pPr>
      <w:rPr>
        <w:rFonts w:hint="default"/>
        <w:lang w:val="en-US" w:eastAsia="en-US" w:bidi="ar-SA"/>
      </w:rPr>
    </w:lvl>
    <w:lvl w:ilvl="5" w:tplc="830A9C6E">
      <w:numFmt w:val="bullet"/>
      <w:lvlText w:val="•"/>
      <w:lvlJc w:val="left"/>
      <w:pPr>
        <w:ind w:left="6326" w:hanging="181"/>
      </w:pPr>
      <w:rPr>
        <w:rFonts w:hint="default"/>
        <w:lang w:val="en-US" w:eastAsia="en-US" w:bidi="ar-SA"/>
      </w:rPr>
    </w:lvl>
    <w:lvl w:ilvl="6" w:tplc="D7882F54">
      <w:numFmt w:val="bullet"/>
      <w:lvlText w:val="•"/>
      <w:lvlJc w:val="left"/>
      <w:pPr>
        <w:ind w:left="7363" w:hanging="181"/>
      </w:pPr>
      <w:rPr>
        <w:rFonts w:hint="default"/>
        <w:lang w:val="en-US" w:eastAsia="en-US" w:bidi="ar-SA"/>
      </w:rPr>
    </w:lvl>
    <w:lvl w:ilvl="7" w:tplc="1B70ED9E">
      <w:numFmt w:val="bullet"/>
      <w:lvlText w:val="•"/>
      <w:lvlJc w:val="left"/>
      <w:pPr>
        <w:ind w:left="8400" w:hanging="181"/>
      </w:pPr>
      <w:rPr>
        <w:rFonts w:hint="default"/>
        <w:lang w:val="en-US" w:eastAsia="en-US" w:bidi="ar-SA"/>
      </w:rPr>
    </w:lvl>
    <w:lvl w:ilvl="8" w:tplc="6BCA8318">
      <w:numFmt w:val="bullet"/>
      <w:lvlText w:val="•"/>
      <w:lvlJc w:val="left"/>
      <w:pPr>
        <w:ind w:left="9436" w:hanging="181"/>
      </w:pPr>
      <w:rPr>
        <w:rFonts w:hint="default"/>
        <w:lang w:val="en-US" w:eastAsia="en-US" w:bidi="ar-SA"/>
      </w:rPr>
    </w:lvl>
  </w:abstractNum>
  <w:abstractNum w:abstractNumId="3" w15:restartNumberingAfterBreak="0">
    <w:nsid w:val="143E49A0"/>
    <w:multiLevelType w:val="multilevel"/>
    <w:tmpl w:val="6FD4998C"/>
    <w:lvl w:ilvl="0">
      <w:start w:val="3"/>
      <w:numFmt w:val="decimal"/>
      <w:lvlText w:val="%1."/>
      <w:lvlJc w:val="left"/>
      <w:pPr>
        <w:ind w:left="341" w:hanging="342"/>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359" w:hanging="332"/>
      </w:pPr>
      <w:rPr>
        <w:rFonts w:ascii="Myriad Pro" w:eastAsia="Myriad Pro" w:hAnsi="Myriad Pro" w:cs="Myriad Pro" w:hint="default"/>
        <w:b w:val="0"/>
        <w:bCs w:val="0"/>
        <w:i w:val="0"/>
        <w:iCs w:val="0"/>
        <w:color w:val="231F20"/>
        <w:spacing w:val="0"/>
        <w:w w:val="100"/>
        <w:sz w:val="20"/>
        <w:szCs w:val="20"/>
        <w:lang w:val="en-US" w:eastAsia="en-US" w:bidi="ar-SA"/>
      </w:rPr>
    </w:lvl>
    <w:lvl w:ilvl="2">
      <w:numFmt w:val="bullet"/>
      <w:lvlText w:val="•"/>
      <w:lvlJc w:val="left"/>
      <w:pPr>
        <w:ind w:left="983" w:hanging="332"/>
      </w:pPr>
      <w:rPr>
        <w:rFonts w:hint="default"/>
        <w:lang w:val="en-US" w:eastAsia="en-US" w:bidi="ar-SA"/>
      </w:rPr>
    </w:lvl>
    <w:lvl w:ilvl="3">
      <w:numFmt w:val="bullet"/>
      <w:lvlText w:val="•"/>
      <w:lvlJc w:val="left"/>
      <w:pPr>
        <w:ind w:left="1607" w:hanging="332"/>
      </w:pPr>
      <w:rPr>
        <w:rFonts w:hint="default"/>
        <w:lang w:val="en-US" w:eastAsia="en-US" w:bidi="ar-SA"/>
      </w:rPr>
    </w:lvl>
    <w:lvl w:ilvl="4">
      <w:numFmt w:val="bullet"/>
      <w:lvlText w:val="•"/>
      <w:lvlJc w:val="left"/>
      <w:pPr>
        <w:ind w:left="2231" w:hanging="332"/>
      </w:pPr>
      <w:rPr>
        <w:rFonts w:hint="default"/>
        <w:lang w:val="en-US" w:eastAsia="en-US" w:bidi="ar-SA"/>
      </w:rPr>
    </w:lvl>
    <w:lvl w:ilvl="5">
      <w:numFmt w:val="bullet"/>
      <w:lvlText w:val="•"/>
      <w:lvlJc w:val="left"/>
      <w:pPr>
        <w:ind w:left="2855" w:hanging="332"/>
      </w:pPr>
      <w:rPr>
        <w:rFonts w:hint="default"/>
        <w:lang w:val="en-US" w:eastAsia="en-US" w:bidi="ar-SA"/>
      </w:rPr>
    </w:lvl>
    <w:lvl w:ilvl="6">
      <w:numFmt w:val="bullet"/>
      <w:lvlText w:val="•"/>
      <w:lvlJc w:val="left"/>
      <w:pPr>
        <w:ind w:left="3479" w:hanging="332"/>
      </w:pPr>
      <w:rPr>
        <w:rFonts w:hint="default"/>
        <w:lang w:val="en-US" w:eastAsia="en-US" w:bidi="ar-SA"/>
      </w:rPr>
    </w:lvl>
    <w:lvl w:ilvl="7">
      <w:numFmt w:val="bullet"/>
      <w:lvlText w:val="•"/>
      <w:lvlJc w:val="left"/>
      <w:pPr>
        <w:ind w:left="4103" w:hanging="332"/>
      </w:pPr>
      <w:rPr>
        <w:rFonts w:hint="default"/>
        <w:lang w:val="en-US" w:eastAsia="en-US" w:bidi="ar-SA"/>
      </w:rPr>
    </w:lvl>
    <w:lvl w:ilvl="8">
      <w:numFmt w:val="bullet"/>
      <w:lvlText w:val="•"/>
      <w:lvlJc w:val="left"/>
      <w:pPr>
        <w:ind w:left="4727" w:hanging="332"/>
      </w:pPr>
      <w:rPr>
        <w:rFonts w:hint="default"/>
        <w:lang w:val="en-US" w:eastAsia="en-US" w:bidi="ar-SA"/>
      </w:rPr>
    </w:lvl>
  </w:abstractNum>
  <w:abstractNum w:abstractNumId="4" w15:restartNumberingAfterBreak="0">
    <w:nsid w:val="18302493"/>
    <w:multiLevelType w:val="multilevel"/>
    <w:tmpl w:val="8626E9DC"/>
    <w:lvl w:ilvl="0">
      <w:start w:val="8"/>
      <w:numFmt w:val="decimal"/>
      <w:lvlText w:val="%1."/>
      <w:lvlJc w:val="left"/>
      <w:pPr>
        <w:ind w:left="341" w:hanging="342"/>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359" w:hanging="332"/>
      </w:pPr>
      <w:rPr>
        <w:rFonts w:ascii="Myriad Pro" w:eastAsia="Myriad Pro" w:hAnsi="Myriad Pro" w:cs="Myriad Pro" w:hint="default"/>
        <w:b w:val="0"/>
        <w:bCs w:val="0"/>
        <w:i w:val="0"/>
        <w:iCs w:val="0"/>
        <w:color w:val="231F20"/>
        <w:spacing w:val="0"/>
        <w:w w:val="100"/>
        <w:sz w:val="20"/>
        <w:szCs w:val="20"/>
        <w:lang w:val="en-US" w:eastAsia="en-US" w:bidi="ar-SA"/>
      </w:rPr>
    </w:lvl>
    <w:lvl w:ilvl="2">
      <w:numFmt w:val="bullet"/>
      <w:lvlText w:val="•"/>
      <w:lvlJc w:val="left"/>
      <w:pPr>
        <w:ind w:left="882" w:hanging="332"/>
      </w:pPr>
      <w:rPr>
        <w:rFonts w:hint="default"/>
        <w:lang w:val="en-US" w:eastAsia="en-US" w:bidi="ar-SA"/>
      </w:rPr>
    </w:lvl>
    <w:lvl w:ilvl="3">
      <w:numFmt w:val="bullet"/>
      <w:lvlText w:val="•"/>
      <w:lvlJc w:val="left"/>
      <w:pPr>
        <w:ind w:left="1404" w:hanging="332"/>
      </w:pPr>
      <w:rPr>
        <w:rFonts w:hint="default"/>
        <w:lang w:val="en-US" w:eastAsia="en-US" w:bidi="ar-SA"/>
      </w:rPr>
    </w:lvl>
    <w:lvl w:ilvl="4">
      <w:numFmt w:val="bullet"/>
      <w:lvlText w:val="•"/>
      <w:lvlJc w:val="left"/>
      <w:pPr>
        <w:ind w:left="1927" w:hanging="332"/>
      </w:pPr>
      <w:rPr>
        <w:rFonts w:hint="default"/>
        <w:lang w:val="en-US" w:eastAsia="en-US" w:bidi="ar-SA"/>
      </w:rPr>
    </w:lvl>
    <w:lvl w:ilvl="5">
      <w:numFmt w:val="bullet"/>
      <w:lvlText w:val="•"/>
      <w:lvlJc w:val="left"/>
      <w:pPr>
        <w:ind w:left="2449" w:hanging="332"/>
      </w:pPr>
      <w:rPr>
        <w:rFonts w:hint="default"/>
        <w:lang w:val="en-US" w:eastAsia="en-US" w:bidi="ar-SA"/>
      </w:rPr>
    </w:lvl>
    <w:lvl w:ilvl="6">
      <w:numFmt w:val="bullet"/>
      <w:lvlText w:val="•"/>
      <w:lvlJc w:val="left"/>
      <w:pPr>
        <w:ind w:left="2971" w:hanging="332"/>
      </w:pPr>
      <w:rPr>
        <w:rFonts w:hint="default"/>
        <w:lang w:val="en-US" w:eastAsia="en-US" w:bidi="ar-SA"/>
      </w:rPr>
    </w:lvl>
    <w:lvl w:ilvl="7">
      <w:numFmt w:val="bullet"/>
      <w:lvlText w:val="•"/>
      <w:lvlJc w:val="left"/>
      <w:pPr>
        <w:ind w:left="3494" w:hanging="332"/>
      </w:pPr>
      <w:rPr>
        <w:rFonts w:hint="default"/>
        <w:lang w:val="en-US" w:eastAsia="en-US" w:bidi="ar-SA"/>
      </w:rPr>
    </w:lvl>
    <w:lvl w:ilvl="8">
      <w:numFmt w:val="bullet"/>
      <w:lvlText w:val="•"/>
      <w:lvlJc w:val="left"/>
      <w:pPr>
        <w:ind w:left="4016" w:hanging="332"/>
      </w:pPr>
      <w:rPr>
        <w:rFonts w:hint="default"/>
        <w:lang w:val="en-US" w:eastAsia="en-US" w:bidi="ar-SA"/>
      </w:rPr>
    </w:lvl>
  </w:abstractNum>
  <w:abstractNum w:abstractNumId="5" w15:restartNumberingAfterBreak="0">
    <w:nsid w:val="1A1B348C"/>
    <w:multiLevelType w:val="multilevel"/>
    <w:tmpl w:val="243EBE56"/>
    <w:lvl w:ilvl="0">
      <w:start w:val="1"/>
      <w:numFmt w:val="decimal"/>
      <w:lvlText w:val="%1."/>
      <w:lvlJc w:val="left"/>
      <w:pPr>
        <w:ind w:left="489" w:hanging="370"/>
      </w:pPr>
      <w:rPr>
        <w:rFonts w:ascii="Myriad Pro" w:eastAsia="Myriad Pro" w:hAnsi="Myriad Pro" w:cs="Myriad Pro" w:hint="default"/>
        <w:b/>
        <w:bCs/>
        <w:i w:val="0"/>
        <w:iCs w:val="0"/>
        <w:color w:val="FFFFFF"/>
        <w:spacing w:val="0"/>
        <w:w w:val="100"/>
        <w:sz w:val="28"/>
        <w:szCs w:val="28"/>
        <w:shd w:val="clear" w:color="auto" w:fill="101E5B"/>
        <w:lang w:val="en-US" w:eastAsia="en-US" w:bidi="ar-SA"/>
      </w:rPr>
    </w:lvl>
    <w:lvl w:ilvl="1">
      <w:start w:val="1"/>
      <w:numFmt w:val="decimal"/>
      <w:lvlText w:val="%1.%2"/>
      <w:lvlJc w:val="left"/>
      <w:pPr>
        <w:ind w:left="508" w:hanging="332"/>
      </w:pPr>
      <w:rPr>
        <w:rFonts w:hint="default"/>
        <w:spacing w:val="0"/>
        <w:w w:val="10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abstractNum w:abstractNumId="6" w15:restartNumberingAfterBreak="0">
    <w:nsid w:val="1D5B64D7"/>
    <w:multiLevelType w:val="hybridMultilevel"/>
    <w:tmpl w:val="BF2EE916"/>
    <w:lvl w:ilvl="0" w:tplc="ACFAA276">
      <w:start w:val="1"/>
      <w:numFmt w:val="decimal"/>
      <w:lvlText w:val="%1."/>
      <w:lvlJc w:val="left"/>
      <w:pPr>
        <w:ind w:left="721" w:hanging="678"/>
      </w:pPr>
      <w:rPr>
        <w:rFonts w:ascii="Arial" w:eastAsia="Arial" w:hAnsi="Arial" w:cs="Arial" w:hint="default"/>
        <w:b w:val="0"/>
        <w:bCs w:val="0"/>
        <w:i w:val="0"/>
        <w:iCs w:val="0"/>
        <w:color w:val="161616"/>
        <w:spacing w:val="-6"/>
        <w:w w:val="105"/>
        <w:sz w:val="17"/>
        <w:szCs w:val="17"/>
      </w:rPr>
    </w:lvl>
    <w:lvl w:ilvl="1" w:tplc="1EA867E8">
      <w:start w:val="1"/>
      <w:numFmt w:val="lowerLetter"/>
      <w:lvlText w:val="%2."/>
      <w:lvlJc w:val="left"/>
      <w:pPr>
        <w:ind w:left="2065" w:hanging="169"/>
      </w:pPr>
      <w:rPr>
        <w:rFonts w:ascii="Arial" w:eastAsia="Arial" w:hAnsi="Arial" w:cs="Arial" w:hint="default"/>
        <w:b w:val="0"/>
        <w:bCs w:val="0"/>
        <w:i w:val="0"/>
        <w:iCs w:val="0"/>
        <w:color w:val="161616"/>
        <w:spacing w:val="-7"/>
        <w:w w:val="93"/>
        <w:sz w:val="17"/>
        <w:szCs w:val="17"/>
      </w:rPr>
    </w:lvl>
    <w:lvl w:ilvl="2" w:tplc="A320ADF8">
      <w:numFmt w:val="bullet"/>
      <w:lvlText w:val="•"/>
      <w:lvlJc w:val="left"/>
      <w:pPr>
        <w:ind w:left="3036" w:hanging="169"/>
      </w:pPr>
      <w:rPr>
        <w:rFonts w:hint="default"/>
      </w:rPr>
    </w:lvl>
    <w:lvl w:ilvl="3" w:tplc="8A767BCE">
      <w:numFmt w:val="bullet"/>
      <w:lvlText w:val="•"/>
      <w:lvlJc w:val="left"/>
      <w:pPr>
        <w:ind w:left="4013" w:hanging="169"/>
      </w:pPr>
      <w:rPr>
        <w:rFonts w:hint="default"/>
      </w:rPr>
    </w:lvl>
    <w:lvl w:ilvl="4" w:tplc="EE9A5146">
      <w:numFmt w:val="bullet"/>
      <w:lvlText w:val="•"/>
      <w:lvlJc w:val="left"/>
      <w:pPr>
        <w:ind w:left="4989" w:hanging="169"/>
      </w:pPr>
      <w:rPr>
        <w:rFonts w:hint="default"/>
      </w:rPr>
    </w:lvl>
    <w:lvl w:ilvl="5" w:tplc="5EB49D6A">
      <w:numFmt w:val="bullet"/>
      <w:lvlText w:val="•"/>
      <w:lvlJc w:val="left"/>
      <w:pPr>
        <w:ind w:left="5966" w:hanging="169"/>
      </w:pPr>
      <w:rPr>
        <w:rFonts w:hint="default"/>
      </w:rPr>
    </w:lvl>
    <w:lvl w:ilvl="6" w:tplc="835AABB2">
      <w:numFmt w:val="bullet"/>
      <w:lvlText w:val="•"/>
      <w:lvlJc w:val="left"/>
      <w:pPr>
        <w:ind w:left="6942" w:hanging="169"/>
      </w:pPr>
      <w:rPr>
        <w:rFonts w:hint="default"/>
      </w:rPr>
    </w:lvl>
    <w:lvl w:ilvl="7" w:tplc="4D308E18">
      <w:numFmt w:val="bullet"/>
      <w:lvlText w:val="•"/>
      <w:lvlJc w:val="left"/>
      <w:pPr>
        <w:ind w:left="7919" w:hanging="169"/>
      </w:pPr>
      <w:rPr>
        <w:rFonts w:hint="default"/>
      </w:rPr>
    </w:lvl>
    <w:lvl w:ilvl="8" w:tplc="B79C7916">
      <w:numFmt w:val="bullet"/>
      <w:lvlText w:val="•"/>
      <w:lvlJc w:val="left"/>
      <w:pPr>
        <w:ind w:left="8895" w:hanging="169"/>
      </w:pPr>
      <w:rPr>
        <w:rFonts w:hint="default"/>
      </w:rPr>
    </w:lvl>
  </w:abstractNum>
  <w:abstractNum w:abstractNumId="7" w15:restartNumberingAfterBreak="0">
    <w:nsid w:val="28F74963"/>
    <w:multiLevelType w:val="multilevel"/>
    <w:tmpl w:val="630C607C"/>
    <w:lvl w:ilvl="0">
      <w:start w:val="6"/>
      <w:numFmt w:val="decimal"/>
      <w:lvlText w:val="%1."/>
      <w:lvlJc w:val="left"/>
      <w:pPr>
        <w:ind w:left="341" w:hanging="342"/>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359" w:hanging="332"/>
      </w:pPr>
      <w:rPr>
        <w:rFonts w:ascii="Myriad Pro" w:eastAsia="Myriad Pro" w:hAnsi="Myriad Pro" w:cs="Myriad Pro" w:hint="default"/>
        <w:b w:val="0"/>
        <w:bCs w:val="0"/>
        <w:i w:val="0"/>
        <w:iCs w:val="0"/>
        <w:color w:val="231F20"/>
        <w:spacing w:val="0"/>
        <w:w w:val="100"/>
        <w:sz w:val="20"/>
        <w:szCs w:val="20"/>
        <w:lang w:val="en-US" w:eastAsia="en-US" w:bidi="ar-SA"/>
      </w:rPr>
    </w:lvl>
    <w:lvl w:ilvl="2">
      <w:numFmt w:val="bullet"/>
      <w:lvlText w:val="•"/>
      <w:lvlJc w:val="left"/>
      <w:pPr>
        <w:ind w:left="882" w:hanging="332"/>
      </w:pPr>
      <w:rPr>
        <w:rFonts w:hint="default"/>
        <w:lang w:val="en-US" w:eastAsia="en-US" w:bidi="ar-SA"/>
      </w:rPr>
    </w:lvl>
    <w:lvl w:ilvl="3">
      <w:numFmt w:val="bullet"/>
      <w:lvlText w:val="•"/>
      <w:lvlJc w:val="left"/>
      <w:pPr>
        <w:ind w:left="1404" w:hanging="332"/>
      </w:pPr>
      <w:rPr>
        <w:rFonts w:hint="default"/>
        <w:lang w:val="en-US" w:eastAsia="en-US" w:bidi="ar-SA"/>
      </w:rPr>
    </w:lvl>
    <w:lvl w:ilvl="4">
      <w:numFmt w:val="bullet"/>
      <w:lvlText w:val="•"/>
      <w:lvlJc w:val="left"/>
      <w:pPr>
        <w:ind w:left="1927" w:hanging="332"/>
      </w:pPr>
      <w:rPr>
        <w:rFonts w:hint="default"/>
        <w:lang w:val="en-US" w:eastAsia="en-US" w:bidi="ar-SA"/>
      </w:rPr>
    </w:lvl>
    <w:lvl w:ilvl="5">
      <w:numFmt w:val="bullet"/>
      <w:lvlText w:val="•"/>
      <w:lvlJc w:val="left"/>
      <w:pPr>
        <w:ind w:left="2449" w:hanging="332"/>
      </w:pPr>
      <w:rPr>
        <w:rFonts w:hint="default"/>
        <w:lang w:val="en-US" w:eastAsia="en-US" w:bidi="ar-SA"/>
      </w:rPr>
    </w:lvl>
    <w:lvl w:ilvl="6">
      <w:numFmt w:val="bullet"/>
      <w:lvlText w:val="•"/>
      <w:lvlJc w:val="left"/>
      <w:pPr>
        <w:ind w:left="2971" w:hanging="332"/>
      </w:pPr>
      <w:rPr>
        <w:rFonts w:hint="default"/>
        <w:lang w:val="en-US" w:eastAsia="en-US" w:bidi="ar-SA"/>
      </w:rPr>
    </w:lvl>
    <w:lvl w:ilvl="7">
      <w:numFmt w:val="bullet"/>
      <w:lvlText w:val="•"/>
      <w:lvlJc w:val="left"/>
      <w:pPr>
        <w:ind w:left="3494" w:hanging="332"/>
      </w:pPr>
      <w:rPr>
        <w:rFonts w:hint="default"/>
        <w:lang w:val="en-US" w:eastAsia="en-US" w:bidi="ar-SA"/>
      </w:rPr>
    </w:lvl>
    <w:lvl w:ilvl="8">
      <w:numFmt w:val="bullet"/>
      <w:lvlText w:val="•"/>
      <w:lvlJc w:val="left"/>
      <w:pPr>
        <w:ind w:left="4016" w:hanging="332"/>
      </w:pPr>
      <w:rPr>
        <w:rFonts w:hint="default"/>
        <w:lang w:val="en-US" w:eastAsia="en-US" w:bidi="ar-SA"/>
      </w:rPr>
    </w:lvl>
  </w:abstractNum>
  <w:abstractNum w:abstractNumId="8" w15:restartNumberingAfterBreak="0">
    <w:nsid w:val="322C741C"/>
    <w:multiLevelType w:val="hybridMultilevel"/>
    <w:tmpl w:val="572EF1D6"/>
    <w:lvl w:ilvl="0" w:tplc="39C4723C">
      <w:numFmt w:val="bullet"/>
      <w:lvlText w:val="●"/>
      <w:lvlJc w:val="left"/>
      <w:pPr>
        <w:ind w:left="234" w:hanging="187"/>
      </w:pPr>
      <w:rPr>
        <w:rFonts w:ascii="MS Gothic" w:eastAsia="MS Gothic" w:hAnsi="MS Gothic" w:cs="MS Gothic" w:hint="default"/>
        <w:b w:val="0"/>
        <w:bCs w:val="0"/>
        <w:i w:val="0"/>
        <w:iCs w:val="0"/>
        <w:spacing w:val="0"/>
        <w:w w:val="157"/>
        <w:sz w:val="20"/>
        <w:szCs w:val="20"/>
        <w:lang w:val="en-US" w:eastAsia="en-US" w:bidi="ar-SA"/>
      </w:rPr>
    </w:lvl>
    <w:lvl w:ilvl="1" w:tplc="E572C4B8">
      <w:numFmt w:val="bullet"/>
      <w:lvlText w:val="•"/>
      <w:lvlJc w:val="left"/>
      <w:pPr>
        <w:ind w:left="269" w:hanging="187"/>
      </w:pPr>
      <w:rPr>
        <w:rFonts w:hint="default"/>
        <w:lang w:val="en-US" w:eastAsia="en-US" w:bidi="ar-SA"/>
      </w:rPr>
    </w:lvl>
    <w:lvl w:ilvl="2" w:tplc="6C100EC0">
      <w:numFmt w:val="bullet"/>
      <w:lvlText w:val="•"/>
      <w:lvlJc w:val="left"/>
      <w:pPr>
        <w:ind w:left="299" w:hanging="187"/>
      </w:pPr>
      <w:rPr>
        <w:rFonts w:hint="default"/>
        <w:lang w:val="en-US" w:eastAsia="en-US" w:bidi="ar-SA"/>
      </w:rPr>
    </w:lvl>
    <w:lvl w:ilvl="3" w:tplc="28B4EE28">
      <w:numFmt w:val="bullet"/>
      <w:lvlText w:val="•"/>
      <w:lvlJc w:val="left"/>
      <w:pPr>
        <w:ind w:left="329" w:hanging="187"/>
      </w:pPr>
      <w:rPr>
        <w:rFonts w:hint="default"/>
        <w:lang w:val="en-US" w:eastAsia="en-US" w:bidi="ar-SA"/>
      </w:rPr>
    </w:lvl>
    <w:lvl w:ilvl="4" w:tplc="11F423A4">
      <w:numFmt w:val="bullet"/>
      <w:lvlText w:val="•"/>
      <w:lvlJc w:val="left"/>
      <w:pPr>
        <w:ind w:left="359" w:hanging="187"/>
      </w:pPr>
      <w:rPr>
        <w:rFonts w:hint="default"/>
        <w:lang w:val="en-US" w:eastAsia="en-US" w:bidi="ar-SA"/>
      </w:rPr>
    </w:lvl>
    <w:lvl w:ilvl="5" w:tplc="A6D8500A">
      <w:numFmt w:val="bullet"/>
      <w:lvlText w:val="•"/>
      <w:lvlJc w:val="left"/>
      <w:pPr>
        <w:ind w:left="389" w:hanging="187"/>
      </w:pPr>
      <w:rPr>
        <w:rFonts w:hint="default"/>
        <w:lang w:val="en-US" w:eastAsia="en-US" w:bidi="ar-SA"/>
      </w:rPr>
    </w:lvl>
    <w:lvl w:ilvl="6" w:tplc="15606DC0">
      <w:numFmt w:val="bullet"/>
      <w:lvlText w:val="•"/>
      <w:lvlJc w:val="left"/>
      <w:pPr>
        <w:ind w:left="419" w:hanging="187"/>
      </w:pPr>
      <w:rPr>
        <w:rFonts w:hint="default"/>
        <w:lang w:val="en-US" w:eastAsia="en-US" w:bidi="ar-SA"/>
      </w:rPr>
    </w:lvl>
    <w:lvl w:ilvl="7" w:tplc="D072432E">
      <w:numFmt w:val="bullet"/>
      <w:lvlText w:val="•"/>
      <w:lvlJc w:val="left"/>
      <w:pPr>
        <w:ind w:left="449" w:hanging="187"/>
      </w:pPr>
      <w:rPr>
        <w:rFonts w:hint="default"/>
        <w:lang w:val="en-US" w:eastAsia="en-US" w:bidi="ar-SA"/>
      </w:rPr>
    </w:lvl>
    <w:lvl w:ilvl="8" w:tplc="86085E0E">
      <w:numFmt w:val="bullet"/>
      <w:lvlText w:val="•"/>
      <w:lvlJc w:val="left"/>
      <w:pPr>
        <w:ind w:left="479" w:hanging="187"/>
      </w:pPr>
      <w:rPr>
        <w:rFonts w:hint="default"/>
        <w:lang w:val="en-US" w:eastAsia="en-US" w:bidi="ar-SA"/>
      </w:rPr>
    </w:lvl>
  </w:abstractNum>
  <w:abstractNum w:abstractNumId="9" w15:restartNumberingAfterBreak="0">
    <w:nsid w:val="3863612A"/>
    <w:multiLevelType w:val="multilevel"/>
    <w:tmpl w:val="C1906D34"/>
    <w:lvl w:ilvl="0">
      <w:start w:val="7"/>
      <w:numFmt w:val="decimal"/>
      <w:lvlText w:val="%1."/>
      <w:lvlJc w:val="left"/>
      <w:pPr>
        <w:ind w:left="341" w:hanging="342"/>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359" w:hanging="332"/>
      </w:pPr>
      <w:rPr>
        <w:rFonts w:ascii="Myriad Pro" w:eastAsia="Myriad Pro" w:hAnsi="Myriad Pro" w:cs="Myriad Pro" w:hint="default"/>
        <w:b w:val="0"/>
        <w:bCs w:val="0"/>
        <w:i w:val="0"/>
        <w:iCs w:val="0"/>
        <w:color w:val="231F20"/>
        <w:spacing w:val="0"/>
        <w:w w:val="100"/>
        <w:sz w:val="20"/>
        <w:szCs w:val="20"/>
        <w:lang w:val="en-US" w:eastAsia="en-US" w:bidi="ar-SA"/>
      </w:rPr>
    </w:lvl>
    <w:lvl w:ilvl="2">
      <w:numFmt w:val="bullet"/>
      <w:lvlText w:val="•"/>
      <w:lvlJc w:val="left"/>
      <w:pPr>
        <w:ind w:left="1130" w:hanging="332"/>
      </w:pPr>
      <w:rPr>
        <w:rFonts w:hint="default"/>
        <w:lang w:val="en-US" w:eastAsia="en-US" w:bidi="ar-SA"/>
      </w:rPr>
    </w:lvl>
    <w:lvl w:ilvl="3">
      <w:numFmt w:val="bullet"/>
      <w:lvlText w:val="•"/>
      <w:lvlJc w:val="left"/>
      <w:pPr>
        <w:ind w:left="1901" w:hanging="332"/>
      </w:pPr>
      <w:rPr>
        <w:rFonts w:hint="default"/>
        <w:lang w:val="en-US" w:eastAsia="en-US" w:bidi="ar-SA"/>
      </w:rPr>
    </w:lvl>
    <w:lvl w:ilvl="4">
      <w:numFmt w:val="bullet"/>
      <w:lvlText w:val="•"/>
      <w:lvlJc w:val="left"/>
      <w:pPr>
        <w:ind w:left="2672" w:hanging="332"/>
      </w:pPr>
      <w:rPr>
        <w:rFonts w:hint="default"/>
        <w:lang w:val="en-US" w:eastAsia="en-US" w:bidi="ar-SA"/>
      </w:rPr>
    </w:lvl>
    <w:lvl w:ilvl="5">
      <w:numFmt w:val="bullet"/>
      <w:lvlText w:val="•"/>
      <w:lvlJc w:val="left"/>
      <w:pPr>
        <w:ind w:left="3442" w:hanging="332"/>
      </w:pPr>
      <w:rPr>
        <w:rFonts w:hint="default"/>
        <w:lang w:val="en-US" w:eastAsia="en-US" w:bidi="ar-SA"/>
      </w:rPr>
    </w:lvl>
    <w:lvl w:ilvl="6">
      <w:numFmt w:val="bullet"/>
      <w:lvlText w:val="•"/>
      <w:lvlJc w:val="left"/>
      <w:pPr>
        <w:ind w:left="4213" w:hanging="332"/>
      </w:pPr>
      <w:rPr>
        <w:rFonts w:hint="default"/>
        <w:lang w:val="en-US" w:eastAsia="en-US" w:bidi="ar-SA"/>
      </w:rPr>
    </w:lvl>
    <w:lvl w:ilvl="7">
      <w:numFmt w:val="bullet"/>
      <w:lvlText w:val="•"/>
      <w:lvlJc w:val="left"/>
      <w:pPr>
        <w:ind w:left="4984" w:hanging="332"/>
      </w:pPr>
      <w:rPr>
        <w:rFonts w:hint="default"/>
        <w:lang w:val="en-US" w:eastAsia="en-US" w:bidi="ar-SA"/>
      </w:rPr>
    </w:lvl>
    <w:lvl w:ilvl="8">
      <w:numFmt w:val="bullet"/>
      <w:lvlText w:val="•"/>
      <w:lvlJc w:val="left"/>
      <w:pPr>
        <w:ind w:left="5754" w:hanging="332"/>
      </w:pPr>
      <w:rPr>
        <w:rFonts w:hint="default"/>
        <w:lang w:val="en-US" w:eastAsia="en-US" w:bidi="ar-SA"/>
      </w:rPr>
    </w:lvl>
  </w:abstractNum>
  <w:abstractNum w:abstractNumId="10" w15:restartNumberingAfterBreak="0">
    <w:nsid w:val="3EA87E22"/>
    <w:multiLevelType w:val="multilevel"/>
    <w:tmpl w:val="6616E0BA"/>
    <w:lvl w:ilvl="0">
      <w:start w:val="4"/>
      <w:numFmt w:val="decimal"/>
      <w:lvlText w:val="%1."/>
      <w:lvlJc w:val="left"/>
      <w:pPr>
        <w:ind w:left="341" w:hanging="342"/>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359" w:hanging="332"/>
      </w:pPr>
      <w:rPr>
        <w:rFonts w:ascii="Myriad Pro" w:eastAsia="Myriad Pro" w:hAnsi="Myriad Pro" w:cs="Myriad Pro" w:hint="default"/>
        <w:b w:val="0"/>
        <w:bCs w:val="0"/>
        <w:i w:val="0"/>
        <w:iCs w:val="0"/>
        <w:color w:val="231F20"/>
        <w:spacing w:val="0"/>
        <w:w w:val="100"/>
        <w:sz w:val="20"/>
        <w:szCs w:val="20"/>
        <w:lang w:val="en-US" w:eastAsia="en-US" w:bidi="ar-SA"/>
      </w:rPr>
    </w:lvl>
    <w:lvl w:ilvl="2">
      <w:numFmt w:val="bullet"/>
      <w:lvlText w:val="•"/>
      <w:lvlJc w:val="left"/>
      <w:pPr>
        <w:ind w:left="937" w:hanging="332"/>
      </w:pPr>
      <w:rPr>
        <w:rFonts w:hint="default"/>
        <w:lang w:val="en-US" w:eastAsia="en-US" w:bidi="ar-SA"/>
      </w:rPr>
    </w:lvl>
    <w:lvl w:ilvl="3">
      <w:numFmt w:val="bullet"/>
      <w:lvlText w:val="•"/>
      <w:lvlJc w:val="left"/>
      <w:pPr>
        <w:ind w:left="1514" w:hanging="332"/>
      </w:pPr>
      <w:rPr>
        <w:rFonts w:hint="default"/>
        <w:lang w:val="en-US" w:eastAsia="en-US" w:bidi="ar-SA"/>
      </w:rPr>
    </w:lvl>
    <w:lvl w:ilvl="4">
      <w:numFmt w:val="bullet"/>
      <w:lvlText w:val="•"/>
      <w:lvlJc w:val="left"/>
      <w:pPr>
        <w:ind w:left="2091" w:hanging="332"/>
      </w:pPr>
      <w:rPr>
        <w:rFonts w:hint="default"/>
        <w:lang w:val="en-US" w:eastAsia="en-US" w:bidi="ar-SA"/>
      </w:rPr>
    </w:lvl>
    <w:lvl w:ilvl="5">
      <w:numFmt w:val="bullet"/>
      <w:lvlText w:val="•"/>
      <w:lvlJc w:val="left"/>
      <w:pPr>
        <w:ind w:left="2668" w:hanging="332"/>
      </w:pPr>
      <w:rPr>
        <w:rFonts w:hint="default"/>
        <w:lang w:val="en-US" w:eastAsia="en-US" w:bidi="ar-SA"/>
      </w:rPr>
    </w:lvl>
    <w:lvl w:ilvl="6">
      <w:numFmt w:val="bullet"/>
      <w:lvlText w:val="•"/>
      <w:lvlJc w:val="left"/>
      <w:pPr>
        <w:ind w:left="3245" w:hanging="332"/>
      </w:pPr>
      <w:rPr>
        <w:rFonts w:hint="default"/>
        <w:lang w:val="en-US" w:eastAsia="en-US" w:bidi="ar-SA"/>
      </w:rPr>
    </w:lvl>
    <w:lvl w:ilvl="7">
      <w:numFmt w:val="bullet"/>
      <w:lvlText w:val="•"/>
      <w:lvlJc w:val="left"/>
      <w:pPr>
        <w:ind w:left="3822" w:hanging="332"/>
      </w:pPr>
      <w:rPr>
        <w:rFonts w:hint="default"/>
        <w:lang w:val="en-US" w:eastAsia="en-US" w:bidi="ar-SA"/>
      </w:rPr>
    </w:lvl>
    <w:lvl w:ilvl="8">
      <w:numFmt w:val="bullet"/>
      <w:lvlText w:val="•"/>
      <w:lvlJc w:val="left"/>
      <w:pPr>
        <w:ind w:left="4400" w:hanging="332"/>
      </w:pPr>
      <w:rPr>
        <w:rFonts w:hint="default"/>
        <w:lang w:val="en-US" w:eastAsia="en-US" w:bidi="ar-SA"/>
      </w:rPr>
    </w:lvl>
  </w:abstractNum>
  <w:abstractNum w:abstractNumId="11" w15:restartNumberingAfterBreak="0">
    <w:nsid w:val="434F764D"/>
    <w:multiLevelType w:val="hybridMultilevel"/>
    <w:tmpl w:val="7CCAEFD4"/>
    <w:lvl w:ilvl="0" w:tplc="536CE9F8">
      <w:start w:val="1"/>
      <w:numFmt w:val="decimal"/>
      <w:lvlText w:val="%1."/>
      <w:lvlJc w:val="left"/>
      <w:pPr>
        <w:ind w:left="1560" w:hanging="360"/>
      </w:pPr>
      <w:rPr>
        <w:rFonts w:ascii="Times New Roman" w:eastAsia="Times New Roman" w:hAnsi="Times New Roman" w:cs="Times New Roman" w:hint="default"/>
        <w:b/>
        <w:bCs/>
        <w:i w:val="0"/>
        <w:iCs w:val="0"/>
        <w:spacing w:val="0"/>
        <w:w w:val="100"/>
        <w:sz w:val="24"/>
        <w:szCs w:val="24"/>
        <w:lang w:val="en-US" w:eastAsia="en-US" w:bidi="ar-SA"/>
      </w:rPr>
    </w:lvl>
    <w:lvl w:ilvl="1" w:tplc="7646B90E">
      <w:numFmt w:val="bullet"/>
      <w:lvlText w:val="•"/>
      <w:lvlJc w:val="left"/>
      <w:pPr>
        <w:ind w:left="2580" w:hanging="360"/>
      </w:pPr>
      <w:rPr>
        <w:rFonts w:hint="default"/>
        <w:lang w:val="en-US" w:eastAsia="en-US" w:bidi="ar-SA"/>
      </w:rPr>
    </w:lvl>
    <w:lvl w:ilvl="2" w:tplc="C106A748">
      <w:numFmt w:val="bullet"/>
      <w:lvlText w:val="•"/>
      <w:lvlJc w:val="left"/>
      <w:pPr>
        <w:ind w:left="3600" w:hanging="360"/>
      </w:pPr>
      <w:rPr>
        <w:rFonts w:hint="default"/>
        <w:lang w:val="en-US" w:eastAsia="en-US" w:bidi="ar-SA"/>
      </w:rPr>
    </w:lvl>
    <w:lvl w:ilvl="3" w:tplc="198ED53E">
      <w:numFmt w:val="bullet"/>
      <w:lvlText w:val="•"/>
      <w:lvlJc w:val="left"/>
      <w:pPr>
        <w:ind w:left="4620" w:hanging="360"/>
      </w:pPr>
      <w:rPr>
        <w:rFonts w:hint="default"/>
        <w:lang w:val="en-US" w:eastAsia="en-US" w:bidi="ar-SA"/>
      </w:rPr>
    </w:lvl>
    <w:lvl w:ilvl="4" w:tplc="25CEC538">
      <w:numFmt w:val="bullet"/>
      <w:lvlText w:val="•"/>
      <w:lvlJc w:val="left"/>
      <w:pPr>
        <w:ind w:left="5640" w:hanging="360"/>
      </w:pPr>
      <w:rPr>
        <w:rFonts w:hint="default"/>
        <w:lang w:val="en-US" w:eastAsia="en-US" w:bidi="ar-SA"/>
      </w:rPr>
    </w:lvl>
    <w:lvl w:ilvl="5" w:tplc="A29606EC">
      <w:numFmt w:val="bullet"/>
      <w:lvlText w:val="•"/>
      <w:lvlJc w:val="left"/>
      <w:pPr>
        <w:ind w:left="6660" w:hanging="360"/>
      </w:pPr>
      <w:rPr>
        <w:rFonts w:hint="default"/>
        <w:lang w:val="en-US" w:eastAsia="en-US" w:bidi="ar-SA"/>
      </w:rPr>
    </w:lvl>
    <w:lvl w:ilvl="6" w:tplc="D5F6F4A0">
      <w:numFmt w:val="bullet"/>
      <w:lvlText w:val="•"/>
      <w:lvlJc w:val="left"/>
      <w:pPr>
        <w:ind w:left="7680" w:hanging="360"/>
      </w:pPr>
      <w:rPr>
        <w:rFonts w:hint="default"/>
        <w:lang w:val="en-US" w:eastAsia="en-US" w:bidi="ar-SA"/>
      </w:rPr>
    </w:lvl>
    <w:lvl w:ilvl="7" w:tplc="2F961682">
      <w:numFmt w:val="bullet"/>
      <w:lvlText w:val="•"/>
      <w:lvlJc w:val="left"/>
      <w:pPr>
        <w:ind w:left="8700" w:hanging="360"/>
      </w:pPr>
      <w:rPr>
        <w:rFonts w:hint="default"/>
        <w:lang w:val="en-US" w:eastAsia="en-US" w:bidi="ar-SA"/>
      </w:rPr>
    </w:lvl>
    <w:lvl w:ilvl="8" w:tplc="BF56CA28">
      <w:numFmt w:val="bullet"/>
      <w:lvlText w:val="•"/>
      <w:lvlJc w:val="left"/>
      <w:pPr>
        <w:ind w:left="9720" w:hanging="360"/>
      </w:pPr>
      <w:rPr>
        <w:rFonts w:hint="default"/>
        <w:lang w:val="en-US" w:eastAsia="en-US" w:bidi="ar-SA"/>
      </w:rPr>
    </w:lvl>
  </w:abstractNum>
  <w:abstractNum w:abstractNumId="12" w15:restartNumberingAfterBreak="0">
    <w:nsid w:val="5B9A7CC6"/>
    <w:multiLevelType w:val="multilevel"/>
    <w:tmpl w:val="FD00B378"/>
    <w:lvl w:ilvl="0">
      <w:start w:val="11"/>
      <w:numFmt w:val="decimal"/>
      <w:lvlText w:val="%1."/>
      <w:lvlJc w:val="left"/>
      <w:pPr>
        <w:ind w:left="496" w:hanging="497"/>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462" w:hanging="434"/>
      </w:pPr>
      <w:rPr>
        <w:rFonts w:ascii="Myriad Pro" w:eastAsia="Myriad Pro" w:hAnsi="Myriad Pro" w:cs="Myriad Pro" w:hint="default"/>
        <w:b w:val="0"/>
        <w:bCs w:val="0"/>
        <w:i w:val="0"/>
        <w:iCs w:val="0"/>
        <w:color w:val="231F20"/>
        <w:spacing w:val="0"/>
        <w:w w:val="100"/>
        <w:sz w:val="20"/>
        <w:szCs w:val="20"/>
        <w:lang w:val="en-US" w:eastAsia="en-US" w:bidi="ar-SA"/>
      </w:rPr>
    </w:lvl>
    <w:lvl w:ilvl="2">
      <w:numFmt w:val="bullet"/>
      <w:lvlText w:val="•"/>
      <w:lvlJc w:val="left"/>
      <w:pPr>
        <w:ind w:left="1042" w:hanging="434"/>
      </w:pPr>
      <w:rPr>
        <w:rFonts w:hint="default"/>
        <w:lang w:val="en-US" w:eastAsia="en-US" w:bidi="ar-SA"/>
      </w:rPr>
    </w:lvl>
    <w:lvl w:ilvl="3">
      <w:numFmt w:val="bullet"/>
      <w:lvlText w:val="•"/>
      <w:lvlJc w:val="left"/>
      <w:pPr>
        <w:ind w:left="1585" w:hanging="434"/>
      </w:pPr>
      <w:rPr>
        <w:rFonts w:hint="default"/>
        <w:lang w:val="en-US" w:eastAsia="en-US" w:bidi="ar-SA"/>
      </w:rPr>
    </w:lvl>
    <w:lvl w:ilvl="4">
      <w:numFmt w:val="bullet"/>
      <w:lvlText w:val="•"/>
      <w:lvlJc w:val="left"/>
      <w:pPr>
        <w:ind w:left="2128" w:hanging="434"/>
      </w:pPr>
      <w:rPr>
        <w:rFonts w:hint="default"/>
        <w:lang w:val="en-US" w:eastAsia="en-US" w:bidi="ar-SA"/>
      </w:rPr>
    </w:lvl>
    <w:lvl w:ilvl="5">
      <w:numFmt w:val="bullet"/>
      <w:lvlText w:val="•"/>
      <w:lvlJc w:val="left"/>
      <w:pPr>
        <w:ind w:left="2671" w:hanging="434"/>
      </w:pPr>
      <w:rPr>
        <w:rFonts w:hint="default"/>
        <w:lang w:val="en-US" w:eastAsia="en-US" w:bidi="ar-SA"/>
      </w:rPr>
    </w:lvl>
    <w:lvl w:ilvl="6">
      <w:numFmt w:val="bullet"/>
      <w:lvlText w:val="•"/>
      <w:lvlJc w:val="left"/>
      <w:pPr>
        <w:ind w:left="3214" w:hanging="434"/>
      </w:pPr>
      <w:rPr>
        <w:rFonts w:hint="default"/>
        <w:lang w:val="en-US" w:eastAsia="en-US" w:bidi="ar-SA"/>
      </w:rPr>
    </w:lvl>
    <w:lvl w:ilvl="7">
      <w:numFmt w:val="bullet"/>
      <w:lvlText w:val="•"/>
      <w:lvlJc w:val="left"/>
      <w:pPr>
        <w:ind w:left="3757" w:hanging="434"/>
      </w:pPr>
      <w:rPr>
        <w:rFonts w:hint="default"/>
        <w:lang w:val="en-US" w:eastAsia="en-US" w:bidi="ar-SA"/>
      </w:rPr>
    </w:lvl>
    <w:lvl w:ilvl="8">
      <w:numFmt w:val="bullet"/>
      <w:lvlText w:val="•"/>
      <w:lvlJc w:val="left"/>
      <w:pPr>
        <w:ind w:left="4299" w:hanging="434"/>
      </w:pPr>
      <w:rPr>
        <w:rFonts w:hint="default"/>
        <w:lang w:val="en-US" w:eastAsia="en-US" w:bidi="ar-SA"/>
      </w:rPr>
    </w:lvl>
  </w:abstractNum>
  <w:abstractNum w:abstractNumId="13" w15:restartNumberingAfterBreak="0">
    <w:nsid w:val="5C1C6AB4"/>
    <w:multiLevelType w:val="multilevel"/>
    <w:tmpl w:val="6EC4D408"/>
    <w:lvl w:ilvl="0">
      <w:start w:val="11"/>
      <w:numFmt w:val="decimal"/>
      <w:lvlText w:val="%1"/>
      <w:lvlJc w:val="left"/>
      <w:pPr>
        <w:ind w:left="610" w:hanging="434"/>
      </w:pPr>
      <w:rPr>
        <w:rFonts w:hint="default"/>
        <w:lang w:val="en-US" w:eastAsia="en-US" w:bidi="ar-SA"/>
      </w:rPr>
    </w:lvl>
    <w:lvl w:ilvl="1">
      <w:start w:val="2"/>
      <w:numFmt w:val="decimal"/>
      <w:lvlText w:val="%1.%2"/>
      <w:lvlJc w:val="left"/>
      <w:pPr>
        <w:ind w:left="610" w:hanging="434"/>
      </w:pPr>
      <w:rPr>
        <w:rFonts w:ascii="Myriad Pro" w:eastAsia="Myriad Pro" w:hAnsi="Myriad Pro" w:cs="Myriad Pro" w:hint="default"/>
        <w:b w:val="0"/>
        <w:bCs w:val="0"/>
        <w:i w:val="0"/>
        <w:iCs w:val="0"/>
        <w:color w:val="231F20"/>
        <w:spacing w:val="0"/>
        <w:w w:val="100"/>
        <w:sz w:val="20"/>
        <w:szCs w:val="20"/>
        <w:lang w:val="en-US" w:eastAsia="en-US" w:bidi="ar-SA"/>
      </w:rPr>
    </w:lvl>
    <w:lvl w:ilvl="2">
      <w:numFmt w:val="bullet"/>
      <w:lvlText w:val="•"/>
      <w:lvlJc w:val="left"/>
      <w:pPr>
        <w:ind w:left="2848" w:hanging="434"/>
      </w:pPr>
      <w:rPr>
        <w:rFonts w:hint="default"/>
        <w:lang w:val="en-US" w:eastAsia="en-US" w:bidi="ar-SA"/>
      </w:rPr>
    </w:lvl>
    <w:lvl w:ilvl="3">
      <w:numFmt w:val="bullet"/>
      <w:lvlText w:val="•"/>
      <w:lvlJc w:val="left"/>
      <w:pPr>
        <w:ind w:left="3962" w:hanging="434"/>
      </w:pPr>
      <w:rPr>
        <w:rFonts w:hint="default"/>
        <w:lang w:val="en-US" w:eastAsia="en-US" w:bidi="ar-SA"/>
      </w:rPr>
    </w:lvl>
    <w:lvl w:ilvl="4">
      <w:numFmt w:val="bullet"/>
      <w:lvlText w:val="•"/>
      <w:lvlJc w:val="left"/>
      <w:pPr>
        <w:ind w:left="5076" w:hanging="434"/>
      </w:pPr>
      <w:rPr>
        <w:rFonts w:hint="default"/>
        <w:lang w:val="en-US" w:eastAsia="en-US" w:bidi="ar-SA"/>
      </w:rPr>
    </w:lvl>
    <w:lvl w:ilvl="5">
      <w:numFmt w:val="bullet"/>
      <w:lvlText w:val="•"/>
      <w:lvlJc w:val="left"/>
      <w:pPr>
        <w:ind w:left="6190" w:hanging="434"/>
      </w:pPr>
      <w:rPr>
        <w:rFonts w:hint="default"/>
        <w:lang w:val="en-US" w:eastAsia="en-US" w:bidi="ar-SA"/>
      </w:rPr>
    </w:lvl>
    <w:lvl w:ilvl="6">
      <w:numFmt w:val="bullet"/>
      <w:lvlText w:val="•"/>
      <w:lvlJc w:val="left"/>
      <w:pPr>
        <w:ind w:left="7304" w:hanging="434"/>
      </w:pPr>
      <w:rPr>
        <w:rFonts w:hint="default"/>
        <w:lang w:val="en-US" w:eastAsia="en-US" w:bidi="ar-SA"/>
      </w:rPr>
    </w:lvl>
    <w:lvl w:ilvl="7">
      <w:numFmt w:val="bullet"/>
      <w:lvlText w:val="•"/>
      <w:lvlJc w:val="left"/>
      <w:pPr>
        <w:ind w:left="8418" w:hanging="434"/>
      </w:pPr>
      <w:rPr>
        <w:rFonts w:hint="default"/>
        <w:lang w:val="en-US" w:eastAsia="en-US" w:bidi="ar-SA"/>
      </w:rPr>
    </w:lvl>
    <w:lvl w:ilvl="8">
      <w:numFmt w:val="bullet"/>
      <w:lvlText w:val="•"/>
      <w:lvlJc w:val="left"/>
      <w:pPr>
        <w:ind w:left="9532" w:hanging="434"/>
      </w:pPr>
      <w:rPr>
        <w:rFonts w:hint="default"/>
        <w:lang w:val="en-US" w:eastAsia="en-US" w:bidi="ar-SA"/>
      </w:rPr>
    </w:lvl>
  </w:abstractNum>
  <w:abstractNum w:abstractNumId="14" w15:restartNumberingAfterBreak="0">
    <w:nsid w:val="5C451993"/>
    <w:multiLevelType w:val="hybridMultilevel"/>
    <w:tmpl w:val="958A6E42"/>
    <w:lvl w:ilvl="0" w:tplc="4FA24CF6">
      <w:start w:val="1"/>
      <w:numFmt w:val="decimal"/>
      <w:lvlText w:val="%1."/>
      <w:lvlJc w:val="left"/>
      <w:pPr>
        <w:ind w:left="19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CB586770">
      <w:numFmt w:val="bullet"/>
      <w:lvlText w:val="•"/>
      <w:lvlJc w:val="left"/>
      <w:pPr>
        <w:ind w:left="2904" w:hanging="720"/>
      </w:pPr>
      <w:rPr>
        <w:rFonts w:hint="default"/>
        <w:lang w:val="en-US" w:eastAsia="en-US" w:bidi="ar-SA"/>
      </w:rPr>
    </w:lvl>
    <w:lvl w:ilvl="2" w:tplc="AE569B56">
      <w:numFmt w:val="bullet"/>
      <w:lvlText w:val="•"/>
      <w:lvlJc w:val="left"/>
      <w:pPr>
        <w:ind w:left="3888" w:hanging="720"/>
      </w:pPr>
      <w:rPr>
        <w:rFonts w:hint="default"/>
        <w:lang w:val="en-US" w:eastAsia="en-US" w:bidi="ar-SA"/>
      </w:rPr>
    </w:lvl>
    <w:lvl w:ilvl="3" w:tplc="AD08A698">
      <w:numFmt w:val="bullet"/>
      <w:lvlText w:val="•"/>
      <w:lvlJc w:val="left"/>
      <w:pPr>
        <w:ind w:left="4872" w:hanging="720"/>
      </w:pPr>
      <w:rPr>
        <w:rFonts w:hint="default"/>
        <w:lang w:val="en-US" w:eastAsia="en-US" w:bidi="ar-SA"/>
      </w:rPr>
    </w:lvl>
    <w:lvl w:ilvl="4" w:tplc="99E461C2">
      <w:numFmt w:val="bullet"/>
      <w:lvlText w:val="•"/>
      <w:lvlJc w:val="left"/>
      <w:pPr>
        <w:ind w:left="5856" w:hanging="720"/>
      </w:pPr>
      <w:rPr>
        <w:rFonts w:hint="default"/>
        <w:lang w:val="en-US" w:eastAsia="en-US" w:bidi="ar-SA"/>
      </w:rPr>
    </w:lvl>
    <w:lvl w:ilvl="5" w:tplc="E3B8CA9E">
      <w:numFmt w:val="bullet"/>
      <w:lvlText w:val="•"/>
      <w:lvlJc w:val="left"/>
      <w:pPr>
        <w:ind w:left="6840" w:hanging="720"/>
      </w:pPr>
      <w:rPr>
        <w:rFonts w:hint="default"/>
        <w:lang w:val="en-US" w:eastAsia="en-US" w:bidi="ar-SA"/>
      </w:rPr>
    </w:lvl>
    <w:lvl w:ilvl="6" w:tplc="AEF69BD8">
      <w:numFmt w:val="bullet"/>
      <w:lvlText w:val="•"/>
      <w:lvlJc w:val="left"/>
      <w:pPr>
        <w:ind w:left="7824" w:hanging="720"/>
      </w:pPr>
      <w:rPr>
        <w:rFonts w:hint="default"/>
        <w:lang w:val="en-US" w:eastAsia="en-US" w:bidi="ar-SA"/>
      </w:rPr>
    </w:lvl>
    <w:lvl w:ilvl="7" w:tplc="4738A6C4">
      <w:numFmt w:val="bullet"/>
      <w:lvlText w:val="•"/>
      <w:lvlJc w:val="left"/>
      <w:pPr>
        <w:ind w:left="8808" w:hanging="720"/>
      </w:pPr>
      <w:rPr>
        <w:rFonts w:hint="default"/>
        <w:lang w:val="en-US" w:eastAsia="en-US" w:bidi="ar-SA"/>
      </w:rPr>
    </w:lvl>
    <w:lvl w:ilvl="8" w:tplc="5BFC538A">
      <w:numFmt w:val="bullet"/>
      <w:lvlText w:val="•"/>
      <w:lvlJc w:val="left"/>
      <w:pPr>
        <w:ind w:left="9792" w:hanging="720"/>
      </w:pPr>
      <w:rPr>
        <w:rFonts w:hint="default"/>
        <w:lang w:val="en-US" w:eastAsia="en-US" w:bidi="ar-SA"/>
      </w:rPr>
    </w:lvl>
  </w:abstractNum>
  <w:abstractNum w:abstractNumId="15" w15:restartNumberingAfterBreak="0">
    <w:nsid w:val="7EC81594"/>
    <w:multiLevelType w:val="multilevel"/>
    <w:tmpl w:val="EBD01FB6"/>
    <w:lvl w:ilvl="0">
      <w:start w:val="5"/>
      <w:numFmt w:val="decimal"/>
      <w:lvlText w:val="%1."/>
      <w:lvlJc w:val="left"/>
      <w:pPr>
        <w:ind w:left="341" w:hanging="342"/>
      </w:pPr>
      <w:rPr>
        <w:rFonts w:ascii="Myriad Pro" w:eastAsia="Myriad Pro" w:hAnsi="Myriad Pro" w:cs="Myriad Pro" w:hint="default"/>
        <w:b/>
        <w:bCs/>
        <w:i w:val="0"/>
        <w:iCs w:val="0"/>
        <w:color w:val="FFFFFF"/>
        <w:spacing w:val="0"/>
        <w:w w:val="100"/>
        <w:sz w:val="28"/>
        <w:szCs w:val="28"/>
        <w:lang w:val="en-US" w:eastAsia="en-US" w:bidi="ar-SA"/>
      </w:rPr>
    </w:lvl>
    <w:lvl w:ilvl="1">
      <w:start w:val="1"/>
      <w:numFmt w:val="decimal"/>
      <w:lvlText w:val="%1.%2"/>
      <w:lvlJc w:val="left"/>
      <w:pPr>
        <w:ind w:left="359" w:hanging="332"/>
      </w:pPr>
      <w:rPr>
        <w:rFonts w:ascii="Myriad Pro" w:eastAsia="Myriad Pro" w:hAnsi="Myriad Pro" w:cs="Myriad Pro" w:hint="default"/>
        <w:b w:val="0"/>
        <w:bCs w:val="0"/>
        <w:i w:val="0"/>
        <w:iCs w:val="0"/>
        <w:color w:val="231F20"/>
        <w:spacing w:val="0"/>
        <w:w w:val="100"/>
        <w:sz w:val="20"/>
        <w:szCs w:val="20"/>
        <w:lang w:val="en-US" w:eastAsia="en-US" w:bidi="ar-SA"/>
      </w:rPr>
    </w:lvl>
    <w:lvl w:ilvl="2">
      <w:numFmt w:val="bullet"/>
      <w:lvlText w:val="•"/>
      <w:lvlJc w:val="left"/>
      <w:pPr>
        <w:ind w:left="1380" w:hanging="332"/>
      </w:pPr>
      <w:rPr>
        <w:rFonts w:hint="default"/>
        <w:lang w:val="en-US" w:eastAsia="en-US" w:bidi="ar-SA"/>
      </w:rPr>
    </w:lvl>
    <w:lvl w:ilvl="3">
      <w:numFmt w:val="bullet"/>
      <w:lvlText w:val="•"/>
      <w:lvlJc w:val="left"/>
      <w:pPr>
        <w:ind w:left="2400" w:hanging="332"/>
      </w:pPr>
      <w:rPr>
        <w:rFonts w:hint="default"/>
        <w:lang w:val="en-US" w:eastAsia="en-US" w:bidi="ar-SA"/>
      </w:rPr>
    </w:lvl>
    <w:lvl w:ilvl="4">
      <w:numFmt w:val="bullet"/>
      <w:lvlText w:val="•"/>
      <w:lvlJc w:val="left"/>
      <w:pPr>
        <w:ind w:left="3420" w:hanging="332"/>
      </w:pPr>
      <w:rPr>
        <w:rFonts w:hint="default"/>
        <w:lang w:val="en-US" w:eastAsia="en-US" w:bidi="ar-SA"/>
      </w:rPr>
    </w:lvl>
    <w:lvl w:ilvl="5">
      <w:numFmt w:val="bullet"/>
      <w:lvlText w:val="•"/>
      <w:lvlJc w:val="left"/>
      <w:pPr>
        <w:ind w:left="4440" w:hanging="332"/>
      </w:pPr>
      <w:rPr>
        <w:rFonts w:hint="default"/>
        <w:lang w:val="en-US" w:eastAsia="en-US" w:bidi="ar-SA"/>
      </w:rPr>
    </w:lvl>
    <w:lvl w:ilvl="6">
      <w:numFmt w:val="bullet"/>
      <w:lvlText w:val="•"/>
      <w:lvlJc w:val="left"/>
      <w:pPr>
        <w:ind w:left="5460" w:hanging="332"/>
      </w:pPr>
      <w:rPr>
        <w:rFonts w:hint="default"/>
        <w:lang w:val="en-US" w:eastAsia="en-US" w:bidi="ar-SA"/>
      </w:rPr>
    </w:lvl>
    <w:lvl w:ilvl="7">
      <w:numFmt w:val="bullet"/>
      <w:lvlText w:val="•"/>
      <w:lvlJc w:val="left"/>
      <w:pPr>
        <w:ind w:left="6480" w:hanging="332"/>
      </w:pPr>
      <w:rPr>
        <w:rFonts w:hint="default"/>
        <w:lang w:val="en-US" w:eastAsia="en-US" w:bidi="ar-SA"/>
      </w:rPr>
    </w:lvl>
    <w:lvl w:ilvl="8">
      <w:numFmt w:val="bullet"/>
      <w:lvlText w:val="•"/>
      <w:lvlJc w:val="left"/>
      <w:pPr>
        <w:ind w:left="7500" w:hanging="332"/>
      </w:pPr>
      <w:rPr>
        <w:rFonts w:hint="default"/>
        <w:lang w:val="en-US" w:eastAsia="en-US" w:bidi="ar-SA"/>
      </w:rPr>
    </w:lvl>
  </w:abstractNum>
  <w:num w:numId="1" w16cid:durableId="1591813847">
    <w:abstractNumId w:val="2"/>
  </w:num>
  <w:num w:numId="2" w16cid:durableId="270935355">
    <w:abstractNumId w:val="8"/>
  </w:num>
  <w:num w:numId="3" w16cid:durableId="1560245364">
    <w:abstractNumId w:val="11"/>
  </w:num>
  <w:num w:numId="4" w16cid:durableId="273055282">
    <w:abstractNumId w:val="13"/>
  </w:num>
  <w:num w:numId="5" w16cid:durableId="1805925919">
    <w:abstractNumId w:val="12"/>
  </w:num>
  <w:num w:numId="6" w16cid:durableId="974018743">
    <w:abstractNumId w:val="0"/>
  </w:num>
  <w:num w:numId="7" w16cid:durableId="124858440">
    <w:abstractNumId w:val="1"/>
  </w:num>
  <w:num w:numId="8" w16cid:durableId="1497450912">
    <w:abstractNumId w:val="4"/>
  </w:num>
  <w:num w:numId="9" w16cid:durableId="421073417">
    <w:abstractNumId w:val="9"/>
  </w:num>
  <w:num w:numId="10" w16cid:durableId="337319402">
    <w:abstractNumId w:val="7"/>
  </w:num>
  <w:num w:numId="11" w16cid:durableId="143621648">
    <w:abstractNumId w:val="15"/>
  </w:num>
  <w:num w:numId="12" w16cid:durableId="1821850811">
    <w:abstractNumId w:val="10"/>
  </w:num>
  <w:num w:numId="13" w16cid:durableId="631864300">
    <w:abstractNumId w:val="3"/>
  </w:num>
  <w:num w:numId="14" w16cid:durableId="62458331">
    <w:abstractNumId w:val="5"/>
  </w:num>
  <w:num w:numId="15" w16cid:durableId="1619217434">
    <w:abstractNumId w:val="14"/>
  </w:num>
  <w:num w:numId="16" w16cid:durableId="2954495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85DAB"/>
    <w:rsid w:val="0000598A"/>
    <w:rsid w:val="00006B98"/>
    <w:rsid w:val="000119EC"/>
    <w:rsid w:val="00032D92"/>
    <w:rsid w:val="000800F2"/>
    <w:rsid w:val="000A712D"/>
    <w:rsid w:val="000E7054"/>
    <w:rsid w:val="00113FAC"/>
    <w:rsid w:val="00117612"/>
    <w:rsid w:val="001526DB"/>
    <w:rsid w:val="00185DAB"/>
    <w:rsid w:val="001902F5"/>
    <w:rsid w:val="00197000"/>
    <w:rsid w:val="001D1DF2"/>
    <w:rsid w:val="001F66A7"/>
    <w:rsid w:val="00215E65"/>
    <w:rsid w:val="00221518"/>
    <w:rsid w:val="00221ADF"/>
    <w:rsid w:val="002D3F2D"/>
    <w:rsid w:val="00304EC4"/>
    <w:rsid w:val="00333690"/>
    <w:rsid w:val="003E7F28"/>
    <w:rsid w:val="003F53FA"/>
    <w:rsid w:val="00405453"/>
    <w:rsid w:val="00417263"/>
    <w:rsid w:val="004339DC"/>
    <w:rsid w:val="00462C7E"/>
    <w:rsid w:val="00466EA5"/>
    <w:rsid w:val="004961CF"/>
    <w:rsid w:val="00521575"/>
    <w:rsid w:val="00534100"/>
    <w:rsid w:val="0056216C"/>
    <w:rsid w:val="00573BAA"/>
    <w:rsid w:val="005960D2"/>
    <w:rsid w:val="005E7D2E"/>
    <w:rsid w:val="00601727"/>
    <w:rsid w:val="006539F1"/>
    <w:rsid w:val="0065432B"/>
    <w:rsid w:val="00692F66"/>
    <w:rsid w:val="006C7278"/>
    <w:rsid w:val="0071033B"/>
    <w:rsid w:val="00715D76"/>
    <w:rsid w:val="0074226C"/>
    <w:rsid w:val="007740B9"/>
    <w:rsid w:val="007F576A"/>
    <w:rsid w:val="008357D6"/>
    <w:rsid w:val="008369F5"/>
    <w:rsid w:val="00866173"/>
    <w:rsid w:val="0088360D"/>
    <w:rsid w:val="008C4C5A"/>
    <w:rsid w:val="008E138D"/>
    <w:rsid w:val="00901A3C"/>
    <w:rsid w:val="00924041"/>
    <w:rsid w:val="00931F98"/>
    <w:rsid w:val="009B1CCE"/>
    <w:rsid w:val="009C4D07"/>
    <w:rsid w:val="009E5C2A"/>
    <w:rsid w:val="009F11E6"/>
    <w:rsid w:val="009F7F6E"/>
    <w:rsid w:val="00A354B5"/>
    <w:rsid w:val="00A6125A"/>
    <w:rsid w:val="00A658C3"/>
    <w:rsid w:val="00A8324F"/>
    <w:rsid w:val="00AC0836"/>
    <w:rsid w:val="00AD22E2"/>
    <w:rsid w:val="00AD6573"/>
    <w:rsid w:val="00B15B52"/>
    <w:rsid w:val="00B32E6E"/>
    <w:rsid w:val="00B35E6B"/>
    <w:rsid w:val="00B45FC0"/>
    <w:rsid w:val="00B853C7"/>
    <w:rsid w:val="00B944DB"/>
    <w:rsid w:val="00BF2AC4"/>
    <w:rsid w:val="00BF556B"/>
    <w:rsid w:val="00C050FB"/>
    <w:rsid w:val="00C14A76"/>
    <w:rsid w:val="00C56284"/>
    <w:rsid w:val="00C900EC"/>
    <w:rsid w:val="00CB75C4"/>
    <w:rsid w:val="00CE4E09"/>
    <w:rsid w:val="00D531B4"/>
    <w:rsid w:val="00D73374"/>
    <w:rsid w:val="00D77017"/>
    <w:rsid w:val="00DB0F2D"/>
    <w:rsid w:val="00E01FFC"/>
    <w:rsid w:val="00E30DA1"/>
    <w:rsid w:val="00E550AD"/>
    <w:rsid w:val="00E81B90"/>
    <w:rsid w:val="00ED4753"/>
    <w:rsid w:val="00ED5320"/>
    <w:rsid w:val="00EE619D"/>
    <w:rsid w:val="00F24BCF"/>
    <w:rsid w:val="00F82689"/>
    <w:rsid w:val="00F841A9"/>
    <w:rsid w:val="00FC56A3"/>
    <w:rsid w:val="00FD7697"/>
    <w:rsid w:val="00FE0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806CD"/>
  <w15:docId w15:val="{11C1A2A6-E5A4-4E10-A605-9A07C93E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4"/>
      <w:ind w:left="172"/>
      <w:outlineLvl w:val="0"/>
    </w:pPr>
    <w:rPr>
      <w:rFonts w:ascii="Myriad Pro" w:eastAsia="Myriad Pro" w:hAnsi="Myriad Pro" w:cs="Myriad Pro"/>
      <w:b/>
      <w:bCs/>
      <w:sz w:val="39"/>
      <w:szCs w:val="39"/>
    </w:rPr>
  </w:style>
  <w:style w:type="paragraph" w:styleId="Heading2">
    <w:name w:val="heading 2"/>
    <w:basedOn w:val="Normal"/>
    <w:uiPriority w:val="9"/>
    <w:unhideWhenUsed/>
    <w:qFormat/>
    <w:pPr>
      <w:ind w:left="1124" w:right="1124"/>
      <w:jc w:val="center"/>
      <w:outlineLvl w:val="1"/>
    </w:pPr>
    <w:rPr>
      <w:b/>
      <w:bCs/>
      <w:sz w:val="36"/>
      <w:szCs w:val="36"/>
    </w:rPr>
  </w:style>
  <w:style w:type="paragraph" w:styleId="Heading3">
    <w:name w:val="heading 3"/>
    <w:basedOn w:val="Normal"/>
    <w:uiPriority w:val="9"/>
    <w:unhideWhenUsed/>
    <w:qFormat/>
    <w:pPr>
      <w:ind w:left="2214"/>
      <w:jc w:val="center"/>
      <w:outlineLvl w:val="2"/>
    </w:pPr>
    <w:rPr>
      <w:rFonts w:ascii="Myriad Pro" w:eastAsia="Myriad Pro" w:hAnsi="Myriad Pro" w:cs="Myriad Pro"/>
      <w:b/>
      <w:bCs/>
      <w:sz w:val="36"/>
      <w:szCs w:val="36"/>
    </w:rPr>
  </w:style>
  <w:style w:type="paragraph" w:styleId="Heading4">
    <w:name w:val="heading 4"/>
    <w:basedOn w:val="Normal"/>
    <w:uiPriority w:val="9"/>
    <w:unhideWhenUsed/>
    <w:qFormat/>
    <w:pPr>
      <w:ind w:left="85"/>
      <w:jc w:val="center"/>
      <w:outlineLvl w:val="3"/>
    </w:pPr>
    <w:rPr>
      <w:rFonts w:ascii="Myriad Pro" w:eastAsia="Myriad Pro" w:hAnsi="Myriad Pro" w:cs="Myriad Pro"/>
      <w:b/>
      <w:bCs/>
      <w:sz w:val="28"/>
      <w:szCs w:val="28"/>
    </w:rPr>
  </w:style>
  <w:style w:type="paragraph" w:styleId="Heading5">
    <w:name w:val="heading 5"/>
    <w:basedOn w:val="Normal"/>
    <w:uiPriority w:val="9"/>
    <w:unhideWhenUsed/>
    <w:qFormat/>
    <w:pPr>
      <w:ind w:left="1560" w:hanging="360"/>
      <w:outlineLvl w:val="4"/>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19" w:hanging="331"/>
    </w:pPr>
    <w:rPr>
      <w:rFonts w:ascii="Myriad Pro" w:eastAsia="Myriad Pro" w:hAnsi="Myriad Pro" w:cs="Myriad Pro"/>
    </w:rPr>
  </w:style>
  <w:style w:type="paragraph" w:customStyle="1" w:styleId="TableParagraph">
    <w:name w:val="Table Paragraph"/>
    <w:basedOn w:val="Normal"/>
    <w:uiPriority w:val="1"/>
    <w:qFormat/>
    <w:rPr>
      <w:rFonts w:ascii="Myriad Pro" w:eastAsia="Myriad Pro" w:hAnsi="Myriad Pro" w:cs="Myriad Pro"/>
    </w:rPr>
  </w:style>
  <w:style w:type="paragraph" w:customStyle="1" w:styleId="RHDPara12D">
    <w:name w:val="RHD Para 1/2&quot; D"/>
    <w:basedOn w:val="Normal"/>
    <w:rsid w:val="00CB75C4"/>
    <w:pPr>
      <w:snapToGrid w:val="0"/>
      <w:spacing w:line="480" w:lineRule="auto"/>
      <w:ind w:firstLine="720"/>
    </w:pPr>
    <w:rPr>
      <w:rFonts w:eastAsia="Myriad Pro" w:cs="Myriad Pro"/>
    </w:rPr>
  </w:style>
  <w:style w:type="paragraph" w:customStyle="1" w:styleId="RSBCSubtitle">
    <w:name w:val="RSBC Subtitle"/>
    <w:basedOn w:val="Normal"/>
    <w:next w:val="RHDPara12D"/>
    <w:uiPriority w:val="12"/>
    <w:qFormat/>
    <w:rsid w:val="00CB75C4"/>
    <w:pPr>
      <w:keepNext/>
      <w:keepLines/>
      <w:snapToGrid w:val="0"/>
      <w:spacing w:after="240"/>
      <w:jc w:val="center"/>
    </w:pPr>
    <w:rPr>
      <w:rFonts w:eastAsia="Myriad Pro" w:cs="Myriad Pro"/>
      <w:b/>
    </w:rPr>
  </w:style>
  <w:style w:type="character" w:styleId="Hyperlink">
    <w:name w:val="Hyperlink"/>
    <w:basedOn w:val="DefaultParagraphFont"/>
    <w:uiPriority w:val="99"/>
    <w:unhideWhenUsed/>
    <w:rsid w:val="00CB75C4"/>
    <w:rPr>
      <w:color w:val="0000FF" w:themeColor="hyperlink"/>
      <w:u w:val="single"/>
    </w:rPr>
  </w:style>
  <w:style w:type="character" w:styleId="Strong">
    <w:name w:val="Strong"/>
    <w:basedOn w:val="DefaultParagraphFont"/>
    <w:uiPriority w:val="22"/>
    <w:qFormat/>
    <w:rsid w:val="00CB75C4"/>
    <w:rPr>
      <w:b/>
      <w:bCs/>
    </w:rPr>
  </w:style>
  <w:style w:type="paragraph" w:styleId="Header">
    <w:name w:val="header"/>
    <w:basedOn w:val="Normal"/>
    <w:link w:val="HeaderChar"/>
    <w:uiPriority w:val="99"/>
    <w:unhideWhenUsed/>
    <w:rsid w:val="00DB0F2D"/>
    <w:pPr>
      <w:tabs>
        <w:tab w:val="center" w:pos="4680"/>
        <w:tab w:val="right" w:pos="9360"/>
      </w:tabs>
    </w:pPr>
  </w:style>
  <w:style w:type="character" w:customStyle="1" w:styleId="HeaderChar">
    <w:name w:val="Header Char"/>
    <w:basedOn w:val="DefaultParagraphFont"/>
    <w:link w:val="Header"/>
    <w:uiPriority w:val="99"/>
    <w:rsid w:val="00DB0F2D"/>
    <w:rPr>
      <w:rFonts w:ascii="Times New Roman" w:eastAsia="Times New Roman" w:hAnsi="Times New Roman" w:cs="Times New Roman"/>
    </w:rPr>
  </w:style>
  <w:style w:type="paragraph" w:styleId="Footer">
    <w:name w:val="footer"/>
    <w:basedOn w:val="Normal"/>
    <w:link w:val="FooterChar"/>
    <w:uiPriority w:val="99"/>
    <w:unhideWhenUsed/>
    <w:rsid w:val="00DB0F2D"/>
    <w:pPr>
      <w:tabs>
        <w:tab w:val="center" w:pos="4680"/>
        <w:tab w:val="right" w:pos="9360"/>
      </w:tabs>
    </w:pPr>
  </w:style>
  <w:style w:type="character" w:customStyle="1" w:styleId="FooterChar">
    <w:name w:val="Footer Char"/>
    <w:basedOn w:val="DefaultParagraphFont"/>
    <w:link w:val="Footer"/>
    <w:uiPriority w:val="99"/>
    <w:rsid w:val="00DB0F2D"/>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45FC0"/>
    <w:rPr>
      <w:color w:val="605E5C"/>
      <w:shd w:val="clear" w:color="auto" w:fill="E1DFDD"/>
    </w:rPr>
  </w:style>
  <w:style w:type="table" w:styleId="TableGrid">
    <w:name w:val="Table Grid"/>
    <w:basedOn w:val="TableNormal"/>
    <w:uiPriority w:val="39"/>
    <w:rsid w:val="00D7337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9E5C2A"/>
    <w:pPr>
      <w:ind w:left="2131" w:right="54"/>
      <w:jc w:val="center"/>
    </w:pPr>
    <w:rPr>
      <w:rFonts w:ascii="Arial" w:eastAsia="Arial" w:hAnsi="Arial" w:cs="Arial"/>
      <w:b/>
      <w:bCs/>
      <w:sz w:val="30"/>
      <w:szCs w:val="30"/>
    </w:rPr>
  </w:style>
  <w:style w:type="character" w:customStyle="1" w:styleId="TitleChar">
    <w:name w:val="Title Char"/>
    <w:basedOn w:val="DefaultParagraphFont"/>
    <w:link w:val="Title"/>
    <w:uiPriority w:val="10"/>
    <w:rsid w:val="009E5C2A"/>
    <w:rPr>
      <w:rFonts w:ascii="Arial" w:eastAsia="Arial" w:hAnsi="Arial" w:cs="Arial"/>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dhaas-kogan@bwh.harvard.edu" TargetMode="External"/><Relationship Id="rId13" Type="http://schemas.openxmlformats.org/officeDocument/2006/relationships/hyperlink" Target="mailto:dhaas-kogan@bwh.harvard.edu" TargetMode="External"/><Relationship Id="rId18" Type="http://schemas.openxmlformats.org/officeDocument/2006/relationships/hyperlink" Target="https://corp.sec.state.ma.us/CorpWeb/CorpSearch/CorpSearchRedirector.aspx?Action=PDF&amp;Path=CORP_DRIVE1/2006/0213/000160537/0008/200634354090_1.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orp.sec.state.ma.us/CorpWeb/CorpSearch/CorpSearchRedirector.aspx?Action=PDF&amp;Path=CORP_DRIVE1/2015/0225/000000000/4285/201517206840_1.pdf" TargetMode="Externa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haas-kogan@bwh.harvard.edu" TargetMode="External"/><Relationship Id="rId20" Type="http://schemas.openxmlformats.org/officeDocument/2006/relationships/hyperlink" Target="https://corp.sec.state.ma.us/CorpWeb/CorpSearch/CorpSearchRedirector.aspx?Action=PDF&amp;Path=CORP_DRIVE1/2015/0225/000000000/4285/201517206840_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mailto:dph.don@state.ma.us"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yperlink" Target="https://corp.sec.state.ma.us/CorpWeb/CorpSearch/CorpSearchRedirector.aspx?Action=PDF&amp;Path=CORP_DRIVE1/2006/0213/000160537/0008/200634354090_1.pdf" TargetMode="External"/><Relationship Id="rId4" Type="http://schemas.openxmlformats.org/officeDocument/2006/relationships/webSettings" Target="webSettings.xml"/><Relationship Id="rId9" Type="http://schemas.openxmlformats.org/officeDocument/2006/relationships/hyperlink" Target="mailto:DPH.DON@state.ma.us" TargetMode="Externa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21</Pages>
  <Words>3989</Words>
  <Characters>22742</Characters>
  <Application>Microsoft Office Word</Application>
  <DocSecurity>0</DocSecurity>
  <Lines>189</Lines>
  <Paragraphs>53</Paragraphs>
  <ScaleCrop>false</ScaleCrop>
  <Company/>
  <LinksUpToDate>false</LinksUpToDate>
  <CharactersWithSpaces>26678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94</cp:revision>
  <dcterms:created xsi:type="dcterms:W3CDTF">2024-10-29T19:20:00Z</dcterms:created>
  <dcterms:modified xsi:type="dcterms:W3CDTF">2024-11-12T14:42:00Z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Acrobat PDFMaker 24 for Word</vt:lpwstr>
  </property>
  <property fmtid="{D5CDD505-2E9C-101B-9397-08002B2CF9AE}" pid="4" name="DOCXDOCID">
    <vt:lpwstr>HB: 4866-5416-6305.1</vt:lpwstr>
  </property>
  <property fmtid="{D5CDD505-2E9C-101B-9397-08002B2CF9AE}" pid="5" name="DocXFormat">
    <vt:lpwstr>HB DocID w/ver w/HB Label</vt:lpwstr>
  </property>
  <property fmtid="{D5CDD505-2E9C-101B-9397-08002B2CF9AE}" pid="6" name="DocXLocation">
    <vt:lpwstr>Every Page</vt:lpwstr>
  </property>
  <property fmtid="{D5CDD505-2E9C-101B-9397-08002B2CF9AE}" pid="7" name="LastSaved">
    <vt:filetime>2024-10-29T00:00:00Z</vt:filetime>
  </property>
  <property fmtid="{D5CDD505-2E9C-101B-9397-08002B2CF9AE}" pid="8" name="Producer">
    <vt:lpwstr>Adobe PDF Library 24.3.212</vt:lpwstr>
  </property>
  <property fmtid="{D5CDD505-2E9C-101B-9397-08002B2CF9AE}" pid="9" name="SourceModified">
    <vt:lpwstr/>
  </property>
  <property fmtid="{D5CDD505-2E9C-101B-9397-08002B2CF9AE}" pid="10" name="ndDocumentId">
    <vt:lpwstr>4866-5416-6305</vt:lpwstr>
  </property>
</Properties>
</file>