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D44DE" w14:textId="77777777" w:rsidR="00CA1502" w:rsidRDefault="00CA1502" w:rsidP="00CA1502">
      <w:pPr>
        <w:jc w:val="center"/>
        <w:rPr>
          <w:rFonts w:ascii="Times New Roman"/>
          <w:b/>
          <w:bCs/>
          <w:sz w:val="40"/>
          <w:szCs w:val="40"/>
        </w:rPr>
      </w:pPr>
    </w:p>
    <w:p w14:paraId="5982CFEB" w14:textId="3DFC7B91" w:rsidR="00CA1502" w:rsidRPr="00CA1502" w:rsidRDefault="00CA1502" w:rsidP="00CA1502">
      <w:pPr>
        <w:jc w:val="center"/>
        <w:rPr>
          <w:rFonts w:ascii="Times New Roman"/>
          <w:b/>
          <w:bCs/>
          <w:sz w:val="40"/>
          <w:szCs w:val="40"/>
        </w:rPr>
      </w:pPr>
      <w:r w:rsidRPr="00CA1502">
        <w:rPr>
          <w:rFonts w:ascii="Times New Roman"/>
          <w:b/>
          <w:bCs/>
          <w:sz w:val="40"/>
          <w:szCs w:val="40"/>
        </w:rPr>
        <w:t>DETERMINATION OF NEED FOR</w:t>
      </w:r>
    </w:p>
    <w:p w14:paraId="0A6F585F" w14:textId="77777777" w:rsidR="00CA1502" w:rsidRDefault="00CA1502" w:rsidP="00CA1502">
      <w:pPr>
        <w:jc w:val="center"/>
        <w:rPr>
          <w:rFonts w:ascii="Times New Roman"/>
          <w:b/>
          <w:bCs/>
          <w:sz w:val="40"/>
          <w:szCs w:val="40"/>
        </w:rPr>
      </w:pPr>
      <w:r w:rsidRPr="00CA1502">
        <w:rPr>
          <w:rFonts w:ascii="Times New Roman"/>
          <w:b/>
          <w:bCs/>
          <w:sz w:val="40"/>
          <w:szCs w:val="40"/>
        </w:rPr>
        <w:t>DON-REQUIRED EQUIPMENT AT</w:t>
      </w:r>
    </w:p>
    <w:p w14:paraId="2616758C" w14:textId="77777777" w:rsidR="00CA1502" w:rsidRPr="00CA1502" w:rsidRDefault="00CA1502" w:rsidP="00CA1502">
      <w:pPr>
        <w:jc w:val="center"/>
        <w:rPr>
          <w:rFonts w:ascii="Times New Roman"/>
          <w:b/>
          <w:bCs/>
          <w:sz w:val="40"/>
          <w:szCs w:val="40"/>
        </w:rPr>
      </w:pPr>
    </w:p>
    <w:p w14:paraId="6C9DDA7F" w14:textId="77777777" w:rsidR="00CA1502" w:rsidRPr="00CA1502" w:rsidRDefault="00CA1502" w:rsidP="00CA1502">
      <w:pPr>
        <w:jc w:val="center"/>
        <w:rPr>
          <w:rFonts w:ascii="Times New Roman"/>
          <w:b/>
          <w:bCs/>
          <w:sz w:val="40"/>
          <w:szCs w:val="40"/>
        </w:rPr>
      </w:pPr>
      <w:r w:rsidRPr="00CA1502">
        <w:rPr>
          <w:rFonts w:ascii="Times New Roman"/>
          <w:b/>
          <w:bCs/>
          <w:sz w:val="40"/>
          <w:szCs w:val="40"/>
        </w:rPr>
        <w:t xml:space="preserve">UMASS MEMORIAL MEDICAL CENTER </w:t>
      </w:r>
      <w:r w:rsidRPr="00CA1502">
        <w:rPr>
          <w:rFonts w:ascii="Times New Roman"/>
          <w:b/>
          <w:bCs/>
          <w:sz w:val="40"/>
          <w:szCs w:val="40"/>
        </w:rPr>
        <w:t>–</w:t>
      </w:r>
    </w:p>
    <w:p w14:paraId="7ED43DDB" w14:textId="77777777" w:rsidR="00CA1502" w:rsidRDefault="00CA1502" w:rsidP="00CA1502">
      <w:pPr>
        <w:jc w:val="center"/>
        <w:rPr>
          <w:rFonts w:ascii="Times New Roman"/>
          <w:b/>
          <w:bCs/>
          <w:sz w:val="40"/>
          <w:szCs w:val="40"/>
        </w:rPr>
      </w:pPr>
      <w:r w:rsidRPr="00CA1502">
        <w:rPr>
          <w:rFonts w:ascii="Times New Roman"/>
          <w:b/>
          <w:bCs/>
          <w:sz w:val="40"/>
          <w:szCs w:val="40"/>
        </w:rPr>
        <w:t>NASHOBA REGIONAL SATELLITE EMERGENCY FACILITY</w:t>
      </w:r>
    </w:p>
    <w:p w14:paraId="31406FC7" w14:textId="77777777" w:rsidR="00FC4C2F" w:rsidRPr="00CA1502" w:rsidRDefault="00FC4C2F" w:rsidP="00CA1502">
      <w:pPr>
        <w:jc w:val="center"/>
        <w:rPr>
          <w:rFonts w:ascii="Times New Roman"/>
          <w:b/>
          <w:bCs/>
          <w:sz w:val="40"/>
          <w:szCs w:val="40"/>
        </w:rPr>
      </w:pPr>
    </w:p>
    <w:p w14:paraId="2F56075A" w14:textId="77777777" w:rsidR="00CA1502" w:rsidRDefault="00CA1502" w:rsidP="00CA1502">
      <w:pPr>
        <w:jc w:val="center"/>
        <w:rPr>
          <w:rFonts w:ascii="Times New Roman"/>
          <w:b/>
          <w:bCs/>
          <w:sz w:val="40"/>
          <w:szCs w:val="40"/>
        </w:rPr>
      </w:pPr>
      <w:r w:rsidRPr="00CA1502">
        <w:rPr>
          <w:rFonts w:ascii="Times New Roman"/>
          <w:b/>
          <w:bCs/>
          <w:sz w:val="40"/>
          <w:szCs w:val="40"/>
        </w:rPr>
        <w:t>APPLICATION #UMMHC-25080814-RE</w:t>
      </w:r>
    </w:p>
    <w:p w14:paraId="59B95A28" w14:textId="77777777" w:rsidR="00FC4C2F" w:rsidRPr="00CA1502" w:rsidRDefault="00FC4C2F" w:rsidP="00CA1502">
      <w:pPr>
        <w:jc w:val="center"/>
        <w:rPr>
          <w:rFonts w:ascii="Times New Roman"/>
          <w:b/>
          <w:bCs/>
          <w:sz w:val="40"/>
          <w:szCs w:val="40"/>
        </w:rPr>
      </w:pPr>
    </w:p>
    <w:p w14:paraId="1264C6DD" w14:textId="77777777" w:rsidR="00CA1502" w:rsidRDefault="00CA1502" w:rsidP="00CA1502">
      <w:pPr>
        <w:jc w:val="center"/>
        <w:rPr>
          <w:rFonts w:ascii="Times New Roman"/>
          <w:b/>
          <w:bCs/>
          <w:sz w:val="40"/>
          <w:szCs w:val="40"/>
        </w:rPr>
      </w:pPr>
      <w:r w:rsidRPr="00CA1502">
        <w:rPr>
          <w:rFonts w:ascii="Times New Roman"/>
          <w:b/>
          <w:bCs/>
          <w:sz w:val="40"/>
          <w:szCs w:val="40"/>
        </w:rPr>
        <w:t>Submitted on October 2, 2025</w:t>
      </w:r>
    </w:p>
    <w:p w14:paraId="2FBD7080" w14:textId="77777777" w:rsidR="00FC4C2F" w:rsidRPr="00CA1502" w:rsidRDefault="00FC4C2F" w:rsidP="00CA1502">
      <w:pPr>
        <w:jc w:val="center"/>
        <w:rPr>
          <w:rFonts w:ascii="Times New Roman"/>
          <w:b/>
          <w:bCs/>
          <w:sz w:val="40"/>
          <w:szCs w:val="40"/>
        </w:rPr>
      </w:pPr>
    </w:p>
    <w:p w14:paraId="3F2DC47B" w14:textId="77777777" w:rsidR="00CA1502" w:rsidRPr="00CA1502" w:rsidRDefault="00CA1502" w:rsidP="00CA1502">
      <w:pPr>
        <w:jc w:val="center"/>
        <w:rPr>
          <w:rFonts w:ascii="Times New Roman"/>
          <w:b/>
          <w:bCs/>
          <w:sz w:val="40"/>
          <w:szCs w:val="40"/>
        </w:rPr>
      </w:pPr>
      <w:r w:rsidRPr="00CA1502">
        <w:rPr>
          <w:rFonts w:ascii="Times New Roman"/>
          <w:b/>
          <w:bCs/>
          <w:sz w:val="40"/>
          <w:szCs w:val="40"/>
        </w:rPr>
        <w:t>BY</w:t>
      </w:r>
    </w:p>
    <w:p w14:paraId="59D7855D" w14:textId="77777777" w:rsidR="00CA1502" w:rsidRDefault="00CA1502" w:rsidP="00CA1502">
      <w:pPr>
        <w:jc w:val="center"/>
        <w:rPr>
          <w:rFonts w:ascii="Times New Roman"/>
          <w:b/>
          <w:bCs/>
          <w:sz w:val="40"/>
          <w:szCs w:val="40"/>
        </w:rPr>
      </w:pPr>
      <w:r w:rsidRPr="00CA1502">
        <w:rPr>
          <w:rFonts w:ascii="Times New Roman"/>
          <w:b/>
          <w:bCs/>
          <w:sz w:val="40"/>
          <w:szCs w:val="40"/>
        </w:rPr>
        <w:t>UMASS MEMORIAL HEALTH CARE, INC.</w:t>
      </w:r>
    </w:p>
    <w:p w14:paraId="1C73E923" w14:textId="77777777" w:rsidR="00FC4C2F" w:rsidRPr="00CA1502" w:rsidRDefault="00FC4C2F" w:rsidP="00CA1502">
      <w:pPr>
        <w:jc w:val="center"/>
        <w:rPr>
          <w:rFonts w:ascii="Times New Roman"/>
          <w:b/>
          <w:bCs/>
          <w:sz w:val="40"/>
          <w:szCs w:val="40"/>
        </w:rPr>
      </w:pPr>
    </w:p>
    <w:p w14:paraId="3C242317" w14:textId="77777777" w:rsidR="00CA1502" w:rsidRPr="00CA1502" w:rsidRDefault="00CA1502" w:rsidP="00CA1502">
      <w:pPr>
        <w:jc w:val="center"/>
        <w:rPr>
          <w:rFonts w:ascii="Times New Roman"/>
          <w:b/>
          <w:bCs/>
          <w:sz w:val="40"/>
          <w:szCs w:val="40"/>
        </w:rPr>
      </w:pPr>
      <w:r w:rsidRPr="00CA1502">
        <w:rPr>
          <w:rFonts w:ascii="Times New Roman"/>
          <w:b/>
          <w:bCs/>
          <w:sz w:val="40"/>
          <w:szCs w:val="40"/>
        </w:rPr>
        <w:t>One Biotech Park</w:t>
      </w:r>
    </w:p>
    <w:p w14:paraId="51630F2F" w14:textId="77777777" w:rsidR="00CA1502" w:rsidRPr="00CA1502" w:rsidRDefault="00CA1502" w:rsidP="00CA1502">
      <w:pPr>
        <w:jc w:val="center"/>
        <w:rPr>
          <w:rFonts w:ascii="Times New Roman"/>
          <w:b/>
          <w:bCs/>
          <w:sz w:val="40"/>
          <w:szCs w:val="40"/>
        </w:rPr>
      </w:pPr>
      <w:r w:rsidRPr="00CA1502">
        <w:rPr>
          <w:rFonts w:ascii="Times New Roman"/>
          <w:b/>
          <w:bCs/>
          <w:sz w:val="40"/>
          <w:szCs w:val="40"/>
        </w:rPr>
        <w:t>365 Plantation Street</w:t>
      </w:r>
    </w:p>
    <w:p w14:paraId="5B2B968F" w14:textId="77777777" w:rsidR="00CA1502" w:rsidRDefault="00CA1502" w:rsidP="00CA1502">
      <w:pPr>
        <w:jc w:val="center"/>
        <w:rPr>
          <w:rFonts w:ascii="Times New Roman"/>
          <w:b/>
          <w:bCs/>
          <w:sz w:val="40"/>
          <w:szCs w:val="40"/>
        </w:rPr>
      </w:pPr>
      <w:r w:rsidRPr="00CA1502">
        <w:rPr>
          <w:rFonts w:ascii="Times New Roman"/>
          <w:b/>
          <w:bCs/>
          <w:sz w:val="40"/>
          <w:szCs w:val="40"/>
        </w:rPr>
        <w:t>Worcester, MA 01605</w:t>
      </w:r>
    </w:p>
    <w:p w14:paraId="5C5DDB08" w14:textId="77777777" w:rsidR="00CA1502" w:rsidRDefault="00CA1502" w:rsidP="00CA1502">
      <w:pPr>
        <w:jc w:val="center"/>
        <w:rPr>
          <w:rFonts w:ascii="Times New Roman"/>
          <w:sz w:val="28"/>
          <w:szCs w:val="18"/>
        </w:rPr>
      </w:pPr>
    </w:p>
    <w:p w14:paraId="323BDF91" w14:textId="7DB21A63" w:rsidR="00FC4C2F" w:rsidRPr="00FC4C2F" w:rsidRDefault="00FC4C2F" w:rsidP="00FC4C2F">
      <w:pPr>
        <w:rPr>
          <w:rFonts w:ascii="Times New Roman"/>
          <w:sz w:val="16"/>
          <w:szCs w:val="8"/>
        </w:rPr>
        <w:sectPr w:rsidR="00FC4C2F" w:rsidRPr="00FC4C2F" w:rsidSect="0014683C">
          <w:footerReference w:type="default" r:id="rId7"/>
          <w:pgSz w:w="12240" w:h="15840"/>
          <w:pgMar w:top="360" w:right="20" w:bottom="1260" w:left="240" w:header="0" w:footer="639" w:gutter="0"/>
          <w:pgNumType w:start="1"/>
          <w:cols w:space="720"/>
        </w:sectPr>
      </w:pPr>
      <w:r w:rsidRPr="00FC4C2F">
        <w:rPr>
          <w:rFonts w:ascii="Times New Roman"/>
          <w:sz w:val="16"/>
          <w:szCs w:val="8"/>
        </w:rPr>
        <w:t>HB: 4936-9659-9875.1</w:t>
      </w:r>
    </w:p>
    <w:p w14:paraId="63164E10" w14:textId="77777777" w:rsidR="004A4A3B" w:rsidRPr="004A4A3B" w:rsidRDefault="004A4A3B" w:rsidP="004A4A3B">
      <w:pPr>
        <w:jc w:val="center"/>
        <w:rPr>
          <w:rFonts w:ascii="Times New Roman"/>
          <w:sz w:val="28"/>
          <w:szCs w:val="18"/>
        </w:rPr>
      </w:pPr>
      <w:r w:rsidRPr="004A4A3B">
        <w:rPr>
          <w:rFonts w:ascii="Times New Roman"/>
          <w:sz w:val="28"/>
          <w:szCs w:val="18"/>
        </w:rPr>
        <w:lastRenderedPageBreak/>
        <w:t>UMass Memorial Health Care</w:t>
      </w:r>
    </w:p>
    <w:p w14:paraId="619EBAFA" w14:textId="69BDBA37" w:rsidR="00A57212" w:rsidRDefault="004A4A3B" w:rsidP="004A4A3B">
      <w:pPr>
        <w:jc w:val="center"/>
        <w:rPr>
          <w:rFonts w:ascii="Times New Roman"/>
          <w:sz w:val="28"/>
          <w:szCs w:val="18"/>
        </w:rPr>
      </w:pPr>
      <w:r w:rsidRPr="004A4A3B">
        <w:rPr>
          <w:rFonts w:ascii="Times New Roman"/>
          <w:sz w:val="28"/>
          <w:szCs w:val="18"/>
        </w:rPr>
        <w:t>Determination of Need Application # UMMHC-25080814-RE</w:t>
      </w:r>
    </w:p>
    <w:p w14:paraId="555F1191" w14:textId="77777777" w:rsidR="004A4A3B" w:rsidRPr="004D28BE" w:rsidRDefault="004A4A3B" w:rsidP="004A4A3B">
      <w:pPr>
        <w:jc w:val="center"/>
        <w:rPr>
          <w:rFonts w:ascii="Times New Roman"/>
          <w:sz w:val="28"/>
          <w:szCs w:val="18"/>
        </w:rPr>
      </w:pPr>
    </w:p>
    <w:p w14:paraId="3DF064CB" w14:textId="77777777" w:rsidR="004D28BE" w:rsidRPr="00A57212" w:rsidRDefault="004D28BE" w:rsidP="004D28BE">
      <w:pPr>
        <w:jc w:val="center"/>
        <w:rPr>
          <w:rFonts w:ascii="Times New Roman"/>
          <w:sz w:val="28"/>
          <w:szCs w:val="18"/>
          <w:u w:val="single"/>
        </w:rPr>
      </w:pPr>
      <w:r w:rsidRPr="004D28BE">
        <w:rPr>
          <w:rFonts w:ascii="Times New Roman"/>
          <w:sz w:val="28"/>
          <w:szCs w:val="18"/>
          <w:u w:val="single"/>
        </w:rPr>
        <w:t>TABLE OF CONTENTS</w:t>
      </w:r>
    </w:p>
    <w:p w14:paraId="0CB7EF1A" w14:textId="77777777" w:rsidR="004D28BE" w:rsidRDefault="004D28BE" w:rsidP="004D28BE">
      <w:pPr>
        <w:jc w:val="center"/>
        <w:rPr>
          <w:rFonts w:ascii="Times New Roman"/>
          <w:sz w:val="28"/>
          <w:szCs w:val="18"/>
        </w:rPr>
      </w:pPr>
    </w:p>
    <w:tbl>
      <w:tblPr>
        <w:tblStyle w:val="TableGrid"/>
        <w:tblW w:w="0" w:type="auto"/>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8285"/>
      </w:tblGrid>
      <w:tr w:rsidR="00532BEB" w14:paraId="3344887F" w14:textId="77777777" w:rsidTr="00DA6BC9">
        <w:trPr>
          <w:cantSplit/>
          <w:trHeight w:val="360"/>
        </w:trPr>
        <w:tc>
          <w:tcPr>
            <w:tcW w:w="2295" w:type="dxa"/>
          </w:tcPr>
          <w:p w14:paraId="79605BC9" w14:textId="0E9F85C5" w:rsidR="00532BEB" w:rsidRPr="00C01B5D" w:rsidRDefault="005E6ECD" w:rsidP="00532BEB">
            <w:pPr>
              <w:rPr>
                <w:rFonts w:ascii="Times New Roman"/>
                <w:sz w:val="24"/>
                <w:szCs w:val="16"/>
              </w:rPr>
            </w:pPr>
            <w:r w:rsidRPr="00C01B5D">
              <w:rPr>
                <w:rFonts w:ascii="Times New Roman"/>
                <w:sz w:val="24"/>
                <w:szCs w:val="16"/>
              </w:rPr>
              <w:t>Appendix 1</w:t>
            </w:r>
          </w:p>
        </w:tc>
        <w:tc>
          <w:tcPr>
            <w:tcW w:w="8285" w:type="dxa"/>
          </w:tcPr>
          <w:p w14:paraId="00AE216A" w14:textId="454990F4" w:rsidR="00532BEB" w:rsidRPr="00C01B5D" w:rsidRDefault="00532BEB" w:rsidP="00532BEB">
            <w:pPr>
              <w:rPr>
                <w:rFonts w:ascii="Times New Roman"/>
                <w:sz w:val="24"/>
                <w:szCs w:val="16"/>
              </w:rPr>
            </w:pPr>
            <w:r w:rsidRPr="00FD1B21">
              <w:rPr>
                <w:rFonts w:ascii="Aptos" w:eastAsiaTheme="minorHAnsi" w:hAnsi="Aptos" w:cs="Aptos"/>
                <w:sz w:val="24"/>
                <w:szCs w:val="24"/>
              </w:rPr>
              <w:t>Application Form</w:t>
            </w:r>
          </w:p>
        </w:tc>
      </w:tr>
      <w:tr w:rsidR="00532BEB" w14:paraId="130A5A53" w14:textId="77777777" w:rsidTr="00DA6BC9">
        <w:trPr>
          <w:cantSplit/>
          <w:trHeight w:val="360"/>
        </w:trPr>
        <w:tc>
          <w:tcPr>
            <w:tcW w:w="2295" w:type="dxa"/>
          </w:tcPr>
          <w:p w14:paraId="67353153" w14:textId="388DE234" w:rsidR="00532BEB" w:rsidRPr="00C01B5D" w:rsidRDefault="005E6ECD" w:rsidP="00532BEB">
            <w:pPr>
              <w:rPr>
                <w:rFonts w:ascii="Times New Roman"/>
                <w:sz w:val="24"/>
                <w:szCs w:val="16"/>
              </w:rPr>
            </w:pPr>
            <w:r w:rsidRPr="00C01B5D">
              <w:rPr>
                <w:rFonts w:ascii="Times New Roman"/>
                <w:sz w:val="24"/>
                <w:szCs w:val="16"/>
              </w:rPr>
              <w:t>Appendix 2</w:t>
            </w:r>
          </w:p>
        </w:tc>
        <w:tc>
          <w:tcPr>
            <w:tcW w:w="8285" w:type="dxa"/>
          </w:tcPr>
          <w:p w14:paraId="7EB2238A" w14:textId="430A5724" w:rsidR="00532BEB" w:rsidRPr="00C01B5D" w:rsidRDefault="00532BEB" w:rsidP="00532BEB">
            <w:pPr>
              <w:rPr>
                <w:rFonts w:ascii="Times New Roman"/>
                <w:sz w:val="24"/>
                <w:szCs w:val="16"/>
              </w:rPr>
            </w:pPr>
            <w:r w:rsidRPr="00FD1B21">
              <w:rPr>
                <w:rFonts w:ascii="Aptos" w:eastAsiaTheme="minorHAnsi" w:hAnsi="Aptos" w:cs="Aptos"/>
                <w:sz w:val="24"/>
                <w:szCs w:val="24"/>
              </w:rPr>
              <w:t>Narrative</w:t>
            </w:r>
          </w:p>
        </w:tc>
      </w:tr>
      <w:tr w:rsidR="00532BEB" w14:paraId="62ABE042" w14:textId="77777777" w:rsidTr="00DA6BC9">
        <w:trPr>
          <w:cantSplit/>
          <w:trHeight w:val="360"/>
        </w:trPr>
        <w:tc>
          <w:tcPr>
            <w:tcW w:w="2295" w:type="dxa"/>
          </w:tcPr>
          <w:p w14:paraId="67A555BA" w14:textId="47B3D86F" w:rsidR="00532BEB" w:rsidRPr="00C01B5D" w:rsidRDefault="005E6ECD" w:rsidP="00532BEB">
            <w:pPr>
              <w:rPr>
                <w:rFonts w:ascii="Times New Roman"/>
                <w:sz w:val="24"/>
                <w:szCs w:val="16"/>
              </w:rPr>
            </w:pPr>
            <w:r w:rsidRPr="00C01B5D">
              <w:rPr>
                <w:rFonts w:ascii="Times New Roman"/>
                <w:sz w:val="24"/>
                <w:szCs w:val="16"/>
              </w:rPr>
              <w:t>Appendix 3</w:t>
            </w:r>
          </w:p>
        </w:tc>
        <w:tc>
          <w:tcPr>
            <w:tcW w:w="8285" w:type="dxa"/>
          </w:tcPr>
          <w:p w14:paraId="4CD6ACB1" w14:textId="666F3B9F" w:rsidR="00532BEB" w:rsidRPr="00C01B5D" w:rsidRDefault="00532BEB" w:rsidP="00532BEB">
            <w:pPr>
              <w:rPr>
                <w:rFonts w:ascii="Times New Roman"/>
                <w:sz w:val="24"/>
                <w:szCs w:val="16"/>
              </w:rPr>
            </w:pPr>
            <w:r w:rsidRPr="00FD1B21">
              <w:rPr>
                <w:rFonts w:ascii="Aptos" w:eastAsiaTheme="minorHAnsi" w:hAnsi="Aptos" w:cs="Aptos"/>
                <w:sz w:val="24"/>
                <w:szCs w:val="24"/>
              </w:rPr>
              <w:t xml:space="preserve">Modified </w:t>
            </w:r>
            <w:proofErr w:type="spellStart"/>
            <w:r w:rsidRPr="00FD1B21">
              <w:rPr>
                <w:rFonts w:ascii="Aptos" w:eastAsiaTheme="minorHAnsi" w:hAnsi="Aptos" w:cs="Aptos"/>
                <w:sz w:val="24"/>
                <w:szCs w:val="24"/>
              </w:rPr>
              <w:t>DoN</w:t>
            </w:r>
            <w:proofErr w:type="spellEnd"/>
            <w:r w:rsidRPr="00FD1B21">
              <w:rPr>
                <w:rFonts w:ascii="Aptos" w:eastAsiaTheme="minorHAnsi" w:hAnsi="Aptos" w:cs="Aptos"/>
                <w:sz w:val="24"/>
                <w:szCs w:val="24"/>
              </w:rPr>
              <w:t xml:space="preserve"> Application Instructions</w:t>
            </w:r>
          </w:p>
        </w:tc>
      </w:tr>
      <w:tr w:rsidR="00532BEB" w14:paraId="5E95E374" w14:textId="77777777" w:rsidTr="00DA6BC9">
        <w:trPr>
          <w:cantSplit/>
          <w:trHeight w:val="343"/>
        </w:trPr>
        <w:tc>
          <w:tcPr>
            <w:tcW w:w="2295" w:type="dxa"/>
          </w:tcPr>
          <w:p w14:paraId="76C73BA2" w14:textId="0E17955E" w:rsidR="00532BEB" w:rsidRPr="00C01B5D" w:rsidRDefault="005E6ECD" w:rsidP="00532BEB">
            <w:pPr>
              <w:rPr>
                <w:rFonts w:ascii="Times New Roman"/>
                <w:sz w:val="24"/>
                <w:szCs w:val="16"/>
              </w:rPr>
            </w:pPr>
            <w:r w:rsidRPr="00C01B5D">
              <w:rPr>
                <w:rFonts w:ascii="Times New Roman"/>
                <w:sz w:val="24"/>
                <w:szCs w:val="16"/>
              </w:rPr>
              <w:t>Appendix 4</w:t>
            </w:r>
          </w:p>
        </w:tc>
        <w:tc>
          <w:tcPr>
            <w:tcW w:w="8285" w:type="dxa"/>
          </w:tcPr>
          <w:p w14:paraId="5447B920" w14:textId="46C130EF" w:rsidR="00532BEB" w:rsidRPr="00C01B5D" w:rsidRDefault="00532BEB" w:rsidP="00532BEB">
            <w:pPr>
              <w:rPr>
                <w:rFonts w:ascii="Times New Roman"/>
                <w:sz w:val="24"/>
                <w:szCs w:val="16"/>
              </w:rPr>
            </w:pPr>
            <w:r w:rsidRPr="00FD1B21">
              <w:rPr>
                <w:rFonts w:ascii="Aptos" w:eastAsiaTheme="minorHAnsi" w:hAnsi="Aptos" w:cs="Aptos"/>
                <w:sz w:val="24"/>
                <w:szCs w:val="24"/>
              </w:rPr>
              <w:t>Factor 6 Community Engagement Plan (</w:t>
            </w:r>
            <w:r w:rsidRPr="00FD1B21">
              <w:rPr>
                <w:rFonts w:ascii="Aptos-Italic" w:eastAsiaTheme="minorHAnsi" w:hAnsi="Aptos-Italic" w:cs="Aptos-Italic"/>
                <w:i/>
                <w:iCs/>
                <w:sz w:val="24"/>
                <w:szCs w:val="24"/>
              </w:rPr>
              <w:t>Submitted separately to</w:t>
            </w:r>
            <w:r w:rsidR="00713A69" w:rsidRPr="00FD1B21">
              <w:rPr>
                <w:rFonts w:ascii="Aptos-Italic" w:eastAsiaTheme="minorHAnsi" w:hAnsi="Aptos-Italic" w:cs="Aptos-Italic"/>
                <w:i/>
                <w:iCs/>
                <w:sz w:val="24"/>
                <w:szCs w:val="24"/>
              </w:rPr>
              <w:t xml:space="preserve"> </w:t>
            </w:r>
            <w:r w:rsidR="00713A69" w:rsidRPr="00FD1B21">
              <w:rPr>
                <w:rFonts w:ascii="Aptos-Italic" w:eastAsiaTheme="minorHAnsi" w:hAnsi="Aptos-Italic" w:cs="Aptos-Italic"/>
                <w:i/>
                <w:iCs/>
                <w:sz w:val="24"/>
                <w:szCs w:val="24"/>
              </w:rPr>
              <w:t>the CHI Program</w:t>
            </w:r>
            <w:r w:rsidR="00713A69" w:rsidRPr="00FD1B21">
              <w:rPr>
                <w:rFonts w:ascii="Aptos" w:eastAsiaTheme="minorHAnsi" w:hAnsi="Aptos" w:cs="Aptos"/>
                <w:sz w:val="24"/>
                <w:szCs w:val="24"/>
              </w:rPr>
              <w:t>)</w:t>
            </w:r>
          </w:p>
        </w:tc>
      </w:tr>
      <w:tr w:rsidR="00713A69" w14:paraId="505D11AA" w14:textId="77777777" w:rsidTr="00DA6BC9">
        <w:trPr>
          <w:cantSplit/>
          <w:trHeight w:val="343"/>
        </w:trPr>
        <w:tc>
          <w:tcPr>
            <w:tcW w:w="2295" w:type="dxa"/>
          </w:tcPr>
          <w:p w14:paraId="7383EF9E" w14:textId="12015063" w:rsidR="00713A69" w:rsidRPr="00C01B5D" w:rsidRDefault="005E6ECD" w:rsidP="00713A69">
            <w:pPr>
              <w:rPr>
                <w:rFonts w:ascii="Times New Roman"/>
                <w:sz w:val="24"/>
                <w:szCs w:val="16"/>
              </w:rPr>
            </w:pPr>
            <w:r w:rsidRPr="00C01B5D">
              <w:rPr>
                <w:rFonts w:ascii="Times New Roman"/>
                <w:sz w:val="24"/>
                <w:szCs w:val="16"/>
              </w:rPr>
              <w:t xml:space="preserve">Appendix 5 </w:t>
            </w:r>
          </w:p>
        </w:tc>
        <w:tc>
          <w:tcPr>
            <w:tcW w:w="8285" w:type="dxa"/>
          </w:tcPr>
          <w:p w14:paraId="278C6720" w14:textId="7C33D5F8" w:rsidR="00713A69" w:rsidRPr="00C01B5D" w:rsidRDefault="00713A69" w:rsidP="00713A69">
            <w:pPr>
              <w:rPr>
                <w:rFonts w:ascii="Times New Roman"/>
                <w:sz w:val="24"/>
                <w:szCs w:val="16"/>
              </w:rPr>
            </w:pPr>
            <w:r w:rsidRPr="00FD1B21">
              <w:rPr>
                <w:rFonts w:ascii="Aptos" w:eastAsiaTheme="minorHAnsi" w:hAnsi="Aptos" w:cs="Aptos"/>
                <w:sz w:val="24"/>
                <w:szCs w:val="24"/>
              </w:rPr>
              <w:t>Affiliated Parties</w:t>
            </w:r>
          </w:p>
        </w:tc>
      </w:tr>
      <w:tr w:rsidR="00713A69" w14:paraId="09E1C5C1" w14:textId="77777777" w:rsidTr="00DA6BC9">
        <w:trPr>
          <w:cantSplit/>
          <w:trHeight w:val="343"/>
        </w:trPr>
        <w:tc>
          <w:tcPr>
            <w:tcW w:w="2295" w:type="dxa"/>
          </w:tcPr>
          <w:p w14:paraId="77B5892A" w14:textId="56558CAB" w:rsidR="00713A69" w:rsidRPr="00C01B5D" w:rsidRDefault="005E6ECD" w:rsidP="00713A69">
            <w:pPr>
              <w:rPr>
                <w:rFonts w:ascii="Times New Roman"/>
                <w:sz w:val="24"/>
                <w:szCs w:val="16"/>
              </w:rPr>
            </w:pPr>
            <w:r w:rsidRPr="00C01B5D">
              <w:rPr>
                <w:rFonts w:ascii="Times New Roman"/>
                <w:sz w:val="24"/>
                <w:szCs w:val="16"/>
              </w:rPr>
              <w:t xml:space="preserve">Appendix 6 </w:t>
            </w:r>
          </w:p>
        </w:tc>
        <w:tc>
          <w:tcPr>
            <w:tcW w:w="8285" w:type="dxa"/>
          </w:tcPr>
          <w:p w14:paraId="0A5C16C2" w14:textId="6BA48FB7" w:rsidR="00713A69" w:rsidRPr="00C01B5D" w:rsidRDefault="00713A69" w:rsidP="00713A69">
            <w:pPr>
              <w:rPr>
                <w:rFonts w:ascii="Times New Roman"/>
                <w:sz w:val="24"/>
                <w:szCs w:val="16"/>
              </w:rPr>
            </w:pPr>
            <w:r w:rsidRPr="00FD1B21">
              <w:rPr>
                <w:rFonts w:ascii="Aptos" w:eastAsiaTheme="minorHAnsi" w:hAnsi="Aptos" w:cs="Aptos"/>
                <w:sz w:val="24"/>
                <w:szCs w:val="24"/>
              </w:rPr>
              <w:t>Change in Service Form</w:t>
            </w:r>
          </w:p>
        </w:tc>
      </w:tr>
      <w:tr w:rsidR="00713A69" w14:paraId="3CB3D3A6" w14:textId="77777777" w:rsidTr="00DA6BC9">
        <w:trPr>
          <w:cantSplit/>
          <w:trHeight w:val="343"/>
        </w:trPr>
        <w:tc>
          <w:tcPr>
            <w:tcW w:w="2295" w:type="dxa"/>
          </w:tcPr>
          <w:p w14:paraId="29F0343C" w14:textId="165A7101" w:rsidR="00713A69" w:rsidRPr="00C01B5D" w:rsidRDefault="005E6ECD" w:rsidP="00713A69">
            <w:pPr>
              <w:rPr>
                <w:rFonts w:ascii="Times New Roman"/>
                <w:sz w:val="24"/>
                <w:szCs w:val="16"/>
              </w:rPr>
            </w:pPr>
            <w:r w:rsidRPr="00C01B5D">
              <w:rPr>
                <w:rFonts w:ascii="Times New Roman"/>
                <w:sz w:val="24"/>
                <w:szCs w:val="16"/>
              </w:rPr>
              <w:t xml:space="preserve">Appendix 7 </w:t>
            </w:r>
          </w:p>
        </w:tc>
        <w:tc>
          <w:tcPr>
            <w:tcW w:w="8285" w:type="dxa"/>
          </w:tcPr>
          <w:p w14:paraId="7F10A5C1" w14:textId="232A4CCE" w:rsidR="00713A69" w:rsidRPr="00C01B5D" w:rsidRDefault="00713A69" w:rsidP="00713A69">
            <w:pPr>
              <w:rPr>
                <w:rFonts w:ascii="Times New Roman"/>
                <w:sz w:val="24"/>
                <w:szCs w:val="16"/>
              </w:rPr>
            </w:pPr>
            <w:r w:rsidRPr="00FD1B21">
              <w:rPr>
                <w:rFonts w:ascii="Aptos" w:eastAsiaTheme="minorHAnsi" w:hAnsi="Aptos" w:cs="Aptos"/>
                <w:sz w:val="24"/>
                <w:szCs w:val="24"/>
              </w:rPr>
              <w:t>Notice of Intent</w:t>
            </w:r>
          </w:p>
        </w:tc>
      </w:tr>
      <w:tr w:rsidR="00713A69" w14:paraId="36322CBF" w14:textId="77777777" w:rsidTr="00DA6BC9">
        <w:trPr>
          <w:cantSplit/>
          <w:trHeight w:val="343"/>
        </w:trPr>
        <w:tc>
          <w:tcPr>
            <w:tcW w:w="2295" w:type="dxa"/>
          </w:tcPr>
          <w:p w14:paraId="73733FCE" w14:textId="79AE4A11" w:rsidR="00713A69" w:rsidRPr="00C01B5D" w:rsidRDefault="005E6ECD" w:rsidP="00713A69">
            <w:pPr>
              <w:rPr>
                <w:rFonts w:ascii="Times New Roman"/>
                <w:sz w:val="24"/>
                <w:szCs w:val="16"/>
              </w:rPr>
            </w:pPr>
            <w:r w:rsidRPr="00C01B5D">
              <w:rPr>
                <w:rFonts w:ascii="Times New Roman"/>
                <w:sz w:val="24"/>
                <w:szCs w:val="16"/>
              </w:rPr>
              <w:t xml:space="preserve">Appendix 8 </w:t>
            </w:r>
          </w:p>
        </w:tc>
        <w:tc>
          <w:tcPr>
            <w:tcW w:w="8285" w:type="dxa"/>
          </w:tcPr>
          <w:p w14:paraId="2763AEB5" w14:textId="28D12EEA" w:rsidR="00713A69" w:rsidRPr="00C01B5D" w:rsidRDefault="00713A69" w:rsidP="00713A69">
            <w:pPr>
              <w:rPr>
                <w:rFonts w:ascii="Times New Roman"/>
                <w:sz w:val="24"/>
                <w:szCs w:val="16"/>
              </w:rPr>
            </w:pPr>
            <w:r w:rsidRPr="00FD1B21">
              <w:rPr>
                <w:rFonts w:ascii="Aptos" w:eastAsiaTheme="minorHAnsi" w:hAnsi="Aptos" w:cs="Aptos"/>
                <w:sz w:val="24"/>
                <w:szCs w:val="24"/>
              </w:rPr>
              <w:t>Articles of Incorporation</w:t>
            </w:r>
          </w:p>
        </w:tc>
      </w:tr>
      <w:tr w:rsidR="00713A69" w14:paraId="16E7B65B" w14:textId="77777777" w:rsidTr="00DA6BC9">
        <w:trPr>
          <w:cantSplit/>
          <w:trHeight w:val="343"/>
        </w:trPr>
        <w:tc>
          <w:tcPr>
            <w:tcW w:w="2295" w:type="dxa"/>
          </w:tcPr>
          <w:p w14:paraId="774B01DC" w14:textId="28B8EB5F" w:rsidR="00713A69" w:rsidRPr="00C01B5D" w:rsidRDefault="005E6ECD" w:rsidP="00713A69">
            <w:pPr>
              <w:rPr>
                <w:rFonts w:ascii="Times New Roman"/>
                <w:sz w:val="24"/>
                <w:szCs w:val="16"/>
              </w:rPr>
            </w:pPr>
            <w:r w:rsidRPr="00C01B5D">
              <w:rPr>
                <w:rFonts w:ascii="Times New Roman"/>
                <w:sz w:val="24"/>
                <w:szCs w:val="16"/>
              </w:rPr>
              <w:t xml:space="preserve">Appendix 9 </w:t>
            </w:r>
          </w:p>
        </w:tc>
        <w:tc>
          <w:tcPr>
            <w:tcW w:w="8285" w:type="dxa"/>
          </w:tcPr>
          <w:p w14:paraId="139359C6" w14:textId="04D354F2" w:rsidR="00713A69" w:rsidRPr="00C01B5D" w:rsidRDefault="007D5E93" w:rsidP="00713A69">
            <w:pPr>
              <w:rPr>
                <w:rFonts w:ascii="Times New Roman"/>
                <w:sz w:val="24"/>
                <w:szCs w:val="16"/>
              </w:rPr>
            </w:pPr>
            <w:r w:rsidRPr="007D5E93">
              <w:rPr>
                <w:rFonts w:ascii="Times New Roman"/>
                <w:sz w:val="24"/>
                <w:szCs w:val="16"/>
              </w:rPr>
              <w:t>ACO Letter</w:t>
            </w:r>
          </w:p>
        </w:tc>
      </w:tr>
      <w:tr w:rsidR="00713A69" w14:paraId="1B6D24DB" w14:textId="77777777" w:rsidTr="00DA6BC9">
        <w:trPr>
          <w:cantSplit/>
          <w:trHeight w:val="343"/>
        </w:trPr>
        <w:tc>
          <w:tcPr>
            <w:tcW w:w="2295" w:type="dxa"/>
          </w:tcPr>
          <w:p w14:paraId="351D26E8" w14:textId="47A0AC05" w:rsidR="00713A69" w:rsidRPr="00C01B5D" w:rsidRDefault="005E6ECD" w:rsidP="00713A69">
            <w:pPr>
              <w:rPr>
                <w:rFonts w:ascii="Times New Roman"/>
                <w:sz w:val="24"/>
                <w:szCs w:val="16"/>
              </w:rPr>
            </w:pPr>
            <w:r w:rsidRPr="00C01B5D">
              <w:rPr>
                <w:rFonts w:ascii="Times New Roman"/>
                <w:sz w:val="24"/>
                <w:szCs w:val="16"/>
              </w:rPr>
              <w:t xml:space="preserve">Appendix 10 </w:t>
            </w:r>
          </w:p>
        </w:tc>
        <w:tc>
          <w:tcPr>
            <w:tcW w:w="8285" w:type="dxa"/>
          </w:tcPr>
          <w:p w14:paraId="3A6A4F33" w14:textId="68D5CC07" w:rsidR="00713A69" w:rsidRPr="00C01B5D" w:rsidRDefault="007D5E93" w:rsidP="00713A69">
            <w:pPr>
              <w:rPr>
                <w:rFonts w:ascii="Times New Roman"/>
                <w:sz w:val="24"/>
                <w:szCs w:val="16"/>
              </w:rPr>
            </w:pPr>
            <w:r w:rsidRPr="007D5E93">
              <w:rPr>
                <w:rFonts w:ascii="Aptos" w:eastAsiaTheme="minorHAnsi" w:hAnsi="Aptos" w:cs="Aptos"/>
                <w:sz w:val="24"/>
                <w:szCs w:val="24"/>
              </w:rPr>
              <w:t>Affidavit of Truthfulness and Compliance</w:t>
            </w:r>
          </w:p>
        </w:tc>
      </w:tr>
      <w:tr w:rsidR="00713A69" w14:paraId="22E20BA8" w14:textId="77777777" w:rsidTr="00DA6BC9">
        <w:trPr>
          <w:cantSplit/>
          <w:trHeight w:val="343"/>
        </w:trPr>
        <w:tc>
          <w:tcPr>
            <w:tcW w:w="2295" w:type="dxa"/>
          </w:tcPr>
          <w:p w14:paraId="1F925094" w14:textId="260EE743" w:rsidR="00713A69" w:rsidRPr="00C01B5D" w:rsidRDefault="005E6ECD" w:rsidP="00713A69">
            <w:pPr>
              <w:rPr>
                <w:rFonts w:ascii="Times New Roman"/>
                <w:sz w:val="24"/>
                <w:szCs w:val="16"/>
              </w:rPr>
            </w:pPr>
            <w:r w:rsidRPr="00C01B5D">
              <w:rPr>
                <w:rFonts w:ascii="Times New Roman"/>
                <w:sz w:val="24"/>
                <w:szCs w:val="16"/>
              </w:rPr>
              <w:t xml:space="preserve">Appendix 11 </w:t>
            </w:r>
          </w:p>
        </w:tc>
        <w:tc>
          <w:tcPr>
            <w:tcW w:w="8285" w:type="dxa"/>
          </w:tcPr>
          <w:p w14:paraId="4B29EFD1" w14:textId="5619C02C" w:rsidR="00713A69" w:rsidRPr="00C01B5D" w:rsidRDefault="007D5E93" w:rsidP="00713A69">
            <w:pPr>
              <w:rPr>
                <w:rFonts w:ascii="Times New Roman"/>
                <w:sz w:val="24"/>
                <w:szCs w:val="16"/>
              </w:rPr>
            </w:pPr>
            <w:r w:rsidRPr="007D5E93">
              <w:rPr>
                <w:rFonts w:ascii="Aptos" w:eastAsiaTheme="minorHAnsi" w:hAnsi="Aptos" w:cs="Aptos"/>
                <w:sz w:val="24"/>
                <w:szCs w:val="24"/>
              </w:rPr>
              <w:t>Copy of Filing Fee</w:t>
            </w:r>
          </w:p>
        </w:tc>
      </w:tr>
    </w:tbl>
    <w:p w14:paraId="6152267A" w14:textId="77777777" w:rsidR="00C13EFE" w:rsidRDefault="00C13EFE" w:rsidP="00C13EFE">
      <w:pPr>
        <w:rPr>
          <w:rFonts w:ascii="Times New Roman"/>
          <w:sz w:val="16"/>
          <w:szCs w:val="8"/>
        </w:rPr>
      </w:pPr>
    </w:p>
    <w:p w14:paraId="0265D3BF" w14:textId="77777777" w:rsidR="00C13EFE" w:rsidRDefault="00C13EFE" w:rsidP="00C13EFE">
      <w:pPr>
        <w:rPr>
          <w:rFonts w:ascii="Times New Roman"/>
          <w:sz w:val="16"/>
          <w:szCs w:val="8"/>
        </w:rPr>
      </w:pPr>
    </w:p>
    <w:p w14:paraId="15C61418" w14:textId="77777777" w:rsidR="00C13EFE" w:rsidRDefault="00C13EFE" w:rsidP="00C13EFE">
      <w:pPr>
        <w:rPr>
          <w:rFonts w:ascii="Times New Roman"/>
          <w:sz w:val="16"/>
          <w:szCs w:val="8"/>
        </w:rPr>
      </w:pPr>
    </w:p>
    <w:p w14:paraId="1D77957E" w14:textId="77777777" w:rsidR="00C13EFE" w:rsidRDefault="00C13EFE" w:rsidP="00C13EFE">
      <w:pPr>
        <w:rPr>
          <w:rFonts w:ascii="Times New Roman"/>
          <w:sz w:val="16"/>
          <w:szCs w:val="8"/>
        </w:rPr>
      </w:pPr>
    </w:p>
    <w:p w14:paraId="09ECCA99" w14:textId="77777777" w:rsidR="00C13EFE" w:rsidRDefault="00C13EFE" w:rsidP="00C13EFE">
      <w:pPr>
        <w:rPr>
          <w:rFonts w:ascii="Times New Roman"/>
          <w:sz w:val="16"/>
          <w:szCs w:val="8"/>
        </w:rPr>
      </w:pPr>
      <w:r w:rsidRPr="00FC4C2F">
        <w:rPr>
          <w:rFonts w:ascii="Times New Roman"/>
          <w:sz w:val="16"/>
          <w:szCs w:val="8"/>
        </w:rPr>
        <w:t>HB: 4936-9659-9875.1</w:t>
      </w:r>
    </w:p>
    <w:p w14:paraId="5C2515F0" w14:textId="77777777" w:rsidR="008E5A88" w:rsidRDefault="008E5A88" w:rsidP="00C13EFE">
      <w:pPr>
        <w:rPr>
          <w:rFonts w:ascii="Times New Roman"/>
          <w:sz w:val="16"/>
          <w:szCs w:val="8"/>
        </w:rPr>
        <w:sectPr w:rsidR="008E5A88" w:rsidSect="00C13EFE">
          <w:headerReference w:type="default" r:id="rId8"/>
          <w:footerReference w:type="default" r:id="rId9"/>
          <w:pgSz w:w="12240" w:h="15840"/>
          <w:pgMar w:top="360" w:right="20" w:bottom="1260" w:left="240" w:header="0" w:footer="639" w:gutter="0"/>
          <w:pgNumType w:start="1"/>
          <w:cols w:space="720"/>
        </w:sectPr>
      </w:pPr>
    </w:p>
    <w:p w14:paraId="05C50DAD" w14:textId="77777777" w:rsidR="008E5A88" w:rsidRDefault="008E5A88" w:rsidP="008E5A88">
      <w:pPr>
        <w:jc w:val="center"/>
        <w:rPr>
          <w:rFonts w:ascii="Times New Roman"/>
          <w:b/>
          <w:bCs/>
          <w:sz w:val="40"/>
          <w:szCs w:val="24"/>
        </w:rPr>
      </w:pPr>
    </w:p>
    <w:p w14:paraId="6B5F3DBC" w14:textId="77777777" w:rsidR="008E5A88" w:rsidRDefault="008E5A88" w:rsidP="008E5A88">
      <w:pPr>
        <w:jc w:val="center"/>
        <w:rPr>
          <w:rFonts w:ascii="Times New Roman"/>
          <w:b/>
          <w:bCs/>
          <w:sz w:val="40"/>
          <w:szCs w:val="24"/>
        </w:rPr>
      </w:pPr>
    </w:p>
    <w:p w14:paraId="37534F9D" w14:textId="73AA67DB" w:rsidR="008E5A88" w:rsidRDefault="008E5A88" w:rsidP="008E5A88">
      <w:pPr>
        <w:jc w:val="center"/>
        <w:rPr>
          <w:rFonts w:ascii="Times New Roman"/>
          <w:b/>
          <w:bCs/>
          <w:sz w:val="40"/>
          <w:szCs w:val="24"/>
        </w:rPr>
      </w:pPr>
      <w:r w:rsidRPr="008E5A88">
        <w:rPr>
          <w:rFonts w:ascii="Times New Roman"/>
          <w:b/>
          <w:bCs/>
          <w:sz w:val="40"/>
          <w:szCs w:val="24"/>
        </w:rPr>
        <w:t>APPENDIX 1</w:t>
      </w:r>
    </w:p>
    <w:p w14:paraId="4D4215A2" w14:textId="77777777" w:rsidR="00855E6E" w:rsidRPr="008E5A88" w:rsidRDefault="00855E6E" w:rsidP="008E5A88">
      <w:pPr>
        <w:jc w:val="center"/>
        <w:rPr>
          <w:rFonts w:ascii="Times New Roman"/>
          <w:b/>
          <w:bCs/>
          <w:sz w:val="40"/>
          <w:szCs w:val="24"/>
        </w:rPr>
      </w:pPr>
    </w:p>
    <w:p w14:paraId="4C633A78" w14:textId="122208CA" w:rsidR="008E5A88" w:rsidRPr="008E5A88" w:rsidRDefault="008E5A88" w:rsidP="008E5A88">
      <w:pPr>
        <w:jc w:val="center"/>
        <w:rPr>
          <w:rFonts w:ascii="Times New Roman"/>
          <w:sz w:val="40"/>
          <w:szCs w:val="24"/>
        </w:rPr>
        <w:sectPr w:rsidR="008E5A88" w:rsidRPr="008E5A88" w:rsidSect="00C13EFE">
          <w:pgSz w:w="12240" w:h="15840"/>
          <w:pgMar w:top="360" w:right="20" w:bottom="1260" w:left="240" w:header="0" w:footer="639" w:gutter="0"/>
          <w:pgNumType w:start="1"/>
          <w:cols w:space="720"/>
        </w:sectPr>
      </w:pPr>
      <w:r w:rsidRPr="008E5A88">
        <w:rPr>
          <w:rFonts w:ascii="Times New Roman"/>
          <w:b/>
          <w:bCs/>
          <w:sz w:val="40"/>
          <w:szCs w:val="24"/>
        </w:rPr>
        <w:t>APPLICATION FORM</w:t>
      </w:r>
    </w:p>
    <w:p w14:paraId="103F138F" w14:textId="77777777" w:rsidR="00A57212" w:rsidRPr="004D28BE" w:rsidRDefault="00A57212" w:rsidP="00C01B5D">
      <w:pPr>
        <w:rPr>
          <w:rFonts w:ascii="Times New Roman"/>
          <w:sz w:val="24"/>
          <w:szCs w:val="16"/>
        </w:rPr>
      </w:pPr>
    </w:p>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10"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0FADCC56" w:rsidR="005B4BD0" w:rsidRPr="009D3393" w:rsidRDefault="005B4BD0" w:rsidP="005B4BD0">
      <w:pPr>
        <w:spacing w:before="83"/>
        <w:ind w:left="720" w:right="1180"/>
        <w:rPr>
          <w:sz w:val="20"/>
          <w:szCs w:val="18"/>
        </w:rPr>
      </w:pPr>
      <w:r w:rsidRPr="009D3393">
        <w:rPr>
          <w:sz w:val="20"/>
          <w:szCs w:val="18"/>
        </w:rPr>
        <w:t xml:space="preserve">Application Type: </w:t>
      </w:r>
      <w:proofErr w:type="spellStart"/>
      <w:r w:rsidR="00E249F2" w:rsidRPr="00E249F2">
        <w:rPr>
          <w:sz w:val="20"/>
          <w:szCs w:val="18"/>
        </w:rPr>
        <w:t>DoN</w:t>
      </w:r>
      <w:proofErr w:type="spellEnd"/>
      <w:r w:rsidR="00E249F2" w:rsidRPr="00E249F2">
        <w:rPr>
          <w:sz w:val="20"/>
          <w:szCs w:val="18"/>
        </w:rPr>
        <w:t>-Required Service</w:t>
      </w:r>
    </w:p>
    <w:p w14:paraId="77AD3F13" w14:textId="192B3499"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855E6E" w:rsidRPr="00855E6E">
        <w:rPr>
          <w:rFonts w:ascii="Arial" w:hAnsi="Arial" w:cs="Arial"/>
          <w:sz w:val="20"/>
          <w:szCs w:val="18"/>
        </w:rPr>
        <w:t>10/02/2025 1:18 pm</w:t>
      </w:r>
    </w:p>
    <w:p w14:paraId="56424E23" w14:textId="649991F6" w:rsidR="000A210F"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4015C8" w:rsidRPr="004015C8">
        <w:rPr>
          <w:rFonts w:ascii="Arial" w:hAnsi="Arial" w:cs="Arial"/>
          <w:sz w:val="20"/>
          <w:szCs w:val="18"/>
        </w:rPr>
        <w:t>UMass Memorial Health Care, Inc.</w:t>
      </w:r>
    </w:p>
    <w:p w14:paraId="2A839EB2" w14:textId="53B739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665FA6" w:rsidRPr="00665FA6">
        <w:rPr>
          <w:rFonts w:ascii="Arial" w:hAnsi="Arial" w:cs="Arial"/>
          <w:sz w:val="20"/>
          <w:szCs w:val="18"/>
        </w:rPr>
        <w:t>One Biotech Park</w:t>
      </w:r>
    </w:p>
    <w:p w14:paraId="166BCBC3" w14:textId="60B7D7F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65FA6"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00665FA6"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00893190" w:rsidRPr="00893190">
        <w:rPr>
          <w:rFonts w:ascii="Arial" w:hAnsi="Arial" w:cs="Arial"/>
          <w:sz w:val="20"/>
          <w:szCs w:val="18"/>
        </w:rPr>
        <w:t>01605</w:t>
      </w:r>
    </w:p>
    <w:p w14:paraId="4074BB0D" w14:textId="51E612F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20285F" w:rsidRPr="0020285F">
        <w:rPr>
          <w:rFonts w:ascii="Arial" w:hAnsi="Arial" w:cs="Arial"/>
          <w:sz w:val="20"/>
          <w:szCs w:val="18"/>
        </w:rPr>
        <w:t xml:space="preserve">David </w:t>
      </w:r>
      <w:proofErr w:type="spellStart"/>
      <w:r w:rsidR="0020285F" w:rsidRPr="0020285F">
        <w:rPr>
          <w:rFonts w:ascii="Arial" w:hAnsi="Arial" w:cs="Arial"/>
          <w:sz w:val="20"/>
          <w:szCs w:val="18"/>
        </w:rPr>
        <w:t>Bierschied</w:t>
      </w:r>
      <w:proofErr w:type="spellEnd"/>
    </w:p>
    <w:p w14:paraId="5938B8F0" w14:textId="0054125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4A7149" w:rsidRPr="004A7149">
        <w:rPr>
          <w:rFonts w:ascii="Arial" w:hAnsi="Arial" w:cs="Arial"/>
          <w:sz w:val="20"/>
          <w:szCs w:val="18"/>
        </w:rPr>
        <w:t>Sr. Director of Strategic Financial Planning</w:t>
      </w:r>
    </w:p>
    <w:p w14:paraId="40DD9717" w14:textId="1FC2D96C" w:rsidR="00FD725F" w:rsidRPr="00AE6C3C" w:rsidRDefault="00FD725F" w:rsidP="00FD725F">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4A7149" w:rsidRPr="004A7149">
        <w:rPr>
          <w:rFonts w:ascii="Arial" w:hAnsi="Arial" w:cs="Arial"/>
          <w:sz w:val="20"/>
          <w:szCs w:val="18"/>
        </w:rPr>
        <w:t>306 Belmont Street</w:t>
      </w:r>
    </w:p>
    <w:p w14:paraId="778A3D46" w14:textId="77777777" w:rsidR="00B229FA" w:rsidRPr="00AE6C3C" w:rsidRDefault="00B229FA" w:rsidP="00B229FA">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Pr="00893190">
        <w:rPr>
          <w:rFonts w:ascii="Arial" w:hAnsi="Arial" w:cs="Arial"/>
          <w:sz w:val="20"/>
          <w:szCs w:val="18"/>
        </w:rPr>
        <w:t>01605</w:t>
      </w:r>
    </w:p>
    <w:p w14:paraId="4B126E77" w14:textId="7EA11D8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B229FA" w:rsidRPr="00B229FA">
        <w:rPr>
          <w:rFonts w:ascii="Arial" w:hAnsi="Arial" w:cs="Arial"/>
          <w:sz w:val="20"/>
          <w:szCs w:val="18"/>
        </w:rPr>
        <w:t>5083340463</w:t>
      </w:r>
      <w:r w:rsidRPr="00AE6C3C">
        <w:rPr>
          <w:rFonts w:ascii="Arial" w:hAnsi="Arial" w:cs="Arial"/>
          <w:sz w:val="20"/>
          <w:szCs w:val="18"/>
        </w:rPr>
        <w:tab/>
        <w:t>Ext: none</w:t>
      </w:r>
    </w:p>
    <w:p w14:paraId="1D24AD2A" w14:textId="4E74AF9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11" w:history="1">
        <w:r w:rsidR="00B229FA" w:rsidRPr="00ED7E55">
          <w:rPr>
            <w:rStyle w:val="Hyperlink"/>
          </w:rPr>
          <w:t>david.bierschied@umassmemorial.org</w:t>
        </w:r>
      </w:hyperlink>
      <w:r w:rsidR="00B229FA">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50C42C3E" w14:textId="25D094AB"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E272B3" w:rsidRPr="00E272B3">
        <w:rPr>
          <w:rFonts w:ascii="Arial" w:hAnsi="Arial" w:cs="Arial"/>
          <w:sz w:val="20"/>
          <w:szCs w:val="18"/>
        </w:rPr>
        <w:t>UMass Memorial Medical Center - Nashoba Regional Satellite Emergency Facility</w:t>
      </w:r>
    </w:p>
    <w:p w14:paraId="2D78ACCD" w14:textId="59534E96" w:rsidR="00897E4D" w:rsidRPr="00AE6C3C"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w:t>
      </w:r>
      <w:r w:rsidR="00897E4D" w:rsidRPr="00AE6C3C">
        <w:rPr>
          <w:rFonts w:ascii="Arial" w:hAnsi="Arial" w:cs="Arial"/>
          <w:sz w:val="20"/>
          <w:szCs w:val="18"/>
        </w:rPr>
        <w:t xml:space="preserve">Address: </w:t>
      </w:r>
      <w:r w:rsidR="00E272B3" w:rsidRPr="00E272B3">
        <w:rPr>
          <w:rFonts w:ascii="Arial" w:hAnsi="Arial" w:cs="Arial"/>
          <w:sz w:val="20"/>
          <w:szCs w:val="18"/>
        </w:rPr>
        <w:t>490 Main Street</w:t>
      </w:r>
    </w:p>
    <w:p w14:paraId="0989F0B8" w14:textId="3CAE6120" w:rsidR="00897E4D" w:rsidRPr="00AE6C3C" w:rsidRDefault="00897E4D"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6E074F" w:rsidRPr="006E074F">
        <w:rPr>
          <w:rFonts w:ascii="Arial" w:hAnsi="Arial" w:cs="Arial"/>
          <w:sz w:val="20"/>
          <w:szCs w:val="18"/>
        </w:rPr>
        <w:t>Groton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6E074F" w:rsidRPr="006E074F">
        <w:rPr>
          <w:rFonts w:ascii="Arial" w:hAnsi="Arial" w:cs="Arial"/>
          <w:sz w:val="20"/>
          <w:szCs w:val="18"/>
        </w:rPr>
        <w:t>01450</w:t>
      </w:r>
    </w:p>
    <w:p w14:paraId="227F3994" w14:textId="56EAC8ED" w:rsidR="005B4BD0" w:rsidRDefault="005B4BD0" w:rsidP="00897E4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6E074F" w:rsidRPr="006E074F">
        <w:rPr>
          <w:rFonts w:ascii="Arial" w:hAnsi="Arial" w:cs="Arial"/>
          <w:sz w:val="20"/>
          <w:szCs w:val="18"/>
        </w:rPr>
        <w:t>Hospital</w:t>
      </w:r>
      <w:r w:rsidRPr="00AE6C3C">
        <w:rPr>
          <w:rFonts w:ascii="Arial" w:hAnsi="Arial" w:cs="Arial"/>
          <w:sz w:val="20"/>
          <w:szCs w:val="18"/>
        </w:rPr>
        <w:tab/>
        <w:t xml:space="preserve">CMS Number: </w:t>
      </w:r>
      <w:r w:rsidR="006E074F">
        <w:rPr>
          <w:rFonts w:ascii="Arial" w:hAnsi="Arial" w:cs="Arial"/>
          <w:sz w:val="20"/>
          <w:szCs w:val="18"/>
        </w:rPr>
        <w:t>NA</w:t>
      </w:r>
    </w:p>
    <w:p w14:paraId="20F59DF5" w14:textId="5B0F4AC2" w:rsidR="00F73340" w:rsidRPr="00AE6C3C" w:rsidRDefault="00242F74" w:rsidP="00F73340">
      <w:pPr>
        <w:pStyle w:val="RHDPara12D"/>
        <w:spacing w:after="0" w:line="240" w:lineRule="auto"/>
        <w:ind w:left="720" w:right="1180" w:firstLine="0"/>
        <w:rPr>
          <w:rFonts w:ascii="Arial" w:hAnsi="Arial" w:cs="Arial"/>
          <w:sz w:val="20"/>
          <w:szCs w:val="18"/>
        </w:rPr>
      </w:pPr>
      <w:r>
        <w:rPr>
          <w:rFonts w:ascii="Arial" w:hAnsi="Arial" w:cs="Arial"/>
          <w:sz w:val="20"/>
          <w:szCs w:val="18"/>
        </w:rPr>
        <w:t>2</w:t>
      </w:r>
      <w:r w:rsidR="00F73340" w:rsidRPr="00AE6C3C">
        <w:rPr>
          <w:rFonts w:ascii="Arial" w:hAnsi="Arial" w:cs="Arial"/>
          <w:sz w:val="20"/>
          <w:szCs w:val="18"/>
        </w:rPr>
        <w:t xml:space="preserve">. Facility Name: </w:t>
      </w:r>
      <w:r w:rsidRPr="00242F74">
        <w:rPr>
          <w:rFonts w:ascii="Arial" w:hAnsi="Arial" w:cs="Arial"/>
          <w:sz w:val="20"/>
          <w:szCs w:val="18"/>
        </w:rPr>
        <w:t>UMass Memorial Medical Center</w:t>
      </w:r>
    </w:p>
    <w:p w14:paraId="09B97B0D" w14:textId="36765BFA" w:rsidR="00F73340" w:rsidRPr="00AE6C3C" w:rsidRDefault="00F73340" w:rsidP="00F7334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Facility Address: </w:t>
      </w:r>
      <w:r w:rsidR="006B6C9B" w:rsidRPr="006B6C9B">
        <w:rPr>
          <w:rFonts w:ascii="Arial" w:hAnsi="Arial" w:cs="Arial"/>
          <w:sz w:val="20"/>
          <w:szCs w:val="18"/>
        </w:rPr>
        <w:t>55 Lake Avenue North</w:t>
      </w:r>
    </w:p>
    <w:p w14:paraId="4A29E1A0" w14:textId="77777777" w:rsidR="006B6C9B" w:rsidRPr="00AE6C3C" w:rsidRDefault="006B6C9B" w:rsidP="006B6C9B">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Pr="00665FA6">
        <w:rPr>
          <w:rFonts w:ascii="Arial" w:hAnsi="Arial" w:cs="Arial"/>
          <w:sz w:val="20"/>
          <w:szCs w:val="18"/>
        </w:rPr>
        <w:t>Worcester</w:t>
      </w:r>
      <w:r w:rsidRPr="00AE6C3C">
        <w:rPr>
          <w:rFonts w:ascii="Arial" w:hAnsi="Arial" w:cs="Arial"/>
          <w:sz w:val="20"/>
          <w:szCs w:val="18"/>
        </w:rPr>
        <w:tab/>
      </w:r>
      <w:r w:rsidRPr="00AE6C3C">
        <w:rPr>
          <w:rFonts w:ascii="Arial" w:hAnsi="Arial" w:cs="Arial"/>
          <w:sz w:val="20"/>
          <w:szCs w:val="18"/>
        </w:rPr>
        <w:tab/>
        <w:t xml:space="preserve">State: </w:t>
      </w:r>
      <w:r w:rsidRPr="00665FA6">
        <w:rPr>
          <w:rFonts w:ascii="Arial" w:hAnsi="Arial" w:cs="Arial"/>
          <w:sz w:val="20"/>
          <w:szCs w:val="18"/>
        </w:rPr>
        <w:t>Massachusetts</w:t>
      </w:r>
      <w:r w:rsidRPr="00AE6C3C">
        <w:rPr>
          <w:rFonts w:ascii="Arial" w:hAnsi="Arial" w:cs="Arial"/>
          <w:sz w:val="20"/>
          <w:szCs w:val="18"/>
        </w:rPr>
        <w:tab/>
      </w:r>
      <w:r w:rsidRPr="00AE6C3C">
        <w:rPr>
          <w:rFonts w:ascii="Arial" w:hAnsi="Arial" w:cs="Arial"/>
          <w:sz w:val="20"/>
          <w:szCs w:val="18"/>
        </w:rPr>
        <w:tab/>
        <w:t xml:space="preserve">Zip Code: </w:t>
      </w:r>
      <w:r w:rsidRPr="00893190">
        <w:rPr>
          <w:rFonts w:ascii="Arial" w:hAnsi="Arial" w:cs="Arial"/>
          <w:sz w:val="20"/>
          <w:szCs w:val="18"/>
        </w:rPr>
        <w:t>01605</w:t>
      </w:r>
    </w:p>
    <w:p w14:paraId="743ECE67" w14:textId="5B70C032" w:rsidR="00F73340" w:rsidRPr="00AE6C3C" w:rsidRDefault="00F73340" w:rsidP="00F7334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Pr>
          <w:rFonts w:ascii="Arial" w:hAnsi="Arial" w:cs="Arial"/>
          <w:sz w:val="20"/>
          <w:szCs w:val="18"/>
        </w:rPr>
        <w:t xml:space="preserve"> </w:t>
      </w:r>
      <w:r w:rsidR="00FF00EE" w:rsidRPr="006E074F">
        <w:rPr>
          <w:rFonts w:ascii="Arial" w:hAnsi="Arial" w:cs="Arial"/>
          <w:sz w:val="20"/>
          <w:szCs w:val="18"/>
        </w:rPr>
        <w:t>Hospital</w:t>
      </w:r>
      <w:r w:rsidRPr="00AE6C3C">
        <w:rPr>
          <w:rFonts w:ascii="Arial" w:hAnsi="Arial" w:cs="Arial"/>
          <w:sz w:val="20"/>
          <w:szCs w:val="18"/>
        </w:rPr>
        <w:tab/>
        <w:t xml:space="preserve">CMS Number: </w:t>
      </w:r>
      <w:r w:rsidR="00FF00EE" w:rsidRPr="00FF00EE">
        <w:rPr>
          <w:rFonts w:ascii="Arial" w:hAnsi="Arial" w:cs="Arial"/>
          <w:sz w:val="20"/>
          <w:szCs w:val="18"/>
        </w:rPr>
        <w:t>220613</w:t>
      </w:r>
    </w:p>
    <w:p w14:paraId="35F55CCB" w14:textId="77777777" w:rsidR="00F73340" w:rsidRPr="00AE6C3C" w:rsidRDefault="00F73340" w:rsidP="00897E4D">
      <w:pPr>
        <w:pStyle w:val="RHDPara12D"/>
        <w:spacing w:after="0" w:line="240" w:lineRule="auto"/>
        <w:ind w:left="720" w:right="1180" w:firstLine="0"/>
        <w:rPr>
          <w:rFonts w:ascii="Arial" w:hAnsi="Arial" w:cs="Arial"/>
          <w:sz w:val="20"/>
          <w:szCs w:val="18"/>
        </w:rPr>
      </w:pP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39362D2A"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7D1189" w:rsidRPr="007D1189">
        <w:rPr>
          <w:rFonts w:ascii="Arial" w:hAnsi="Arial" w:cs="Arial"/>
          <w:sz w:val="20"/>
          <w:szCs w:val="18"/>
        </w:rPr>
        <w:t>nonprofit</w:t>
      </w:r>
    </w:p>
    <w:p w14:paraId="43B33338" w14:textId="4FE29943"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9A6F24" w:rsidRPr="009A6F24">
        <w:rPr>
          <w:rFonts w:ascii="Arial" w:hAnsi="Arial" w:cs="Arial"/>
          <w:sz w:val="20"/>
          <w:szCs w:val="18"/>
        </w:rPr>
        <w:t>Corporation</w:t>
      </w:r>
    </w:p>
    <w:p w14:paraId="4CC0B632" w14:textId="1AACFADF"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9A6F24" w:rsidRPr="009A6F24">
        <w:rPr>
          <w:rFonts w:ascii="Arial" w:hAnsi="Arial" w:cs="Arial"/>
          <w:sz w:val="20"/>
          <w:szCs w:val="18"/>
        </w:rPr>
        <w:t>UMMHC</w:t>
      </w:r>
    </w:p>
    <w:p w14:paraId="181A879D" w14:textId="5CFE5639"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4B6EF3">
        <w:rPr>
          <w:rFonts w:ascii="Arial" w:hAnsi="Arial" w:cs="Arial"/>
          <w:sz w:val="20"/>
          <w:szCs w:val="18"/>
        </w:rPr>
        <w:t>Yes</w:t>
      </w:r>
    </w:p>
    <w:p w14:paraId="4CD157A5" w14:textId="77777777" w:rsidR="005B4BD0" w:rsidRDefault="005B4BD0" w:rsidP="00877F84">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Pr>
          <w:rFonts w:ascii="Arial" w:hAnsi="Arial" w:cs="Arial"/>
          <w:sz w:val="20"/>
          <w:szCs w:val="18"/>
        </w:rPr>
        <w:t>Yes</w:t>
      </w:r>
    </w:p>
    <w:p w14:paraId="161C24F8" w14:textId="3EC35DCE" w:rsidR="005B4BD0" w:rsidRPr="00595DDE" w:rsidRDefault="005B4BD0" w:rsidP="00893D0A">
      <w:pPr>
        <w:pStyle w:val="RHDPara12D"/>
        <w:spacing w:after="0" w:line="240" w:lineRule="auto"/>
        <w:ind w:left="1440" w:right="1181" w:hanging="720"/>
        <w:rPr>
          <w:rFonts w:ascii="Arial" w:hAnsi="Arial" w:cs="Arial"/>
          <w:sz w:val="20"/>
          <w:szCs w:val="18"/>
        </w:rPr>
      </w:pPr>
      <w:r w:rsidRPr="00595DDE">
        <w:rPr>
          <w:rFonts w:ascii="Arial" w:hAnsi="Arial" w:cs="Arial"/>
          <w:sz w:val="20"/>
          <w:szCs w:val="18"/>
        </w:rPr>
        <w:t>1.5.</w:t>
      </w:r>
      <w:proofErr w:type="spellStart"/>
      <w:r w:rsidRPr="00595DDE">
        <w:rPr>
          <w:rFonts w:ascii="Arial" w:hAnsi="Arial" w:cs="Arial"/>
          <w:sz w:val="20"/>
          <w:szCs w:val="18"/>
        </w:rPr>
        <w:t>a</w:t>
      </w:r>
      <w:proofErr w:type="spellEnd"/>
      <w:r w:rsidRPr="00595DDE">
        <w:rPr>
          <w:rFonts w:ascii="Arial" w:hAnsi="Arial" w:cs="Arial"/>
          <w:sz w:val="20"/>
          <w:szCs w:val="18"/>
        </w:rPr>
        <w:t xml:space="preserve"> </w:t>
      </w:r>
      <w:r w:rsidRPr="00595DDE">
        <w:rPr>
          <w:rFonts w:ascii="Arial" w:hAnsi="Arial" w:cs="Arial"/>
          <w:sz w:val="20"/>
          <w:szCs w:val="18"/>
        </w:rPr>
        <w:tab/>
        <w:t xml:space="preserve">If yes, what is the legal name of that entity? </w:t>
      </w:r>
      <w:r w:rsidR="00D01344" w:rsidRPr="00D01344">
        <w:rPr>
          <w:rFonts w:ascii="Arial" w:hAnsi="Arial" w:cs="Arial"/>
          <w:sz w:val="20"/>
          <w:szCs w:val="18"/>
        </w:rPr>
        <w:t>UMass Memorial Accountable Care Organization, Inc.</w:t>
      </w:r>
    </w:p>
    <w:p w14:paraId="50C2F145" w14:textId="019B87A9"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3939D8">
        <w:rPr>
          <w:rFonts w:ascii="Arial" w:hAnsi="Arial" w:cs="Arial"/>
          <w:sz w:val="20"/>
          <w:szCs w:val="18"/>
        </w:rPr>
        <w:t>No</w:t>
      </w:r>
    </w:p>
    <w:p w14:paraId="61AEC03A" w14:textId="548A849C" w:rsidR="005B4BD0"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3939D8">
        <w:rPr>
          <w:rFonts w:ascii="Arial" w:hAnsi="Arial" w:cs="Arial"/>
          <w:sz w:val="20"/>
          <w:szCs w:val="18"/>
        </w:rPr>
        <w:t>No</w:t>
      </w:r>
    </w:p>
    <w:p w14:paraId="08115AF3" w14:textId="77777777" w:rsidR="005B4BD0" w:rsidRPr="00AE6C3C" w:rsidRDefault="005B4BD0" w:rsidP="005B4BD0">
      <w:pPr>
        <w:pStyle w:val="RHDPara12D"/>
        <w:spacing w:after="0" w:line="240" w:lineRule="auto"/>
        <w:ind w:left="1440" w:right="1180"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3EC8ACCC"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4E1146" w:rsidRPr="004E1146">
        <w:rPr>
          <w:rFonts w:ascii="Arial" w:hAnsi="Arial" w:cs="Arial"/>
          <w:sz w:val="20"/>
        </w:rPr>
        <w:t>Please see attached Narrative (Appendix 2)</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348D8870"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3B448F">
        <w:rPr>
          <w:rFonts w:ascii="Arial" w:hAnsi="Arial" w:cs="Arial"/>
          <w:sz w:val="20"/>
          <w:szCs w:val="18"/>
        </w:rPr>
        <w:t>Yes</w:t>
      </w:r>
    </w:p>
    <w:p w14:paraId="0B0CFEC2" w14:textId="3A89B628" w:rsidR="00022E66" w:rsidRDefault="00022E66" w:rsidP="005B4BD0">
      <w:pPr>
        <w:pStyle w:val="RHDPara12D"/>
        <w:spacing w:after="0" w:line="240" w:lineRule="auto"/>
        <w:ind w:left="720" w:right="1180" w:firstLine="0"/>
        <w:rPr>
          <w:rFonts w:ascii="Arial" w:hAnsi="Arial" w:cs="Arial"/>
          <w:sz w:val="20"/>
          <w:szCs w:val="18"/>
        </w:rPr>
      </w:pPr>
      <w:r w:rsidRPr="00022E66">
        <w:rPr>
          <w:rFonts w:ascii="Arial" w:hAnsi="Arial" w:cs="Arial"/>
          <w:sz w:val="20"/>
          <w:szCs w:val="18"/>
        </w:rPr>
        <w:t>3.1.</w:t>
      </w:r>
      <w:proofErr w:type="spellStart"/>
      <w:r w:rsidRPr="00022E66">
        <w:rPr>
          <w:rFonts w:ascii="Arial" w:hAnsi="Arial" w:cs="Arial"/>
          <w:sz w:val="20"/>
          <w:szCs w:val="18"/>
        </w:rPr>
        <w:t>a</w:t>
      </w:r>
      <w:proofErr w:type="spellEnd"/>
      <w:r w:rsidRPr="00022E66">
        <w:rPr>
          <w:rFonts w:ascii="Arial" w:hAnsi="Arial" w:cs="Arial"/>
          <w:sz w:val="20"/>
          <w:szCs w:val="18"/>
        </w:rPr>
        <w:t xml:space="preserve"> </w:t>
      </w:r>
      <w:r>
        <w:rPr>
          <w:rFonts w:ascii="Arial" w:hAnsi="Arial" w:cs="Arial"/>
          <w:sz w:val="20"/>
          <w:szCs w:val="18"/>
        </w:rPr>
        <w:tab/>
      </w:r>
      <w:r w:rsidRPr="00022E66">
        <w:rPr>
          <w:rFonts w:ascii="Arial" w:hAnsi="Arial" w:cs="Arial"/>
          <w:sz w:val="20"/>
          <w:szCs w:val="18"/>
        </w:rPr>
        <w:t>If yes, under what section?</w:t>
      </w:r>
      <w:r>
        <w:rPr>
          <w:rFonts w:ascii="Arial" w:hAnsi="Arial" w:cs="Arial"/>
          <w:sz w:val="20"/>
          <w:szCs w:val="18"/>
        </w:rPr>
        <w:t xml:space="preserve"> </w:t>
      </w:r>
      <w:r w:rsidRPr="00022E66">
        <w:rPr>
          <w:rFonts w:ascii="Arial" w:hAnsi="Arial" w:cs="Arial"/>
          <w:sz w:val="20"/>
          <w:szCs w:val="18"/>
        </w:rPr>
        <w:t>Certified ACO/</w:t>
      </w:r>
      <w:proofErr w:type="spellStart"/>
      <w:r w:rsidRPr="00022E66">
        <w:rPr>
          <w:rFonts w:ascii="Arial" w:hAnsi="Arial" w:cs="Arial"/>
          <w:sz w:val="20"/>
          <w:szCs w:val="18"/>
        </w:rPr>
        <w:t>DoN</w:t>
      </w:r>
      <w:proofErr w:type="spellEnd"/>
      <w:r w:rsidRPr="00022E66">
        <w:rPr>
          <w:rFonts w:ascii="Arial" w:hAnsi="Arial" w:cs="Arial"/>
          <w:sz w:val="20"/>
          <w:szCs w:val="18"/>
        </w:rPr>
        <w:t>-Required Service or Equipment</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lastRenderedPageBreak/>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64B75A8C" w14:textId="7948690E" w:rsidR="005B4BD0" w:rsidRDefault="005B4BD0" w:rsidP="005B4BD0">
      <w:pPr>
        <w:pStyle w:val="RHDPara12D"/>
        <w:spacing w:after="0" w:line="240" w:lineRule="auto"/>
        <w:ind w:left="1440" w:right="1180" w:hanging="720"/>
        <w:rPr>
          <w:rFonts w:ascii="Arial" w:hAnsi="Arial" w:cs="Arial"/>
          <w:sz w:val="20"/>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105172">
        <w:rPr>
          <w:rFonts w:ascii="Arial" w:hAnsi="Arial" w:cs="Arial"/>
          <w:sz w:val="20"/>
        </w:rPr>
        <w:t>Yes</w:t>
      </w:r>
    </w:p>
    <w:p w14:paraId="307ED31A" w14:textId="2D727642" w:rsidR="00105172" w:rsidRDefault="00105172" w:rsidP="005B4BD0">
      <w:pPr>
        <w:pStyle w:val="RHDPara12D"/>
        <w:spacing w:after="0" w:line="240" w:lineRule="auto"/>
        <w:ind w:left="1440" w:right="1180" w:hanging="720"/>
        <w:rPr>
          <w:rFonts w:ascii="Arial" w:hAnsi="Arial" w:cs="Arial"/>
          <w:sz w:val="20"/>
        </w:rPr>
      </w:pPr>
      <w:r w:rsidRPr="00105172">
        <w:rPr>
          <w:rFonts w:ascii="Arial" w:hAnsi="Arial" w:cs="Arial"/>
          <w:sz w:val="20"/>
        </w:rPr>
        <w:t xml:space="preserve">5.2 </w:t>
      </w:r>
      <w:r>
        <w:rPr>
          <w:rFonts w:ascii="Arial" w:hAnsi="Arial" w:cs="Arial"/>
          <w:sz w:val="20"/>
        </w:rPr>
        <w:tab/>
      </w:r>
      <w:r w:rsidRPr="00105172">
        <w:rPr>
          <w:rFonts w:ascii="Arial" w:hAnsi="Arial" w:cs="Arial"/>
          <w:sz w:val="20"/>
        </w:rPr>
        <w:t xml:space="preserve">If yes, is Applicant or any affiliated entity thereof </w:t>
      </w:r>
      <w:proofErr w:type="gramStart"/>
      <w:r w:rsidRPr="00105172">
        <w:rPr>
          <w:rFonts w:ascii="Arial" w:hAnsi="Arial" w:cs="Arial"/>
          <w:sz w:val="20"/>
        </w:rPr>
        <w:t>a</w:t>
      </w:r>
      <w:proofErr w:type="gramEnd"/>
      <w:r w:rsidRPr="00105172">
        <w:rPr>
          <w:rFonts w:ascii="Arial" w:hAnsi="Arial" w:cs="Arial"/>
          <w:sz w:val="20"/>
        </w:rPr>
        <w:t xml:space="preserve"> HPC-certified ACO?</w:t>
      </w:r>
      <w:r>
        <w:rPr>
          <w:rFonts w:ascii="Arial" w:hAnsi="Arial" w:cs="Arial"/>
          <w:sz w:val="20"/>
        </w:rPr>
        <w:t xml:space="preserve"> Yes</w:t>
      </w:r>
    </w:p>
    <w:p w14:paraId="2777F0A8" w14:textId="3872DFBC"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5.2.</w:t>
      </w:r>
      <w:proofErr w:type="spellStart"/>
      <w:r w:rsidRPr="00E3364D">
        <w:rPr>
          <w:rFonts w:ascii="Arial" w:hAnsi="Arial" w:cs="Arial"/>
          <w:sz w:val="20"/>
        </w:rPr>
        <w:t>a</w:t>
      </w:r>
      <w:proofErr w:type="spellEnd"/>
      <w:r w:rsidRPr="00E3364D">
        <w:rPr>
          <w:rFonts w:ascii="Arial" w:hAnsi="Arial" w:cs="Arial"/>
          <w:sz w:val="20"/>
        </w:rPr>
        <w:t xml:space="preserve"> </w:t>
      </w:r>
      <w:r>
        <w:rPr>
          <w:rFonts w:ascii="Arial" w:hAnsi="Arial" w:cs="Arial"/>
          <w:sz w:val="20"/>
        </w:rPr>
        <w:tab/>
      </w:r>
      <w:r w:rsidRPr="00E3364D">
        <w:rPr>
          <w:rFonts w:ascii="Arial" w:hAnsi="Arial" w:cs="Arial"/>
          <w:sz w:val="20"/>
        </w:rPr>
        <w:t xml:space="preserve">If yes, </w:t>
      </w:r>
      <w:proofErr w:type="gramStart"/>
      <w:r w:rsidRPr="00E3364D">
        <w:rPr>
          <w:rFonts w:ascii="Arial" w:hAnsi="Arial" w:cs="Arial"/>
          <w:sz w:val="20"/>
        </w:rPr>
        <w:t>Please</w:t>
      </w:r>
      <w:proofErr w:type="gramEnd"/>
      <w:r w:rsidRPr="00E3364D">
        <w:rPr>
          <w:rFonts w:ascii="Arial" w:hAnsi="Arial" w:cs="Arial"/>
          <w:sz w:val="20"/>
        </w:rPr>
        <w:t xml:space="preserve"> provide the date of approval and attach the approval letter:</w:t>
      </w:r>
      <w:r>
        <w:rPr>
          <w:rFonts w:ascii="Arial" w:hAnsi="Arial" w:cs="Arial"/>
          <w:sz w:val="20"/>
        </w:rPr>
        <w:t xml:space="preserve"> </w:t>
      </w:r>
      <w:r w:rsidR="000054D3" w:rsidRPr="000054D3">
        <w:rPr>
          <w:rFonts w:ascii="Arial" w:hAnsi="Arial" w:cs="Arial"/>
          <w:sz w:val="20"/>
        </w:rPr>
        <w:t>12/20/2023</w:t>
      </w:r>
    </w:p>
    <w:p w14:paraId="52F0C063" w14:textId="5D673E43" w:rsidR="00E3364D" w:rsidRDefault="00E3364D" w:rsidP="005B4BD0">
      <w:pPr>
        <w:pStyle w:val="RHDPara12D"/>
        <w:spacing w:after="0" w:line="240" w:lineRule="auto"/>
        <w:ind w:left="1440" w:right="1180" w:hanging="720"/>
        <w:rPr>
          <w:rFonts w:ascii="Arial" w:hAnsi="Arial" w:cs="Arial"/>
          <w:sz w:val="20"/>
        </w:rPr>
      </w:pPr>
      <w:r w:rsidRPr="00E3364D">
        <w:rPr>
          <w:rFonts w:ascii="Arial" w:hAnsi="Arial" w:cs="Arial"/>
          <w:sz w:val="20"/>
        </w:rPr>
        <w:t xml:space="preserve">5.3 </w:t>
      </w:r>
      <w:r>
        <w:rPr>
          <w:rFonts w:ascii="Arial" w:hAnsi="Arial" w:cs="Arial"/>
          <w:sz w:val="20"/>
        </w:rPr>
        <w:tab/>
      </w:r>
      <w:r w:rsidRPr="00E3364D">
        <w:rPr>
          <w:rFonts w:ascii="Arial" w:hAnsi="Arial" w:cs="Arial"/>
          <w:b/>
          <w:bCs/>
          <w:sz w:val="20"/>
        </w:rPr>
        <w:t xml:space="preserve">See section on </w:t>
      </w:r>
      <w:proofErr w:type="spellStart"/>
      <w:r w:rsidRPr="00E3364D">
        <w:rPr>
          <w:rFonts w:ascii="Arial" w:hAnsi="Arial" w:cs="Arial"/>
          <w:b/>
          <w:bCs/>
          <w:sz w:val="20"/>
        </w:rPr>
        <w:t>DoN</w:t>
      </w:r>
      <w:proofErr w:type="spellEnd"/>
      <w:r w:rsidRPr="00E3364D">
        <w:rPr>
          <w:rFonts w:ascii="Arial" w:hAnsi="Arial" w:cs="Arial"/>
          <w:b/>
          <w:bCs/>
          <w:sz w:val="20"/>
        </w:rPr>
        <w:t xml:space="preserve">-Required Services and </w:t>
      </w:r>
      <w:proofErr w:type="spellStart"/>
      <w:r w:rsidRPr="00E3364D">
        <w:rPr>
          <w:rFonts w:ascii="Arial" w:hAnsi="Arial" w:cs="Arial"/>
          <w:b/>
          <w:bCs/>
          <w:sz w:val="20"/>
        </w:rPr>
        <w:t>DoN</w:t>
      </w:r>
      <w:proofErr w:type="spellEnd"/>
      <w:r w:rsidRPr="00E3364D">
        <w:rPr>
          <w:rFonts w:ascii="Arial" w:hAnsi="Arial" w:cs="Arial"/>
          <w:b/>
          <w:bCs/>
          <w:sz w:val="20"/>
        </w:rPr>
        <w:t>-Required Equipment in the Application Instructions</w:t>
      </w:r>
    </w:p>
    <w:p w14:paraId="1185C214" w14:textId="77777777" w:rsidR="005B4BD0" w:rsidRPr="003715E8" w:rsidRDefault="005B4BD0" w:rsidP="005B4BD0">
      <w:pPr>
        <w:pStyle w:val="RHDPara12D"/>
        <w:spacing w:after="0" w:line="240" w:lineRule="auto"/>
        <w:ind w:left="720" w:right="1180" w:firstLine="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2E6B5585" w14:textId="7FBE1391" w:rsidR="00807938" w:rsidRDefault="00807938" w:rsidP="00807938">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60C2">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231DE6C7"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Is this an application filed pursuant to 105 CMR 100.745? 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 xml:space="preserve">Is </w:t>
      </w:r>
      <w:proofErr w:type="gramStart"/>
      <w:r w:rsidRPr="003715E8">
        <w:rPr>
          <w:rFonts w:ascii="Arial" w:hAnsi="Arial" w:cs="Arial"/>
          <w:sz w:val="20"/>
        </w:rPr>
        <w:t>this an</w:t>
      </w:r>
      <w:proofErr w:type="gramEnd"/>
      <w:r w:rsidRPr="003715E8">
        <w:rPr>
          <w:rFonts w:ascii="Arial" w:hAnsi="Arial" w:cs="Arial"/>
          <w:sz w:val="20"/>
        </w:rPr>
        <w:t xml:space="preserve">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42FA22B8" w14:textId="2DF9B8C7" w:rsidR="005B4BD0" w:rsidRPr="003715E8" w:rsidRDefault="005B4BD0" w:rsidP="005B4BD0">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proofErr w:type="spellStart"/>
      <w:r w:rsidR="00631F56" w:rsidRPr="00631F56">
        <w:rPr>
          <w:rFonts w:ascii="Arial" w:hAnsi="Arial" w:cs="Arial"/>
          <w:sz w:val="20"/>
        </w:rPr>
        <w:t>DoN</w:t>
      </w:r>
      <w:proofErr w:type="spellEnd"/>
      <w:r w:rsidR="00631F56" w:rsidRPr="00631F56">
        <w:rPr>
          <w:rFonts w:ascii="Arial" w:hAnsi="Arial" w:cs="Arial"/>
          <w:sz w:val="20"/>
        </w:rPr>
        <w:t>-Required Service</w:t>
      </w:r>
    </w:p>
    <w:p w14:paraId="1112B228" w14:textId="35EAD003"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62DD1" w:rsidRPr="00F62DD1">
        <w:rPr>
          <w:rFonts w:ascii="Arial" w:hAnsi="Arial" w:cs="Arial"/>
          <w:sz w:val="20"/>
        </w:rPr>
        <w:t>$2,195,943.00</w:t>
      </w:r>
    </w:p>
    <w:p w14:paraId="15495CAF" w14:textId="0B5C3DF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0349E" w:rsidRPr="00F0349E">
        <w:rPr>
          <w:rFonts w:ascii="Arial" w:hAnsi="Arial" w:cs="Arial"/>
          <w:sz w:val="20"/>
        </w:rPr>
        <w:t>$109,797.15</w:t>
      </w:r>
    </w:p>
    <w:p w14:paraId="3A75693C" w14:textId="012B1F36"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F0349E" w:rsidRPr="00F0349E">
        <w:rPr>
          <w:rFonts w:ascii="Arial" w:hAnsi="Arial" w:cs="Arial"/>
          <w:sz w:val="20"/>
        </w:rPr>
        <w:t>$4,391.89</w:t>
      </w:r>
    </w:p>
    <w:p w14:paraId="388C997E" w14:textId="4334012B"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F0349E">
        <w:rPr>
          <w:rFonts w:ascii="Arial" w:hAnsi="Arial" w:cs="Arial"/>
          <w:sz w:val="20"/>
        </w:rPr>
        <w:t>[blank]</w:t>
      </w:r>
    </w:p>
    <w:p w14:paraId="1BD26977" w14:textId="4B72D470"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F0349E" w:rsidRPr="00F0349E">
        <w:rPr>
          <w:rFonts w:ascii="Arial" w:hAnsi="Arial" w:cs="Arial"/>
          <w:sz w:val="20"/>
        </w:rPr>
        <w:t>$500,000.00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7D375189"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0A787E">
        <w:rPr>
          <w:rFonts w:ascii="Arial" w:eastAsia="Calibri" w:hAnsi="Arial" w:cs="Arial"/>
          <w:sz w:val="20"/>
          <w:szCs w:val="20"/>
        </w:rPr>
        <w:t xml:space="preserve"> </w:t>
      </w:r>
      <w:r w:rsidR="00FB1BB0" w:rsidRPr="00FB1BB0">
        <w:rPr>
          <w:rFonts w:ascii="Arial" w:eastAsia="Calibri" w:hAnsi="Arial" w:cs="Arial"/>
          <w:sz w:val="20"/>
          <w:szCs w:val="20"/>
        </w:rPr>
        <w:t>Please see attached Narrative (Appendix 2)</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1DBC1029"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1467BF" w:rsidRPr="00FB1BB0">
        <w:rPr>
          <w:rFonts w:ascii="Arial" w:eastAsia="Calibri" w:hAnsi="Arial" w:cs="Arial"/>
          <w:sz w:val="20"/>
          <w:szCs w:val="20"/>
        </w:rPr>
        <w:t>Please see attached Narrative (Appendix 2)</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lastRenderedPageBreak/>
        <w:t>F1.a.iii Competition:</w:t>
      </w:r>
    </w:p>
    <w:p w14:paraId="47FA4A05" w14:textId="5FFFF937"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1467BF" w:rsidRPr="00FB1BB0">
        <w:rPr>
          <w:rFonts w:ascii="Arial" w:eastAsia="Calibri" w:hAnsi="Arial" w:cs="Arial"/>
          <w:sz w:val="20"/>
          <w:szCs w:val="20"/>
        </w:rPr>
        <w:t>Please see attached Narrative (Appendix 2)</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50677E89"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2250CB" w:rsidRPr="00FB1BB0">
        <w:rPr>
          <w:rFonts w:ascii="Arial" w:eastAsia="Calibri" w:hAnsi="Arial" w:cs="Arial"/>
          <w:sz w:val="20"/>
          <w:szCs w:val="20"/>
        </w:rPr>
        <w:t>Please see attached Narrative (Appendix 2)</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797334FE"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health equity. Only measures that can be tracked and reported over time should be utilized: </w:t>
      </w:r>
      <w:r w:rsidR="002250CB" w:rsidRPr="00FB1BB0">
        <w:rPr>
          <w:rFonts w:ascii="Arial" w:eastAsia="Calibri" w:hAnsi="Arial" w:cs="Arial"/>
          <w:sz w:val="20"/>
          <w:szCs w:val="20"/>
        </w:rPr>
        <w:t>Please see attached Narrative (Appendix 2)</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42DBA0FC"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Applicant is and will take to ensure equal access to the health benefits created by the Proposed Project and how these </w:t>
      </w:r>
      <w:proofErr w:type="gramStart"/>
      <w:r w:rsidRPr="00F52AF1">
        <w:rPr>
          <w:rFonts w:ascii="Arial" w:hAnsi="Arial" w:cs="Arial"/>
          <w:sz w:val="20"/>
          <w:szCs w:val="4"/>
        </w:rPr>
        <w:t>actions will</w:t>
      </w:r>
      <w:proofErr w:type="gramEnd"/>
      <w:r w:rsidRPr="00F52AF1">
        <w:rPr>
          <w:rFonts w:ascii="Arial" w:hAnsi="Arial" w:cs="Arial"/>
          <w:sz w:val="20"/>
          <w:szCs w:val="4"/>
        </w:rPr>
        <w:t xml:space="preserve"> promote health equity: </w:t>
      </w:r>
      <w:r w:rsidR="002250CB" w:rsidRPr="00FB1BB0">
        <w:rPr>
          <w:rFonts w:ascii="Arial" w:eastAsia="Calibri" w:hAnsi="Arial" w:cs="Arial"/>
          <w:sz w:val="20"/>
          <w:szCs w:val="20"/>
        </w:rPr>
        <w:t>Please see attached Narrative (Appendix 2)</w:t>
      </w:r>
    </w:p>
    <w:p w14:paraId="5F8B4E82" w14:textId="045D2521" w:rsidR="005B4BD0" w:rsidRPr="00F52AF1" w:rsidRDefault="005B4BD0" w:rsidP="005B4BD0">
      <w:pPr>
        <w:ind w:left="1440" w:right="1180" w:hanging="720"/>
        <w:rPr>
          <w:rStyle w:val="Strong"/>
          <w:rFonts w:ascii="Arial" w:hAnsi="Arial" w:cs="Arial"/>
          <w:b w:val="0"/>
          <w:bCs w:val="0"/>
          <w:sz w:val="20"/>
        </w:rPr>
        <w:sectPr w:rsidR="005B4BD0" w:rsidRPr="00F52AF1" w:rsidSect="0014683C">
          <w:footerReference w:type="default" r:id="rId12"/>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w:t>
      </w:r>
      <w:proofErr w:type="gramStart"/>
      <w:r w:rsidRPr="00F52AF1">
        <w:rPr>
          <w:rFonts w:ascii="Arial" w:hAnsi="Arial" w:cs="Arial"/>
          <w:sz w:val="20"/>
          <w:szCs w:val="4"/>
        </w:rPr>
        <w:t>of</w:t>
      </w:r>
      <w:proofErr w:type="gramEnd"/>
      <w:r w:rsidRPr="00F52AF1">
        <w:rPr>
          <w:rFonts w:ascii="Arial" w:hAnsi="Arial" w:cs="Arial"/>
          <w:sz w:val="20"/>
          <w:szCs w:val="4"/>
        </w:rPr>
        <w:t xml:space="preserve"> the Applicant's existing Patient Panel, while providing reasonable assurances of health equity: </w:t>
      </w:r>
      <w:r w:rsidR="002250CB" w:rsidRPr="00FB1BB0">
        <w:rPr>
          <w:rFonts w:ascii="Arial" w:eastAsia="Calibri" w:hAnsi="Arial" w:cs="Arial"/>
          <w:sz w:val="20"/>
          <w:szCs w:val="20"/>
        </w:rPr>
        <w:t>Please see attached Narrative (Appendix 2)</w:t>
      </w:r>
    </w:p>
    <w:p w14:paraId="7E4FAA2A" w14:textId="5DF10873"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7A4E5D04" w14:textId="1B629089" w:rsidR="00F162DC" w:rsidRDefault="005B4BD0" w:rsidP="005B4BD0">
      <w:pPr>
        <w:ind w:left="270" w:right="-720" w:hanging="720"/>
        <w:rPr>
          <w:rStyle w:val="Strong"/>
          <w:rFonts w:ascii="Arial" w:hAnsi="Arial" w:cs="Arial"/>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1F0F73B0" w14:textId="1C21BB98"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2250CB" w:rsidRPr="00FB1BB0">
        <w:rPr>
          <w:rFonts w:ascii="Arial" w:eastAsia="Calibri" w:hAnsi="Arial" w:cs="Arial"/>
          <w:sz w:val="20"/>
          <w:szCs w:val="20"/>
        </w:rPr>
        <w:t>Please see attached Narrative (Appendix 2)</w:t>
      </w:r>
    </w:p>
    <w:p w14:paraId="2ED5D83E" w14:textId="41A855AF"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2250CB" w:rsidRPr="00FB1BB0">
        <w:rPr>
          <w:rFonts w:ascii="Arial" w:eastAsia="Calibri" w:hAnsi="Arial" w:cs="Arial"/>
          <w:sz w:val="20"/>
          <w:szCs w:val="20"/>
        </w:rPr>
        <w:t>Please see attached Narrative (Appendix 2)</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5CC759CE"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2A53E6" w:rsidRPr="00FB1BB0">
        <w:rPr>
          <w:rFonts w:ascii="Arial" w:eastAsia="Calibri" w:hAnsi="Arial" w:cs="Arial"/>
          <w:sz w:val="20"/>
          <w:szCs w:val="20"/>
        </w:rPr>
        <w:t>Please see attached Narrative (Appendix 2)</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6569E24F"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w:t>
      </w:r>
      <w:r w:rsidR="00392BE2" w:rsidRPr="00392BE2">
        <w:rPr>
          <w:rFonts w:ascii="Arial" w:eastAsia="Calibri" w:hAnsi="Arial" w:cs="Arial"/>
          <w:sz w:val="20"/>
          <w:szCs w:val="20"/>
        </w:rPr>
        <w:t xml:space="preserve"> </w:t>
      </w:r>
      <w:r w:rsidR="002A53E6" w:rsidRPr="00FB1BB0">
        <w:rPr>
          <w:rFonts w:ascii="Arial" w:eastAsia="Calibri" w:hAnsi="Arial" w:cs="Arial"/>
          <w:sz w:val="20"/>
          <w:szCs w:val="20"/>
        </w:rPr>
        <w:t>Please see attached Narrative (Appendix 2)</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958093D"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Because the integration of social services and community-based expertise is central to goal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2A53E6" w:rsidRPr="00FB1BB0">
        <w:rPr>
          <w:rFonts w:ascii="Arial" w:eastAsia="Calibri" w:hAnsi="Arial" w:cs="Arial"/>
          <w:sz w:val="20"/>
          <w:szCs w:val="20"/>
        </w:rPr>
        <w:t>Please see attached Narrative (Appendix 2)</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r w:rsidRPr="009F5CCE">
        <w:rPr>
          <w:rFonts w:ascii="Arial" w:hAnsi="Arial" w:cs="Arial"/>
          <w:sz w:val="20"/>
        </w:rPr>
        <w:lastRenderedPageBreak/>
        <w:t>Applicant certifies, by virtue of submitting this Application that it is in compliance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5B4BD0" w:rsidRPr="00AE6C3C" w14:paraId="1AB3C597" w14:textId="77777777" w:rsidTr="00832BD9">
        <w:trPr>
          <w:cantSplit/>
          <w:trHeight w:val="311"/>
        </w:trPr>
        <w:tc>
          <w:tcPr>
            <w:tcW w:w="1041" w:type="dxa"/>
          </w:tcPr>
          <w:p w14:paraId="6294B1C8" w14:textId="706ACC8D" w:rsidR="005B4BD0" w:rsidRPr="009A79FB" w:rsidRDefault="004965BB" w:rsidP="00544B45">
            <w:pPr>
              <w:pStyle w:val="RBBasic"/>
              <w:rPr>
                <w:rFonts w:ascii="Arial" w:hAnsi="Arial" w:cs="Arial"/>
                <w:sz w:val="18"/>
                <w:szCs w:val="18"/>
              </w:rPr>
            </w:pPr>
            <w:r>
              <w:rPr>
                <w:rFonts w:ascii="Arial" w:hAnsi="Arial" w:cs="Arial"/>
                <w:sz w:val="18"/>
                <w:szCs w:val="18"/>
              </w:rPr>
              <w:t>+/-</w:t>
            </w:r>
          </w:p>
        </w:tc>
        <w:tc>
          <w:tcPr>
            <w:tcW w:w="1913" w:type="dxa"/>
          </w:tcPr>
          <w:p w14:paraId="75531E3A" w14:textId="42707791" w:rsidR="004965BB" w:rsidRPr="004965BB" w:rsidRDefault="004965BB" w:rsidP="00A339C5">
            <w:pPr>
              <w:pStyle w:val="RBBasic"/>
              <w:rPr>
                <w:rFonts w:ascii="Arial" w:hAnsi="Arial" w:cs="Arial"/>
                <w:sz w:val="18"/>
                <w:szCs w:val="18"/>
              </w:rPr>
            </w:pPr>
            <w:r w:rsidRPr="004965BB">
              <w:rPr>
                <w:rFonts w:ascii="Arial" w:hAnsi="Arial" w:cs="Arial"/>
                <w:sz w:val="18"/>
                <w:szCs w:val="18"/>
              </w:rPr>
              <w:t xml:space="preserve">2-3C06 </w:t>
            </w:r>
          </w:p>
          <w:p w14:paraId="7D752676" w14:textId="57928F4D" w:rsidR="005B4BD0" w:rsidRPr="005C6D55" w:rsidRDefault="004965BB" w:rsidP="007C4F07">
            <w:pPr>
              <w:pStyle w:val="RBBasic"/>
              <w:rPr>
                <w:rFonts w:ascii="Arial" w:hAnsi="Arial" w:cs="Arial"/>
                <w:sz w:val="18"/>
                <w:szCs w:val="18"/>
              </w:rPr>
            </w:pPr>
            <w:r w:rsidRPr="004965BB">
              <w:rPr>
                <w:rFonts w:ascii="Arial" w:hAnsi="Arial" w:cs="Arial"/>
                <w:sz w:val="18"/>
                <w:szCs w:val="18"/>
              </w:rPr>
              <w:t xml:space="preserve">+ - </w:t>
            </w:r>
          </w:p>
        </w:tc>
        <w:tc>
          <w:tcPr>
            <w:tcW w:w="1919" w:type="dxa"/>
          </w:tcPr>
          <w:p w14:paraId="125170C9" w14:textId="6FA7BD61" w:rsidR="005B4BD0" w:rsidRPr="005C6D55" w:rsidRDefault="00A339C5" w:rsidP="00544B45">
            <w:pPr>
              <w:pStyle w:val="RBBasic"/>
              <w:rPr>
                <w:rFonts w:ascii="Arial" w:hAnsi="Arial" w:cs="Arial"/>
                <w:sz w:val="18"/>
                <w:szCs w:val="18"/>
              </w:rPr>
            </w:pPr>
            <w:r w:rsidRPr="004965BB">
              <w:rPr>
                <w:rFonts w:ascii="Arial" w:hAnsi="Arial" w:cs="Arial"/>
                <w:sz w:val="18"/>
                <w:szCs w:val="18"/>
              </w:rPr>
              <w:t>02/06/2012</w:t>
            </w:r>
          </w:p>
        </w:tc>
        <w:tc>
          <w:tcPr>
            <w:tcW w:w="2222" w:type="dxa"/>
          </w:tcPr>
          <w:p w14:paraId="5960827E" w14:textId="204AA063" w:rsidR="006464F4" w:rsidRPr="006464F4" w:rsidRDefault="00A339C5" w:rsidP="006464F4">
            <w:r w:rsidRPr="004965BB">
              <w:rPr>
                <w:rFonts w:ascii="Arial" w:eastAsia="Calibri" w:hAnsi="Arial" w:cs="Arial"/>
                <w:sz w:val="18"/>
                <w:szCs w:val="18"/>
              </w:rPr>
              <w:t>Transfer of Site/Change in Designated Location</w:t>
            </w:r>
          </w:p>
        </w:tc>
        <w:tc>
          <w:tcPr>
            <w:tcW w:w="2928" w:type="dxa"/>
          </w:tcPr>
          <w:p w14:paraId="36D12653" w14:textId="017A9B15" w:rsidR="00A339C5" w:rsidRPr="004965BB" w:rsidRDefault="00A339C5" w:rsidP="00A339C5">
            <w:pPr>
              <w:pStyle w:val="RBBasic"/>
              <w:rPr>
                <w:rFonts w:ascii="Arial" w:hAnsi="Arial" w:cs="Arial"/>
                <w:sz w:val="18"/>
                <w:szCs w:val="18"/>
              </w:rPr>
            </w:pPr>
            <w:r w:rsidRPr="004965BB">
              <w:rPr>
                <w:rFonts w:ascii="Arial" w:hAnsi="Arial" w:cs="Arial"/>
                <w:sz w:val="18"/>
                <w:szCs w:val="18"/>
              </w:rPr>
              <w:t>UMass Memorial Medical Center (26 Queen Street</w:t>
            </w:r>
            <w:r>
              <w:rPr>
                <w:rFonts w:ascii="Arial" w:hAnsi="Arial" w:cs="Arial"/>
                <w:sz w:val="18"/>
                <w:szCs w:val="18"/>
              </w:rPr>
              <w:t xml:space="preserve"> </w:t>
            </w:r>
            <w:r w:rsidRPr="004965BB">
              <w:rPr>
                <w:rFonts w:ascii="Arial" w:hAnsi="Arial" w:cs="Arial"/>
                <w:sz w:val="18"/>
                <w:szCs w:val="18"/>
              </w:rPr>
              <w:t>Campus)</w:t>
            </w:r>
          </w:p>
          <w:p w14:paraId="667B13CE" w14:textId="03BBC04D" w:rsidR="005B4BD0" w:rsidRPr="005C6D55" w:rsidRDefault="005B4BD0" w:rsidP="00544B45">
            <w:pPr>
              <w:pStyle w:val="RBBasic"/>
              <w:rPr>
                <w:rFonts w:ascii="Arial" w:hAnsi="Arial" w:cs="Arial"/>
                <w:sz w:val="18"/>
                <w:szCs w:val="18"/>
              </w:rPr>
            </w:pPr>
          </w:p>
        </w:tc>
      </w:tr>
      <w:tr w:rsidR="007C4F07" w:rsidRPr="00AE6C3C" w14:paraId="6F855E01" w14:textId="77777777" w:rsidTr="00832BD9">
        <w:trPr>
          <w:cantSplit/>
          <w:trHeight w:val="311"/>
        </w:trPr>
        <w:tc>
          <w:tcPr>
            <w:tcW w:w="1041" w:type="dxa"/>
          </w:tcPr>
          <w:p w14:paraId="6E6D421F" w14:textId="4C7F1626"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708E8BFB" w14:textId="53421780"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2-3X01 </w:t>
            </w:r>
          </w:p>
        </w:tc>
        <w:tc>
          <w:tcPr>
            <w:tcW w:w="1919" w:type="dxa"/>
          </w:tcPr>
          <w:p w14:paraId="279D0B9B" w14:textId="298C70D4" w:rsidR="007C4F07" w:rsidRPr="005C6D55" w:rsidRDefault="007C4F07" w:rsidP="007C4F07">
            <w:pPr>
              <w:pStyle w:val="RBBasic"/>
              <w:rPr>
                <w:rFonts w:ascii="Arial" w:hAnsi="Arial" w:cs="Arial"/>
                <w:sz w:val="18"/>
                <w:szCs w:val="18"/>
              </w:rPr>
            </w:pPr>
            <w:r w:rsidRPr="004965BB">
              <w:rPr>
                <w:rFonts w:ascii="Arial" w:hAnsi="Arial" w:cs="Arial"/>
                <w:sz w:val="18"/>
                <w:szCs w:val="18"/>
              </w:rPr>
              <w:t>08/16/2012</w:t>
            </w:r>
          </w:p>
        </w:tc>
        <w:tc>
          <w:tcPr>
            <w:tcW w:w="2222" w:type="dxa"/>
          </w:tcPr>
          <w:p w14:paraId="4ED2F0AE" w14:textId="27722BF6" w:rsidR="007C4F07" w:rsidRPr="006464F4" w:rsidRDefault="007C4F07" w:rsidP="007C4F07">
            <w:r w:rsidRPr="004965BB">
              <w:rPr>
                <w:rFonts w:ascii="Arial" w:eastAsia="Calibri" w:hAnsi="Arial" w:cs="Arial"/>
                <w:sz w:val="18"/>
                <w:szCs w:val="18"/>
              </w:rPr>
              <w:t>Transfer of Site/Change in Designated Location</w:t>
            </w:r>
          </w:p>
        </w:tc>
        <w:tc>
          <w:tcPr>
            <w:tcW w:w="2928" w:type="dxa"/>
          </w:tcPr>
          <w:p w14:paraId="0D6825F8" w14:textId="631FB9BB"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Cancer Center at</w:t>
            </w:r>
            <w:r>
              <w:rPr>
                <w:rFonts w:ascii="Arial" w:hAnsi="Arial" w:cs="Arial"/>
                <w:sz w:val="18"/>
                <w:szCs w:val="18"/>
              </w:rPr>
              <w:t xml:space="preserve"> </w:t>
            </w:r>
            <w:r w:rsidRPr="004965BB">
              <w:rPr>
                <w:rFonts w:ascii="Arial" w:hAnsi="Arial" w:cs="Arial"/>
                <w:sz w:val="18"/>
                <w:szCs w:val="18"/>
              </w:rPr>
              <w:t>Marlborough Hospital</w:t>
            </w:r>
          </w:p>
        </w:tc>
      </w:tr>
      <w:tr w:rsidR="007C4F07" w:rsidRPr="00AE6C3C" w14:paraId="78F4D6F1" w14:textId="77777777" w:rsidTr="00832BD9">
        <w:trPr>
          <w:cantSplit/>
          <w:trHeight w:val="311"/>
        </w:trPr>
        <w:tc>
          <w:tcPr>
            <w:tcW w:w="1041" w:type="dxa"/>
          </w:tcPr>
          <w:p w14:paraId="143DD445" w14:textId="42818CA4"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23051D4E" w14:textId="25B5F0DF"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1-3C40 </w:t>
            </w:r>
          </w:p>
        </w:tc>
        <w:tc>
          <w:tcPr>
            <w:tcW w:w="1919" w:type="dxa"/>
          </w:tcPr>
          <w:p w14:paraId="164202B2" w14:textId="4FE66A23" w:rsidR="007C4F07" w:rsidRPr="005C6D55" w:rsidRDefault="007C4F07" w:rsidP="007C4F07">
            <w:pPr>
              <w:pStyle w:val="RBBasic"/>
              <w:rPr>
                <w:rFonts w:ascii="Arial" w:hAnsi="Arial" w:cs="Arial"/>
                <w:sz w:val="18"/>
                <w:szCs w:val="18"/>
              </w:rPr>
            </w:pPr>
            <w:r w:rsidRPr="004965BB">
              <w:rPr>
                <w:rFonts w:ascii="Arial" w:hAnsi="Arial" w:cs="Arial"/>
                <w:sz w:val="18"/>
                <w:szCs w:val="18"/>
              </w:rPr>
              <w:t>08/14/2014</w:t>
            </w:r>
          </w:p>
        </w:tc>
        <w:tc>
          <w:tcPr>
            <w:tcW w:w="2222" w:type="dxa"/>
          </w:tcPr>
          <w:p w14:paraId="7D6E1378" w14:textId="74A1B2D5" w:rsidR="007C4F07" w:rsidRPr="006464F4" w:rsidRDefault="007C4F07" w:rsidP="007C4F07">
            <w:r w:rsidRPr="004965BB">
              <w:rPr>
                <w:rFonts w:ascii="Arial" w:eastAsia="Calibri" w:hAnsi="Arial" w:cs="Arial"/>
                <w:sz w:val="18"/>
                <w:szCs w:val="18"/>
              </w:rPr>
              <w:t>Transfer of Ownership</w:t>
            </w:r>
          </w:p>
        </w:tc>
        <w:tc>
          <w:tcPr>
            <w:tcW w:w="2928" w:type="dxa"/>
          </w:tcPr>
          <w:p w14:paraId="02EDD444" w14:textId="25C969B0" w:rsidR="007C4F07" w:rsidRPr="005C6D55" w:rsidRDefault="007C4F07" w:rsidP="007C4F07">
            <w:pPr>
              <w:pStyle w:val="RBBasic"/>
              <w:rPr>
                <w:rFonts w:ascii="Arial" w:hAnsi="Arial" w:cs="Arial"/>
                <w:sz w:val="18"/>
                <w:szCs w:val="18"/>
              </w:rPr>
            </w:pPr>
            <w:r w:rsidRPr="004965BB">
              <w:rPr>
                <w:rFonts w:ascii="Arial" w:hAnsi="Arial" w:cs="Arial"/>
                <w:sz w:val="18"/>
                <w:szCs w:val="18"/>
              </w:rPr>
              <w:t>Wing Memorial Hospital</w:t>
            </w:r>
          </w:p>
        </w:tc>
      </w:tr>
      <w:tr w:rsidR="007C4F07" w:rsidRPr="00AE6C3C" w14:paraId="413CC958" w14:textId="77777777" w:rsidTr="00832BD9">
        <w:trPr>
          <w:cantSplit/>
          <w:trHeight w:val="311"/>
        </w:trPr>
        <w:tc>
          <w:tcPr>
            <w:tcW w:w="1041" w:type="dxa"/>
          </w:tcPr>
          <w:p w14:paraId="25278EDE" w14:textId="7EFD4B70"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273F64D" w14:textId="29F5F4A6"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2-4952 </w:t>
            </w:r>
          </w:p>
          <w:p w14:paraId="79A08E0C" w14:textId="77777777" w:rsidR="007C4F07" w:rsidRPr="005C6D55" w:rsidRDefault="007C4F07" w:rsidP="007C4F07">
            <w:pPr>
              <w:pStyle w:val="RBBasic"/>
              <w:rPr>
                <w:rFonts w:ascii="Arial" w:hAnsi="Arial" w:cs="Arial"/>
                <w:sz w:val="18"/>
                <w:szCs w:val="18"/>
              </w:rPr>
            </w:pPr>
          </w:p>
        </w:tc>
        <w:tc>
          <w:tcPr>
            <w:tcW w:w="1919" w:type="dxa"/>
          </w:tcPr>
          <w:p w14:paraId="1F76536E" w14:textId="0879210F" w:rsidR="007C4F07" w:rsidRPr="005C6D55" w:rsidRDefault="007C4F07" w:rsidP="007C4F07">
            <w:pPr>
              <w:pStyle w:val="RBBasic"/>
              <w:rPr>
                <w:rFonts w:ascii="Arial" w:hAnsi="Arial" w:cs="Arial"/>
                <w:sz w:val="18"/>
                <w:szCs w:val="18"/>
              </w:rPr>
            </w:pPr>
            <w:r w:rsidRPr="004965BB">
              <w:rPr>
                <w:rFonts w:ascii="Arial" w:hAnsi="Arial" w:cs="Arial"/>
                <w:sz w:val="18"/>
                <w:szCs w:val="18"/>
              </w:rPr>
              <w:t>08/12/2015</w:t>
            </w:r>
          </w:p>
        </w:tc>
        <w:tc>
          <w:tcPr>
            <w:tcW w:w="2222" w:type="dxa"/>
          </w:tcPr>
          <w:p w14:paraId="196B5A30" w14:textId="6C883F40" w:rsidR="007C4F07" w:rsidRPr="006464F4" w:rsidRDefault="007C4F07" w:rsidP="007C4F07">
            <w:r w:rsidRPr="004965BB">
              <w:rPr>
                <w:rFonts w:ascii="Arial" w:eastAsia="Calibri" w:hAnsi="Arial" w:cs="Arial"/>
                <w:sz w:val="18"/>
                <w:szCs w:val="18"/>
              </w:rPr>
              <w:t>Ambulatory Surgery</w:t>
            </w:r>
          </w:p>
        </w:tc>
        <w:tc>
          <w:tcPr>
            <w:tcW w:w="2928" w:type="dxa"/>
          </w:tcPr>
          <w:p w14:paraId="466F91E5" w14:textId="4BA61AC6" w:rsidR="007C4F07" w:rsidRPr="005C6D55" w:rsidRDefault="007C4F07" w:rsidP="007C4F07">
            <w:pPr>
              <w:pStyle w:val="RBBasic"/>
              <w:rPr>
                <w:rFonts w:ascii="Arial" w:hAnsi="Arial" w:cs="Arial"/>
                <w:sz w:val="18"/>
                <w:szCs w:val="18"/>
              </w:rPr>
            </w:pPr>
            <w:r w:rsidRPr="004965BB">
              <w:rPr>
                <w:rFonts w:ascii="Arial" w:hAnsi="Arial" w:cs="Arial"/>
                <w:sz w:val="18"/>
                <w:szCs w:val="18"/>
              </w:rPr>
              <w:t>Healthcare Enterprises, LLC - The Surgery Center</w:t>
            </w:r>
            <w:r>
              <w:rPr>
                <w:rFonts w:ascii="Arial" w:hAnsi="Arial" w:cs="Arial"/>
                <w:sz w:val="18"/>
                <w:szCs w:val="18"/>
              </w:rPr>
              <w:t xml:space="preserve"> </w:t>
            </w:r>
            <w:r w:rsidRPr="004965BB">
              <w:rPr>
                <w:rFonts w:ascii="Arial" w:hAnsi="Arial" w:cs="Arial"/>
                <w:sz w:val="18"/>
                <w:szCs w:val="18"/>
              </w:rPr>
              <w:t>(Shrewsbury)</w:t>
            </w:r>
          </w:p>
        </w:tc>
      </w:tr>
      <w:tr w:rsidR="007C4F07" w:rsidRPr="00AE6C3C" w14:paraId="6FBAE252" w14:textId="77777777" w:rsidTr="00832BD9">
        <w:trPr>
          <w:cantSplit/>
          <w:trHeight w:val="311"/>
        </w:trPr>
        <w:tc>
          <w:tcPr>
            <w:tcW w:w="1041" w:type="dxa"/>
          </w:tcPr>
          <w:p w14:paraId="5A8F82C0" w14:textId="5643FC0D"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4E97F922" w14:textId="03B3D949"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1-3C59 </w:t>
            </w:r>
          </w:p>
        </w:tc>
        <w:tc>
          <w:tcPr>
            <w:tcW w:w="1919" w:type="dxa"/>
          </w:tcPr>
          <w:p w14:paraId="373D7115" w14:textId="371D033B" w:rsidR="007C4F07" w:rsidRPr="005C6D55" w:rsidRDefault="007C4F07" w:rsidP="007C4F07">
            <w:pPr>
              <w:pStyle w:val="RBBasic"/>
              <w:rPr>
                <w:rFonts w:ascii="Arial" w:hAnsi="Arial" w:cs="Arial"/>
                <w:sz w:val="18"/>
                <w:szCs w:val="18"/>
              </w:rPr>
            </w:pPr>
            <w:r w:rsidRPr="004965BB">
              <w:rPr>
                <w:rFonts w:ascii="Arial" w:hAnsi="Arial" w:cs="Arial"/>
                <w:sz w:val="18"/>
                <w:szCs w:val="18"/>
              </w:rPr>
              <w:t>02/08/2017</w:t>
            </w:r>
          </w:p>
        </w:tc>
        <w:tc>
          <w:tcPr>
            <w:tcW w:w="2222" w:type="dxa"/>
          </w:tcPr>
          <w:p w14:paraId="4B280367" w14:textId="15CA4699"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591758EA" w14:textId="76CD3480" w:rsidR="007C4F07" w:rsidRPr="005C6D55" w:rsidRDefault="007C4F07" w:rsidP="007C4F07">
            <w:pPr>
              <w:pStyle w:val="RBBasic"/>
              <w:rPr>
                <w:rFonts w:ascii="Arial" w:hAnsi="Arial" w:cs="Arial"/>
                <w:sz w:val="18"/>
                <w:szCs w:val="18"/>
              </w:rPr>
            </w:pPr>
            <w:r w:rsidRPr="004965BB">
              <w:rPr>
                <w:rFonts w:ascii="Arial" w:hAnsi="Arial" w:cs="Arial"/>
                <w:sz w:val="18"/>
                <w:szCs w:val="18"/>
              </w:rPr>
              <w:t>HealthAlliance - Clinton Hospital Emergency</w:t>
            </w:r>
            <w:r>
              <w:rPr>
                <w:rFonts w:ascii="Arial" w:hAnsi="Arial" w:cs="Arial"/>
                <w:sz w:val="18"/>
                <w:szCs w:val="18"/>
              </w:rPr>
              <w:t xml:space="preserve"> </w:t>
            </w:r>
            <w:r w:rsidRPr="004965BB">
              <w:rPr>
                <w:rFonts w:ascii="Arial" w:hAnsi="Arial" w:cs="Arial"/>
                <w:sz w:val="18"/>
                <w:szCs w:val="18"/>
              </w:rPr>
              <w:t>Department (Leominster Campus)</w:t>
            </w:r>
          </w:p>
        </w:tc>
      </w:tr>
      <w:tr w:rsidR="007C4F07" w:rsidRPr="00AE6C3C" w14:paraId="5314502F" w14:textId="77777777" w:rsidTr="00832BD9">
        <w:trPr>
          <w:cantSplit/>
          <w:trHeight w:val="311"/>
        </w:trPr>
        <w:tc>
          <w:tcPr>
            <w:tcW w:w="1041" w:type="dxa"/>
          </w:tcPr>
          <w:p w14:paraId="63EEDE39" w14:textId="09295C03"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5DD01C74" w14:textId="2AB19EAD"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2-3C60 </w:t>
            </w:r>
          </w:p>
        </w:tc>
        <w:tc>
          <w:tcPr>
            <w:tcW w:w="1919" w:type="dxa"/>
          </w:tcPr>
          <w:p w14:paraId="13E06FA0" w14:textId="16532940" w:rsidR="007C4F07" w:rsidRPr="005C6D55" w:rsidRDefault="007C4F07" w:rsidP="007C4F07">
            <w:pPr>
              <w:pStyle w:val="RBBasic"/>
              <w:rPr>
                <w:rFonts w:ascii="Arial" w:hAnsi="Arial" w:cs="Arial"/>
                <w:sz w:val="18"/>
                <w:szCs w:val="18"/>
              </w:rPr>
            </w:pPr>
            <w:r w:rsidRPr="004965BB">
              <w:rPr>
                <w:rFonts w:ascii="Arial" w:hAnsi="Arial" w:cs="Arial"/>
                <w:sz w:val="18"/>
                <w:szCs w:val="18"/>
              </w:rPr>
              <w:t>06/22/2017</w:t>
            </w:r>
          </w:p>
        </w:tc>
        <w:tc>
          <w:tcPr>
            <w:tcW w:w="2222" w:type="dxa"/>
          </w:tcPr>
          <w:p w14:paraId="24270CAB" w14:textId="78019EA2"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091DB0CD" w14:textId="5F05F410"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(University</w:t>
            </w:r>
            <w:r>
              <w:rPr>
                <w:rFonts w:ascii="Arial" w:hAnsi="Arial" w:cs="Arial"/>
                <w:sz w:val="18"/>
                <w:szCs w:val="18"/>
              </w:rPr>
              <w:t xml:space="preserve"> </w:t>
            </w:r>
            <w:r w:rsidRPr="004965BB">
              <w:rPr>
                <w:rFonts w:ascii="Arial" w:hAnsi="Arial" w:cs="Arial"/>
                <w:sz w:val="18"/>
                <w:szCs w:val="18"/>
              </w:rPr>
              <w:t>Campus)</w:t>
            </w:r>
          </w:p>
        </w:tc>
      </w:tr>
      <w:tr w:rsidR="007C4F07" w:rsidRPr="00AE6C3C" w14:paraId="0B93D7AA" w14:textId="77777777" w:rsidTr="00832BD9">
        <w:trPr>
          <w:cantSplit/>
          <w:trHeight w:val="311"/>
        </w:trPr>
        <w:tc>
          <w:tcPr>
            <w:tcW w:w="1041" w:type="dxa"/>
          </w:tcPr>
          <w:p w14:paraId="410A9ABA" w14:textId="12BB980A"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4EDEA869" w14:textId="43338C1A"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20121712-TO </w:t>
            </w:r>
          </w:p>
        </w:tc>
        <w:tc>
          <w:tcPr>
            <w:tcW w:w="1919" w:type="dxa"/>
          </w:tcPr>
          <w:p w14:paraId="4EEFB1FD" w14:textId="7A2CBE35" w:rsidR="007C4F07" w:rsidRPr="005C6D55" w:rsidRDefault="007C4F07" w:rsidP="007C4F07">
            <w:pPr>
              <w:pStyle w:val="RBBasic"/>
              <w:rPr>
                <w:rFonts w:ascii="Arial" w:hAnsi="Arial" w:cs="Arial"/>
                <w:sz w:val="18"/>
                <w:szCs w:val="18"/>
              </w:rPr>
            </w:pPr>
            <w:r w:rsidRPr="004965BB">
              <w:rPr>
                <w:rFonts w:ascii="Arial" w:hAnsi="Arial" w:cs="Arial"/>
                <w:sz w:val="18"/>
                <w:szCs w:val="18"/>
              </w:rPr>
              <w:t>05/12/2021</w:t>
            </w:r>
          </w:p>
        </w:tc>
        <w:tc>
          <w:tcPr>
            <w:tcW w:w="2222" w:type="dxa"/>
          </w:tcPr>
          <w:p w14:paraId="5C8C1BB0" w14:textId="538FBD46" w:rsidR="007C4F07" w:rsidRPr="006464F4" w:rsidRDefault="007C4F07" w:rsidP="007C4F07">
            <w:r w:rsidRPr="004965BB">
              <w:rPr>
                <w:rFonts w:ascii="Arial" w:eastAsia="Calibri" w:hAnsi="Arial" w:cs="Arial"/>
                <w:sz w:val="18"/>
                <w:szCs w:val="18"/>
              </w:rPr>
              <w:t>Transfer of Site/Change in Designated Location</w:t>
            </w:r>
          </w:p>
        </w:tc>
        <w:tc>
          <w:tcPr>
            <w:tcW w:w="2928" w:type="dxa"/>
          </w:tcPr>
          <w:p w14:paraId="060F148B" w14:textId="28401F81"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Health - Harrington Hospital, Inc.</w:t>
            </w:r>
          </w:p>
        </w:tc>
      </w:tr>
      <w:tr w:rsidR="007C4F07" w:rsidRPr="00AE6C3C" w14:paraId="0761C6D6" w14:textId="77777777" w:rsidTr="00832BD9">
        <w:trPr>
          <w:cantSplit/>
          <w:trHeight w:val="311"/>
        </w:trPr>
        <w:tc>
          <w:tcPr>
            <w:tcW w:w="1041" w:type="dxa"/>
          </w:tcPr>
          <w:p w14:paraId="47FE5BA8" w14:textId="41C46CE8"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40F1FD7" w14:textId="265C30B1" w:rsidR="007C4F07" w:rsidRPr="005C6D55" w:rsidRDefault="007C4F07" w:rsidP="007C4F07">
            <w:pPr>
              <w:pStyle w:val="RBBasic"/>
              <w:rPr>
                <w:rFonts w:ascii="Arial" w:hAnsi="Arial" w:cs="Arial"/>
                <w:sz w:val="18"/>
                <w:szCs w:val="18"/>
              </w:rPr>
            </w:pPr>
            <w:r w:rsidRPr="004965BB">
              <w:rPr>
                <w:rFonts w:ascii="Arial" w:hAnsi="Arial" w:cs="Arial"/>
                <w:sz w:val="18"/>
                <w:szCs w:val="18"/>
              </w:rPr>
              <w:t>UMMHC-21120810-RE</w:t>
            </w:r>
          </w:p>
        </w:tc>
        <w:tc>
          <w:tcPr>
            <w:tcW w:w="1919" w:type="dxa"/>
          </w:tcPr>
          <w:p w14:paraId="16E3BB33" w14:textId="77777777"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05/06/2022 </w:t>
            </w:r>
          </w:p>
          <w:p w14:paraId="53452C7B" w14:textId="77777777" w:rsidR="007C4F07" w:rsidRPr="005C6D55" w:rsidRDefault="007C4F07" w:rsidP="007C4F07">
            <w:pPr>
              <w:pStyle w:val="RBBasic"/>
              <w:rPr>
                <w:rFonts w:ascii="Arial" w:hAnsi="Arial" w:cs="Arial"/>
                <w:sz w:val="18"/>
                <w:szCs w:val="18"/>
              </w:rPr>
            </w:pPr>
          </w:p>
        </w:tc>
        <w:tc>
          <w:tcPr>
            <w:tcW w:w="2222" w:type="dxa"/>
          </w:tcPr>
          <w:p w14:paraId="1FC85F6D" w14:textId="5CD517F6" w:rsidR="007C4F07" w:rsidRPr="006464F4" w:rsidRDefault="007C4F07" w:rsidP="007C4F07">
            <w:proofErr w:type="spellStart"/>
            <w:r w:rsidRPr="004965BB">
              <w:rPr>
                <w:rFonts w:ascii="Arial" w:eastAsia="Calibri" w:hAnsi="Arial" w:cs="Arial"/>
                <w:sz w:val="18"/>
                <w:szCs w:val="18"/>
              </w:rPr>
              <w:t>DoN</w:t>
            </w:r>
            <w:proofErr w:type="spellEnd"/>
            <w:r w:rsidRPr="004965BB">
              <w:rPr>
                <w:rFonts w:ascii="Arial" w:eastAsia="Calibri" w:hAnsi="Arial" w:cs="Arial"/>
                <w:sz w:val="18"/>
                <w:szCs w:val="18"/>
              </w:rPr>
              <w:t>-Required Equipment</w:t>
            </w:r>
          </w:p>
        </w:tc>
        <w:tc>
          <w:tcPr>
            <w:tcW w:w="2928" w:type="dxa"/>
          </w:tcPr>
          <w:p w14:paraId="65018BEC" w14:textId="18F0B877"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Medical Center (University</w:t>
            </w:r>
            <w:r>
              <w:rPr>
                <w:rFonts w:ascii="Arial" w:hAnsi="Arial" w:cs="Arial"/>
                <w:sz w:val="18"/>
                <w:szCs w:val="18"/>
              </w:rPr>
              <w:t xml:space="preserve"> </w:t>
            </w:r>
            <w:r w:rsidRPr="004965BB">
              <w:rPr>
                <w:rFonts w:ascii="Arial" w:hAnsi="Arial" w:cs="Arial"/>
                <w:sz w:val="18"/>
                <w:szCs w:val="18"/>
              </w:rPr>
              <w:t>Campus)</w:t>
            </w:r>
          </w:p>
        </w:tc>
      </w:tr>
      <w:tr w:rsidR="007C4F07" w:rsidRPr="00AE6C3C" w14:paraId="3A2A605A" w14:textId="77777777" w:rsidTr="00832BD9">
        <w:trPr>
          <w:cantSplit/>
          <w:trHeight w:val="311"/>
        </w:trPr>
        <w:tc>
          <w:tcPr>
            <w:tcW w:w="1041" w:type="dxa"/>
          </w:tcPr>
          <w:p w14:paraId="1BAB2E32" w14:textId="2792DFBE"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1117F8A7" w14:textId="169B54CB" w:rsidR="007C4F07" w:rsidRPr="005C6D55" w:rsidRDefault="007C4F07" w:rsidP="007C4F07">
            <w:pPr>
              <w:pStyle w:val="RBBasic"/>
              <w:rPr>
                <w:rFonts w:ascii="Arial" w:hAnsi="Arial" w:cs="Arial"/>
                <w:sz w:val="18"/>
                <w:szCs w:val="18"/>
              </w:rPr>
            </w:pPr>
            <w:r w:rsidRPr="004965BB">
              <w:rPr>
                <w:rFonts w:ascii="Arial" w:hAnsi="Arial" w:cs="Arial"/>
                <w:sz w:val="18"/>
                <w:szCs w:val="18"/>
              </w:rPr>
              <w:t>UMMHC-22042514-HE</w:t>
            </w:r>
          </w:p>
        </w:tc>
        <w:tc>
          <w:tcPr>
            <w:tcW w:w="1919" w:type="dxa"/>
          </w:tcPr>
          <w:p w14:paraId="5F34FFBF" w14:textId="77777777" w:rsidR="007C4F07" w:rsidRPr="004965BB" w:rsidRDefault="007C4F07" w:rsidP="007C4F07">
            <w:pPr>
              <w:pStyle w:val="RBBasic"/>
              <w:rPr>
                <w:rFonts w:ascii="Arial" w:hAnsi="Arial" w:cs="Arial"/>
                <w:sz w:val="18"/>
                <w:szCs w:val="18"/>
              </w:rPr>
            </w:pPr>
            <w:r w:rsidRPr="004965BB">
              <w:rPr>
                <w:rFonts w:ascii="Arial" w:hAnsi="Arial" w:cs="Arial"/>
                <w:sz w:val="18"/>
                <w:szCs w:val="18"/>
              </w:rPr>
              <w:t xml:space="preserve">11/18/2022 </w:t>
            </w:r>
          </w:p>
          <w:p w14:paraId="5FAAD2E4" w14:textId="77777777" w:rsidR="007C4F07" w:rsidRPr="005C6D55" w:rsidRDefault="007C4F07" w:rsidP="007C4F07">
            <w:pPr>
              <w:pStyle w:val="RBBasic"/>
              <w:rPr>
                <w:rFonts w:ascii="Arial" w:hAnsi="Arial" w:cs="Arial"/>
                <w:sz w:val="18"/>
                <w:szCs w:val="18"/>
              </w:rPr>
            </w:pPr>
          </w:p>
        </w:tc>
        <w:tc>
          <w:tcPr>
            <w:tcW w:w="2222" w:type="dxa"/>
          </w:tcPr>
          <w:p w14:paraId="376965D2" w14:textId="4B363C06" w:rsidR="007C4F07" w:rsidRPr="006464F4" w:rsidRDefault="007C4F07" w:rsidP="007C4F07">
            <w:r w:rsidRPr="004965BB">
              <w:rPr>
                <w:rFonts w:ascii="Arial" w:eastAsia="Calibri" w:hAnsi="Arial" w:cs="Arial"/>
                <w:sz w:val="18"/>
                <w:szCs w:val="18"/>
              </w:rPr>
              <w:t>Hospital/Clinic Substantial Change in Service</w:t>
            </w:r>
          </w:p>
        </w:tc>
        <w:tc>
          <w:tcPr>
            <w:tcW w:w="2928" w:type="dxa"/>
          </w:tcPr>
          <w:p w14:paraId="6173FFD4" w14:textId="2DB2EE94" w:rsidR="007C4F07" w:rsidRPr="005C6D55" w:rsidRDefault="007C4F07" w:rsidP="007C4F07">
            <w:pPr>
              <w:pStyle w:val="RBBasic"/>
              <w:rPr>
                <w:rFonts w:ascii="Arial" w:hAnsi="Arial" w:cs="Arial"/>
                <w:sz w:val="18"/>
                <w:szCs w:val="18"/>
              </w:rPr>
            </w:pPr>
            <w:r w:rsidRPr="004965BB">
              <w:rPr>
                <w:rFonts w:ascii="Arial" w:hAnsi="Arial" w:cs="Arial"/>
                <w:sz w:val="18"/>
                <w:szCs w:val="18"/>
              </w:rPr>
              <w:t>UMass Memorial Health Care</w:t>
            </w:r>
          </w:p>
        </w:tc>
      </w:tr>
      <w:tr w:rsidR="007C4F07" w:rsidRPr="00AE6C3C" w14:paraId="61F39E21" w14:textId="77777777" w:rsidTr="00832BD9">
        <w:trPr>
          <w:cantSplit/>
          <w:trHeight w:val="311"/>
        </w:trPr>
        <w:tc>
          <w:tcPr>
            <w:tcW w:w="1041" w:type="dxa"/>
          </w:tcPr>
          <w:p w14:paraId="06804F64" w14:textId="489E3F3C"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03726548" w14:textId="4BFC1423" w:rsidR="007C4F07" w:rsidRPr="005C6D55" w:rsidRDefault="007C4F07" w:rsidP="007C4F07">
            <w:pPr>
              <w:pStyle w:val="RBBasic"/>
              <w:rPr>
                <w:rFonts w:ascii="Arial" w:hAnsi="Arial" w:cs="Arial"/>
                <w:sz w:val="18"/>
                <w:szCs w:val="18"/>
              </w:rPr>
            </w:pPr>
            <w:r w:rsidRPr="004965BB">
              <w:rPr>
                <w:rFonts w:ascii="Arial" w:hAnsi="Arial" w:cs="Arial"/>
                <w:sz w:val="18"/>
                <w:szCs w:val="18"/>
              </w:rPr>
              <w:t>UMMHC-24021420</w:t>
            </w:r>
          </w:p>
        </w:tc>
        <w:tc>
          <w:tcPr>
            <w:tcW w:w="1919" w:type="dxa"/>
          </w:tcPr>
          <w:p w14:paraId="56A4263D" w14:textId="72006A4D" w:rsidR="007C4F07" w:rsidRPr="005C6D55" w:rsidRDefault="007C4F07" w:rsidP="007C4F07">
            <w:pPr>
              <w:pStyle w:val="RBBasic"/>
              <w:rPr>
                <w:rFonts w:ascii="Arial" w:hAnsi="Arial" w:cs="Arial"/>
                <w:sz w:val="18"/>
                <w:szCs w:val="18"/>
              </w:rPr>
            </w:pPr>
            <w:r w:rsidRPr="004965BB">
              <w:rPr>
                <w:rFonts w:ascii="Arial" w:hAnsi="Arial" w:cs="Arial"/>
                <w:sz w:val="18"/>
                <w:szCs w:val="18"/>
              </w:rPr>
              <w:t xml:space="preserve">07/17/2024 </w:t>
            </w:r>
          </w:p>
        </w:tc>
        <w:tc>
          <w:tcPr>
            <w:tcW w:w="2222" w:type="dxa"/>
          </w:tcPr>
          <w:p w14:paraId="725BDD01" w14:textId="002CABFF" w:rsidR="007C4F07" w:rsidRPr="006464F4" w:rsidRDefault="007C4F07" w:rsidP="007C4F07">
            <w:r w:rsidRPr="004965BB">
              <w:rPr>
                <w:rFonts w:ascii="Arial" w:eastAsia="Calibri" w:hAnsi="Arial" w:cs="Arial"/>
                <w:sz w:val="18"/>
                <w:szCs w:val="18"/>
              </w:rPr>
              <w:t>Transfer of Ownership</w:t>
            </w:r>
          </w:p>
        </w:tc>
        <w:tc>
          <w:tcPr>
            <w:tcW w:w="2928" w:type="dxa"/>
          </w:tcPr>
          <w:p w14:paraId="493A7051" w14:textId="3B9D796A" w:rsidR="007C4F07" w:rsidRPr="005C6D55" w:rsidRDefault="007C4F07" w:rsidP="007C4F07">
            <w:pPr>
              <w:pStyle w:val="RBBasic"/>
              <w:rPr>
                <w:rFonts w:ascii="Arial" w:hAnsi="Arial" w:cs="Arial"/>
                <w:sz w:val="18"/>
                <w:szCs w:val="18"/>
              </w:rPr>
            </w:pPr>
            <w:r w:rsidRPr="004965BB">
              <w:rPr>
                <w:rFonts w:ascii="Arial" w:hAnsi="Arial" w:cs="Arial"/>
                <w:sz w:val="18"/>
                <w:szCs w:val="18"/>
              </w:rPr>
              <w:t>Milford Regional Medical Center</w:t>
            </w:r>
          </w:p>
        </w:tc>
      </w:tr>
      <w:tr w:rsidR="007C4F07" w:rsidRPr="00AE6C3C" w14:paraId="4D2E002A" w14:textId="77777777" w:rsidTr="00832BD9">
        <w:trPr>
          <w:cantSplit/>
          <w:trHeight w:val="311"/>
        </w:trPr>
        <w:tc>
          <w:tcPr>
            <w:tcW w:w="1041" w:type="dxa"/>
          </w:tcPr>
          <w:p w14:paraId="4F5A94AF" w14:textId="79ECB803" w:rsidR="007C4F07" w:rsidRPr="009A79FB" w:rsidRDefault="007C4F07" w:rsidP="007C4F07">
            <w:pPr>
              <w:pStyle w:val="RBBasic"/>
              <w:rPr>
                <w:rFonts w:ascii="Arial" w:hAnsi="Arial" w:cs="Arial"/>
                <w:sz w:val="18"/>
                <w:szCs w:val="18"/>
              </w:rPr>
            </w:pPr>
            <w:r w:rsidRPr="000E76D9">
              <w:rPr>
                <w:rFonts w:ascii="Arial" w:hAnsi="Arial" w:cs="Arial"/>
                <w:sz w:val="18"/>
                <w:szCs w:val="18"/>
              </w:rPr>
              <w:t>+/-</w:t>
            </w:r>
          </w:p>
        </w:tc>
        <w:tc>
          <w:tcPr>
            <w:tcW w:w="1913" w:type="dxa"/>
          </w:tcPr>
          <w:p w14:paraId="6106ED84" w14:textId="154B9D0A" w:rsidR="007C4F07" w:rsidRPr="005C6D55" w:rsidRDefault="007C4F07" w:rsidP="007C4F07">
            <w:pPr>
              <w:pStyle w:val="RBBasic"/>
              <w:rPr>
                <w:rFonts w:ascii="Arial" w:hAnsi="Arial" w:cs="Arial"/>
                <w:sz w:val="18"/>
                <w:szCs w:val="18"/>
              </w:rPr>
            </w:pPr>
            <w:r w:rsidRPr="004965BB">
              <w:rPr>
                <w:rFonts w:ascii="Arial" w:hAnsi="Arial" w:cs="Arial"/>
                <w:sz w:val="18"/>
                <w:szCs w:val="18"/>
              </w:rPr>
              <w:t>UMMHC-25012116-TO</w:t>
            </w:r>
          </w:p>
        </w:tc>
        <w:tc>
          <w:tcPr>
            <w:tcW w:w="1919" w:type="dxa"/>
          </w:tcPr>
          <w:p w14:paraId="61D2C907" w14:textId="3FD33CE5" w:rsidR="007C4F07" w:rsidRPr="005C6D55" w:rsidRDefault="007C4F07" w:rsidP="007C4F07">
            <w:pPr>
              <w:pStyle w:val="RBBasic"/>
              <w:rPr>
                <w:rFonts w:ascii="Arial" w:hAnsi="Arial" w:cs="Arial"/>
                <w:sz w:val="18"/>
                <w:szCs w:val="18"/>
              </w:rPr>
            </w:pPr>
            <w:r w:rsidRPr="004965BB">
              <w:rPr>
                <w:rFonts w:ascii="Arial" w:hAnsi="Arial" w:cs="Arial"/>
                <w:sz w:val="18"/>
                <w:szCs w:val="18"/>
              </w:rPr>
              <w:t>07/10/2025</w:t>
            </w:r>
          </w:p>
        </w:tc>
        <w:tc>
          <w:tcPr>
            <w:tcW w:w="2222" w:type="dxa"/>
          </w:tcPr>
          <w:p w14:paraId="6E76F6D8" w14:textId="496B4822" w:rsidR="007C4F07" w:rsidRPr="006464F4" w:rsidRDefault="007C4F07" w:rsidP="007C4F07">
            <w:r w:rsidRPr="004965BB">
              <w:rPr>
                <w:rFonts w:ascii="Arial" w:hAnsi="Arial" w:cs="Arial"/>
                <w:sz w:val="18"/>
                <w:szCs w:val="18"/>
              </w:rPr>
              <w:t>Transfer of Ownership</w:t>
            </w:r>
          </w:p>
        </w:tc>
        <w:tc>
          <w:tcPr>
            <w:tcW w:w="2928" w:type="dxa"/>
          </w:tcPr>
          <w:p w14:paraId="64E8AC7C" w14:textId="71384182" w:rsidR="007C4F07" w:rsidRPr="005C6D55" w:rsidRDefault="007C4F07" w:rsidP="007C4F07">
            <w:pPr>
              <w:pStyle w:val="RBBasic"/>
              <w:rPr>
                <w:rFonts w:ascii="Arial" w:hAnsi="Arial" w:cs="Arial"/>
                <w:sz w:val="18"/>
                <w:szCs w:val="18"/>
              </w:rPr>
            </w:pPr>
            <w:r w:rsidRPr="004965BB">
              <w:rPr>
                <w:rFonts w:ascii="Arial" w:hAnsi="Arial" w:cs="Arial"/>
                <w:sz w:val="18"/>
                <w:szCs w:val="18"/>
              </w:rPr>
              <w:t>Marlborough Hospital</w:t>
            </w:r>
          </w:p>
        </w:tc>
      </w:tr>
      <w:tr w:rsidR="00D82503" w:rsidRPr="00AE6C3C" w14:paraId="03D2B1AC" w14:textId="77777777" w:rsidTr="00832BD9">
        <w:trPr>
          <w:cantSplit/>
          <w:trHeight w:val="311"/>
        </w:trPr>
        <w:tc>
          <w:tcPr>
            <w:tcW w:w="1041" w:type="dxa"/>
          </w:tcPr>
          <w:p w14:paraId="0DB44963" w14:textId="77777777" w:rsidR="00D82503" w:rsidRPr="009A79FB" w:rsidRDefault="00D82503" w:rsidP="00544B45">
            <w:pPr>
              <w:pStyle w:val="RBBasic"/>
              <w:rPr>
                <w:rFonts w:ascii="Arial" w:hAnsi="Arial" w:cs="Arial"/>
                <w:sz w:val="18"/>
                <w:szCs w:val="18"/>
              </w:rPr>
            </w:pPr>
          </w:p>
        </w:tc>
        <w:tc>
          <w:tcPr>
            <w:tcW w:w="1913" w:type="dxa"/>
          </w:tcPr>
          <w:p w14:paraId="58702418" w14:textId="77777777" w:rsidR="00D82503" w:rsidRPr="005C6D55" w:rsidRDefault="00D82503" w:rsidP="000C1F01">
            <w:pPr>
              <w:pStyle w:val="RBBasic"/>
              <w:rPr>
                <w:rFonts w:ascii="Arial" w:hAnsi="Arial" w:cs="Arial"/>
                <w:sz w:val="18"/>
                <w:szCs w:val="18"/>
              </w:rPr>
            </w:pPr>
          </w:p>
        </w:tc>
        <w:tc>
          <w:tcPr>
            <w:tcW w:w="1919" w:type="dxa"/>
          </w:tcPr>
          <w:p w14:paraId="61259159" w14:textId="77777777" w:rsidR="00D82503" w:rsidRPr="005C6D55" w:rsidRDefault="00D82503" w:rsidP="00544B45">
            <w:pPr>
              <w:pStyle w:val="RBBasic"/>
              <w:rPr>
                <w:rFonts w:ascii="Arial" w:hAnsi="Arial" w:cs="Arial"/>
                <w:sz w:val="18"/>
                <w:szCs w:val="18"/>
              </w:rPr>
            </w:pPr>
          </w:p>
        </w:tc>
        <w:tc>
          <w:tcPr>
            <w:tcW w:w="2222" w:type="dxa"/>
          </w:tcPr>
          <w:p w14:paraId="7945DAFF" w14:textId="77777777" w:rsidR="00D82503" w:rsidRPr="006464F4" w:rsidRDefault="00D82503" w:rsidP="006464F4"/>
        </w:tc>
        <w:tc>
          <w:tcPr>
            <w:tcW w:w="2928" w:type="dxa"/>
          </w:tcPr>
          <w:p w14:paraId="07EF5669" w14:textId="77777777" w:rsidR="00D82503" w:rsidRPr="005C6D55" w:rsidRDefault="00D82503" w:rsidP="00544B45">
            <w:pPr>
              <w:pStyle w:val="RBBasic"/>
              <w:rPr>
                <w:rFonts w:ascii="Arial" w:hAnsi="Arial" w:cs="Arial"/>
                <w:sz w:val="18"/>
                <w:szCs w:val="18"/>
              </w:rPr>
            </w:pP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 xml:space="preserve">Applicant has provided (as an attachment) </w:t>
      </w:r>
      <w:proofErr w:type="gramStart"/>
      <w:r w:rsidRPr="00AE6C3C">
        <w:rPr>
          <w:rFonts w:ascii="Arial" w:hAnsi="Arial" w:cs="Arial"/>
          <w:sz w:val="20"/>
        </w:rPr>
        <w:t>a certification</w:t>
      </w:r>
      <w:proofErr w:type="gramEnd"/>
      <w:r w:rsidRPr="00AE6C3C">
        <w:rPr>
          <w:rFonts w:ascii="Arial" w:hAnsi="Arial" w:cs="Arial"/>
          <w:sz w:val="20"/>
        </w:rPr>
        <w:t>,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lastRenderedPageBreak/>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4683C">
          <w:footerReference w:type="default" r:id="rId13"/>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720"/>
        <w:gridCol w:w="900"/>
        <w:gridCol w:w="810"/>
        <w:gridCol w:w="810"/>
        <w:gridCol w:w="563"/>
        <w:gridCol w:w="810"/>
        <w:gridCol w:w="1080"/>
        <w:gridCol w:w="967"/>
        <w:gridCol w:w="1553"/>
        <w:gridCol w:w="1237"/>
        <w:gridCol w:w="1170"/>
        <w:gridCol w:w="1062"/>
      </w:tblGrid>
      <w:tr w:rsidR="005B4BD0" w:rsidRPr="00AE6C3C" w14:paraId="3C6BE81E" w14:textId="77777777" w:rsidTr="00EC6C1B">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620"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620"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37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EC6C1B">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720"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810"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56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553"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237"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B25D88" w:rsidRPr="00AE6C3C" w14:paraId="1999516E" w14:textId="77777777" w:rsidTr="00EC6C1B">
        <w:trPr>
          <w:cantSplit/>
          <w:trHeight w:val="434"/>
        </w:trPr>
        <w:tc>
          <w:tcPr>
            <w:tcW w:w="625" w:type="dxa"/>
          </w:tcPr>
          <w:p w14:paraId="3DA6B48F" w14:textId="77777777" w:rsidR="00B25D88" w:rsidRPr="00104880" w:rsidRDefault="00B25D88" w:rsidP="00B25D88">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314398BB" w:rsidR="00B25D88" w:rsidRPr="008A2EBC" w:rsidRDefault="0052660A" w:rsidP="00B25D88">
            <w:pPr>
              <w:rPr>
                <w:rFonts w:ascii="Arial" w:eastAsia="Calibri" w:hAnsi="Arial" w:cs="Arial"/>
                <w:spacing w:val="-2"/>
                <w:sz w:val="18"/>
                <w:szCs w:val="18"/>
              </w:rPr>
            </w:pPr>
            <w:r w:rsidRPr="0052660A">
              <w:rPr>
                <w:rFonts w:ascii="Arial" w:eastAsia="Calibri" w:hAnsi="Arial" w:cs="Arial"/>
                <w:spacing w:val="-2"/>
                <w:sz w:val="18"/>
                <w:szCs w:val="18"/>
              </w:rPr>
              <w:t xml:space="preserve">Nashoba Satellite Emergency Facility </w:t>
            </w:r>
            <w:proofErr w:type="gramStart"/>
            <w:r w:rsidRPr="0052660A">
              <w:rPr>
                <w:rFonts w:ascii="Arial" w:eastAsia="Calibri" w:hAnsi="Arial" w:cs="Arial"/>
                <w:spacing w:val="-2"/>
                <w:sz w:val="18"/>
                <w:szCs w:val="18"/>
              </w:rPr>
              <w:t>CT Scan</w:t>
            </w:r>
            <w:proofErr w:type="gramEnd"/>
          </w:p>
        </w:tc>
        <w:tc>
          <w:tcPr>
            <w:tcW w:w="720" w:type="dxa"/>
          </w:tcPr>
          <w:p w14:paraId="52B12469" w14:textId="14658AA8" w:rsidR="00B25D88" w:rsidRPr="008A2EBC" w:rsidRDefault="00B25D88" w:rsidP="00B25D88">
            <w:pPr>
              <w:pStyle w:val="RBBasic"/>
              <w:rPr>
                <w:rFonts w:ascii="Arial" w:hAnsi="Arial" w:cs="Arial"/>
                <w:spacing w:val="-2"/>
                <w:sz w:val="18"/>
                <w:szCs w:val="18"/>
              </w:rPr>
            </w:pPr>
          </w:p>
        </w:tc>
        <w:tc>
          <w:tcPr>
            <w:tcW w:w="900" w:type="dxa"/>
          </w:tcPr>
          <w:p w14:paraId="70CEA69C" w14:textId="35FBB543" w:rsidR="00B25D88" w:rsidRPr="008A2EBC" w:rsidRDefault="00B25D88" w:rsidP="00B25D88">
            <w:pPr>
              <w:pStyle w:val="RBBasic"/>
              <w:jc w:val="center"/>
              <w:rPr>
                <w:rFonts w:ascii="Arial" w:hAnsi="Arial" w:cs="Arial"/>
                <w:spacing w:val="-2"/>
                <w:sz w:val="18"/>
                <w:szCs w:val="18"/>
              </w:rPr>
            </w:pPr>
          </w:p>
        </w:tc>
        <w:tc>
          <w:tcPr>
            <w:tcW w:w="810" w:type="dxa"/>
          </w:tcPr>
          <w:p w14:paraId="42DAA00A" w14:textId="5F6C3D21"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 xml:space="preserve">732 </w:t>
            </w:r>
          </w:p>
        </w:tc>
        <w:tc>
          <w:tcPr>
            <w:tcW w:w="810" w:type="dxa"/>
          </w:tcPr>
          <w:p w14:paraId="583A72BA" w14:textId="5671F9B2"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563" w:type="dxa"/>
          </w:tcPr>
          <w:p w14:paraId="55503444" w14:textId="44FC7D86" w:rsidR="00B25D88" w:rsidRPr="008A2EBC" w:rsidRDefault="00B25D88" w:rsidP="00B25D88">
            <w:pPr>
              <w:pStyle w:val="RBBasic"/>
              <w:jc w:val="center"/>
              <w:rPr>
                <w:rFonts w:ascii="Arial" w:hAnsi="Arial" w:cs="Arial"/>
                <w:spacing w:val="-2"/>
                <w:sz w:val="18"/>
                <w:szCs w:val="18"/>
              </w:rPr>
            </w:pPr>
          </w:p>
        </w:tc>
        <w:tc>
          <w:tcPr>
            <w:tcW w:w="810" w:type="dxa"/>
          </w:tcPr>
          <w:p w14:paraId="00F207B9" w14:textId="3F589943" w:rsidR="00B25D88" w:rsidRPr="008A2EBC" w:rsidRDefault="00B25D88" w:rsidP="00B25D88">
            <w:pPr>
              <w:pStyle w:val="RBBasic"/>
              <w:jc w:val="center"/>
              <w:rPr>
                <w:rFonts w:ascii="Arial" w:hAnsi="Arial" w:cs="Arial"/>
                <w:spacing w:val="-2"/>
                <w:sz w:val="18"/>
                <w:szCs w:val="18"/>
              </w:rPr>
            </w:pPr>
          </w:p>
        </w:tc>
        <w:tc>
          <w:tcPr>
            <w:tcW w:w="1080" w:type="dxa"/>
          </w:tcPr>
          <w:p w14:paraId="601EF0B6" w14:textId="652802EB"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732</w:t>
            </w:r>
          </w:p>
        </w:tc>
        <w:tc>
          <w:tcPr>
            <w:tcW w:w="967" w:type="dxa"/>
          </w:tcPr>
          <w:p w14:paraId="1E057247" w14:textId="63D4651E"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1553" w:type="dxa"/>
          </w:tcPr>
          <w:p w14:paraId="51FDCBE8" w14:textId="3DAB6CE3"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 xml:space="preserve">$2,195,943.00 </w:t>
            </w:r>
          </w:p>
        </w:tc>
        <w:tc>
          <w:tcPr>
            <w:tcW w:w="1237" w:type="dxa"/>
          </w:tcPr>
          <w:p w14:paraId="10847361" w14:textId="722BFDE3" w:rsidR="00B25D88" w:rsidRPr="008A2EBC" w:rsidRDefault="00B25D88" w:rsidP="00B25D88">
            <w:pPr>
              <w:pStyle w:val="RBBasic"/>
              <w:jc w:val="center"/>
              <w:rPr>
                <w:rFonts w:ascii="Arial" w:hAnsi="Arial" w:cs="Arial"/>
                <w:spacing w:val="-2"/>
                <w:sz w:val="18"/>
                <w:szCs w:val="18"/>
              </w:rPr>
            </w:pPr>
          </w:p>
        </w:tc>
        <w:tc>
          <w:tcPr>
            <w:tcW w:w="1170" w:type="dxa"/>
          </w:tcPr>
          <w:p w14:paraId="444AF986" w14:textId="747D1A27" w:rsidR="00B25D88" w:rsidRPr="008A2EBC" w:rsidRDefault="000A657A" w:rsidP="00B25D88">
            <w:pPr>
              <w:pStyle w:val="RBBasic"/>
              <w:jc w:val="center"/>
              <w:rPr>
                <w:rFonts w:ascii="Arial" w:hAnsi="Arial" w:cs="Arial"/>
                <w:spacing w:val="-2"/>
                <w:sz w:val="18"/>
                <w:szCs w:val="18"/>
              </w:rPr>
            </w:pPr>
            <w:r w:rsidRPr="000A657A">
              <w:rPr>
                <w:rFonts w:ascii="Arial" w:hAnsi="Arial" w:cs="Arial"/>
                <w:spacing w:val="-2"/>
                <w:sz w:val="18"/>
                <w:szCs w:val="18"/>
              </w:rPr>
              <w:t>$2,636.19</w:t>
            </w:r>
          </w:p>
        </w:tc>
        <w:tc>
          <w:tcPr>
            <w:tcW w:w="1062" w:type="dxa"/>
          </w:tcPr>
          <w:p w14:paraId="0B5366BF" w14:textId="3914E899" w:rsidR="00B25D88" w:rsidRPr="008A2EBC" w:rsidRDefault="00B25D88" w:rsidP="00B25D88">
            <w:pPr>
              <w:pStyle w:val="RBBasic"/>
              <w:jc w:val="center"/>
              <w:rPr>
                <w:rFonts w:ascii="Arial" w:hAnsi="Arial" w:cs="Arial"/>
                <w:spacing w:val="-2"/>
                <w:sz w:val="18"/>
                <w:szCs w:val="18"/>
              </w:rPr>
            </w:pPr>
          </w:p>
        </w:tc>
      </w:tr>
      <w:tr w:rsidR="000A657A" w:rsidRPr="00AE6C3C" w14:paraId="44614060" w14:textId="77777777" w:rsidTr="00EC6C1B">
        <w:trPr>
          <w:cantSplit/>
          <w:trHeight w:val="434"/>
        </w:trPr>
        <w:tc>
          <w:tcPr>
            <w:tcW w:w="625" w:type="dxa"/>
            <w:shd w:val="clear" w:color="auto" w:fill="BDC7DF"/>
          </w:tcPr>
          <w:p w14:paraId="651C23EF" w14:textId="77777777" w:rsidR="000A657A" w:rsidRPr="00104880" w:rsidRDefault="000A657A" w:rsidP="000A657A">
            <w:pPr>
              <w:pStyle w:val="RBBasic"/>
              <w:spacing w:after="120"/>
              <w:jc w:val="center"/>
              <w:rPr>
                <w:rFonts w:ascii="Arial" w:hAnsi="Arial" w:cs="Arial"/>
                <w:sz w:val="16"/>
                <w:szCs w:val="16"/>
              </w:rPr>
            </w:pPr>
          </w:p>
        </w:tc>
        <w:tc>
          <w:tcPr>
            <w:tcW w:w="2250" w:type="dxa"/>
            <w:shd w:val="clear" w:color="auto" w:fill="BDC7DF"/>
          </w:tcPr>
          <w:p w14:paraId="039B7FDD" w14:textId="77777777" w:rsidR="000A657A" w:rsidRPr="00104880" w:rsidRDefault="000A657A" w:rsidP="000A657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720" w:type="dxa"/>
            <w:shd w:val="clear" w:color="auto" w:fill="BDC7DF"/>
          </w:tcPr>
          <w:p w14:paraId="7F84F44F" w14:textId="766DA087" w:rsidR="000A657A" w:rsidRPr="009A75B0" w:rsidRDefault="000A657A" w:rsidP="000A657A">
            <w:pPr>
              <w:pStyle w:val="RBBasic"/>
              <w:jc w:val="center"/>
              <w:rPr>
                <w:rFonts w:ascii="Arial" w:hAnsi="Arial" w:cs="Arial"/>
                <w:spacing w:val="-2"/>
                <w:sz w:val="18"/>
                <w:szCs w:val="18"/>
              </w:rPr>
            </w:pPr>
          </w:p>
        </w:tc>
        <w:tc>
          <w:tcPr>
            <w:tcW w:w="900" w:type="dxa"/>
            <w:shd w:val="clear" w:color="auto" w:fill="BDC7DF"/>
          </w:tcPr>
          <w:p w14:paraId="2A9D6F4A" w14:textId="215C8BD8" w:rsidR="000A657A" w:rsidRPr="009A75B0" w:rsidRDefault="000A657A" w:rsidP="000A657A">
            <w:pPr>
              <w:pStyle w:val="RBBasic"/>
              <w:jc w:val="center"/>
              <w:rPr>
                <w:rFonts w:ascii="Arial" w:hAnsi="Arial" w:cs="Arial"/>
                <w:spacing w:val="-2"/>
                <w:sz w:val="18"/>
                <w:szCs w:val="18"/>
              </w:rPr>
            </w:pPr>
          </w:p>
        </w:tc>
        <w:tc>
          <w:tcPr>
            <w:tcW w:w="810" w:type="dxa"/>
            <w:shd w:val="clear" w:color="auto" w:fill="BDC7DF"/>
          </w:tcPr>
          <w:p w14:paraId="74C335A2" w14:textId="12BA38DE"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 xml:space="preserve">732 </w:t>
            </w:r>
          </w:p>
        </w:tc>
        <w:tc>
          <w:tcPr>
            <w:tcW w:w="810" w:type="dxa"/>
            <w:shd w:val="clear" w:color="auto" w:fill="BDC7DF"/>
          </w:tcPr>
          <w:p w14:paraId="7FED7A30" w14:textId="0D244689"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563" w:type="dxa"/>
            <w:shd w:val="clear" w:color="auto" w:fill="BDC7DF"/>
          </w:tcPr>
          <w:p w14:paraId="54758AD5" w14:textId="0629D310" w:rsidR="000A657A" w:rsidRPr="009A75B0" w:rsidRDefault="000A657A" w:rsidP="000A657A">
            <w:pPr>
              <w:pStyle w:val="RBBasic"/>
              <w:jc w:val="center"/>
              <w:rPr>
                <w:rFonts w:ascii="Arial" w:hAnsi="Arial" w:cs="Arial"/>
                <w:spacing w:val="-2"/>
                <w:sz w:val="18"/>
                <w:szCs w:val="18"/>
              </w:rPr>
            </w:pPr>
          </w:p>
        </w:tc>
        <w:tc>
          <w:tcPr>
            <w:tcW w:w="810" w:type="dxa"/>
            <w:shd w:val="clear" w:color="auto" w:fill="BDC7DF"/>
          </w:tcPr>
          <w:p w14:paraId="3C5BEFE9" w14:textId="3A9F23B6" w:rsidR="000A657A" w:rsidRPr="009A75B0" w:rsidRDefault="000A657A" w:rsidP="000A657A">
            <w:pPr>
              <w:pStyle w:val="RBBasic"/>
              <w:jc w:val="center"/>
              <w:rPr>
                <w:rFonts w:ascii="Arial" w:hAnsi="Arial" w:cs="Arial"/>
                <w:spacing w:val="-2"/>
                <w:sz w:val="18"/>
                <w:szCs w:val="18"/>
              </w:rPr>
            </w:pPr>
          </w:p>
        </w:tc>
        <w:tc>
          <w:tcPr>
            <w:tcW w:w="1080" w:type="dxa"/>
            <w:shd w:val="clear" w:color="auto" w:fill="BDC7DF"/>
          </w:tcPr>
          <w:p w14:paraId="2E0F9204" w14:textId="43B2BDDA"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732</w:t>
            </w:r>
          </w:p>
        </w:tc>
        <w:tc>
          <w:tcPr>
            <w:tcW w:w="967" w:type="dxa"/>
            <w:shd w:val="clear" w:color="auto" w:fill="BDC7DF"/>
          </w:tcPr>
          <w:p w14:paraId="26616B29" w14:textId="3B2A23FF" w:rsidR="000A657A" w:rsidRPr="009A75B0" w:rsidRDefault="000A657A" w:rsidP="000A657A">
            <w:pPr>
              <w:pStyle w:val="RBBasic"/>
              <w:jc w:val="center"/>
              <w:rPr>
                <w:rFonts w:ascii="Arial" w:hAnsi="Arial" w:cs="Arial"/>
                <w:spacing w:val="-2"/>
                <w:sz w:val="18"/>
                <w:szCs w:val="18"/>
              </w:rPr>
            </w:pPr>
            <w:r w:rsidRPr="000A657A">
              <w:rPr>
                <w:rFonts w:ascii="Arial" w:hAnsi="Arial" w:cs="Arial"/>
                <w:spacing w:val="-2"/>
                <w:sz w:val="18"/>
                <w:szCs w:val="18"/>
              </w:rPr>
              <w:t>833</w:t>
            </w:r>
          </w:p>
        </w:tc>
        <w:tc>
          <w:tcPr>
            <w:tcW w:w="1553" w:type="dxa"/>
            <w:shd w:val="clear" w:color="auto" w:fill="BDC7DF"/>
          </w:tcPr>
          <w:p w14:paraId="0258D738" w14:textId="5AB3B245" w:rsidR="000A657A" w:rsidRPr="009A75B0" w:rsidRDefault="000A657A" w:rsidP="000A657A">
            <w:pPr>
              <w:pStyle w:val="RBBasic"/>
              <w:spacing w:after="120"/>
              <w:jc w:val="center"/>
              <w:rPr>
                <w:rFonts w:ascii="Arial" w:hAnsi="Arial" w:cs="Arial"/>
                <w:sz w:val="18"/>
                <w:szCs w:val="18"/>
              </w:rPr>
            </w:pPr>
            <w:r w:rsidRPr="000A657A">
              <w:rPr>
                <w:rFonts w:ascii="Arial" w:hAnsi="Arial" w:cs="Arial"/>
                <w:spacing w:val="-2"/>
                <w:sz w:val="18"/>
                <w:szCs w:val="18"/>
              </w:rPr>
              <w:t xml:space="preserve">$2,195,943.00 </w:t>
            </w:r>
          </w:p>
        </w:tc>
        <w:tc>
          <w:tcPr>
            <w:tcW w:w="1237" w:type="dxa"/>
            <w:shd w:val="clear" w:color="auto" w:fill="BDC7DF"/>
          </w:tcPr>
          <w:p w14:paraId="25453239" w14:textId="0A89C6B3" w:rsidR="000A657A" w:rsidRPr="009A75B0" w:rsidRDefault="000A657A" w:rsidP="000A657A">
            <w:pPr>
              <w:pStyle w:val="RBBasic"/>
              <w:spacing w:after="120"/>
              <w:jc w:val="center"/>
              <w:rPr>
                <w:rFonts w:ascii="Arial" w:hAnsi="Arial" w:cs="Arial"/>
                <w:sz w:val="18"/>
                <w:szCs w:val="18"/>
              </w:rPr>
            </w:pPr>
          </w:p>
        </w:tc>
        <w:tc>
          <w:tcPr>
            <w:tcW w:w="1170" w:type="dxa"/>
            <w:shd w:val="clear" w:color="auto" w:fill="BDC7DF"/>
          </w:tcPr>
          <w:p w14:paraId="6AA474FF" w14:textId="3ACAE998" w:rsidR="000A657A" w:rsidRPr="009A75B0" w:rsidRDefault="000A657A" w:rsidP="000A657A">
            <w:pPr>
              <w:pStyle w:val="RBBasic"/>
              <w:spacing w:after="120"/>
              <w:rPr>
                <w:rFonts w:ascii="Arial" w:hAnsi="Arial" w:cs="Arial"/>
                <w:sz w:val="18"/>
                <w:szCs w:val="18"/>
              </w:rPr>
            </w:pPr>
            <w:r w:rsidRPr="000A657A">
              <w:rPr>
                <w:rFonts w:ascii="Arial" w:hAnsi="Arial" w:cs="Arial"/>
                <w:spacing w:val="-2"/>
                <w:sz w:val="18"/>
                <w:szCs w:val="18"/>
              </w:rPr>
              <w:t>$2,636.19</w:t>
            </w:r>
          </w:p>
        </w:tc>
        <w:tc>
          <w:tcPr>
            <w:tcW w:w="1062" w:type="dxa"/>
            <w:shd w:val="clear" w:color="auto" w:fill="BDC7DF"/>
          </w:tcPr>
          <w:p w14:paraId="422945A2" w14:textId="1685152B" w:rsidR="000A657A" w:rsidRPr="009A75B0" w:rsidRDefault="000A657A" w:rsidP="000A657A">
            <w:pPr>
              <w:pStyle w:val="RBBasic"/>
              <w:spacing w:after="120"/>
              <w:jc w:val="center"/>
              <w:rPr>
                <w:rFonts w:ascii="Arial" w:hAnsi="Arial" w:cs="Arial"/>
                <w:sz w:val="18"/>
                <w:szCs w:val="18"/>
              </w:rPr>
            </w:pPr>
          </w:p>
        </w:tc>
      </w:tr>
    </w:tbl>
    <w:p w14:paraId="61EF8B9F" w14:textId="77777777" w:rsidR="005B4BD0" w:rsidRPr="00AE6C3C" w:rsidRDefault="005B4BD0" w:rsidP="005B4BD0">
      <w:pPr>
        <w:rPr>
          <w:sz w:val="2"/>
          <w:szCs w:val="2"/>
        </w:rPr>
        <w:sectPr w:rsidR="005B4BD0" w:rsidRPr="00AE6C3C" w:rsidSect="0014683C">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proofErr w:type="gramStart"/>
      <w:r w:rsidRPr="005940F3">
        <w:rPr>
          <w:rFonts w:ascii="Arial" w:hAnsi="Arial" w:cs="Arial"/>
          <w:sz w:val="18"/>
          <w:szCs w:val="18"/>
        </w:rPr>
        <w:t>For</w:t>
      </w:r>
      <w:proofErr w:type="gramEnd"/>
      <w:r w:rsidRPr="005940F3">
        <w:rPr>
          <w:rFonts w:ascii="Arial" w:hAnsi="Arial" w:cs="Arial"/>
          <w:sz w:val="18"/>
          <w:szCs w:val="18"/>
        </w:rPr>
        <w:t xml:space="preserve">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6A5554" w:rsidRPr="005940F3" w14:paraId="2491957B" w14:textId="77777777" w:rsidTr="00544B45">
        <w:trPr>
          <w:cantSplit/>
          <w:trHeight w:val="305"/>
        </w:trPr>
        <w:tc>
          <w:tcPr>
            <w:tcW w:w="942" w:type="dxa"/>
          </w:tcPr>
          <w:p w14:paraId="4707F4F0" w14:textId="77777777" w:rsidR="006A5554" w:rsidRPr="00EC0616" w:rsidRDefault="006A5554" w:rsidP="006A5554">
            <w:pPr>
              <w:pStyle w:val="RBBasic"/>
              <w:spacing w:after="60"/>
              <w:rPr>
                <w:rFonts w:ascii="Arial" w:hAnsi="Arial" w:cs="Arial"/>
                <w:sz w:val="18"/>
                <w:szCs w:val="18"/>
              </w:rPr>
            </w:pPr>
          </w:p>
        </w:tc>
        <w:tc>
          <w:tcPr>
            <w:tcW w:w="3794" w:type="dxa"/>
          </w:tcPr>
          <w:p w14:paraId="174C6944"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4F564E75" w:rsidR="006A5554" w:rsidRPr="00EC0616" w:rsidRDefault="006A5554" w:rsidP="006A5554">
            <w:pPr>
              <w:pStyle w:val="RBBasic"/>
              <w:spacing w:after="60"/>
              <w:jc w:val="right"/>
              <w:rPr>
                <w:rFonts w:ascii="Arial" w:hAnsi="Arial" w:cs="Arial"/>
                <w:sz w:val="18"/>
                <w:szCs w:val="18"/>
              </w:rPr>
            </w:pPr>
          </w:p>
        </w:tc>
        <w:tc>
          <w:tcPr>
            <w:tcW w:w="1284" w:type="dxa"/>
            <w:gridSpan w:val="3"/>
          </w:tcPr>
          <w:p w14:paraId="654CA989" w14:textId="61E5FE36"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2ADC5642" w:rsidR="006A5554" w:rsidRPr="00EC0616" w:rsidRDefault="006A5554" w:rsidP="006A5554">
            <w:pPr>
              <w:pStyle w:val="RBBasic"/>
              <w:spacing w:after="60"/>
              <w:jc w:val="right"/>
              <w:rPr>
                <w:rFonts w:ascii="Arial" w:hAnsi="Arial" w:cs="Arial"/>
                <w:sz w:val="18"/>
                <w:szCs w:val="18"/>
              </w:rPr>
            </w:pPr>
          </w:p>
        </w:tc>
      </w:tr>
      <w:tr w:rsidR="006A5554" w:rsidRPr="005940F3" w14:paraId="13D80E84" w14:textId="77777777" w:rsidTr="00544B45">
        <w:trPr>
          <w:cantSplit/>
          <w:trHeight w:val="305"/>
        </w:trPr>
        <w:tc>
          <w:tcPr>
            <w:tcW w:w="942" w:type="dxa"/>
          </w:tcPr>
          <w:p w14:paraId="0020682E" w14:textId="77777777" w:rsidR="006A5554" w:rsidRPr="00EC0616" w:rsidRDefault="006A5554" w:rsidP="006A5554">
            <w:pPr>
              <w:pStyle w:val="RBBasic"/>
              <w:spacing w:after="60"/>
              <w:rPr>
                <w:rFonts w:ascii="Arial" w:hAnsi="Arial" w:cs="Arial"/>
                <w:sz w:val="18"/>
                <w:szCs w:val="18"/>
              </w:rPr>
            </w:pPr>
          </w:p>
        </w:tc>
        <w:tc>
          <w:tcPr>
            <w:tcW w:w="3794" w:type="dxa"/>
          </w:tcPr>
          <w:p w14:paraId="76494DAD"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6422E722" w:rsidR="006A5554" w:rsidRPr="00EC0616" w:rsidRDefault="006A5554" w:rsidP="006A5554">
            <w:pPr>
              <w:pStyle w:val="RBBasic"/>
              <w:spacing w:after="60"/>
              <w:jc w:val="right"/>
              <w:rPr>
                <w:rFonts w:ascii="Arial" w:hAnsi="Arial" w:cs="Arial"/>
                <w:sz w:val="18"/>
                <w:szCs w:val="18"/>
              </w:rPr>
            </w:pPr>
          </w:p>
        </w:tc>
        <w:tc>
          <w:tcPr>
            <w:tcW w:w="1284" w:type="dxa"/>
            <w:gridSpan w:val="3"/>
          </w:tcPr>
          <w:p w14:paraId="2F546608" w14:textId="2F33752C" w:rsidR="006A5554" w:rsidRPr="00EC0616" w:rsidRDefault="006A5554" w:rsidP="006A5554">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3D0CCD79" w:rsidR="006A5554" w:rsidRPr="00EC0616" w:rsidRDefault="006A5554" w:rsidP="006A5554">
            <w:pPr>
              <w:pStyle w:val="RBBasic"/>
              <w:spacing w:after="60"/>
              <w:jc w:val="right"/>
              <w:rPr>
                <w:rFonts w:ascii="Arial" w:hAnsi="Arial" w:cs="Arial"/>
                <w:sz w:val="18"/>
                <w:szCs w:val="18"/>
              </w:rPr>
            </w:pPr>
          </w:p>
        </w:tc>
      </w:tr>
      <w:tr w:rsidR="006A5554" w:rsidRPr="005940F3" w14:paraId="4A1759E9" w14:textId="77777777" w:rsidTr="00544B45">
        <w:trPr>
          <w:cantSplit/>
          <w:trHeight w:val="305"/>
        </w:trPr>
        <w:tc>
          <w:tcPr>
            <w:tcW w:w="942" w:type="dxa"/>
            <w:tcBorders>
              <w:bottom w:val="single" w:sz="4" w:space="0" w:color="auto"/>
            </w:tcBorders>
          </w:tcPr>
          <w:p w14:paraId="62B19493" w14:textId="77777777" w:rsidR="006A5554" w:rsidRPr="00EC0616" w:rsidRDefault="006A5554" w:rsidP="006A5554">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1DF8F21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5A0F7499" w:rsidR="006A5554" w:rsidRPr="00EC0616" w:rsidRDefault="006A5554" w:rsidP="006A5554">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2A09EE80" w:rsidR="006A5554" w:rsidRPr="00EC0616" w:rsidRDefault="006A5554" w:rsidP="006A5554">
            <w:pPr>
              <w:pStyle w:val="RBBasic"/>
              <w:spacing w:after="60"/>
              <w:jc w:val="right"/>
              <w:rPr>
                <w:rFonts w:ascii="Arial" w:hAnsi="Arial" w:cs="Arial"/>
                <w:sz w:val="18"/>
                <w:szCs w:val="18"/>
              </w:rPr>
            </w:pPr>
          </w:p>
        </w:tc>
      </w:tr>
      <w:tr w:rsidR="006A5554"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6A5554" w:rsidRPr="00EC0616" w:rsidRDefault="006A5554" w:rsidP="006A5554">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6A5554" w:rsidRPr="00EC0616" w:rsidRDefault="006A5554" w:rsidP="006A5554">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238216E8" w:rsidR="006A5554" w:rsidRPr="00EC0616" w:rsidRDefault="006A5554" w:rsidP="006A5554">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C22F0F1" w:rsidR="006A5554" w:rsidRPr="00EC0616" w:rsidRDefault="006A5554" w:rsidP="006A5554">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726C3465" w:rsidR="006A5554" w:rsidRPr="00EC0616" w:rsidRDefault="006A5554" w:rsidP="006A5554">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F43116" w:rsidRPr="005940F3" w14:paraId="53D38F3B" w14:textId="77777777" w:rsidTr="00544B45">
        <w:trPr>
          <w:cantSplit/>
          <w:trHeight w:val="305"/>
        </w:trPr>
        <w:tc>
          <w:tcPr>
            <w:tcW w:w="942" w:type="dxa"/>
          </w:tcPr>
          <w:p w14:paraId="0C45707E" w14:textId="77777777" w:rsidR="00F43116" w:rsidRPr="00EC0616" w:rsidRDefault="00F43116" w:rsidP="00F43116">
            <w:pPr>
              <w:pStyle w:val="RBBasic"/>
              <w:spacing w:after="60"/>
              <w:rPr>
                <w:rFonts w:ascii="Arial" w:hAnsi="Arial" w:cs="Arial"/>
                <w:sz w:val="18"/>
                <w:szCs w:val="18"/>
              </w:rPr>
            </w:pPr>
          </w:p>
        </w:tc>
        <w:tc>
          <w:tcPr>
            <w:tcW w:w="3794" w:type="dxa"/>
          </w:tcPr>
          <w:p w14:paraId="5EF939EF" w14:textId="77777777" w:rsidR="00F43116" w:rsidRPr="00EC0616" w:rsidRDefault="00F43116" w:rsidP="00F43116">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85533F3" w:rsidR="00F43116" w:rsidRPr="00EC0616" w:rsidRDefault="00F43116" w:rsidP="00F43116">
            <w:pPr>
              <w:pStyle w:val="RBBasic"/>
              <w:spacing w:after="60"/>
              <w:jc w:val="right"/>
              <w:rPr>
                <w:rFonts w:ascii="Arial" w:hAnsi="Arial" w:cs="Arial"/>
                <w:sz w:val="18"/>
                <w:szCs w:val="18"/>
              </w:rPr>
            </w:pPr>
          </w:p>
        </w:tc>
        <w:tc>
          <w:tcPr>
            <w:tcW w:w="1284" w:type="dxa"/>
            <w:gridSpan w:val="3"/>
          </w:tcPr>
          <w:p w14:paraId="4EE3B6A2" w14:textId="61334E71" w:rsidR="00F43116" w:rsidRPr="00EC0616" w:rsidRDefault="00F43116" w:rsidP="00F43116">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50B59573" w:rsidR="00F43116" w:rsidRPr="00EC0616" w:rsidRDefault="00F43116" w:rsidP="00F43116">
            <w:pPr>
              <w:pStyle w:val="RBBasic"/>
              <w:spacing w:after="60"/>
              <w:jc w:val="right"/>
              <w:rPr>
                <w:rFonts w:ascii="Arial" w:hAnsi="Arial" w:cs="Arial"/>
                <w:sz w:val="18"/>
                <w:szCs w:val="18"/>
              </w:rPr>
            </w:pPr>
          </w:p>
        </w:tc>
      </w:tr>
      <w:tr w:rsidR="00D30EE4" w:rsidRPr="005940F3" w14:paraId="32EB92A4" w14:textId="77777777" w:rsidTr="00544B45">
        <w:trPr>
          <w:cantSplit/>
          <w:trHeight w:val="321"/>
        </w:trPr>
        <w:tc>
          <w:tcPr>
            <w:tcW w:w="942" w:type="dxa"/>
          </w:tcPr>
          <w:p w14:paraId="762A9A61" w14:textId="77777777" w:rsidR="00D30EE4" w:rsidRPr="00EC0616" w:rsidRDefault="00D30EE4" w:rsidP="00D30EE4">
            <w:pPr>
              <w:pStyle w:val="RBBasic"/>
              <w:spacing w:after="60"/>
              <w:rPr>
                <w:rFonts w:ascii="Arial" w:hAnsi="Arial" w:cs="Arial"/>
                <w:sz w:val="18"/>
                <w:szCs w:val="18"/>
              </w:rPr>
            </w:pPr>
          </w:p>
        </w:tc>
        <w:tc>
          <w:tcPr>
            <w:tcW w:w="3794" w:type="dxa"/>
          </w:tcPr>
          <w:p w14:paraId="5B71742C" w14:textId="77777777" w:rsidR="00D30EE4" w:rsidRPr="00EC0616" w:rsidRDefault="00D30EE4" w:rsidP="00D30EE4">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44A8FF08" w:rsidR="00D30EE4" w:rsidRPr="00EC0616" w:rsidRDefault="00D30EE4" w:rsidP="00D30EE4">
            <w:pPr>
              <w:pStyle w:val="RBBasic"/>
              <w:spacing w:after="60"/>
              <w:jc w:val="right"/>
              <w:rPr>
                <w:rFonts w:ascii="Arial" w:hAnsi="Arial" w:cs="Arial"/>
                <w:sz w:val="18"/>
                <w:szCs w:val="18"/>
              </w:rPr>
            </w:pPr>
          </w:p>
        </w:tc>
        <w:tc>
          <w:tcPr>
            <w:tcW w:w="1284" w:type="dxa"/>
            <w:gridSpan w:val="3"/>
          </w:tcPr>
          <w:p w14:paraId="6FB785F1" w14:textId="401107A4" w:rsidR="00D30EE4" w:rsidRPr="00EC0616" w:rsidRDefault="00D30EE4" w:rsidP="00D30EE4">
            <w:pPr>
              <w:pStyle w:val="RBBasic"/>
              <w:spacing w:after="60"/>
              <w:jc w:val="right"/>
              <w:rPr>
                <w:rFonts w:ascii="Arial" w:hAnsi="Arial" w:cs="Arial"/>
                <w:sz w:val="18"/>
                <w:szCs w:val="18"/>
              </w:rPr>
            </w:pPr>
          </w:p>
        </w:tc>
        <w:tc>
          <w:tcPr>
            <w:tcW w:w="1268" w:type="dxa"/>
            <w:shd w:val="clear" w:color="auto" w:fill="D9D9D9" w:themeFill="background1" w:themeFillShade="D9"/>
          </w:tcPr>
          <w:p w14:paraId="6E9A5CEB" w14:textId="0F4408C4" w:rsidR="00D30EE4" w:rsidRPr="00EC0616" w:rsidRDefault="00D30EE4" w:rsidP="00D30EE4">
            <w:pPr>
              <w:pStyle w:val="RBBasic"/>
              <w:spacing w:after="60"/>
              <w:jc w:val="right"/>
              <w:rPr>
                <w:rFonts w:ascii="Arial" w:hAnsi="Arial" w:cs="Arial"/>
                <w:sz w:val="18"/>
                <w:szCs w:val="18"/>
              </w:rPr>
            </w:pPr>
          </w:p>
        </w:tc>
      </w:tr>
      <w:tr w:rsidR="00733BBB" w:rsidRPr="005940F3" w14:paraId="59311199" w14:textId="77777777" w:rsidTr="00544B45">
        <w:trPr>
          <w:cantSplit/>
          <w:trHeight w:val="305"/>
        </w:trPr>
        <w:tc>
          <w:tcPr>
            <w:tcW w:w="942" w:type="dxa"/>
          </w:tcPr>
          <w:p w14:paraId="12656D61" w14:textId="77777777" w:rsidR="00733BBB" w:rsidRPr="00EC0616" w:rsidRDefault="00733BBB" w:rsidP="00733BBB">
            <w:pPr>
              <w:pStyle w:val="RBBasic"/>
              <w:spacing w:after="60"/>
              <w:rPr>
                <w:rFonts w:ascii="Arial" w:hAnsi="Arial" w:cs="Arial"/>
                <w:sz w:val="18"/>
                <w:szCs w:val="18"/>
              </w:rPr>
            </w:pPr>
          </w:p>
        </w:tc>
        <w:tc>
          <w:tcPr>
            <w:tcW w:w="3794" w:type="dxa"/>
          </w:tcPr>
          <w:p w14:paraId="5821E6DF"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16C5DEB0" w:rsidR="00733BBB" w:rsidRPr="00EC0616" w:rsidRDefault="00733BBB" w:rsidP="00733BBB">
            <w:pPr>
              <w:pStyle w:val="RBBasic"/>
              <w:spacing w:after="60"/>
              <w:jc w:val="right"/>
              <w:rPr>
                <w:rFonts w:ascii="Arial" w:hAnsi="Arial" w:cs="Arial"/>
                <w:sz w:val="18"/>
                <w:szCs w:val="18"/>
              </w:rPr>
            </w:pPr>
            <w:r w:rsidRPr="008159F0">
              <w:rPr>
                <w:rFonts w:ascii="Arial" w:hAnsi="Arial" w:cs="Arial"/>
                <w:sz w:val="18"/>
                <w:szCs w:val="18"/>
              </w:rPr>
              <w:t>$809343.</w:t>
            </w:r>
          </w:p>
        </w:tc>
        <w:tc>
          <w:tcPr>
            <w:tcW w:w="1284" w:type="dxa"/>
            <w:gridSpan w:val="3"/>
          </w:tcPr>
          <w:p w14:paraId="2EB32D85" w14:textId="199149B6"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2AE61E9C" w14:textId="30D413E1" w:rsidR="00733BBB" w:rsidRPr="00EC0616" w:rsidRDefault="00733BBB" w:rsidP="00733BBB">
            <w:pPr>
              <w:pStyle w:val="RBBasic"/>
              <w:spacing w:after="60"/>
              <w:jc w:val="right"/>
              <w:rPr>
                <w:rFonts w:ascii="Arial" w:hAnsi="Arial" w:cs="Arial"/>
                <w:sz w:val="18"/>
                <w:szCs w:val="18"/>
              </w:rPr>
            </w:pPr>
            <w:r w:rsidRPr="008159F0">
              <w:rPr>
                <w:rFonts w:ascii="Arial" w:hAnsi="Arial" w:cs="Arial"/>
                <w:sz w:val="18"/>
                <w:szCs w:val="18"/>
              </w:rPr>
              <w:t>$809343.</w:t>
            </w:r>
          </w:p>
        </w:tc>
      </w:tr>
      <w:tr w:rsidR="00733BBB" w:rsidRPr="005940F3" w14:paraId="66F7464D" w14:textId="77777777" w:rsidTr="00544B45">
        <w:trPr>
          <w:cantSplit/>
          <w:trHeight w:val="305"/>
        </w:trPr>
        <w:tc>
          <w:tcPr>
            <w:tcW w:w="942" w:type="dxa"/>
          </w:tcPr>
          <w:p w14:paraId="4A7D0CFF" w14:textId="77777777" w:rsidR="00733BBB" w:rsidRPr="00EC0616" w:rsidRDefault="00733BBB" w:rsidP="00733BBB">
            <w:pPr>
              <w:pStyle w:val="RBBasic"/>
              <w:spacing w:after="60"/>
              <w:rPr>
                <w:rFonts w:ascii="Arial" w:hAnsi="Arial" w:cs="Arial"/>
                <w:sz w:val="18"/>
                <w:szCs w:val="18"/>
              </w:rPr>
            </w:pPr>
          </w:p>
        </w:tc>
        <w:tc>
          <w:tcPr>
            <w:tcW w:w="3794" w:type="dxa"/>
          </w:tcPr>
          <w:p w14:paraId="3A687A7D"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3FFCD48A"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$1220000.</w:t>
            </w:r>
          </w:p>
        </w:tc>
        <w:tc>
          <w:tcPr>
            <w:tcW w:w="1284" w:type="dxa"/>
            <w:gridSpan w:val="3"/>
          </w:tcPr>
          <w:p w14:paraId="285D2438" w14:textId="75C583C3"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52EA42B6"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$1220000.</w:t>
            </w:r>
          </w:p>
        </w:tc>
      </w:tr>
      <w:tr w:rsidR="00733BBB" w:rsidRPr="005940F3" w14:paraId="31675AC4" w14:textId="77777777" w:rsidTr="00544B45">
        <w:trPr>
          <w:cantSplit/>
          <w:trHeight w:val="550"/>
        </w:trPr>
        <w:tc>
          <w:tcPr>
            <w:tcW w:w="942" w:type="dxa"/>
          </w:tcPr>
          <w:p w14:paraId="3750D975" w14:textId="77777777" w:rsidR="00733BBB" w:rsidRPr="00EC0616" w:rsidRDefault="00733BBB" w:rsidP="00733BBB">
            <w:pPr>
              <w:pStyle w:val="RBBasic"/>
              <w:spacing w:after="60"/>
              <w:rPr>
                <w:rFonts w:ascii="Arial" w:hAnsi="Arial" w:cs="Arial"/>
                <w:sz w:val="18"/>
                <w:szCs w:val="18"/>
              </w:rPr>
            </w:pPr>
          </w:p>
        </w:tc>
        <w:tc>
          <w:tcPr>
            <w:tcW w:w="3794" w:type="dxa"/>
          </w:tcPr>
          <w:p w14:paraId="33B31D0B"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61727A5D"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$124950.</w:t>
            </w:r>
          </w:p>
        </w:tc>
        <w:tc>
          <w:tcPr>
            <w:tcW w:w="1284" w:type="dxa"/>
            <w:gridSpan w:val="3"/>
          </w:tcPr>
          <w:p w14:paraId="0D83C959" w14:textId="355CB5F8"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3D0194D" w14:textId="765A044B"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$124950.</w:t>
            </w:r>
          </w:p>
        </w:tc>
      </w:tr>
      <w:tr w:rsidR="00733BBB" w:rsidRPr="005940F3" w14:paraId="37EC4083" w14:textId="77777777" w:rsidTr="00544B45">
        <w:trPr>
          <w:cantSplit/>
          <w:trHeight w:val="305"/>
        </w:trPr>
        <w:tc>
          <w:tcPr>
            <w:tcW w:w="942" w:type="dxa"/>
          </w:tcPr>
          <w:p w14:paraId="6511E918" w14:textId="77777777" w:rsidR="00733BBB" w:rsidRPr="00EC0616" w:rsidRDefault="00733BBB" w:rsidP="00733BBB">
            <w:pPr>
              <w:pStyle w:val="RBBasic"/>
              <w:spacing w:after="60"/>
              <w:rPr>
                <w:rFonts w:ascii="Arial" w:hAnsi="Arial" w:cs="Arial"/>
                <w:sz w:val="18"/>
                <w:szCs w:val="18"/>
              </w:rPr>
            </w:pPr>
          </w:p>
        </w:tc>
        <w:tc>
          <w:tcPr>
            <w:tcW w:w="3794" w:type="dxa"/>
          </w:tcPr>
          <w:p w14:paraId="7B281A07"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0760D238" w:rsidR="00733BBB" w:rsidRPr="00EC0616" w:rsidRDefault="00733BBB" w:rsidP="00733BBB">
            <w:pPr>
              <w:pStyle w:val="RBBasic"/>
              <w:spacing w:after="60"/>
              <w:jc w:val="right"/>
              <w:rPr>
                <w:rFonts w:ascii="Arial" w:hAnsi="Arial" w:cs="Arial"/>
                <w:sz w:val="18"/>
                <w:szCs w:val="18"/>
              </w:rPr>
            </w:pPr>
          </w:p>
        </w:tc>
        <w:tc>
          <w:tcPr>
            <w:tcW w:w="1284" w:type="dxa"/>
            <w:gridSpan w:val="3"/>
          </w:tcPr>
          <w:p w14:paraId="3778459E" w14:textId="3B8086E1"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47484B60" w:rsidR="00733BBB" w:rsidRPr="00EC0616" w:rsidRDefault="00733BBB" w:rsidP="00733BBB">
            <w:pPr>
              <w:pStyle w:val="RBBasic"/>
              <w:spacing w:after="60"/>
              <w:jc w:val="right"/>
              <w:rPr>
                <w:rFonts w:ascii="Arial" w:hAnsi="Arial" w:cs="Arial"/>
                <w:sz w:val="18"/>
                <w:szCs w:val="18"/>
              </w:rPr>
            </w:pPr>
          </w:p>
        </w:tc>
      </w:tr>
      <w:tr w:rsidR="00733BBB" w:rsidRPr="005940F3" w14:paraId="4DA7206F" w14:textId="77777777" w:rsidTr="00544B45">
        <w:trPr>
          <w:cantSplit/>
          <w:trHeight w:val="305"/>
        </w:trPr>
        <w:tc>
          <w:tcPr>
            <w:tcW w:w="942" w:type="dxa"/>
          </w:tcPr>
          <w:p w14:paraId="7D73B881" w14:textId="77777777" w:rsidR="00733BBB" w:rsidRPr="00EC0616" w:rsidRDefault="00733BBB" w:rsidP="00733BBB">
            <w:pPr>
              <w:pStyle w:val="RBBasic"/>
              <w:spacing w:after="60"/>
              <w:rPr>
                <w:rFonts w:ascii="Arial" w:hAnsi="Arial" w:cs="Arial"/>
                <w:sz w:val="18"/>
                <w:szCs w:val="18"/>
              </w:rPr>
            </w:pPr>
          </w:p>
        </w:tc>
        <w:tc>
          <w:tcPr>
            <w:tcW w:w="3794" w:type="dxa"/>
          </w:tcPr>
          <w:p w14:paraId="5B7A21AD"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7FCD1F84"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$16660.</w:t>
            </w:r>
          </w:p>
        </w:tc>
        <w:tc>
          <w:tcPr>
            <w:tcW w:w="1284" w:type="dxa"/>
            <w:gridSpan w:val="3"/>
          </w:tcPr>
          <w:p w14:paraId="56EA7CB6" w14:textId="40BDB4C0" w:rsidR="00733BBB" w:rsidRPr="00EC0616" w:rsidRDefault="00733BBB" w:rsidP="00733BBB">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1974DD33" w:rsidR="00733BBB" w:rsidRPr="00EC0616" w:rsidRDefault="00733BBB" w:rsidP="00733BBB">
            <w:pPr>
              <w:pStyle w:val="RBBasic"/>
              <w:spacing w:after="60"/>
              <w:jc w:val="right"/>
              <w:rPr>
                <w:rFonts w:ascii="Arial" w:hAnsi="Arial" w:cs="Arial"/>
                <w:sz w:val="18"/>
                <w:szCs w:val="18"/>
              </w:rPr>
            </w:pPr>
            <w:r w:rsidRPr="00733BBB">
              <w:rPr>
                <w:rFonts w:ascii="Arial" w:hAnsi="Arial" w:cs="Arial"/>
                <w:sz w:val="18"/>
                <w:szCs w:val="18"/>
              </w:rPr>
              <w:t>$16660.</w:t>
            </w:r>
          </w:p>
        </w:tc>
      </w:tr>
      <w:tr w:rsidR="00733BBB" w:rsidRPr="005940F3" w14:paraId="23F2B52A" w14:textId="77777777" w:rsidTr="00544B45">
        <w:trPr>
          <w:cantSplit/>
          <w:trHeight w:val="550"/>
        </w:trPr>
        <w:tc>
          <w:tcPr>
            <w:tcW w:w="942" w:type="dxa"/>
          </w:tcPr>
          <w:p w14:paraId="1F941B44" w14:textId="77777777" w:rsidR="00733BBB" w:rsidRPr="00EC0616" w:rsidRDefault="00733BBB" w:rsidP="00733BBB">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733BBB" w:rsidRPr="00EC0616" w:rsidRDefault="00733BBB" w:rsidP="00733BBB">
            <w:pPr>
              <w:pStyle w:val="RBBasic"/>
              <w:spacing w:after="60"/>
              <w:rPr>
                <w:rFonts w:ascii="Arial" w:hAnsi="Arial" w:cs="Arial"/>
                <w:sz w:val="18"/>
                <w:szCs w:val="18"/>
              </w:rPr>
            </w:pPr>
            <w:r w:rsidRPr="00EC0616">
              <w:rPr>
                <w:rFonts w:ascii="Arial" w:hAnsi="Arial" w:cs="Arial"/>
                <w:sz w:val="18"/>
                <w:szCs w:val="18"/>
              </w:rPr>
              <w:t>Other (specify)</w:t>
            </w:r>
          </w:p>
        </w:tc>
      </w:tr>
      <w:tr w:rsidR="00733BBB" w:rsidRPr="005940F3" w14:paraId="7E332543" w14:textId="77777777" w:rsidTr="00544B45">
        <w:trPr>
          <w:cantSplit/>
          <w:trHeight w:val="221"/>
        </w:trPr>
        <w:tc>
          <w:tcPr>
            <w:tcW w:w="942" w:type="dxa"/>
            <w:tcBorders>
              <w:bottom w:val="single" w:sz="4" w:space="0" w:color="auto"/>
            </w:tcBorders>
          </w:tcPr>
          <w:p w14:paraId="311CD5FD" w14:textId="77777777" w:rsidR="00733BBB" w:rsidRPr="00EC0616" w:rsidRDefault="00733BBB" w:rsidP="00733BBB">
            <w:pPr>
              <w:tabs>
                <w:tab w:val="left" w:pos="432"/>
              </w:tabs>
              <w:spacing w:after="60"/>
              <w:rPr>
                <w:sz w:val="18"/>
                <w:szCs w:val="18"/>
              </w:rPr>
            </w:pPr>
            <w:r w:rsidRPr="00EC0616">
              <w:rPr>
                <w:sz w:val="18"/>
                <w:szCs w:val="18"/>
              </w:rPr>
              <w:t>+/-</w:t>
            </w:r>
          </w:p>
        </w:tc>
        <w:tc>
          <w:tcPr>
            <w:tcW w:w="3794" w:type="dxa"/>
            <w:tcBorders>
              <w:bottom w:val="single" w:sz="4" w:space="0" w:color="auto"/>
            </w:tcBorders>
          </w:tcPr>
          <w:p w14:paraId="3A4A1A8F" w14:textId="2699C531" w:rsidR="00733BBB" w:rsidRPr="00EC0616" w:rsidRDefault="00733BBB" w:rsidP="00733BBB">
            <w:pPr>
              <w:pStyle w:val="TableParagraph"/>
              <w:spacing w:before="9" w:line="247" w:lineRule="auto"/>
              <w:ind w:left="56" w:right="42"/>
              <w:rPr>
                <w:sz w:val="18"/>
                <w:szCs w:val="18"/>
              </w:rPr>
            </w:pPr>
            <w:r w:rsidRPr="00D30EE4">
              <w:rPr>
                <w:sz w:val="18"/>
                <w:szCs w:val="18"/>
              </w:rPr>
              <w:t>Environmental Testing and Third-Party Inspections</w:t>
            </w:r>
          </w:p>
        </w:tc>
        <w:tc>
          <w:tcPr>
            <w:tcW w:w="1276" w:type="dxa"/>
            <w:tcBorders>
              <w:bottom w:val="single" w:sz="4" w:space="0" w:color="auto"/>
            </w:tcBorders>
          </w:tcPr>
          <w:p w14:paraId="47E9BD03" w14:textId="77777777" w:rsidR="00733BBB" w:rsidRPr="00EC0616" w:rsidRDefault="00733BBB" w:rsidP="00733BBB">
            <w:pPr>
              <w:spacing w:after="60"/>
              <w:rPr>
                <w:sz w:val="18"/>
                <w:szCs w:val="18"/>
              </w:rPr>
            </w:pPr>
          </w:p>
        </w:tc>
        <w:tc>
          <w:tcPr>
            <w:tcW w:w="1284" w:type="dxa"/>
            <w:gridSpan w:val="3"/>
            <w:tcBorders>
              <w:bottom w:val="single" w:sz="4" w:space="0" w:color="auto"/>
            </w:tcBorders>
          </w:tcPr>
          <w:p w14:paraId="6D04E67E" w14:textId="064E62A4" w:rsidR="00733BBB" w:rsidRPr="00EC0616" w:rsidRDefault="00733BBB" w:rsidP="00733BBB">
            <w:pPr>
              <w:spacing w:after="60"/>
              <w:rPr>
                <w:sz w:val="18"/>
                <w:szCs w:val="18"/>
              </w:rPr>
            </w:pPr>
          </w:p>
        </w:tc>
        <w:tc>
          <w:tcPr>
            <w:tcW w:w="1268" w:type="dxa"/>
            <w:tcBorders>
              <w:bottom w:val="single" w:sz="4" w:space="0" w:color="auto"/>
            </w:tcBorders>
            <w:shd w:val="clear" w:color="auto" w:fill="D9D9D9" w:themeFill="background1" w:themeFillShade="D9"/>
          </w:tcPr>
          <w:p w14:paraId="700B57C5" w14:textId="15089BD1" w:rsidR="00733BBB" w:rsidRPr="00EC0616" w:rsidRDefault="00733BBB" w:rsidP="00733BBB">
            <w:pPr>
              <w:spacing w:after="60"/>
              <w:rPr>
                <w:sz w:val="18"/>
                <w:szCs w:val="18"/>
              </w:rPr>
            </w:pPr>
          </w:p>
        </w:tc>
      </w:tr>
      <w:tr w:rsidR="00733BBB" w:rsidRPr="005940F3" w14:paraId="33AE6F07" w14:textId="77777777" w:rsidTr="00544B45">
        <w:trPr>
          <w:cantSplit/>
          <w:trHeight w:val="428"/>
        </w:trPr>
        <w:tc>
          <w:tcPr>
            <w:tcW w:w="942" w:type="dxa"/>
            <w:tcBorders>
              <w:bottom w:val="double" w:sz="4" w:space="0" w:color="auto"/>
            </w:tcBorders>
          </w:tcPr>
          <w:p w14:paraId="0B296F8F"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tcPr>
          <w:p w14:paraId="4FA969EF" w14:textId="77777777" w:rsidR="00733BBB" w:rsidRPr="00EC0616" w:rsidRDefault="00733BBB" w:rsidP="00733BBB">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5778CD59" w:rsidR="00733BBB" w:rsidRPr="00EC0616" w:rsidRDefault="00733BBB" w:rsidP="00733BBB">
            <w:pPr>
              <w:spacing w:after="60"/>
              <w:jc w:val="right"/>
              <w:rPr>
                <w:spacing w:val="-2"/>
                <w:sz w:val="18"/>
                <w:szCs w:val="18"/>
              </w:rPr>
            </w:pPr>
          </w:p>
        </w:tc>
        <w:tc>
          <w:tcPr>
            <w:tcW w:w="1284" w:type="dxa"/>
            <w:gridSpan w:val="3"/>
            <w:tcBorders>
              <w:bottom w:val="double" w:sz="4" w:space="0" w:color="auto"/>
            </w:tcBorders>
          </w:tcPr>
          <w:p w14:paraId="2CA686C4" w14:textId="513ACA89"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76310286" w:rsidR="00733BBB" w:rsidRPr="00EC0616" w:rsidRDefault="00733BBB" w:rsidP="00733BBB">
            <w:pPr>
              <w:spacing w:after="60"/>
              <w:jc w:val="right"/>
              <w:rPr>
                <w:spacing w:val="-2"/>
                <w:sz w:val="18"/>
                <w:szCs w:val="18"/>
              </w:rPr>
            </w:pPr>
          </w:p>
        </w:tc>
      </w:tr>
      <w:tr w:rsidR="00733BBB" w:rsidRPr="005940F3" w14:paraId="7E4AD5AE" w14:textId="77777777" w:rsidTr="00544B45">
        <w:trPr>
          <w:cantSplit/>
          <w:trHeight w:val="428"/>
        </w:trPr>
        <w:tc>
          <w:tcPr>
            <w:tcW w:w="942" w:type="dxa"/>
            <w:tcBorders>
              <w:bottom w:val="double" w:sz="4" w:space="0" w:color="auto"/>
            </w:tcBorders>
          </w:tcPr>
          <w:p w14:paraId="45E63303"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tcPr>
          <w:p w14:paraId="2B3FE145" w14:textId="77777777" w:rsidR="00733BBB" w:rsidRPr="00EC0616" w:rsidRDefault="00733BBB" w:rsidP="00733BBB">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1AAFA802" w:rsidR="00733BBB" w:rsidRPr="00EC0616" w:rsidRDefault="00733BBB" w:rsidP="00733BBB">
            <w:pPr>
              <w:spacing w:after="60"/>
              <w:jc w:val="right"/>
              <w:rPr>
                <w:spacing w:val="-2"/>
                <w:sz w:val="18"/>
                <w:szCs w:val="18"/>
              </w:rPr>
            </w:pPr>
          </w:p>
        </w:tc>
        <w:tc>
          <w:tcPr>
            <w:tcW w:w="1284" w:type="dxa"/>
            <w:gridSpan w:val="3"/>
            <w:tcBorders>
              <w:bottom w:val="double" w:sz="4" w:space="0" w:color="auto"/>
            </w:tcBorders>
          </w:tcPr>
          <w:p w14:paraId="5BF04947" w14:textId="29361425"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506AB888" w:rsidR="00733BBB" w:rsidRPr="00EC0616" w:rsidRDefault="00733BBB" w:rsidP="00733BBB">
            <w:pPr>
              <w:spacing w:after="60"/>
              <w:jc w:val="right"/>
              <w:rPr>
                <w:spacing w:val="-2"/>
                <w:sz w:val="18"/>
                <w:szCs w:val="18"/>
              </w:rPr>
            </w:pPr>
          </w:p>
        </w:tc>
      </w:tr>
      <w:tr w:rsidR="00733BBB" w:rsidRPr="005940F3" w14:paraId="6900048B" w14:textId="77777777" w:rsidTr="00544B45">
        <w:trPr>
          <w:cantSplit/>
          <w:trHeight w:val="428"/>
        </w:trPr>
        <w:tc>
          <w:tcPr>
            <w:tcW w:w="942" w:type="dxa"/>
            <w:tcBorders>
              <w:bottom w:val="double" w:sz="4" w:space="0" w:color="auto"/>
            </w:tcBorders>
          </w:tcPr>
          <w:p w14:paraId="17F475B1" w14:textId="77777777" w:rsidR="00733BBB" w:rsidRPr="00EC0616" w:rsidRDefault="00733BBB" w:rsidP="00733BBB">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733BBB" w:rsidRPr="00EC0616" w:rsidRDefault="00733BBB" w:rsidP="00733BBB">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4F273D58" w:rsidR="00733BBB" w:rsidRPr="00EC0616" w:rsidRDefault="007A4926" w:rsidP="00733BBB">
            <w:pPr>
              <w:spacing w:after="60"/>
              <w:jc w:val="right"/>
              <w:rPr>
                <w:spacing w:val="-2"/>
                <w:sz w:val="18"/>
                <w:szCs w:val="18"/>
              </w:rPr>
            </w:pPr>
            <w:r w:rsidRPr="007A4926">
              <w:rPr>
                <w:spacing w:val="-2"/>
                <w:sz w:val="18"/>
                <w:szCs w:val="18"/>
              </w:rPr>
              <w:t>$2170953.</w:t>
            </w:r>
          </w:p>
        </w:tc>
        <w:tc>
          <w:tcPr>
            <w:tcW w:w="1284" w:type="dxa"/>
            <w:gridSpan w:val="3"/>
            <w:tcBorders>
              <w:bottom w:val="double" w:sz="4" w:space="0" w:color="auto"/>
            </w:tcBorders>
            <w:shd w:val="clear" w:color="auto" w:fill="D9D9D9" w:themeFill="background1" w:themeFillShade="D9"/>
          </w:tcPr>
          <w:p w14:paraId="6C55A51D" w14:textId="7099B4E2" w:rsidR="00733BBB" w:rsidRPr="00EC0616" w:rsidRDefault="00733BBB" w:rsidP="00733BBB">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AC4C83" w14:textId="7F3B9DA9" w:rsidR="00733BBB" w:rsidRPr="00EC0616" w:rsidRDefault="007A4926" w:rsidP="00733BBB">
            <w:pPr>
              <w:spacing w:after="60"/>
              <w:jc w:val="right"/>
              <w:rPr>
                <w:spacing w:val="-2"/>
                <w:sz w:val="18"/>
                <w:szCs w:val="18"/>
              </w:rPr>
            </w:pPr>
            <w:r w:rsidRPr="007A4926">
              <w:rPr>
                <w:spacing w:val="-2"/>
                <w:sz w:val="18"/>
                <w:szCs w:val="18"/>
              </w:rPr>
              <w:t>$2170953.</w:t>
            </w:r>
          </w:p>
        </w:tc>
      </w:tr>
      <w:tr w:rsidR="00733BBB"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733BBB" w:rsidRPr="00EC0616" w:rsidRDefault="00733BBB" w:rsidP="00733BBB">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733BBB" w:rsidRPr="00EC0616" w:rsidRDefault="00733BBB" w:rsidP="00733BBB">
            <w:pPr>
              <w:spacing w:after="60"/>
              <w:rPr>
                <w:sz w:val="18"/>
                <w:szCs w:val="18"/>
              </w:rPr>
            </w:pPr>
          </w:p>
        </w:tc>
      </w:tr>
      <w:tr w:rsidR="00733BBB"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733BBB" w:rsidRPr="00EC0616" w:rsidRDefault="00733BBB" w:rsidP="00733BBB">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50630622" w:rsidR="00733BBB" w:rsidRPr="00EC0616" w:rsidRDefault="00B1254A" w:rsidP="00733BBB">
            <w:pPr>
              <w:spacing w:after="60"/>
              <w:rPr>
                <w:spacing w:val="-2"/>
                <w:sz w:val="18"/>
                <w:szCs w:val="18"/>
              </w:rPr>
            </w:pPr>
            <w:r w:rsidRPr="00B1254A">
              <w:rPr>
                <w:spacing w:val="-2"/>
                <w:sz w:val="18"/>
                <w:szCs w:val="18"/>
              </w:rPr>
              <w:t>$24990.</w:t>
            </w:r>
          </w:p>
        </w:tc>
        <w:tc>
          <w:tcPr>
            <w:tcW w:w="1284" w:type="dxa"/>
            <w:gridSpan w:val="3"/>
            <w:tcBorders>
              <w:top w:val="double" w:sz="4" w:space="0" w:color="auto"/>
              <w:bottom w:val="double" w:sz="4" w:space="0" w:color="auto"/>
            </w:tcBorders>
          </w:tcPr>
          <w:p w14:paraId="6FBED2CE" w14:textId="1A721B41" w:rsidR="00733BBB" w:rsidRPr="00EC0616" w:rsidRDefault="00733BBB" w:rsidP="00733BB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01ABA55C" w:rsidR="00733BBB" w:rsidRPr="00EC0616" w:rsidRDefault="00B1254A" w:rsidP="00733BBB">
            <w:pPr>
              <w:spacing w:after="60"/>
              <w:rPr>
                <w:spacing w:val="-2"/>
                <w:sz w:val="18"/>
                <w:szCs w:val="18"/>
              </w:rPr>
            </w:pPr>
            <w:r w:rsidRPr="00B1254A">
              <w:rPr>
                <w:spacing w:val="-2"/>
                <w:sz w:val="18"/>
                <w:szCs w:val="18"/>
              </w:rPr>
              <w:t>$24990.</w:t>
            </w:r>
          </w:p>
        </w:tc>
      </w:tr>
      <w:tr w:rsidR="00733BBB"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733BBB" w:rsidRPr="00EC0616" w:rsidRDefault="00733BBB" w:rsidP="00733BBB">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64E628E6" w:rsidR="00733BBB" w:rsidRPr="00EC0616" w:rsidRDefault="00733BBB" w:rsidP="00733BBB">
            <w:pPr>
              <w:spacing w:after="60"/>
              <w:rPr>
                <w:sz w:val="18"/>
                <w:szCs w:val="18"/>
              </w:rPr>
            </w:pPr>
          </w:p>
        </w:tc>
        <w:tc>
          <w:tcPr>
            <w:tcW w:w="1284" w:type="dxa"/>
            <w:gridSpan w:val="3"/>
            <w:tcBorders>
              <w:top w:val="double" w:sz="4" w:space="0" w:color="auto"/>
              <w:bottom w:val="double" w:sz="4" w:space="0" w:color="auto"/>
            </w:tcBorders>
          </w:tcPr>
          <w:p w14:paraId="0C8FF759" w14:textId="6135B824" w:rsidR="00733BBB" w:rsidRPr="00EC0616" w:rsidRDefault="00733BBB" w:rsidP="00733BBB">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6F8BCC9E" w:rsidR="00733BBB" w:rsidRPr="00EC0616" w:rsidRDefault="00733BBB" w:rsidP="00733BBB">
            <w:pPr>
              <w:spacing w:after="60"/>
              <w:rPr>
                <w:sz w:val="18"/>
                <w:szCs w:val="18"/>
              </w:rPr>
            </w:pPr>
          </w:p>
        </w:tc>
      </w:tr>
      <w:tr w:rsidR="00733BBB"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733BBB" w:rsidRPr="00EC0616" w:rsidRDefault="00733BBB" w:rsidP="00733BBB">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733BBB" w:rsidRPr="00EC0616" w:rsidRDefault="00733BBB" w:rsidP="00733BBB">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733BBB" w:rsidRPr="00EC0616" w:rsidRDefault="00733BBB" w:rsidP="00733BBB">
            <w:pPr>
              <w:spacing w:after="60"/>
              <w:rPr>
                <w:sz w:val="18"/>
                <w:szCs w:val="18"/>
              </w:rPr>
            </w:pPr>
          </w:p>
        </w:tc>
        <w:tc>
          <w:tcPr>
            <w:tcW w:w="1284" w:type="dxa"/>
            <w:gridSpan w:val="3"/>
            <w:tcBorders>
              <w:top w:val="double" w:sz="4" w:space="0" w:color="auto"/>
              <w:bottom w:val="double" w:sz="4" w:space="0" w:color="auto"/>
            </w:tcBorders>
          </w:tcPr>
          <w:p w14:paraId="1FFAB89F" w14:textId="77777777" w:rsidR="00733BBB" w:rsidRPr="00EC0616" w:rsidRDefault="00733BBB" w:rsidP="00733BBB">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733BBB" w:rsidRPr="00EC0616" w:rsidRDefault="00733BBB" w:rsidP="00733BBB">
            <w:pPr>
              <w:spacing w:after="60"/>
              <w:rPr>
                <w:sz w:val="18"/>
                <w:szCs w:val="18"/>
              </w:rPr>
            </w:pPr>
          </w:p>
        </w:tc>
      </w:tr>
      <w:tr w:rsidR="00733BBB"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733BBB" w:rsidRPr="00EC0616" w:rsidRDefault="00733BBB" w:rsidP="00733BBB">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733BBB" w:rsidRPr="00EC0616" w:rsidRDefault="00733BBB" w:rsidP="00733BBB">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7FB9B74C" w:rsidR="00733BBB" w:rsidRPr="00EC0616" w:rsidRDefault="00A7121A" w:rsidP="00733BBB">
            <w:pPr>
              <w:spacing w:after="60"/>
              <w:rPr>
                <w:spacing w:val="-2"/>
                <w:sz w:val="18"/>
                <w:szCs w:val="18"/>
              </w:rPr>
            </w:pPr>
            <w:r w:rsidRPr="00A7121A">
              <w:rPr>
                <w:spacing w:val="-2"/>
                <w:sz w:val="18"/>
                <w:szCs w:val="18"/>
              </w:rPr>
              <w:t>$24990.</w:t>
            </w:r>
          </w:p>
        </w:tc>
        <w:tc>
          <w:tcPr>
            <w:tcW w:w="1284" w:type="dxa"/>
            <w:gridSpan w:val="3"/>
            <w:tcBorders>
              <w:top w:val="double" w:sz="4" w:space="0" w:color="auto"/>
              <w:bottom w:val="double" w:sz="4" w:space="0" w:color="auto"/>
            </w:tcBorders>
            <w:shd w:val="clear" w:color="auto" w:fill="D9D9D9" w:themeFill="background1" w:themeFillShade="D9"/>
          </w:tcPr>
          <w:p w14:paraId="10700162" w14:textId="7FC05024" w:rsidR="00733BBB" w:rsidRPr="00EC0616" w:rsidRDefault="00733BBB" w:rsidP="00733BBB">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20156F04" w:rsidR="00733BBB" w:rsidRPr="00EC0616" w:rsidRDefault="00A7121A" w:rsidP="00733BBB">
            <w:pPr>
              <w:spacing w:after="60"/>
              <w:rPr>
                <w:spacing w:val="-2"/>
                <w:sz w:val="18"/>
                <w:szCs w:val="18"/>
              </w:rPr>
            </w:pPr>
            <w:r w:rsidRPr="00A7121A">
              <w:rPr>
                <w:spacing w:val="-2"/>
                <w:sz w:val="18"/>
                <w:szCs w:val="18"/>
              </w:rPr>
              <w:t>$24990.</w:t>
            </w:r>
          </w:p>
        </w:tc>
      </w:tr>
      <w:tr w:rsidR="00733BBB" w:rsidRPr="005940F3" w14:paraId="6B7E526F" w14:textId="77777777" w:rsidTr="00544B45">
        <w:trPr>
          <w:cantSplit/>
          <w:trHeight w:val="413"/>
        </w:trPr>
        <w:tc>
          <w:tcPr>
            <w:tcW w:w="942" w:type="dxa"/>
            <w:tcBorders>
              <w:top w:val="double" w:sz="4" w:space="0" w:color="auto"/>
            </w:tcBorders>
          </w:tcPr>
          <w:p w14:paraId="3E54357D" w14:textId="77777777" w:rsidR="00733BBB" w:rsidRPr="00EC0616" w:rsidRDefault="00733BBB" w:rsidP="00733BBB">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733BBB" w:rsidRPr="00EC0616" w:rsidRDefault="00733BBB" w:rsidP="00733BBB">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3580CCCB" w:rsidR="00733BBB" w:rsidRPr="00EC0616" w:rsidRDefault="00A7121A" w:rsidP="00733BBB">
            <w:pPr>
              <w:spacing w:after="60"/>
              <w:rPr>
                <w:spacing w:val="-2"/>
                <w:sz w:val="18"/>
                <w:szCs w:val="18"/>
              </w:rPr>
            </w:pPr>
            <w:r w:rsidRPr="00A7121A">
              <w:rPr>
                <w:spacing w:val="-2"/>
                <w:sz w:val="18"/>
                <w:szCs w:val="18"/>
              </w:rPr>
              <w:t>$2195943.</w:t>
            </w:r>
          </w:p>
        </w:tc>
        <w:tc>
          <w:tcPr>
            <w:tcW w:w="1284" w:type="dxa"/>
            <w:gridSpan w:val="3"/>
            <w:tcBorders>
              <w:top w:val="double" w:sz="4" w:space="0" w:color="auto"/>
            </w:tcBorders>
            <w:shd w:val="clear" w:color="auto" w:fill="D9D9D9" w:themeFill="background1" w:themeFillShade="D9"/>
          </w:tcPr>
          <w:p w14:paraId="25F1889C" w14:textId="2E6E48EC" w:rsidR="00733BBB" w:rsidRPr="00EC0616" w:rsidRDefault="00733BBB" w:rsidP="00733BBB">
            <w:pPr>
              <w:spacing w:after="60"/>
              <w:rPr>
                <w:spacing w:val="-2"/>
                <w:sz w:val="18"/>
                <w:szCs w:val="18"/>
              </w:rPr>
            </w:pPr>
          </w:p>
        </w:tc>
        <w:tc>
          <w:tcPr>
            <w:tcW w:w="1268" w:type="dxa"/>
            <w:tcBorders>
              <w:top w:val="double" w:sz="4" w:space="0" w:color="auto"/>
            </w:tcBorders>
            <w:shd w:val="clear" w:color="auto" w:fill="D9D9D9" w:themeFill="background1" w:themeFillShade="D9"/>
          </w:tcPr>
          <w:p w14:paraId="3E129F84" w14:textId="7B5E69AE" w:rsidR="00733BBB" w:rsidRPr="00EC0616" w:rsidRDefault="00A7121A" w:rsidP="00733BBB">
            <w:pPr>
              <w:spacing w:after="60"/>
              <w:rPr>
                <w:spacing w:val="-2"/>
                <w:sz w:val="18"/>
                <w:szCs w:val="18"/>
              </w:rPr>
            </w:pPr>
            <w:r w:rsidRPr="00A7121A">
              <w:rPr>
                <w:spacing w:val="-2"/>
                <w:sz w:val="18"/>
                <w:szCs w:val="18"/>
              </w:rPr>
              <w:t>$2195943.</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6A9212D0"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0F1D95" w:rsidRPr="000F1D95">
        <w:rPr>
          <w:rFonts w:ascii="Arial" w:eastAsia="Calibri" w:hAnsi="Arial" w:cs="Arial"/>
          <w:sz w:val="20"/>
          <w:szCs w:val="20"/>
        </w:rPr>
        <w:t>Please see the attached Narrative (Appendix 2)</w:t>
      </w:r>
    </w:p>
    <w:p w14:paraId="3A4BC199" w14:textId="06D76E01"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Quality: </w:t>
      </w:r>
      <w:r w:rsidR="00F817B7" w:rsidRPr="00F817B7">
        <w:rPr>
          <w:rFonts w:ascii="Arial" w:hAnsi="Arial" w:cs="Arial"/>
          <w:sz w:val="20"/>
          <w:szCs w:val="20"/>
        </w:rPr>
        <w:t>Please see the attached Narrative (Appendix 2)</w:t>
      </w:r>
    </w:p>
    <w:p w14:paraId="5AF03AF5" w14:textId="0C271871" w:rsidR="00ED6B8D" w:rsidRDefault="005B4BD0" w:rsidP="005B4BD0">
      <w:pPr>
        <w:ind w:left="1260" w:firstLine="450"/>
        <w:rPr>
          <w:rFonts w:ascii="Arial" w:hAnsi="Arial" w:cs="Arial"/>
          <w:sz w:val="20"/>
        </w:rPr>
      </w:pPr>
      <w:r w:rsidRPr="00104B22">
        <w:rPr>
          <w:rFonts w:ascii="Arial" w:hAnsi="Arial" w:cs="Arial"/>
          <w:sz w:val="20"/>
          <w:szCs w:val="20"/>
        </w:rPr>
        <w:t xml:space="preserve">Efficiency: </w:t>
      </w:r>
      <w:r w:rsidR="004937BA" w:rsidRPr="00F817B7">
        <w:rPr>
          <w:rFonts w:ascii="Arial" w:hAnsi="Arial" w:cs="Arial"/>
          <w:sz w:val="20"/>
          <w:szCs w:val="20"/>
        </w:rPr>
        <w:t>Please see the attached Narrative (Appendix 2)</w:t>
      </w:r>
    </w:p>
    <w:p w14:paraId="69F2CF30" w14:textId="2D06DFF0" w:rsidR="008606AE" w:rsidRDefault="005B4BD0" w:rsidP="005B4BD0">
      <w:pPr>
        <w:ind w:left="1260" w:firstLine="450"/>
        <w:rPr>
          <w:rFonts w:ascii="Arial" w:hAnsi="Arial" w:cs="Arial"/>
          <w:sz w:val="20"/>
        </w:rPr>
      </w:pPr>
      <w:r w:rsidRPr="00104B22">
        <w:rPr>
          <w:rFonts w:ascii="Arial" w:hAnsi="Arial" w:cs="Arial"/>
          <w:sz w:val="20"/>
          <w:szCs w:val="20"/>
        </w:rPr>
        <w:lastRenderedPageBreak/>
        <w:t xml:space="preserve">Capital Expense: </w:t>
      </w:r>
      <w:r w:rsidR="004937BA" w:rsidRPr="00F817B7">
        <w:rPr>
          <w:rFonts w:ascii="Arial" w:hAnsi="Arial" w:cs="Arial"/>
          <w:sz w:val="20"/>
          <w:szCs w:val="20"/>
        </w:rPr>
        <w:t>Please see the attached Narrative (Appendix 2)</w:t>
      </w:r>
    </w:p>
    <w:p w14:paraId="3EA27A23" w14:textId="25DEE4AB"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4937BA" w:rsidRPr="00F817B7">
        <w:rPr>
          <w:rFonts w:ascii="Arial" w:hAnsi="Arial" w:cs="Arial"/>
          <w:sz w:val="20"/>
          <w:szCs w:val="20"/>
        </w:rPr>
        <w:t>Please see the attached Narrative (Appendix 2)</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t>List alternative options for the Proposed Project:</w:t>
      </w:r>
    </w:p>
    <w:p w14:paraId="6DD2849B" w14:textId="13A1F19D" w:rsidR="00511CB7" w:rsidRDefault="005B4BD0" w:rsidP="005B4BD0">
      <w:pPr>
        <w:ind w:left="1710"/>
        <w:rPr>
          <w:rFonts w:ascii="Arial" w:eastAsia="Calibri" w:hAnsi="Arial" w:cs="Arial"/>
          <w:sz w:val="20"/>
          <w:szCs w:val="20"/>
        </w:rPr>
      </w:pPr>
      <w:r w:rsidRPr="00104B22">
        <w:rPr>
          <w:rFonts w:ascii="Arial" w:hAnsi="Arial" w:cs="Arial"/>
          <w:sz w:val="20"/>
          <w:szCs w:val="20"/>
        </w:rPr>
        <w:t xml:space="preserve">Alternative Proposal: </w:t>
      </w:r>
      <w:r w:rsidR="004937BA" w:rsidRPr="00F817B7">
        <w:rPr>
          <w:rFonts w:ascii="Arial" w:hAnsi="Arial" w:cs="Arial"/>
          <w:sz w:val="20"/>
          <w:szCs w:val="20"/>
        </w:rPr>
        <w:t>Please see the attached Narrative (Appendix 2)</w:t>
      </w:r>
    </w:p>
    <w:p w14:paraId="6F495BB1" w14:textId="1F9CC267"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Quality: </w:t>
      </w:r>
      <w:r w:rsidR="004937BA" w:rsidRPr="00F817B7">
        <w:rPr>
          <w:rFonts w:ascii="Arial" w:hAnsi="Arial" w:cs="Arial"/>
          <w:sz w:val="20"/>
          <w:szCs w:val="20"/>
        </w:rPr>
        <w:t>Please see the attached Narrative (Appendix 2)</w:t>
      </w:r>
    </w:p>
    <w:p w14:paraId="0DA5C653" w14:textId="6F3472AB" w:rsidR="00ED6B8D"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4937BA" w:rsidRPr="00F817B7">
        <w:rPr>
          <w:rFonts w:ascii="Arial" w:hAnsi="Arial" w:cs="Arial"/>
          <w:sz w:val="20"/>
          <w:szCs w:val="20"/>
        </w:rPr>
        <w:t>Please see the attached Narrative (Appendix 2)</w:t>
      </w:r>
    </w:p>
    <w:p w14:paraId="4418E855" w14:textId="47C0805A"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4937BA" w:rsidRPr="00F817B7">
        <w:rPr>
          <w:rFonts w:ascii="Arial" w:hAnsi="Arial" w:cs="Arial"/>
          <w:sz w:val="20"/>
          <w:szCs w:val="20"/>
        </w:rPr>
        <w:t>Please see the attached Narrative (Appendix 2)</w:t>
      </w:r>
    </w:p>
    <w:p w14:paraId="25D31D4A" w14:textId="4FF8C481"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4937BA" w:rsidRPr="00F817B7">
        <w:rPr>
          <w:rFonts w:ascii="Arial" w:hAnsi="Arial" w:cs="Arial"/>
          <w:sz w:val="20"/>
          <w:szCs w:val="20"/>
        </w:rPr>
        <w:t>Please see the attached Narrative (Appendix 2)</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3E6E2403" w14:textId="6AC3CFCB" w:rsidR="007A0A67" w:rsidRDefault="005B4BD0" w:rsidP="007A0A67">
      <w:pPr>
        <w:ind w:left="1350" w:hanging="630"/>
        <w:rPr>
          <w:rFonts w:ascii="Arial" w:hAnsi="Arial" w:cs="Arial"/>
          <w:sz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)(l )</w:t>
      </w:r>
      <w:proofErr w:type="gramEnd"/>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937BA" w:rsidRPr="00F817B7">
        <w:rPr>
          <w:rFonts w:ascii="Arial" w:hAnsi="Arial" w:cs="Arial"/>
          <w:sz w:val="20"/>
          <w:szCs w:val="20"/>
        </w:rPr>
        <w:t>Please see the attached Narrative (Appendix 2)</w:t>
      </w:r>
    </w:p>
    <w:p w14:paraId="17479410" w14:textId="77777777" w:rsidR="007A0A67" w:rsidRDefault="007A0A67" w:rsidP="007A0A67">
      <w:pPr>
        <w:ind w:left="1350" w:hanging="630"/>
        <w:rPr>
          <w:rFonts w:ascii="Arial" w:hAnsi="Arial" w:cs="Arial"/>
          <w:sz w:val="20"/>
        </w:rPr>
      </w:pPr>
    </w:p>
    <w:p w14:paraId="1CF1C40D" w14:textId="77777777" w:rsidR="007A0A67" w:rsidRPr="007A0A67" w:rsidRDefault="007A0A67" w:rsidP="007A0A67">
      <w:pPr>
        <w:pStyle w:val="RHDPara12D"/>
        <w:spacing w:after="0" w:line="240" w:lineRule="auto"/>
        <w:ind w:left="720" w:right="940" w:firstLine="0"/>
        <w:rPr>
          <w:rStyle w:val="Strong"/>
          <w:rFonts w:ascii="Arial" w:hAnsi="Arial" w:cs="Arial"/>
          <w:b w:val="0"/>
          <w:bCs w:val="0"/>
          <w:sz w:val="20"/>
        </w:rPr>
      </w:pPr>
    </w:p>
    <w:p w14:paraId="111C0E42" w14:textId="67B7315C"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4"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6BDFB155" w14:textId="38101F80"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Copy of Notice of Intent: </w:t>
      </w:r>
      <w:r w:rsidR="0044456F">
        <w:rPr>
          <w:rFonts w:ascii="Arial" w:hAnsi="Arial" w:cs="Arial"/>
          <w:sz w:val="20"/>
          <w:szCs w:val="20"/>
        </w:rPr>
        <w:t>check</w:t>
      </w:r>
    </w:p>
    <w:p w14:paraId="7FA303C9" w14:textId="7FDE147B"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44456F">
        <w:rPr>
          <w:rFonts w:ascii="Arial" w:hAnsi="Arial" w:cs="Arial"/>
          <w:sz w:val="20"/>
          <w:szCs w:val="20"/>
        </w:rPr>
        <w:t>check</w:t>
      </w:r>
    </w:p>
    <w:p w14:paraId="2BD5243E" w14:textId="66855AD5"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44456F">
        <w:rPr>
          <w:rFonts w:ascii="Arial" w:hAnsi="Arial" w:cs="Arial"/>
          <w:sz w:val="20"/>
          <w:szCs w:val="20"/>
        </w:rPr>
        <w:t>check</w:t>
      </w:r>
    </w:p>
    <w:p w14:paraId="2ADC197E" w14:textId="3B17EA59"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44456F">
        <w:rPr>
          <w:rFonts w:ascii="Arial" w:hAnsi="Arial" w:cs="Arial"/>
          <w:sz w:val="20"/>
          <w:szCs w:val="20"/>
        </w:rPr>
        <w:t>check</w:t>
      </w:r>
    </w:p>
    <w:p w14:paraId="58CACEBD" w14:textId="39B8049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44456F">
        <w:rPr>
          <w:rFonts w:ascii="Arial" w:hAnsi="Arial" w:cs="Arial"/>
          <w:sz w:val="20"/>
          <w:szCs w:val="20"/>
        </w:rPr>
        <w:t>check</w:t>
      </w:r>
    </w:p>
    <w:p w14:paraId="776A0BF0" w14:textId="718DD374"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44456F">
        <w:rPr>
          <w:rFonts w:ascii="Arial" w:hAnsi="Arial" w:cs="Arial"/>
          <w:sz w:val="20"/>
          <w:szCs w:val="20"/>
        </w:rPr>
        <w:t>check</w:t>
      </w:r>
    </w:p>
    <w:p w14:paraId="6E3176E0" w14:textId="190D907F" w:rsidR="00D46BBD" w:rsidRDefault="001D1B94" w:rsidP="005B4BD0">
      <w:pPr>
        <w:ind w:left="720" w:right="940"/>
        <w:rPr>
          <w:rFonts w:ascii="Arial" w:hAnsi="Arial" w:cs="Arial"/>
          <w:sz w:val="20"/>
          <w:szCs w:val="20"/>
        </w:rPr>
      </w:pPr>
      <w:r w:rsidRPr="001D1B94">
        <w:rPr>
          <w:rFonts w:ascii="Arial" w:hAnsi="Arial" w:cs="Arial"/>
          <w:sz w:val="20"/>
          <w:szCs w:val="20"/>
        </w:rPr>
        <w:t>Articles of Organization / Trust Agreement</w:t>
      </w:r>
      <w:r w:rsidR="00D46BBD">
        <w:rPr>
          <w:rFonts w:ascii="Arial" w:hAnsi="Arial" w:cs="Arial"/>
          <w:sz w:val="20"/>
          <w:szCs w:val="20"/>
        </w:rPr>
        <w:t>: check</w:t>
      </w:r>
    </w:p>
    <w:p w14:paraId="1A575A01" w14:textId="65312198" w:rsidR="00C1149F" w:rsidRPr="00C1149F" w:rsidRDefault="00C1149F" w:rsidP="00C1149F">
      <w:pPr>
        <w:ind w:left="720" w:right="940"/>
        <w:rPr>
          <w:rFonts w:ascii="Arial" w:hAnsi="Arial" w:cs="Arial"/>
          <w:sz w:val="20"/>
          <w:szCs w:val="20"/>
        </w:rPr>
      </w:pPr>
      <w:r w:rsidRPr="00C1149F">
        <w:rPr>
          <w:rFonts w:ascii="Arial" w:hAnsi="Arial" w:cs="Arial"/>
          <w:sz w:val="20"/>
          <w:szCs w:val="20"/>
        </w:rPr>
        <w:t>Current IRS Form, 990 Schedule H CHNA/CHIP and/or Current CH NA/CHIP submitted to Massachusetts AGO's Office</w:t>
      </w:r>
      <w:r>
        <w:rPr>
          <w:rFonts w:ascii="Arial" w:hAnsi="Arial" w:cs="Arial"/>
          <w:sz w:val="20"/>
          <w:szCs w:val="20"/>
        </w:rPr>
        <w:t>: not checked</w:t>
      </w:r>
    </w:p>
    <w:p w14:paraId="3A43C6C9" w14:textId="28E2AA46" w:rsidR="00C1149F" w:rsidRDefault="00C1149F" w:rsidP="00C1149F">
      <w:pPr>
        <w:ind w:left="720" w:right="940"/>
        <w:rPr>
          <w:rFonts w:ascii="Arial" w:hAnsi="Arial" w:cs="Arial"/>
          <w:sz w:val="20"/>
          <w:szCs w:val="20"/>
        </w:rPr>
      </w:pPr>
      <w:r w:rsidRPr="00C1149F">
        <w:rPr>
          <w:rFonts w:ascii="Arial" w:hAnsi="Arial" w:cs="Arial"/>
          <w:sz w:val="20"/>
          <w:szCs w:val="20"/>
        </w:rPr>
        <w:t>Community Engagement Stakeholder Assessment form</w:t>
      </w:r>
      <w:r>
        <w:rPr>
          <w:rFonts w:ascii="Arial" w:hAnsi="Arial" w:cs="Arial"/>
          <w:sz w:val="20"/>
          <w:szCs w:val="20"/>
        </w:rPr>
        <w:t>: not checked</w:t>
      </w:r>
    </w:p>
    <w:p w14:paraId="180BD9B2" w14:textId="61114DB3" w:rsidR="005B4BD0" w:rsidRPr="00071A74" w:rsidRDefault="005B4BD0" w:rsidP="005B4BD0">
      <w:pPr>
        <w:ind w:left="720" w:right="940"/>
        <w:rPr>
          <w:rFonts w:ascii="Arial" w:hAnsi="Arial" w:cs="Arial"/>
          <w:sz w:val="20"/>
          <w:szCs w:val="20"/>
        </w:rPr>
      </w:pPr>
      <w:r w:rsidRPr="00071A74">
        <w:rPr>
          <w:rFonts w:ascii="Arial" w:hAnsi="Arial" w:cs="Arial"/>
          <w:sz w:val="20"/>
          <w:szCs w:val="20"/>
        </w:rPr>
        <w:t>Community Engagement-Self Assessment form:</w:t>
      </w:r>
      <w:r w:rsidR="007C07CC">
        <w:rPr>
          <w:rFonts w:ascii="Arial" w:hAnsi="Arial" w:cs="Arial"/>
          <w:sz w:val="20"/>
          <w:szCs w:val="20"/>
        </w:rPr>
        <w:t xml:space="preserve"> </w:t>
      </w:r>
      <w:r w:rsidR="00C33281">
        <w:rPr>
          <w:rFonts w:ascii="Arial" w:hAnsi="Arial" w:cs="Arial"/>
          <w:sz w:val="20"/>
          <w:szCs w:val="20"/>
        </w:rPr>
        <w:t>not 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Keep a copy </w:t>
      </w:r>
      <w:proofErr w:type="gramStart"/>
      <w:r w:rsidRPr="00071A74">
        <w:rPr>
          <w:rFonts w:ascii="Arial" w:hAnsi="Arial" w:cs="Arial"/>
          <w:sz w:val="20"/>
          <w:szCs w:val="20"/>
        </w:rPr>
        <w:t>for</w:t>
      </w:r>
      <w:proofErr w:type="gramEnd"/>
      <w:r w:rsidRPr="00071A74">
        <w:rPr>
          <w:rFonts w:ascii="Arial" w:hAnsi="Arial" w:cs="Arial"/>
          <w:sz w:val="20"/>
          <w:szCs w:val="20"/>
        </w:rPr>
        <w:t xml:space="preserve">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232A1BBB" w14:textId="14F9D409" w:rsidR="005B4BD0" w:rsidRDefault="005B4BD0" w:rsidP="00226F78">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w:t>
      </w:r>
      <w:proofErr w:type="gramStart"/>
      <w:r w:rsidRPr="00071A74">
        <w:rPr>
          <w:rFonts w:ascii="Arial" w:hAnsi="Arial" w:cs="Arial"/>
          <w:sz w:val="20"/>
          <w:szCs w:val="20"/>
        </w:rPr>
        <w:t>yes</w:t>
      </w:r>
      <w:r w:rsidRPr="00071A74">
        <w:rPr>
          <w:rFonts w:ascii="Arial" w:hAnsi="Arial" w:cs="Arial"/>
          <w:sz w:val="20"/>
          <w:szCs w:val="20"/>
        </w:rPr>
        <w:tab/>
      </w:r>
      <w:proofErr w:type="gramEnd"/>
      <w:r w:rsidRPr="00071A74">
        <w:rPr>
          <w:rFonts w:ascii="Arial" w:hAnsi="Arial" w:cs="Arial"/>
          <w:sz w:val="20"/>
          <w:szCs w:val="20"/>
        </w:rPr>
        <w:tab/>
        <w:t xml:space="preserve">Date/time Stamp: </w:t>
      </w:r>
      <w:r w:rsidR="001D1B94" w:rsidRPr="001D1B94">
        <w:rPr>
          <w:rFonts w:ascii="Arial" w:hAnsi="Arial" w:cs="Arial"/>
          <w:sz w:val="20"/>
          <w:szCs w:val="20"/>
        </w:rPr>
        <w:t>10/02/2025 1:18 pm</w:t>
      </w:r>
    </w:p>
    <w:p w14:paraId="6A9164A0" w14:textId="77777777" w:rsidR="00226F78" w:rsidRPr="00071A74" w:rsidRDefault="00226F78" w:rsidP="00226F78">
      <w:pPr>
        <w:ind w:left="720" w:right="540"/>
        <w:jc w:val="center"/>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F89A0BA"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266827" w:rsidRPr="00266827">
        <w:rPr>
          <w:rFonts w:ascii="Arial" w:hAnsi="Arial" w:cs="Arial"/>
          <w:b/>
          <w:bCs/>
          <w:sz w:val="20"/>
          <w:szCs w:val="20"/>
        </w:rPr>
        <w:t>UMMHC-25080814-RE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4683C">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4683C">
      <w:footerReference w:type="default" r:id="rId15"/>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300D2" w14:textId="77777777" w:rsidR="00C876C3" w:rsidRDefault="00C876C3">
      <w:r>
        <w:separator/>
      </w:r>
    </w:p>
  </w:endnote>
  <w:endnote w:type="continuationSeparator" w:id="0">
    <w:p w14:paraId="1EB760F3" w14:textId="77777777" w:rsidR="00C876C3" w:rsidRDefault="00C87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Italic">
    <w:altName w:val="Apto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AC469" w14:textId="77777777" w:rsidR="005B4BD0" w:rsidRDefault="005B4BD0">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43733" w14:textId="77777777" w:rsidR="00C13EFE" w:rsidRDefault="00C13EFE">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241246389"/>
      <w:docPartObj>
        <w:docPartGallery w:val="Page Numbers (Bottom of Page)"/>
        <w:docPartUnique/>
      </w:docPartObj>
    </w:sdtPr>
    <w:sdtEndPr/>
    <w:sdtContent>
      <w:sdt>
        <w:sdtPr>
          <w:rPr>
            <w:sz w:val="18"/>
            <w:szCs w:val="18"/>
          </w:rPr>
          <w:id w:val="889925255"/>
          <w:docPartObj>
            <w:docPartGallery w:val="Page Numbers (Top of Page)"/>
            <w:docPartUnique/>
          </w:docPartObj>
        </w:sdtPr>
        <w:sdtEndPr/>
        <w:sdtContent>
          <w:p w14:paraId="1A7DFB25" w14:textId="485614FC" w:rsidR="00DA6BC9" w:rsidRPr="00A84711" w:rsidRDefault="00DA6BC9" w:rsidP="00F31FEC">
            <w:pPr>
              <w:spacing w:before="15"/>
              <w:ind w:left="720" w:right="550"/>
              <w:rPr>
                <w:color w:val="050505"/>
                <w:w w:val="95"/>
                <w:sz w:val="18"/>
                <w:szCs w:val="18"/>
              </w:rPr>
            </w:pPr>
            <w:r w:rsidRPr="00514125">
              <w:rPr>
                <w:color w:val="050505"/>
                <w:w w:val="95"/>
                <w:sz w:val="18"/>
                <w:szCs w:val="18"/>
              </w:rPr>
              <w:t xml:space="preserve">Application Form </w:t>
            </w:r>
            <w:r>
              <w:rPr>
                <w:color w:val="050505"/>
                <w:w w:val="95"/>
                <w:sz w:val="18"/>
                <w:szCs w:val="18"/>
              </w:rPr>
              <w:tab/>
            </w:r>
            <w:r w:rsidR="009A6F24" w:rsidRPr="009A6F24">
              <w:rPr>
                <w:color w:val="050505"/>
                <w:w w:val="95"/>
                <w:sz w:val="18"/>
                <w:szCs w:val="18"/>
              </w:rPr>
              <w:t>UMass Memorial Health Care, Inc.</w:t>
            </w:r>
            <w:r>
              <w:rPr>
                <w:color w:val="050505"/>
                <w:w w:val="95"/>
                <w:sz w:val="18"/>
                <w:szCs w:val="18"/>
              </w:rPr>
              <w:tab/>
            </w:r>
            <w:r w:rsidR="009A6F24" w:rsidRPr="009A6F24">
              <w:rPr>
                <w:color w:val="050505"/>
                <w:w w:val="95"/>
                <w:sz w:val="18"/>
                <w:szCs w:val="18"/>
              </w:rPr>
              <w:t xml:space="preserve">10/02/2025 1:18 pm </w:t>
            </w:r>
            <w:r w:rsidR="009A6F24">
              <w:rPr>
                <w:color w:val="050505"/>
                <w:w w:val="95"/>
                <w:sz w:val="18"/>
                <w:szCs w:val="18"/>
              </w:rPr>
              <w:tab/>
            </w:r>
            <w:r w:rsidR="009A6F24" w:rsidRPr="009A6F24">
              <w:rPr>
                <w:color w:val="050505"/>
                <w:w w:val="95"/>
                <w:sz w:val="18"/>
                <w:szCs w:val="18"/>
              </w:rPr>
              <w:t>UMMHC-25080814-RE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E188B83" w14:textId="77777777" w:rsidR="00DA6BC9" w:rsidRDefault="00DA6BC9">
    <w:pPr>
      <w:pStyle w:val="BodyText"/>
      <w:spacing w:line="14"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65A941C5" w:rsidR="005B4BD0" w:rsidRPr="00514125" w:rsidRDefault="005B4BD0" w:rsidP="009B5A21">
            <w:pPr>
              <w:spacing w:before="15"/>
              <w:ind w:right="-540"/>
              <w:rPr>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303BC5" w:rsidRPr="009A6F24">
              <w:rPr>
                <w:color w:val="050505"/>
                <w:w w:val="95"/>
                <w:sz w:val="18"/>
                <w:szCs w:val="18"/>
              </w:rPr>
              <w:t>UMass Memorial Health Care, Inc.</w:t>
            </w:r>
            <w:r w:rsidR="00303BC5">
              <w:rPr>
                <w:color w:val="050505"/>
                <w:w w:val="95"/>
                <w:sz w:val="18"/>
                <w:szCs w:val="18"/>
              </w:rPr>
              <w:tab/>
            </w:r>
            <w:r w:rsidR="00303BC5" w:rsidRPr="009A6F24">
              <w:rPr>
                <w:color w:val="050505"/>
                <w:w w:val="95"/>
                <w:sz w:val="18"/>
                <w:szCs w:val="18"/>
              </w:rPr>
              <w:t xml:space="preserve">10/02/2025 1:18 pm </w:t>
            </w:r>
            <w:r w:rsidR="00303BC5">
              <w:rPr>
                <w:color w:val="050505"/>
                <w:w w:val="95"/>
                <w:sz w:val="18"/>
                <w:szCs w:val="18"/>
              </w:rPr>
              <w:tab/>
            </w:r>
            <w:r w:rsidR="00303BC5" w:rsidRPr="009A6F24">
              <w:rPr>
                <w:color w:val="050505"/>
                <w:w w:val="95"/>
                <w:sz w:val="18"/>
                <w:szCs w:val="18"/>
              </w:rPr>
              <w:t>UMMHC-25080814-RE</w:t>
            </w:r>
            <w:r w:rsidRPr="00514125">
              <w:rPr>
                <w:color w:val="050505"/>
                <w:w w:val="95"/>
                <w:sz w:val="18"/>
                <w:szCs w:val="18"/>
              </w:rPr>
              <w:tab/>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5C4815">
              <w:rPr>
                <w:color w:val="050505"/>
                <w:w w:val="95"/>
                <w:sz w:val="18"/>
                <w:szCs w:val="18"/>
              </w:rPr>
              <w:t>7</w:t>
            </w:r>
          </w:p>
        </w:sdtContent>
      </w:sdt>
    </w:sdtContent>
  </w:sdt>
  <w:p w14:paraId="551C836F" w14:textId="77777777" w:rsidR="005B4BD0" w:rsidRDefault="005B4BD0">
    <w:pPr>
      <w:pStyle w:val="BodyText"/>
      <w:spacing w:line="14"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06DA5" w14:textId="77777777" w:rsidR="00C876C3" w:rsidRDefault="00C876C3">
      <w:r>
        <w:separator/>
      </w:r>
    </w:p>
  </w:footnote>
  <w:footnote w:type="continuationSeparator" w:id="0">
    <w:p w14:paraId="5B82AE88" w14:textId="77777777" w:rsidR="00C876C3" w:rsidRDefault="00C876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6E543" w14:textId="77777777" w:rsidR="00C13EFE" w:rsidRDefault="00C13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14574999" o:spid="_x0000_i1026" type="#_x0000_t75" style="width:11.5pt;height:11.5pt;visibility:visible;mso-wrap-style:square" o:bullet="t">
        <v:imagedata r:id="rId1" o:title=""/>
      </v:shape>
    </w:pict>
  </w:numPicBullet>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0CEC5EEF"/>
    <w:multiLevelType w:val="hybridMultilevel"/>
    <w:tmpl w:val="995874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3" w15:restartNumberingAfterBreak="0">
    <w:nsid w:val="22C527C4"/>
    <w:multiLevelType w:val="hybridMultilevel"/>
    <w:tmpl w:val="6B8E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5" w15:restartNumberingAfterBreak="0">
    <w:nsid w:val="3416797A"/>
    <w:multiLevelType w:val="hybridMultilevel"/>
    <w:tmpl w:val="08388B2A"/>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3052C2"/>
    <w:multiLevelType w:val="hybridMultilevel"/>
    <w:tmpl w:val="237E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BF6BCB"/>
    <w:multiLevelType w:val="hybridMultilevel"/>
    <w:tmpl w:val="350EB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867E99"/>
    <w:multiLevelType w:val="hybridMultilevel"/>
    <w:tmpl w:val="034498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4"/>
  </w:num>
  <w:num w:numId="2" w16cid:durableId="573322473">
    <w:abstractNumId w:val="0"/>
  </w:num>
  <w:num w:numId="3" w16cid:durableId="1995142542">
    <w:abstractNumId w:val="9"/>
  </w:num>
  <w:num w:numId="4" w16cid:durableId="1822429249">
    <w:abstractNumId w:val="2"/>
  </w:num>
  <w:num w:numId="5" w16cid:durableId="1291670534">
    <w:abstractNumId w:val="6"/>
  </w:num>
  <w:num w:numId="6" w16cid:durableId="283509576">
    <w:abstractNumId w:val="3"/>
  </w:num>
  <w:num w:numId="7" w16cid:durableId="1688482191">
    <w:abstractNumId w:val="8"/>
  </w:num>
  <w:num w:numId="8" w16cid:durableId="1903365318">
    <w:abstractNumId w:val="5"/>
  </w:num>
  <w:num w:numId="9" w16cid:durableId="53548136">
    <w:abstractNumId w:val="1"/>
  </w:num>
  <w:num w:numId="10" w16cid:durableId="8561937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291E"/>
    <w:rsid w:val="00003CAD"/>
    <w:rsid w:val="00004B0E"/>
    <w:rsid w:val="000054D3"/>
    <w:rsid w:val="0000634E"/>
    <w:rsid w:val="00006B05"/>
    <w:rsid w:val="000108B2"/>
    <w:rsid w:val="00011F82"/>
    <w:rsid w:val="000149B4"/>
    <w:rsid w:val="000177A2"/>
    <w:rsid w:val="00022E66"/>
    <w:rsid w:val="00035329"/>
    <w:rsid w:val="000376D0"/>
    <w:rsid w:val="00040841"/>
    <w:rsid w:val="000502AA"/>
    <w:rsid w:val="00052CFE"/>
    <w:rsid w:val="00061375"/>
    <w:rsid w:val="00062D0D"/>
    <w:rsid w:val="00066C62"/>
    <w:rsid w:val="00067851"/>
    <w:rsid w:val="00071A74"/>
    <w:rsid w:val="00073A5E"/>
    <w:rsid w:val="000813BD"/>
    <w:rsid w:val="0008201E"/>
    <w:rsid w:val="00093E0E"/>
    <w:rsid w:val="00094D02"/>
    <w:rsid w:val="000A142C"/>
    <w:rsid w:val="000A210F"/>
    <w:rsid w:val="000A4776"/>
    <w:rsid w:val="000A657A"/>
    <w:rsid w:val="000A683C"/>
    <w:rsid w:val="000A787E"/>
    <w:rsid w:val="000C10BA"/>
    <w:rsid w:val="000C1F01"/>
    <w:rsid w:val="000C55D4"/>
    <w:rsid w:val="000C6DB2"/>
    <w:rsid w:val="000E1020"/>
    <w:rsid w:val="000E3566"/>
    <w:rsid w:val="000E597C"/>
    <w:rsid w:val="000F1D95"/>
    <w:rsid w:val="000F309B"/>
    <w:rsid w:val="00102E69"/>
    <w:rsid w:val="00102F33"/>
    <w:rsid w:val="00104B22"/>
    <w:rsid w:val="00105172"/>
    <w:rsid w:val="00110867"/>
    <w:rsid w:val="00120AEC"/>
    <w:rsid w:val="00121B3A"/>
    <w:rsid w:val="00123AF5"/>
    <w:rsid w:val="00123EF5"/>
    <w:rsid w:val="00125A85"/>
    <w:rsid w:val="00125CD8"/>
    <w:rsid w:val="001265B3"/>
    <w:rsid w:val="00135E33"/>
    <w:rsid w:val="00136D36"/>
    <w:rsid w:val="00145F6E"/>
    <w:rsid w:val="001467BF"/>
    <w:rsid w:val="0014683C"/>
    <w:rsid w:val="001500EC"/>
    <w:rsid w:val="0015023B"/>
    <w:rsid w:val="00150455"/>
    <w:rsid w:val="001512B4"/>
    <w:rsid w:val="001623DE"/>
    <w:rsid w:val="00173105"/>
    <w:rsid w:val="0017544E"/>
    <w:rsid w:val="00177C7B"/>
    <w:rsid w:val="00183935"/>
    <w:rsid w:val="0019169C"/>
    <w:rsid w:val="00194BAA"/>
    <w:rsid w:val="00196EA2"/>
    <w:rsid w:val="001A0F19"/>
    <w:rsid w:val="001A4096"/>
    <w:rsid w:val="001A7FCD"/>
    <w:rsid w:val="001B24BE"/>
    <w:rsid w:val="001C39C2"/>
    <w:rsid w:val="001D1B94"/>
    <w:rsid w:val="001D38D0"/>
    <w:rsid w:val="001D7516"/>
    <w:rsid w:val="001E6AB5"/>
    <w:rsid w:val="001F027F"/>
    <w:rsid w:val="001F42DF"/>
    <w:rsid w:val="0020285F"/>
    <w:rsid w:val="002108B2"/>
    <w:rsid w:val="002239D2"/>
    <w:rsid w:val="002250CB"/>
    <w:rsid w:val="00225764"/>
    <w:rsid w:val="00226F78"/>
    <w:rsid w:val="00242F74"/>
    <w:rsid w:val="002476EC"/>
    <w:rsid w:val="00251DFF"/>
    <w:rsid w:val="002537E3"/>
    <w:rsid w:val="00264053"/>
    <w:rsid w:val="0026485A"/>
    <w:rsid w:val="00266827"/>
    <w:rsid w:val="00282EB7"/>
    <w:rsid w:val="00290DED"/>
    <w:rsid w:val="002962D1"/>
    <w:rsid w:val="00297825"/>
    <w:rsid w:val="002A1588"/>
    <w:rsid w:val="002A53E6"/>
    <w:rsid w:val="002D05B1"/>
    <w:rsid w:val="002D5142"/>
    <w:rsid w:val="002E0F78"/>
    <w:rsid w:val="002E781C"/>
    <w:rsid w:val="002F1E24"/>
    <w:rsid w:val="002F2A25"/>
    <w:rsid w:val="00303BC5"/>
    <w:rsid w:val="00311738"/>
    <w:rsid w:val="003134B6"/>
    <w:rsid w:val="003160C2"/>
    <w:rsid w:val="003221BE"/>
    <w:rsid w:val="003221F6"/>
    <w:rsid w:val="00323253"/>
    <w:rsid w:val="003269EB"/>
    <w:rsid w:val="00333A6F"/>
    <w:rsid w:val="00337C23"/>
    <w:rsid w:val="00344D3A"/>
    <w:rsid w:val="00350289"/>
    <w:rsid w:val="00350A59"/>
    <w:rsid w:val="00351D0D"/>
    <w:rsid w:val="00351DD5"/>
    <w:rsid w:val="00356CAF"/>
    <w:rsid w:val="003677EB"/>
    <w:rsid w:val="00371D84"/>
    <w:rsid w:val="0037750B"/>
    <w:rsid w:val="0038456F"/>
    <w:rsid w:val="00386E01"/>
    <w:rsid w:val="00392A4E"/>
    <w:rsid w:val="00392BE2"/>
    <w:rsid w:val="003939D8"/>
    <w:rsid w:val="003A242B"/>
    <w:rsid w:val="003B1FDB"/>
    <w:rsid w:val="003B448F"/>
    <w:rsid w:val="003E24AD"/>
    <w:rsid w:val="003E3655"/>
    <w:rsid w:val="003E5063"/>
    <w:rsid w:val="003E5123"/>
    <w:rsid w:val="003F0E9C"/>
    <w:rsid w:val="003F2B96"/>
    <w:rsid w:val="003F3913"/>
    <w:rsid w:val="004015C8"/>
    <w:rsid w:val="00414200"/>
    <w:rsid w:val="00423EE4"/>
    <w:rsid w:val="00424E05"/>
    <w:rsid w:val="00430395"/>
    <w:rsid w:val="00432B25"/>
    <w:rsid w:val="0044456F"/>
    <w:rsid w:val="00445DAF"/>
    <w:rsid w:val="0046101B"/>
    <w:rsid w:val="0046403F"/>
    <w:rsid w:val="004663A9"/>
    <w:rsid w:val="00492A20"/>
    <w:rsid w:val="004937BA"/>
    <w:rsid w:val="004965BB"/>
    <w:rsid w:val="00497103"/>
    <w:rsid w:val="004A4A3B"/>
    <w:rsid w:val="004A5579"/>
    <w:rsid w:val="004A5860"/>
    <w:rsid w:val="004A6E9D"/>
    <w:rsid w:val="004A7149"/>
    <w:rsid w:val="004B28C3"/>
    <w:rsid w:val="004B5EAE"/>
    <w:rsid w:val="004B63F2"/>
    <w:rsid w:val="004B6EF3"/>
    <w:rsid w:val="004D145B"/>
    <w:rsid w:val="004D1AD4"/>
    <w:rsid w:val="004D28BE"/>
    <w:rsid w:val="004D2991"/>
    <w:rsid w:val="004D408B"/>
    <w:rsid w:val="004E1146"/>
    <w:rsid w:val="004F1F0D"/>
    <w:rsid w:val="004F2399"/>
    <w:rsid w:val="005040AF"/>
    <w:rsid w:val="00510314"/>
    <w:rsid w:val="00511CB7"/>
    <w:rsid w:val="00512C22"/>
    <w:rsid w:val="005149D5"/>
    <w:rsid w:val="00521972"/>
    <w:rsid w:val="005249B4"/>
    <w:rsid w:val="00526546"/>
    <w:rsid w:val="0052660A"/>
    <w:rsid w:val="00530319"/>
    <w:rsid w:val="00532BEB"/>
    <w:rsid w:val="005352C9"/>
    <w:rsid w:val="00545FB7"/>
    <w:rsid w:val="00547C89"/>
    <w:rsid w:val="00555388"/>
    <w:rsid w:val="00565505"/>
    <w:rsid w:val="005656A3"/>
    <w:rsid w:val="00566957"/>
    <w:rsid w:val="005671D2"/>
    <w:rsid w:val="005674AE"/>
    <w:rsid w:val="005727C9"/>
    <w:rsid w:val="005851A4"/>
    <w:rsid w:val="00586BDD"/>
    <w:rsid w:val="00592C90"/>
    <w:rsid w:val="00596028"/>
    <w:rsid w:val="005A6AC3"/>
    <w:rsid w:val="005B4BD0"/>
    <w:rsid w:val="005B54AF"/>
    <w:rsid w:val="005B7FAF"/>
    <w:rsid w:val="005C4815"/>
    <w:rsid w:val="005C67AD"/>
    <w:rsid w:val="005D05FA"/>
    <w:rsid w:val="005D286A"/>
    <w:rsid w:val="005D4A46"/>
    <w:rsid w:val="005D73E0"/>
    <w:rsid w:val="005E5660"/>
    <w:rsid w:val="005E6ECD"/>
    <w:rsid w:val="005F02AB"/>
    <w:rsid w:val="005F08E0"/>
    <w:rsid w:val="005F0DA7"/>
    <w:rsid w:val="005F15EA"/>
    <w:rsid w:val="0060312A"/>
    <w:rsid w:val="0060602F"/>
    <w:rsid w:val="00614C4E"/>
    <w:rsid w:val="006205E2"/>
    <w:rsid w:val="00622B9F"/>
    <w:rsid w:val="006245D3"/>
    <w:rsid w:val="00627F02"/>
    <w:rsid w:val="00631F56"/>
    <w:rsid w:val="006464F4"/>
    <w:rsid w:val="0065077D"/>
    <w:rsid w:val="00655FA1"/>
    <w:rsid w:val="006619D0"/>
    <w:rsid w:val="00665FA6"/>
    <w:rsid w:val="006662CD"/>
    <w:rsid w:val="00670C6F"/>
    <w:rsid w:val="00671A12"/>
    <w:rsid w:val="00676901"/>
    <w:rsid w:val="00677BE8"/>
    <w:rsid w:val="00677C8F"/>
    <w:rsid w:val="00681CDB"/>
    <w:rsid w:val="00684A34"/>
    <w:rsid w:val="00692A72"/>
    <w:rsid w:val="006A124C"/>
    <w:rsid w:val="006A5554"/>
    <w:rsid w:val="006A5589"/>
    <w:rsid w:val="006B6AB9"/>
    <w:rsid w:val="006B6C9B"/>
    <w:rsid w:val="006C2DA9"/>
    <w:rsid w:val="006C346A"/>
    <w:rsid w:val="006C7642"/>
    <w:rsid w:val="006D36EA"/>
    <w:rsid w:val="006D4026"/>
    <w:rsid w:val="006D52DE"/>
    <w:rsid w:val="006D629F"/>
    <w:rsid w:val="006E074F"/>
    <w:rsid w:val="006E5B0E"/>
    <w:rsid w:val="006E6D30"/>
    <w:rsid w:val="006F6521"/>
    <w:rsid w:val="00703D74"/>
    <w:rsid w:val="007104E6"/>
    <w:rsid w:val="0071085A"/>
    <w:rsid w:val="007110FD"/>
    <w:rsid w:val="00711330"/>
    <w:rsid w:val="00713A69"/>
    <w:rsid w:val="007147D5"/>
    <w:rsid w:val="00715314"/>
    <w:rsid w:val="007169B3"/>
    <w:rsid w:val="00733BBB"/>
    <w:rsid w:val="00742AA3"/>
    <w:rsid w:val="007459B9"/>
    <w:rsid w:val="00746FD6"/>
    <w:rsid w:val="00756AFA"/>
    <w:rsid w:val="0075718E"/>
    <w:rsid w:val="00763E4A"/>
    <w:rsid w:val="007715CC"/>
    <w:rsid w:val="00777C4A"/>
    <w:rsid w:val="00792F4D"/>
    <w:rsid w:val="007967D0"/>
    <w:rsid w:val="007A0A67"/>
    <w:rsid w:val="007A4926"/>
    <w:rsid w:val="007A4C34"/>
    <w:rsid w:val="007A6CC2"/>
    <w:rsid w:val="007B4F87"/>
    <w:rsid w:val="007C07CC"/>
    <w:rsid w:val="007C0C7B"/>
    <w:rsid w:val="007C3EEF"/>
    <w:rsid w:val="007C4F07"/>
    <w:rsid w:val="007C4F98"/>
    <w:rsid w:val="007D1189"/>
    <w:rsid w:val="007D5E93"/>
    <w:rsid w:val="007E3495"/>
    <w:rsid w:val="007E3F12"/>
    <w:rsid w:val="007E673C"/>
    <w:rsid w:val="00800E20"/>
    <w:rsid w:val="00805FE2"/>
    <w:rsid w:val="00807938"/>
    <w:rsid w:val="00814178"/>
    <w:rsid w:val="00814F12"/>
    <w:rsid w:val="008159F0"/>
    <w:rsid w:val="008205FD"/>
    <w:rsid w:val="00823CEF"/>
    <w:rsid w:val="00827FBC"/>
    <w:rsid w:val="008309ED"/>
    <w:rsid w:val="00832BD9"/>
    <w:rsid w:val="00835029"/>
    <w:rsid w:val="00842794"/>
    <w:rsid w:val="00847B87"/>
    <w:rsid w:val="00855E6E"/>
    <w:rsid w:val="008562F9"/>
    <w:rsid w:val="00857637"/>
    <w:rsid w:val="0086005F"/>
    <w:rsid w:val="008606AE"/>
    <w:rsid w:val="00863D63"/>
    <w:rsid w:val="0086594B"/>
    <w:rsid w:val="00873BE2"/>
    <w:rsid w:val="00877F84"/>
    <w:rsid w:val="008849B8"/>
    <w:rsid w:val="00891AC6"/>
    <w:rsid w:val="00893190"/>
    <w:rsid w:val="00893D0A"/>
    <w:rsid w:val="00897E4D"/>
    <w:rsid w:val="008A2EBC"/>
    <w:rsid w:val="008A448E"/>
    <w:rsid w:val="008A50A2"/>
    <w:rsid w:val="008A75AC"/>
    <w:rsid w:val="008B4F5E"/>
    <w:rsid w:val="008B63A6"/>
    <w:rsid w:val="008B7DC3"/>
    <w:rsid w:val="008C2362"/>
    <w:rsid w:val="008C3FC3"/>
    <w:rsid w:val="008C5F3F"/>
    <w:rsid w:val="008D3A1F"/>
    <w:rsid w:val="008D7080"/>
    <w:rsid w:val="008E0264"/>
    <w:rsid w:val="008E5A88"/>
    <w:rsid w:val="008E7A1B"/>
    <w:rsid w:val="008F197C"/>
    <w:rsid w:val="0091751C"/>
    <w:rsid w:val="009212FD"/>
    <w:rsid w:val="00922470"/>
    <w:rsid w:val="00930019"/>
    <w:rsid w:val="00931D60"/>
    <w:rsid w:val="009362EE"/>
    <w:rsid w:val="00946786"/>
    <w:rsid w:val="00952411"/>
    <w:rsid w:val="0096333E"/>
    <w:rsid w:val="009638E5"/>
    <w:rsid w:val="00974701"/>
    <w:rsid w:val="0099546F"/>
    <w:rsid w:val="009A6F24"/>
    <w:rsid w:val="009A7DCC"/>
    <w:rsid w:val="009B4486"/>
    <w:rsid w:val="009B5F6A"/>
    <w:rsid w:val="009E277C"/>
    <w:rsid w:val="009E3543"/>
    <w:rsid w:val="009E5D25"/>
    <w:rsid w:val="009F000C"/>
    <w:rsid w:val="009F003F"/>
    <w:rsid w:val="009F080C"/>
    <w:rsid w:val="00A00651"/>
    <w:rsid w:val="00A05973"/>
    <w:rsid w:val="00A1225F"/>
    <w:rsid w:val="00A2076F"/>
    <w:rsid w:val="00A259B8"/>
    <w:rsid w:val="00A25E4F"/>
    <w:rsid w:val="00A31BFD"/>
    <w:rsid w:val="00A339C5"/>
    <w:rsid w:val="00A35F38"/>
    <w:rsid w:val="00A35FB9"/>
    <w:rsid w:val="00A411EE"/>
    <w:rsid w:val="00A42699"/>
    <w:rsid w:val="00A47E7C"/>
    <w:rsid w:val="00A50CC9"/>
    <w:rsid w:val="00A57212"/>
    <w:rsid w:val="00A6053F"/>
    <w:rsid w:val="00A64C46"/>
    <w:rsid w:val="00A67425"/>
    <w:rsid w:val="00A7121A"/>
    <w:rsid w:val="00A73E17"/>
    <w:rsid w:val="00A74929"/>
    <w:rsid w:val="00A770F8"/>
    <w:rsid w:val="00A84711"/>
    <w:rsid w:val="00A8625A"/>
    <w:rsid w:val="00AB2057"/>
    <w:rsid w:val="00AB6AF3"/>
    <w:rsid w:val="00AD37A9"/>
    <w:rsid w:val="00AD57C3"/>
    <w:rsid w:val="00AE0EDE"/>
    <w:rsid w:val="00AE3D44"/>
    <w:rsid w:val="00AE3E84"/>
    <w:rsid w:val="00AE3EA3"/>
    <w:rsid w:val="00AF0ED0"/>
    <w:rsid w:val="00B03EBA"/>
    <w:rsid w:val="00B1254A"/>
    <w:rsid w:val="00B224A3"/>
    <w:rsid w:val="00B229FA"/>
    <w:rsid w:val="00B25D88"/>
    <w:rsid w:val="00B2614F"/>
    <w:rsid w:val="00B30386"/>
    <w:rsid w:val="00B400E7"/>
    <w:rsid w:val="00B41EAF"/>
    <w:rsid w:val="00B478D2"/>
    <w:rsid w:val="00B61429"/>
    <w:rsid w:val="00B71142"/>
    <w:rsid w:val="00B93873"/>
    <w:rsid w:val="00B93CAF"/>
    <w:rsid w:val="00B941C8"/>
    <w:rsid w:val="00BA49CE"/>
    <w:rsid w:val="00BB625C"/>
    <w:rsid w:val="00BD32B6"/>
    <w:rsid w:val="00BD6492"/>
    <w:rsid w:val="00BF06B0"/>
    <w:rsid w:val="00BF0C83"/>
    <w:rsid w:val="00C01B5D"/>
    <w:rsid w:val="00C1149F"/>
    <w:rsid w:val="00C119AD"/>
    <w:rsid w:val="00C13EFE"/>
    <w:rsid w:val="00C22CF7"/>
    <w:rsid w:val="00C241F8"/>
    <w:rsid w:val="00C30515"/>
    <w:rsid w:val="00C326B7"/>
    <w:rsid w:val="00C33281"/>
    <w:rsid w:val="00C34675"/>
    <w:rsid w:val="00C4041A"/>
    <w:rsid w:val="00C45165"/>
    <w:rsid w:val="00C6435A"/>
    <w:rsid w:val="00C65FFA"/>
    <w:rsid w:val="00C66BBC"/>
    <w:rsid w:val="00C679F8"/>
    <w:rsid w:val="00C748EB"/>
    <w:rsid w:val="00C876C3"/>
    <w:rsid w:val="00C91B5D"/>
    <w:rsid w:val="00C92759"/>
    <w:rsid w:val="00C9659F"/>
    <w:rsid w:val="00CA1502"/>
    <w:rsid w:val="00CA2B3C"/>
    <w:rsid w:val="00CA4E9D"/>
    <w:rsid w:val="00CB1CA9"/>
    <w:rsid w:val="00CB3A1B"/>
    <w:rsid w:val="00CB50A4"/>
    <w:rsid w:val="00CC6800"/>
    <w:rsid w:val="00CD1FE9"/>
    <w:rsid w:val="00CD4337"/>
    <w:rsid w:val="00CD4901"/>
    <w:rsid w:val="00CD529B"/>
    <w:rsid w:val="00CD5B67"/>
    <w:rsid w:val="00CE08C2"/>
    <w:rsid w:val="00CF35A7"/>
    <w:rsid w:val="00CF7C18"/>
    <w:rsid w:val="00D01344"/>
    <w:rsid w:val="00D13A33"/>
    <w:rsid w:val="00D14C0D"/>
    <w:rsid w:val="00D27938"/>
    <w:rsid w:val="00D306AC"/>
    <w:rsid w:val="00D30EE4"/>
    <w:rsid w:val="00D40305"/>
    <w:rsid w:val="00D44926"/>
    <w:rsid w:val="00D46BBD"/>
    <w:rsid w:val="00D4768F"/>
    <w:rsid w:val="00D509F4"/>
    <w:rsid w:val="00D54866"/>
    <w:rsid w:val="00D57C25"/>
    <w:rsid w:val="00D75A40"/>
    <w:rsid w:val="00D81C38"/>
    <w:rsid w:val="00D82503"/>
    <w:rsid w:val="00D8343D"/>
    <w:rsid w:val="00D8720D"/>
    <w:rsid w:val="00D9147A"/>
    <w:rsid w:val="00D95F03"/>
    <w:rsid w:val="00D96CF1"/>
    <w:rsid w:val="00DA6BC9"/>
    <w:rsid w:val="00DB5069"/>
    <w:rsid w:val="00DB5CB8"/>
    <w:rsid w:val="00DB75DA"/>
    <w:rsid w:val="00DC31EC"/>
    <w:rsid w:val="00DC35FD"/>
    <w:rsid w:val="00DD2C3C"/>
    <w:rsid w:val="00DE40C6"/>
    <w:rsid w:val="00DF5201"/>
    <w:rsid w:val="00E0258C"/>
    <w:rsid w:val="00E07936"/>
    <w:rsid w:val="00E249F2"/>
    <w:rsid w:val="00E270F6"/>
    <w:rsid w:val="00E272B3"/>
    <w:rsid w:val="00E33446"/>
    <w:rsid w:val="00E3364D"/>
    <w:rsid w:val="00E414F2"/>
    <w:rsid w:val="00E44202"/>
    <w:rsid w:val="00E77CA4"/>
    <w:rsid w:val="00E805AB"/>
    <w:rsid w:val="00E86EE0"/>
    <w:rsid w:val="00E91E31"/>
    <w:rsid w:val="00E95FE4"/>
    <w:rsid w:val="00E968E1"/>
    <w:rsid w:val="00EA16A1"/>
    <w:rsid w:val="00EC1BDB"/>
    <w:rsid w:val="00EC6C1B"/>
    <w:rsid w:val="00ED3963"/>
    <w:rsid w:val="00ED6B8D"/>
    <w:rsid w:val="00ED7494"/>
    <w:rsid w:val="00EF2B0D"/>
    <w:rsid w:val="00EF45D3"/>
    <w:rsid w:val="00EF60A9"/>
    <w:rsid w:val="00F0349E"/>
    <w:rsid w:val="00F1059B"/>
    <w:rsid w:val="00F162DC"/>
    <w:rsid w:val="00F23779"/>
    <w:rsid w:val="00F31363"/>
    <w:rsid w:val="00F31FEC"/>
    <w:rsid w:val="00F35AB0"/>
    <w:rsid w:val="00F41A23"/>
    <w:rsid w:val="00F43116"/>
    <w:rsid w:val="00F45946"/>
    <w:rsid w:val="00F45B0B"/>
    <w:rsid w:val="00F5178C"/>
    <w:rsid w:val="00F52AF1"/>
    <w:rsid w:val="00F562A8"/>
    <w:rsid w:val="00F56E03"/>
    <w:rsid w:val="00F572A6"/>
    <w:rsid w:val="00F62DD1"/>
    <w:rsid w:val="00F63F38"/>
    <w:rsid w:val="00F73340"/>
    <w:rsid w:val="00F813E5"/>
    <w:rsid w:val="00F817B7"/>
    <w:rsid w:val="00F819B0"/>
    <w:rsid w:val="00F84D3C"/>
    <w:rsid w:val="00F90A79"/>
    <w:rsid w:val="00FA7642"/>
    <w:rsid w:val="00FB1BB0"/>
    <w:rsid w:val="00FB1F56"/>
    <w:rsid w:val="00FB4D14"/>
    <w:rsid w:val="00FB6FA0"/>
    <w:rsid w:val="00FC0345"/>
    <w:rsid w:val="00FC3355"/>
    <w:rsid w:val="00FC3601"/>
    <w:rsid w:val="00FC4C2F"/>
    <w:rsid w:val="00FD2843"/>
    <w:rsid w:val="00FD725F"/>
    <w:rsid w:val="00FE057D"/>
    <w:rsid w:val="00FE3296"/>
    <w:rsid w:val="00FE7065"/>
    <w:rsid w:val="00FF00EE"/>
    <w:rsid w:val="00FF6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vid.bierschied@umassmemorial.org"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mailto:DPH.DON@state.ma.us"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6887</TotalTime>
  <Pages>12</Pages>
  <Words>2872</Words>
  <Characters>16376</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510</cp:revision>
  <dcterms:created xsi:type="dcterms:W3CDTF">2023-06-23T14:32:00Z</dcterms:created>
  <dcterms:modified xsi:type="dcterms:W3CDTF">2025-10-21T19:08:00Z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