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AF7C" w14:textId="77777777" w:rsidR="00585DFF" w:rsidRDefault="00585DFF" w:rsidP="00585DFF">
      <w:pPr>
        <w:spacing w:before="58"/>
        <w:ind w:left="2095" w:right="2097"/>
        <w:jc w:val="center"/>
        <w:rPr>
          <w:b/>
          <w:sz w:val="36"/>
        </w:rPr>
      </w:pPr>
      <w:bookmarkStart w:id="0" w:name="Cover_Page"/>
      <w:bookmarkEnd w:id="0"/>
      <w:r>
        <w:rPr>
          <w:b/>
          <w:sz w:val="36"/>
        </w:rPr>
        <w:t>UMASS</w:t>
      </w:r>
      <w:r>
        <w:rPr>
          <w:b/>
          <w:spacing w:val="-4"/>
          <w:sz w:val="36"/>
        </w:rPr>
        <w:t xml:space="preserve"> </w:t>
      </w:r>
      <w:r>
        <w:rPr>
          <w:b/>
          <w:sz w:val="36"/>
        </w:rPr>
        <w:t>MEMORIAL</w:t>
      </w:r>
      <w:r>
        <w:rPr>
          <w:b/>
          <w:spacing w:val="-3"/>
          <w:sz w:val="36"/>
        </w:rPr>
        <w:t xml:space="preserve"> </w:t>
      </w:r>
      <w:r>
        <w:rPr>
          <w:b/>
          <w:sz w:val="36"/>
        </w:rPr>
        <w:t>HEALTH</w:t>
      </w:r>
      <w:r>
        <w:rPr>
          <w:b/>
          <w:spacing w:val="-5"/>
          <w:sz w:val="36"/>
        </w:rPr>
        <w:t xml:space="preserve"> </w:t>
      </w:r>
      <w:r>
        <w:rPr>
          <w:b/>
          <w:sz w:val="36"/>
        </w:rPr>
        <w:t>CARE,</w:t>
      </w:r>
      <w:r>
        <w:rPr>
          <w:b/>
          <w:spacing w:val="-2"/>
          <w:sz w:val="36"/>
        </w:rPr>
        <w:t xml:space="preserve"> </w:t>
      </w:r>
      <w:r>
        <w:rPr>
          <w:b/>
          <w:spacing w:val="-4"/>
          <w:sz w:val="36"/>
        </w:rPr>
        <w:t>INC.</w:t>
      </w:r>
    </w:p>
    <w:p w14:paraId="1BADFF6A" w14:textId="77777777" w:rsidR="00585DFF" w:rsidRDefault="00585DFF" w:rsidP="00585DFF">
      <w:pPr>
        <w:pStyle w:val="BodyText"/>
        <w:rPr>
          <w:b/>
          <w:sz w:val="40"/>
        </w:rPr>
      </w:pPr>
    </w:p>
    <w:p w14:paraId="7D2C5767" w14:textId="77777777" w:rsidR="00585DFF" w:rsidRDefault="00585DFF" w:rsidP="00585DFF">
      <w:pPr>
        <w:pStyle w:val="BodyText"/>
        <w:rPr>
          <w:b/>
          <w:sz w:val="40"/>
        </w:rPr>
      </w:pPr>
    </w:p>
    <w:p w14:paraId="2921F8B7" w14:textId="77777777" w:rsidR="00585DFF" w:rsidRDefault="00585DFF" w:rsidP="00585DFF">
      <w:pPr>
        <w:pStyle w:val="BodyText"/>
        <w:rPr>
          <w:b/>
          <w:sz w:val="40"/>
        </w:rPr>
      </w:pPr>
    </w:p>
    <w:p w14:paraId="174F4658" w14:textId="77777777" w:rsidR="00585DFF" w:rsidRDefault="00585DFF" w:rsidP="00585DFF">
      <w:pPr>
        <w:pStyle w:val="BodyText"/>
        <w:rPr>
          <w:b/>
          <w:sz w:val="40"/>
        </w:rPr>
      </w:pPr>
    </w:p>
    <w:p w14:paraId="574A6AD8" w14:textId="77777777" w:rsidR="00585DFF" w:rsidRDefault="00585DFF" w:rsidP="00585DFF">
      <w:pPr>
        <w:pStyle w:val="BodyText"/>
        <w:rPr>
          <w:b/>
          <w:sz w:val="40"/>
        </w:rPr>
      </w:pPr>
    </w:p>
    <w:p w14:paraId="5CF1C83E" w14:textId="77777777" w:rsidR="00585DFF" w:rsidRDefault="00585DFF" w:rsidP="00585DFF">
      <w:pPr>
        <w:pStyle w:val="BodyText"/>
        <w:spacing w:before="3"/>
        <w:rPr>
          <w:b/>
          <w:sz w:val="52"/>
        </w:rPr>
      </w:pPr>
    </w:p>
    <w:p w14:paraId="429BE251" w14:textId="77777777" w:rsidR="00585DFF" w:rsidRDefault="00585DFF" w:rsidP="00585DFF">
      <w:pPr>
        <w:spacing w:line="259" w:lineRule="auto"/>
        <w:ind w:left="2095" w:right="2096"/>
        <w:jc w:val="center"/>
        <w:rPr>
          <w:b/>
          <w:sz w:val="36"/>
        </w:rPr>
      </w:pPr>
      <w:r>
        <w:rPr>
          <w:b/>
          <w:sz w:val="36"/>
        </w:rPr>
        <w:t>DON</w:t>
      </w:r>
      <w:r>
        <w:rPr>
          <w:b/>
          <w:spacing w:val="-20"/>
          <w:sz w:val="36"/>
        </w:rPr>
        <w:t xml:space="preserve"> </w:t>
      </w:r>
      <w:r>
        <w:rPr>
          <w:b/>
          <w:sz w:val="36"/>
        </w:rPr>
        <w:t>APPLICATION</w:t>
      </w:r>
      <w:r>
        <w:rPr>
          <w:b/>
          <w:spacing w:val="-19"/>
          <w:sz w:val="36"/>
        </w:rPr>
        <w:t xml:space="preserve"> </w:t>
      </w:r>
      <w:r>
        <w:rPr>
          <w:b/>
          <w:sz w:val="36"/>
        </w:rPr>
        <w:t>#UMMHC-22042514-HE SUBSTANTIAL CAPITAL EXPENDITURE SUBSTANTIAL CHANGE IN SERVICE UMASS MEMORIAL MEDICAL CENTER</w:t>
      </w:r>
    </w:p>
    <w:p w14:paraId="71461790" w14:textId="77777777" w:rsidR="00585DFF" w:rsidRDefault="00585DFF" w:rsidP="00585DFF">
      <w:pPr>
        <w:pStyle w:val="BodyText"/>
        <w:rPr>
          <w:b/>
          <w:sz w:val="40"/>
        </w:rPr>
      </w:pPr>
    </w:p>
    <w:p w14:paraId="2902DCDC" w14:textId="77777777" w:rsidR="00585DFF" w:rsidRDefault="00585DFF" w:rsidP="00585DFF">
      <w:pPr>
        <w:pStyle w:val="BodyText"/>
        <w:rPr>
          <w:b/>
          <w:sz w:val="40"/>
        </w:rPr>
      </w:pPr>
    </w:p>
    <w:p w14:paraId="6DDFACF9" w14:textId="77777777" w:rsidR="00585DFF" w:rsidRDefault="00585DFF" w:rsidP="00585DFF">
      <w:pPr>
        <w:pStyle w:val="BodyText"/>
        <w:spacing w:before="5"/>
        <w:rPr>
          <w:b/>
          <w:sz w:val="36"/>
        </w:rPr>
      </w:pPr>
    </w:p>
    <w:p w14:paraId="38FBD07B" w14:textId="77777777" w:rsidR="00585DFF" w:rsidRDefault="00585DFF" w:rsidP="00585DFF">
      <w:pPr>
        <w:ind w:left="2095" w:right="2096"/>
        <w:jc w:val="center"/>
        <w:rPr>
          <w:b/>
          <w:sz w:val="36"/>
        </w:rPr>
      </w:pPr>
      <w:r>
        <w:rPr>
          <w:b/>
          <w:sz w:val="36"/>
        </w:rPr>
        <w:t>JUNE</w:t>
      </w:r>
      <w:r>
        <w:rPr>
          <w:b/>
          <w:spacing w:val="-5"/>
          <w:sz w:val="36"/>
        </w:rPr>
        <w:t xml:space="preserve"> </w:t>
      </w:r>
      <w:r>
        <w:rPr>
          <w:b/>
          <w:sz w:val="36"/>
        </w:rPr>
        <w:t>10,</w:t>
      </w:r>
      <w:r>
        <w:rPr>
          <w:b/>
          <w:spacing w:val="-1"/>
          <w:sz w:val="36"/>
        </w:rPr>
        <w:t xml:space="preserve"> </w:t>
      </w:r>
      <w:r>
        <w:rPr>
          <w:b/>
          <w:spacing w:val="-4"/>
          <w:sz w:val="36"/>
        </w:rPr>
        <w:t>2022</w:t>
      </w:r>
    </w:p>
    <w:p w14:paraId="2F79DA9F" w14:textId="77777777" w:rsidR="00585DFF" w:rsidRDefault="00585DFF" w:rsidP="00585DFF">
      <w:pPr>
        <w:pStyle w:val="BodyText"/>
        <w:rPr>
          <w:b/>
          <w:sz w:val="40"/>
        </w:rPr>
      </w:pPr>
    </w:p>
    <w:p w14:paraId="70C4DABA" w14:textId="77777777" w:rsidR="00585DFF" w:rsidRDefault="00585DFF" w:rsidP="00585DFF">
      <w:pPr>
        <w:pStyle w:val="BodyText"/>
        <w:rPr>
          <w:b/>
          <w:sz w:val="40"/>
        </w:rPr>
      </w:pPr>
    </w:p>
    <w:p w14:paraId="4B081106" w14:textId="77777777" w:rsidR="00585DFF" w:rsidRDefault="00585DFF" w:rsidP="00585DFF">
      <w:pPr>
        <w:pStyle w:val="BodyText"/>
        <w:rPr>
          <w:b/>
          <w:sz w:val="40"/>
        </w:rPr>
      </w:pPr>
    </w:p>
    <w:p w14:paraId="0F81EBF9" w14:textId="77777777" w:rsidR="00585DFF" w:rsidRDefault="00585DFF" w:rsidP="00585DFF">
      <w:pPr>
        <w:pStyle w:val="BodyText"/>
        <w:rPr>
          <w:b/>
          <w:sz w:val="40"/>
        </w:rPr>
      </w:pPr>
    </w:p>
    <w:p w14:paraId="06466C4D" w14:textId="77777777" w:rsidR="00585DFF" w:rsidRDefault="00585DFF" w:rsidP="00585DFF">
      <w:pPr>
        <w:pStyle w:val="BodyText"/>
        <w:spacing w:before="1"/>
        <w:rPr>
          <w:b/>
          <w:sz w:val="37"/>
        </w:rPr>
      </w:pPr>
    </w:p>
    <w:p w14:paraId="56B58C54" w14:textId="77777777" w:rsidR="00585DFF" w:rsidRDefault="00585DFF" w:rsidP="00585DFF">
      <w:pPr>
        <w:spacing w:before="1"/>
        <w:ind w:left="2095" w:right="2095"/>
        <w:jc w:val="center"/>
        <w:rPr>
          <w:b/>
          <w:sz w:val="36"/>
        </w:rPr>
      </w:pPr>
      <w:r>
        <w:rPr>
          <w:b/>
          <w:spacing w:val="-5"/>
          <w:sz w:val="36"/>
        </w:rPr>
        <w:t>BY</w:t>
      </w:r>
    </w:p>
    <w:p w14:paraId="0DD561DD" w14:textId="77777777" w:rsidR="00585DFF" w:rsidRDefault="00585DFF" w:rsidP="00585DFF">
      <w:pPr>
        <w:pStyle w:val="BodyText"/>
        <w:spacing w:before="3"/>
        <w:rPr>
          <w:b/>
          <w:sz w:val="54"/>
        </w:rPr>
      </w:pPr>
    </w:p>
    <w:p w14:paraId="4E180B9D" w14:textId="77777777" w:rsidR="00585DFF" w:rsidRDefault="00585DFF" w:rsidP="00585DFF">
      <w:pPr>
        <w:spacing w:before="1"/>
        <w:ind w:left="2861" w:right="2863"/>
        <w:jc w:val="center"/>
        <w:rPr>
          <w:b/>
          <w:sz w:val="36"/>
        </w:rPr>
      </w:pPr>
      <w:r>
        <w:rPr>
          <w:b/>
          <w:sz w:val="36"/>
        </w:rPr>
        <w:t>UMASS</w:t>
      </w:r>
      <w:r>
        <w:rPr>
          <w:b/>
          <w:spacing w:val="-15"/>
          <w:sz w:val="36"/>
        </w:rPr>
        <w:t xml:space="preserve"> </w:t>
      </w:r>
      <w:r>
        <w:rPr>
          <w:b/>
          <w:sz w:val="36"/>
        </w:rPr>
        <w:t>MEMORIAL</w:t>
      </w:r>
      <w:r>
        <w:rPr>
          <w:b/>
          <w:spacing w:val="-14"/>
          <w:sz w:val="36"/>
        </w:rPr>
        <w:t xml:space="preserve"> </w:t>
      </w:r>
      <w:r>
        <w:rPr>
          <w:b/>
          <w:sz w:val="36"/>
        </w:rPr>
        <w:t>HEALTH</w:t>
      </w:r>
      <w:r>
        <w:rPr>
          <w:b/>
          <w:spacing w:val="-15"/>
          <w:sz w:val="36"/>
        </w:rPr>
        <w:t xml:space="preserve"> </w:t>
      </w:r>
      <w:r>
        <w:rPr>
          <w:b/>
          <w:sz w:val="36"/>
        </w:rPr>
        <w:t>CARE 55 LAKE AVE NORTH WORCESTER, MA 01655</w:t>
      </w:r>
    </w:p>
    <w:p w14:paraId="0B8265F2" w14:textId="77777777" w:rsidR="00585DFF" w:rsidRDefault="00585DFF" w:rsidP="00585DFF">
      <w:pPr>
        <w:jc w:val="center"/>
        <w:rPr>
          <w:sz w:val="36"/>
        </w:rPr>
        <w:sectPr w:rsidR="00585DFF" w:rsidSect="00585DFF">
          <w:footerReference w:type="default" r:id="rId8"/>
          <w:pgSz w:w="12240" w:h="15840"/>
          <w:pgMar w:top="1380" w:right="240" w:bottom="880" w:left="240" w:header="0" w:footer="697" w:gutter="0"/>
          <w:pgNumType w:start="1"/>
          <w:cols w:space="720"/>
        </w:sectPr>
      </w:pPr>
    </w:p>
    <w:p w14:paraId="248DBB93" w14:textId="77777777" w:rsidR="00585DFF" w:rsidRDefault="00585DFF" w:rsidP="00585DFF">
      <w:pPr>
        <w:pStyle w:val="Heading8"/>
        <w:spacing w:before="80"/>
        <w:ind w:left="3391" w:right="3392" w:firstLine="2"/>
        <w:rPr>
          <w:rFonts w:ascii="Arial"/>
        </w:rPr>
      </w:pPr>
      <w:bookmarkStart w:id="1" w:name="Table_of_Contents"/>
      <w:bookmarkEnd w:id="1"/>
      <w:r>
        <w:rPr>
          <w:rFonts w:ascii="Arial"/>
        </w:rPr>
        <w:lastRenderedPageBreak/>
        <w:t>UMASS MEMORIAL HEALTH CARE, INC. DON</w:t>
      </w:r>
      <w:r>
        <w:rPr>
          <w:rFonts w:ascii="Arial"/>
          <w:spacing w:val="-12"/>
        </w:rPr>
        <w:t xml:space="preserve"> </w:t>
      </w:r>
      <w:r>
        <w:rPr>
          <w:rFonts w:ascii="Arial"/>
        </w:rPr>
        <w:t>APPLICATION</w:t>
      </w:r>
      <w:r>
        <w:rPr>
          <w:rFonts w:ascii="Arial"/>
          <w:spacing w:val="-14"/>
        </w:rPr>
        <w:t xml:space="preserve"> </w:t>
      </w:r>
      <w:r>
        <w:rPr>
          <w:rFonts w:ascii="Arial"/>
        </w:rPr>
        <w:t>#</w:t>
      </w:r>
      <w:r>
        <w:rPr>
          <w:rFonts w:ascii="Arial"/>
          <w:spacing w:val="-12"/>
        </w:rPr>
        <w:t xml:space="preserve"> </w:t>
      </w:r>
      <w:r>
        <w:rPr>
          <w:rFonts w:ascii="Arial"/>
        </w:rPr>
        <w:t>UMMHC-22042514-HE</w:t>
      </w:r>
    </w:p>
    <w:p w14:paraId="6C61B4E4" w14:textId="77777777" w:rsidR="00585DFF" w:rsidRDefault="00585DFF" w:rsidP="00585DFF">
      <w:pPr>
        <w:pStyle w:val="BodyText"/>
        <w:rPr>
          <w:b/>
          <w:sz w:val="24"/>
        </w:rPr>
      </w:pPr>
    </w:p>
    <w:p w14:paraId="7B657B65" w14:textId="77777777" w:rsidR="00585DFF" w:rsidRDefault="00585DFF" w:rsidP="00585DFF">
      <w:pPr>
        <w:ind w:left="2095" w:right="2095"/>
        <w:jc w:val="center"/>
        <w:rPr>
          <w:b/>
          <w:sz w:val="24"/>
        </w:rPr>
      </w:pPr>
      <w:r>
        <w:rPr>
          <w:b/>
          <w:sz w:val="24"/>
        </w:rPr>
        <w:t xml:space="preserve">TABLE OF </w:t>
      </w:r>
      <w:r>
        <w:rPr>
          <w:b/>
          <w:spacing w:val="-2"/>
          <w:sz w:val="24"/>
        </w:rPr>
        <w:t>CONTENTS</w:t>
      </w:r>
    </w:p>
    <w:p w14:paraId="7F3BD988" w14:textId="77777777" w:rsidR="00585DFF" w:rsidRDefault="00585DFF" w:rsidP="00585DFF">
      <w:pPr>
        <w:pStyle w:val="BodyText"/>
        <w:rPr>
          <w:b/>
          <w:sz w:val="26"/>
        </w:rPr>
      </w:pPr>
    </w:p>
    <w:p w14:paraId="361542BF" w14:textId="77777777" w:rsidR="00585DFF" w:rsidRDefault="00585DFF" w:rsidP="00585DFF">
      <w:pPr>
        <w:pStyle w:val="BodyText"/>
        <w:rPr>
          <w:b/>
          <w:sz w:val="22"/>
        </w:rPr>
      </w:pPr>
    </w:p>
    <w:p w14:paraId="68AE7B77" w14:textId="77777777" w:rsidR="00585DFF" w:rsidRDefault="00585DFF" w:rsidP="00585DFF">
      <w:pPr>
        <w:tabs>
          <w:tab w:val="left" w:pos="2639"/>
        </w:tabs>
        <w:spacing w:line="343" w:lineRule="auto"/>
        <w:ind w:left="1199" w:right="7317"/>
        <w:rPr>
          <w:sz w:val="24"/>
        </w:rPr>
      </w:pPr>
      <w:r>
        <w:rPr>
          <w:sz w:val="24"/>
        </w:rPr>
        <w:t>Appendix 1</w:t>
      </w:r>
      <w:r>
        <w:rPr>
          <w:sz w:val="24"/>
        </w:rPr>
        <w:tab/>
        <w:t>Application</w:t>
      </w:r>
      <w:r>
        <w:rPr>
          <w:spacing w:val="-17"/>
          <w:sz w:val="24"/>
        </w:rPr>
        <w:t xml:space="preserve"> </w:t>
      </w:r>
      <w:r>
        <w:rPr>
          <w:sz w:val="24"/>
        </w:rPr>
        <w:t>Form Appendix 2</w:t>
      </w:r>
      <w:r>
        <w:rPr>
          <w:sz w:val="24"/>
        </w:rPr>
        <w:tab/>
      </w:r>
      <w:r>
        <w:rPr>
          <w:spacing w:val="-2"/>
          <w:sz w:val="24"/>
        </w:rPr>
        <w:t>Narrative</w:t>
      </w:r>
    </w:p>
    <w:p w14:paraId="08C37B85" w14:textId="77777777" w:rsidR="00585DFF" w:rsidRDefault="00585DFF" w:rsidP="00585DFF">
      <w:pPr>
        <w:tabs>
          <w:tab w:val="left" w:pos="2639"/>
        </w:tabs>
        <w:spacing w:before="3" w:line="343" w:lineRule="auto"/>
        <w:ind w:left="1200" w:right="3846"/>
        <w:rPr>
          <w:sz w:val="24"/>
        </w:rPr>
      </w:pPr>
      <w:r>
        <w:rPr>
          <w:sz w:val="24"/>
        </w:rPr>
        <w:t>Appendix 3</w:t>
      </w:r>
      <w:r>
        <w:rPr>
          <w:sz w:val="24"/>
        </w:rPr>
        <w:tab/>
        <w:t>Factor</w:t>
      </w:r>
      <w:r>
        <w:rPr>
          <w:spacing w:val="-8"/>
          <w:sz w:val="24"/>
        </w:rPr>
        <w:t xml:space="preserve"> </w:t>
      </w:r>
      <w:r>
        <w:rPr>
          <w:sz w:val="24"/>
        </w:rPr>
        <w:t>1</w:t>
      </w:r>
      <w:r>
        <w:rPr>
          <w:spacing w:val="-6"/>
          <w:sz w:val="24"/>
        </w:rPr>
        <w:t xml:space="preserve"> </w:t>
      </w:r>
      <w:r>
        <w:rPr>
          <w:sz w:val="24"/>
        </w:rPr>
        <w:t>-</w:t>
      </w:r>
      <w:r>
        <w:rPr>
          <w:spacing w:val="-8"/>
          <w:sz w:val="24"/>
        </w:rPr>
        <w:t xml:space="preserve"> </w:t>
      </w:r>
      <w:r>
        <w:rPr>
          <w:sz w:val="24"/>
        </w:rPr>
        <w:t>Community</w:t>
      </w:r>
      <w:r>
        <w:rPr>
          <w:spacing w:val="-9"/>
          <w:sz w:val="24"/>
        </w:rPr>
        <w:t xml:space="preserve"> </w:t>
      </w:r>
      <w:r>
        <w:rPr>
          <w:sz w:val="24"/>
        </w:rPr>
        <w:t>Engagement</w:t>
      </w:r>
      <w:r>
        <w:rPr>
          <w:spacing w:val="-7"/>
          <w:sz w:val="24"/>
        </w:rPr>
        <w:t xml:space="preserve"> </w:t>
      </w:r>
      <w:r>
        <w:rPr>
          <w:sz w:val="24"/>
        </w:rPr>
        <w:t>Presentations Appendix 4</w:t>
      </w:r>
      <w:r>
        <w:rPr>
          <w:sz w:val="24"/>
        </w:rPr>
        <w:tab/>
        <w:t>Factor 4 - CPA Report</w:t>
      </w:r>
    </w:p>
    <w:p w14:paraId="4E665763" w14:textId="77777777" w:rsidR="00585DFF" w:rsidRDefault="00585DFF" w:rsidP="00585DFF">
      <w:pPr>
        <w:tabs>
          <w:tab w:val="left" w:pos="2639"/>
        </w:tabs>
        <w:spacing w:before="3"/>
        <w:ind w:left="1200"/>
        <w:rPr>
          <w:sz w:val="24"/>
        </w:rPr>
      </w:pPr>
      <w:r>
        <w:rPr>
          <w:sz w:val="24"/>
        </w:rPr>
        <w:t>Appendix</w:t>
      </w:r>
      <w:r>
        <w:rPr>
          <w:spacing w:val="-5"/>
          <w:sz w:val="24"/>
        </w:rPr>
        <w:t xml:space="preserve"> </w:t>
      </w:r>
      <w:r>
        <w:rPr>
          <w:spacing w:val="-10"/>
          <w:sz w:val="24"/>
        </w:rPr>
        <w:t>5</w:t>
      </w:r>
      <w:r>
        <w:rPr>
          <w:sz w:val="24"/>
        </w:rPr>
        <w:tab/>
        <w:t>Factor</w:t>
      </w:r>
      <w:r>
        <w:rPr>
          <w:spacing w:val="-4"/>
          <w:sz w:val="24"/>
        </w:rPr>
        <w:t xml:space="preserve"> </w:t>
      </w:r>
      <w:r>
        <w:rPr>
          <w:sz w:val="24"/>
        </w:rPr>
        <w:t>6</w:t>
      </w:r>
      <w:r>
        <w:rPr>
          <w:spacing w:val="-2"/>
          <w:sz w:val="24"/>
        </w:rPr>
        <w:t xml:space="preserve"> </w:t>
      </w:r>
      <w:r>
        <w:rPr>
          <w:sz w:val="24"/>
        </w:rPr>
        <w:t>-</w:t>
      </w:r>
      <w:r>
        <w:rPr>
          <w:spacing w:val="-5"/>
          <w:sz w:val="24"/>
        </w:rPr>
        <w:t xml:space="preserve"> </w:t>
      </w:r>
      <w:r>
        <w:rPr>
          <w:sz w:val="24"/>
        </w:rPr>
        <w:t>Supplemental</w:t>
      </w:r>
      <w:r>
        <w:rPr>
          <w:spacing w:val="-2"/>
          <w:sz w:val="24"/>
        </w:rPr>
        <w:t xml:space="preserve"> Documents</w:t>
      </w:r>
    </w:p>
    <w:p w14:paraId="4733420A" w14:textId="77777777" w:rsidR="00585DFF" w:rsidRDefault="00585DFF" w:rsidP="00585DFF">
      <w:pPr>
        <w:pStyle w:val="ListParagraph"/>
        <w:numPr>
          <w:ilvl w:val="1"/>
          <w:numId w:val="1"/>
        </w:numPr>
        <w:tabs>
          <w:tab w:val="left" w:pos="3359"/>
          <w:tab w:val="left" w:pos="3360"/>
        </w:tabs>
        <w:spacing w:before="120"/>
        <w:rPr>
          <w:sz w:val="24"/>
        </w:rPr>
      </w:pPr>
      <w:r>
        <w:rPr>
          <w:sz w:val="24"/>
        </w:rPr>
        <w:t>CHI</w:t>
      </w:r>
      <w:r>
        <w:rPr>
          <w:spacing w:val="-2"/>
          <w:sz w:val="24"/>
        </w:rPr>
        <w:t xml:space="preserve"> Narrative</w:t>
      </w:r>
    </w:p>
    <w:p w14:paraId="147941A4" w14:textId="77777777" w:rsidR="00585DFF" w:rsidRDefault="00585DFF" w:rsidP="00585DFF">
      <w:pPr>
        <w:pStyle w:val="ListParagraph"/>
        <w:numPr>
          <w:ilvl w:val="1"/>
          <w:numId w:val="1"/>
        </w:numPr>
        <w:tabs>
          <w:tab w:val="left" w:pos="3359"/>
          <w:tab w:val="left" w:pos="3360"/>
        </w:tabs>
        <w:spacing w:before="120"/>
        <w:rPr>
          <w:sz w:val="24"/>
        </w:rPr>
      </w:pPr>
      <w:r>
        <w:rPr>
          <w:sz w:val="24"/>
        </w:rPr>
        <w:t>Community</w:t>
      </w:r>
      <w:r>
        <w:rPr>
          <w:spacing w:val="-6"/>
          <w:sz w:val="24"/>
        </w:rPr>
        <w:t xml:space="preserve"> </w:t>
      </w:r>
      <w:r>
        <w:rPr>
          <w:sz w:val="24"/>
        </w:rPr>
        <w:t>Engagement</w:t>
      </w:r>
      <w:r>
        <w:rPr>
          <w:spacing w:val="-4"/>
          <w:sz w:val="24"/>
        </w:rPr>
        <w:t xml:space="preserve"> </w:t>
      </w:r>
      <w:r>
        <w:rPr>
          <w:sz w:val="24"/>
        </w:rPr>
        <w:t>Plan</w:t>
      </w:r>
      <w:r>
        <w:rPr>
          <w:spacing w:val="-3"/>
          <w:sz w:val="24"/>
        </w:rPr>
        <w:t xml:space="preserve"> </w:t>
      </w:r>
      <w:r>
        <w:rPr>
          <w:spacing w:val="-4"/>
          <w:sz w:val="24"/>
        </w:rPr>
        <w:t>Form</w:t>
      </w:r>
    </w:p>
    <w:p w14:paraId="0AD7F969" w14:textId="77777777" w:rsidR="00585DFF" w:rsidRDefault="00585DFF" w:rsidP="00585DFF">
      <w:pPr>
        <w:pStyle w:val="ListParagraph"/>
        <w:numPr>
          <w:ilvl w:val="1"/>
          <w:numId w:val="1"/>
        </w:numPr>
        <w:tabs>
          <w:tab w:val="left" w:pos="3359"/>
          <w:tab w:val="left" w:pos="3360"/>
        </w:tabs>
        <w:spacing w:before="120"/>
        <w:rPr>
          <w:sz w:val="24"/>
        </w:rPr>
      </w:pPr>
      <w:r>
        <w:rPr>
          <w:sz w:val="24"/>
        </w:rPr>
        <w:t>Community</w:t>
      </w:r>
      <w:r>
        <w:rPr>
          <w:spacing w:val="-7"/>
          <w:sz w:val="24"/>
        </w:rPr>
        <w:t xml:space="preserve"> </w:t>
      </w:r>
      <w:r>
        <w:rPr>
          <w:sz w:val="24"/>
        </w:rPr>
        <w:t>Engagement</w:t>
      </w:r>
      <w:r>
        <w:rPr>
          <w:spacing w:val="-4"/>
          <w:sz w:val="24"/>
        </w:rPr>
        <w:t xml:space="preserve"> </w:t>
      </w:r>
      <w:r>
        <w:rPr>
          <w:spacing w:val="-2"/>
          <w:sz w:val="24"/>
        </w:rPr>
        <w:t>Supplement</w:t>
      </w:r>
    </w:p>
    <w:p w14:paraId="1A87F9E7" w14:textId="77777777" w:rsidR="00585DFF" w:rsidRDefault="00585DFF" w:rsidP="00585DFF">
      <w:pPr>
        <w:pStyle w:val="ListParagraph"/>
        <w:numPr>
          <w:ilvl w:val="1"/>
          <w:numId w:val="1"/>
        </w:numPr>
        <w:tabs>
          <w:tab w:val="left" w:pos="3359"/>
          <w:tab w:val="left" w:pos="3360"/>
        </w:tabs>
        <w:spacing w:before="120"/>
        <w:rPr>
          <w:sz w:val="24"/>
        </w:rPr>
      </w:pPr>
      <w:r>
        <w:rPr>
          <w:sz w:val="24"/>
        </w:rPr>
        <w:t>Community</w:t>
      </w:r>
      <w:r>
        <w:rPr>
          <w:spacing w:val="-4"/>
          <w:sz w:val="24"/>
        </w:rPr>
        <w:t xml:space="preserve"> </w:t>
      </w:r>
      <w:r>
        <w:rPr>
          <w:sz w:val="24"/>
        </w:rPr>
        <w:t>Health</w:t>
      </w:r>
      <w:r>
        <w:rPr>
          <w:spacing w:val="-3"/>
          <w:sz w:val="24"/>
        </w:rPr>
        <w:t xml:space="preserve"> </w:t>
      </w:r>
      <w:r>
        <w:rPr>
          <w:spacing w:val="-2"/>
          <w:sz w:val="24"/>
        </w:rPr>
        <w:t>Assessment</w:t>
      </w:r>
    </w:p>
    <w:p w14:paraId="6D8AD4B4" w14:textId="77777777" w:rsidR="00585DFF" w:rsidRDefault="00585DFF" w:rsidP="00585DFF">
      <w:pPr>
        <w:pStyle w:val="ListParagraph"/>
        <w:numPr>
          <w:ilvl w:val="1"/>
          <w:numId w:val="1"/>
        </w:numPr>
        <w:tabs>
          <w:tab w:val="left" w:pos="2639"/>
          <w:tab w:val="left" w:pos="3359"/>
          <w:tab w:val="left" w:pos="3360"/>
        </w:tabs>
        <w:spacing w:before="120" w:line="343" w:lineRule="auto"/>
        <w:ind w:left="1200" w:right="4406" w:firstLine="1440"/>
        <w:rPr>
          <w:sz w:val="24"/>
        </w:rPr>
      </w:pPr>
      <w:r>
        <w:rPr>
          <w:sz w:val="24"/>
        </w:rPr>
        <w:t>Community</w:t>
      </w:r>
      <w:r>
        <w:rPr>
          <w:spacing w:val="-12"/>
          <w:sz w:val="24"/>
        </w:rPr>
        <w:t xml:space="preserve"> </w:t>
      </w:r>
      <w:r>
        <w:rPr>
          <w:sz w:val="24"/>
        </w:rPr>
        <w:t>Health</w:t>
      </w:r>
      <w:r>
        <w:rPr>
          <w:spacing w:val="-11"/>
          <w:sz w:val="24"/>
        </w:rPr>
        <w:t xml:space="preserve"> </w:t>
      </w:r>
      <w:r>
        <w:rPr>
          <w:sz w:val="24"/>
        </w:rPr>
        <w:t>Improvement</w:t>
      </w:r>
      <w:r>
        <w:rPr>
          <w:spacing w:val="-12"/>
          <w:sz w:val="24"/>
        </w:rPr>
        <w:t xml:space="preserve"> </w:t>
      </w:r>
      <w:r>
        <w:rPr>
          <w:sz w:val="24"/>
        </w:rPr>
        <w:t>Plan Appendix 6</w:t>
      </w:r>
      <w:r>
        <w:rPr>
          <w:sz w:val="24"/>
        </w:rPr>
        <w:tab/>
        <w:t>Affiliated Parties</w:t>
      </w:r>
    </w:p>
    <w:p w14:paraId="020EE9AB" w14:textId="77777777" w:rsidR="00585DFF" w:rsidRDefault="00585DFF" w:rsidP="00585DFF">
      <w:pPr>
        <w:tabs>
          <w:tab w:val="left" w:pos="2639"/>
        </w:tabs>
        <w:spacing w:before="3" w:line="343" w:lineRule="auto"/>
        <w:ind w:left="1200" w:right="6610"/>
        <w:rPr>
          <w:sz w:val="24"/>
        </w:rPr>
      </w:pPr>
      <w:r>
        <w:rPr>
          <w:sz w:val="24"/>
        </w:rPr>
        <w:t>Appendix 7</w:t>
      </w:r>
      <w:r>
        <w:rPr>
          <w:sz w:val="24"/>
        </w:rPr>
        <w:tab/>
        <w:t>Change in Service Appendix 8</w:t>
      </w:r>
      <w:r>
        <w:rPr>
          <w:sz w:val="24"/>
        </w:rPr>
        <w:tab/>
        <w:t>Notice of Intent Appendix 9</w:t>
      </w:r>
      <w:r>
        <w:rPr>
          <w:sz w:val="24"/>
        </w:rPr>
        <w:tab/>
        <w:t>Articles</w:t>
      </w:r>
      <w:r>
        <w:rPr>
          <w:spacing w:val="-6"/>
          <w:sz w:val="24"/>
        </w:rPr>
        <w:t xml:space="preserve"> </w:t>
      </w:r>
      <w:r>
        <w:rPr>
          <w:sz w:val="24"/>
        </w:rPr>
        <w:t>of</w:t>
      </w:r>
      <w:r>
        <w:rPr>
          <w:spacing w:val="-5"/>
          <w:sz w:val="24"/>
        </w:rPr>
        <w:t xml:space="preserve"> </w:t>
      </w:r>
      <w:r>
        <w:rPr>
          <w:sz w:val="24"/>
        </w:rPr>
        <w:t>Organization Appendix</w:t>
      </w:r>
      <w:r>
        <w:rPr>
          <w:spacing w:val="-9"/>
          <w:sz w:val="24"/>
        </w:rPr>
        <w:t xml:space="preserve"> </w:t>
      </w:r>
      <w:r>
        <w:rPr>
          <w:sz w:val="24"/>
        </w:rPr>
        <w:t>10</w:t>
      </w:r>
      <w:r>
        <w:rPr>
          <w:spacing w:val="25"/>
          <w:sz w:val="24"/>
        </w:rPr>
        <w:t xml:space="preserve"> </w:t>
      </w:r>
      <w:r>
        <w:rPr>
          <w:sz w:val="24"/>
        </w:rPr>
        <w:t>Affidavit</w:t>
      </w:r>
      <w:r>
        <w:rPr>
          <w:spacing w:val="-9"/>
          <w:sz w:val="24"/>
        </w:rPr>
        <w:t xml:space="preserve"> </w:t>
      </w:r>
      <w:r>
        <w:rPr>
          <w:sz w:val="24"/>
        </w:rPr>
        <w:t>of</w:t>
      </w:r>
      <w:r>
        <w:rPr>
          <w:spacing w:val="-7"/>
          <w:sz w:val="24"/>
        </w:rPr>
        <w:t xml:space="preserve"> </w:t>
      </w:r>
      <w:r>
        <w:rPr>
          <w:sz w:val="24"/>
        </w:rPr>
        <w:t>Truthfulness Appendix 11</w:t>
      </w:r>
      <w:r>
        <w:rPr>
          <w:spacing w:val="40"/>
          <w:sz w:val="24"/>
        </w:rPr>
        <w:t xml:space="preserve"> </w:t>
      </w:r>
      <w:r>
        <w:rPr>
          <w:sz w:val="24"/>
        </w:rPr>
        <w:t>Filing Fee</w:t>
      </w:r>
    </w:p>
    <w:p w14:paraId="1126E45F" w14:textId="77777777" w:rsidR="00585DFF" w:rsidRDefault="00585DFF" w:rsidP="00585DFF">
      <w:pPr>
        <w:spacing w:line="343" w:lineRule="auto"/>
        <w:rPr>
          <w:sz w:val="24"/>
        </w:rPr>
        <w:sectPr w:rsidR="00585DFF">
          <w:headerReference w:type="default" r:id="rId9"/>
          <w:pgSz w:w="12240" w:h="15840"/>
          <w:pgMar w:top="1360" w:right="240" w:bottom="880" w:left="240" w:header="0" w:footer="697" w:gutter="0"/>
          <w:cols w:space="720"/>
        </w:sectPr>
      </w:pPr>
    </w:p>
    <w:p w14:paraId="1C13BA2D" w14:textId="77777777" w:rsidR="00585DFF" w:rsidRDefault="00585DFF" w:rsidP="00585DFF">
      <w:pPr>
        <w:pStyle w:val="BodyText"/>
      </w:pPr>
    </w:p>
    <w:p w14:paraId="3BDA1A87" w14:textId="77777777" w:rsidR="00585DFF" w:rsidRDefault="00585DFF" w:rsidP="00585DFF">
      <w:pPr>
        <w:pStyle w:val="BodyText"/>
      </w:pPr>
    </w:p>
    <w:p w14:paraId="39388024" w14:textId="77777777" w:rsidR="00585DFF" w:rsidRDefault="00585DFF" w:rsidP="00585DFF">
      <w:pPr>
        <w:pStyle w:val="BodyText"/>
      </w:pPr>
    </w:p>
    <w:p w14:paraId="4798A96A" w14:textId="77777777" w:rsidR="00585DFF" w:rsidRDefault="00585DFF" w:rsidP="00585DFF">
      <w:pPr>
        <w:pStyle w:val="BodyText"/>
      </w:pPr>
    </w:p>
    <w:p w14:paraId="46A81429" w14:textId="77777777" w:rsidR="00585DFF" w:rsidRDefault="00585DFF" w:rsidP="00585DFF">
      <w:pPr>
        <w:pStyle w:val="BodyText"/>
      </w:pPr>
    </w:p>
    <w:p w14:paraId="391A3BC4" w14:textId="77777777" w:rsidR="00585DFF" w:rsidRDefault="00585DFF" w:rsidP="00585DFF">
      <w:pPr>
        <w:pStyle w:val="BodyText"/>
        <w:spacing w:before="9"/>
        <w:ind w:left="2700" w:right="3510"/>
        <w:rPr>
          <w:sz w:val="22"/>
        </w:rPr>
      </w:pPr>
    </w:p>
    <w:p w14:paraId="3E73A3FF" w14:textId="77777777" w:rsidR="00585DFF" w:rsidRDefault="00585DFF" w:rsidP="00726F19">
      <w:pPr>
        <w:spacing w:before="85" w:line="578" w:lineRule="auto"/>
        <w:ind w:left="2700" w:right="2970" w:firstLine="30"/>
        <w:jc w:val="center"/>
        <w:rPr>
          <w:rFonts w:ascii="Times New Roman"/>
          <w:b/>
          <w:sz w:val="36"/>
        </w:rPr>
      </w:pPr>
      <w:bookmarkStart w:id="2" w:name="1.__Application_Form"/>
      <w:bookmarkEnd w:id="2"/>
      <w:r>
        <w:rPr>
          <w:rFonts w:ascii="Times New Roman"/>
          <w:b/>
          <w:sz w:val="36"/>
        </w:rPr>
        <w:t xml:space="preserve">APPENDIX 1 </w:t>
      </w:r>
      <w:r>
        <w:rPr>
          <w:rFonts w:ascii="Times New Roman"/>
          <w:b/>
          <w:spacing w:val="-2"/>
          <w:sz w:val="36"/>
        </w:rPr>
        <w:t>APPLICATION</w:t>
      </w:r>
      <w:r>
        <w:rPr>
          <w:rFonts w:ascii="Times New Roman"/>
          <w:b/>
          <w:spacing w:val="-21"/>
          <w:sz w:val="36"/>
        </w:rPr>
        <w:t xml:space="preserve"> </w:t>
      </w:r>
      <w:r>
        <w:rPr>
          <w:rFonts w:ascii="Times New Roman"/>
          <w:b/>
          <w:spacing w:val="-2"/>
          <w:sz w:val="36"/>
        </w:rPr>
        <w:t>FORM</w:t>
      </w:r>
    </w:p>
    <w:p w14:paraId="7E5479B3" w14:textId="77777777" w:rsidR="00522834" w:rsidRDefault="00522834">
      <w:pPr>
        <w:sectPr w:rsidR="00522834">
          <w:footerReference w:type="default" r:id="rId10"/>
          <w:pgSz w:w="12240" w:h="15840"/>
          <w:pgMar w:top="1440" w:right="1440" w:bottom="1440" w:left="1440" w:header="720" w:footer="720" w:gutter="0"/>
          <w:cols w:space="720"/>
          <w:docGrid w:linePitch="360"/>
        </w:sectPr>
      </w:pPr>
    </w:p>
    <w:p w14:paraId="51B8D421" w14:textId="77777777" w:rsidR="0083371F" w:rsidRPr="00AE6C3C" w:rsidRDefault="0083371F" w:rsidP="0083371F">
      <w:pPr>
        <w:pStyle w:val="BodyText"/>
        <w:ind w:left="720" w:right="1180"/>
        <w:rPr>
          <w:sz w:val="18"/>
          <w:szCs w:val="18"/>
        </w:rPr>
      </w:pPr>
      <w:r w:rsidRPr="00AE6C3C">
        <w:rPr>
          <w:noProof/>
          <w:sz w:val="18"/>
          <w:szCs w:val="18"/>
        </w:rPr>
        <w:drawing>
          <wp:inline distT="0" distB="0" distL="0" distR="0" wp14:anchorId="1349BE53" wp14:editId="448B8BD9">
            <wp:extent cx="934278" cy="949014"/>
            <wp:effectExtent l="0" t="0" r="0" b="6985"/>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1"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3AAEDFA3" w14:textId="77777777" w:rsidR="0083371F" w:rsidRPr="00AE6C3C" w:rsidRDefault="0083371F" w:rsidP="0083371F">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1C64E66" w14:textId="4926977D" w:rsidR="0083371F" w:rsidRPr="00AE6C3C" w:rsidRDefault="0083371F" w:rsidP="0083371F">
      <w:pPr>
        <w:spacing w:before="83"/>
        <w:ind w:left="720" w:right="1180"/>
        <w:rPr>
          <w:sz w:val="20"/>
          <w:szCs w:val="18"/>
        </w:rPr>
      </w:pPr>
      <w:r w:rsidRPr="00AE6C3C">
        <w:rPr>
          <w:sz w:val="20"/>
          <w:szCs w:val="18"/>
        </w:rPr>
        <w:t xml:space="preserve">Application Type: </w:t>
      </w:r>
      <w:r w:rsidR="009F219F" w:rsidRPr="009F219F">
        <w:rPr>
          <w:sz w:val="20"/>
          <w:szCs w:val="18"/>
        </w:rPr>
        <w:t>Hospital/Clinic Substantial Capital Expenditure</w:t>
      </w:r>
    </w:p>
    <w:p w14:paraId="0FBA8543" w14:textId="76652C19"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5C2615" w:rsidRPr="005C2615">
        <w:rPr>
          <w:rFonts w:ascii="Arial" w:hAnsi="Arial" w:cs="Arial"/>
          <w:sz w:val="20"/>
          <w:szCs w:val="18"/>
        </w:rPr>
        <w:t>06/24/2022 10:39 am</w:t>
      </w:r>
    </w:p>
    <w:p w14:paraId="01970587" w14:textId="0B0A1A1E"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sidR="00D559F6">
        <w:rPr>
          <w:rFonts w:ascii="Arial" w:hAnsi="Arial" w:cs="Arial"/>
          <w:sz w:val="20"/>
          <w:szCs w:val="18"/>
        </w:rPr>
        <w:t>nt</w:t>
      </w:r>
      <w:r w:rsidRPr="00AE6C3C">
        <w:rPr>
          <w:rFonts w:ascii="Arial" w:hAnsi="Arial" w:cs="Arial"/>
          <w:sz w:val="20"/>
          <w:szCs w:val="18"/>
        </w:rPr>
        <w:t xml:space="preserve"> Name: </w:t>
      </w:r>
      <w:r w:rsidR="001C67B5" w:rsidRPr="001C67B5">
        <w:rPr>
          <w:rFonts w:ascii="Arial" w:hAnsi="Arial" w:cs="Arial"/>
          <w:sz w:val="20"/>
          <w:szCs w:val="18"/>
        </w:rPr>
        <w:t>UMass Memorial Health Care, Inc.</w:t>
      </w:r>
    </w:p>
    <w:p w14:paraId="19BBC9A3" w14:textId="1B2D940C"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764330" w:rsidRPr="00764330">
        <w:rPr>
          <w:rFonts w:ascii="Arial" w:hAnsi="Arial" w:cs="Arial"/>
          <w:sz w:val="20"/>
          <w:szCs w:val="18"/>
        </w:rPr>
        <w:t>One Biotech Park, 365 Plantation Street</w:t>
      </w:r>
    </w:p>
    <w:p w14:paraId="54333188" w14:textId="42963D50"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461371">
        <w:rPr>
          <w:rFonts w:ascii="Arial" w:hAnsi="Arial" w:cs="Arial"/>
          <w:sz w:val="20"/>
          <w:szCs w:val="18"/>
        </w:rPr>
        <w:t>Worcester</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461371">
        <w:rPr>
          <w:rFonts w:ascii="Arial" w:hAnsi="Arial" w:cs="Arial"/>
          <w:sz w:val="20"/>
          <w:szCs w:val="18"/>
        </w:rPr>
        <w:t>01605</w:t>
      </w:r>
    </w:p>
    <w:p w14:paraId="4B00000A" w14:textId="0AD0A9AC"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331A89" w:rsidRPr="00331A89">
        <w:rPr>
          <w:rFonts w:ascii="Arial" w:hAnsi="Arial" w:cs="Arial"/>
          <w:sz w:val="20"/>
          <w:szCs w:val="18"/>
        </w:rPr>
        <w:t xml:space="preserve">David </w:t>
      </w:r>
      <w:proofErr w:type="spellStart"/>
      <w:r w:rsidR="00331A89" w:rsidRPr="00331A89">
        <w:rPr>
          <w:rFonts w:ascii="Arial" w:hAnsi="Arial" w:cs="Arial"/>
          <w:sz w:val="20"/>
          <w:szCs w:val="18"/>
        </w:rPr>
        <w:t>Bierschied</w:t>
      </w:r>
      <w:proofErr w:type="spellEnd"/>
    </w:p>
    <w:p w14:paraId="5A0E68AE" w14:textId="413B0796"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AE2017" w:rsidRPr="00AE2017">
        <w:rPr>
          <w:rFonts w:ascii="Arial" w:hAnsi="Arial" w:cs="Arial"/>
          <w:sz w:val="20"/>
          <w:szCs w:val="18"/>
        </w:rPr>
        <w:t>Sr. Director of Strategic Financial Planning</w:t>
      </w:r>
    </w:p>
    <w:p w14:paraId="75D2CE5F" w14:textId="2BD569AB"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651B48" w:rsidRPr="00651B48">
        <w:rPr>
          <w:rFonts w:ascii="Arial" w:hAnsi="Arial" w:cs="Arial"/>
          <w:sz w:val="20"/>
          <w:szCs w:val="18"/>
        </w:rPr>
        <w:t>306 Belmont Street</w:t>
      </w:r>
    </w:p>
    <w:p w14:paraId="334419AF" w14:textId="6F33434A"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31F8B">
        <w:rPr>
          <w:rFonts w:ascii="Arial" w:hAnsi="Arial" w:cs="Arial"/>
          <w:sz w:val="20"/>
          <w:szCs w:val="18"/>
        </w:rPr>
        <w:t>Worcester</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8E0E7E">
        <w:rPr>
          <w:rFonts w:ascii="Arial" w:hAnsi="Arial" w:cs="Arial"/>
          <w:sz w:val="20"/>
          <w:szCs w:val="18"/>
        </w:rPr>
        <w:t>01605</w:t>
      </w:r>
    </w:p>
    <w:p w14:paraId="569A1C20" w14:textId="42A2D550"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9B25C8">
        <w:rPr>
          <w:rFonts w:ascii="Arial" w:hAnsi="Arial" w:cs="Arial"/>
          <w:sz w:val="20"/>
          <w:szCs w:val="18"/>
        </w:rPr>
        <w:t>508334</w:t>
      </w:r>
      <w:r w:rsidR="00F60D6E">
        <w:rPr>
          <w:rFonts w:ascii="Arial" w:hAnsi="Arial" w:cs="Arial"/>
          <w:sz w:val="20"/>
          <w:szCs w:val="18"/>
        </w:rPr>
        <w:t>0463</w:t>
      </w:r>
      <w:r w:rsidRPr="00AE6C3C">
        <w:rPr>
          <w:rFonts w:ascii="Arial" w:hAnsi="Arial" w:cs="Arial"/>
          <w:sz w:val="20"/>
          <w:szCs w:val="18"/>
        </w:rPr>
        <w:tab/>
        <w:t>Ext: none</w:t>
      </w:r>
    </w:p>
    <w:p w14:paraId="7135D163" w14:textId="2F220BF2"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2" w:history="1">
        <w:r w:rsidR="009B25C8" w:rsidRPr="00561CEE">
          <w:rPr>
            <w:rStyle w:val="Hyperlink"/>
            <w:rFonts w:ascii="Arial" w:hAnsi="Arial" w:cs="Arial"/>
            <w:sz w:val="20"/>
            <w:szCs w:val="18"/>
          </w:rPr>
          <w:t>david.bierschied@umassmemorial.org</w:t>
        </w:r>
      </w:hyperlink>
    </w:p>
    <w:p w14:paraId="38AEB408" w14:textId="77777777" w:rsidR="0083371F" w:rsidRPr="00AE6C3C" w:rsidRDefault="0083371F" w:rsidP="0083371F">
      <w:pPr>
        <w:pStyle w:val="RHDPara12D"/>
        <w:spacing w:after="0" w:line="240" w:lineRule="auto"/>
        <w:ind w:left="720" w:right="1180" w:firstLine="0"/>
        <w:rPr>
          <w:rFonts w:ascii="Arial" w:hAnsi="Arial" w:cs="Arial"/>
          <w:sz w:val="20"/>
          <w:szCs w:val="18"/>
        </w:rPr>
      </w:pPr>
    </w:p>
    <w:p w14:paraId="213D747E" w14:textId="77777777" w:rsidR="0083371F" w:rsidRPr="005C14DD" w:rsidRDefault="0083371F" w:rsidP="0083371F">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4DAADA97" w14:textId="77777777" w:rsidR="0083371F" w:rsidRPr="005C14DD" w:rsidRDefault="0083371F" w:rsidP="0083371F">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2E90C460" w14:textId="20871DC4"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6875D0" w:rsidRPr="006875D0">
        <w:rPr>
          <w:rFonts w:ascii="Arial" w:hAnsi="Arial" w:cs="Arial"/>
          <w:sz w:val="20"/>
          <w:szCs w:val="18"/>
        </w:rPr>
        <w:t>UMass Memorial Medical Center</w:t>
      </w:r>
    </w:p>
    <w:p w14:paraId="02CA5179" w14:textId="3A2C673B"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ED33B2" w:rsidRPr="00ED33B2">
        <w:rPr>
          <w:rFonts w:ascii="Arial" w:hAnsi="Arial" w:cs="Arial"/>
          <w:sz w:val="20"/>
          <w:szCs w:val="18"/>
        </w:rPr>
        <w:t>55 Lake Avenue North</w:t>
      </w:r>
    </w:p>
    <w:p w14:paraId="26A44415" w14:textId="005DF68A"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ED33B2">
        <w:rPr>
          <w:rFonts w:ascii="Arial" w:hAnsi="Arial" w:cs="Arial"/>
          <w:sz w:val="20"/>
          <w:szCs w:val="18"/>
        </w:rPr>
        <w:t>Worcester</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ED33B2">
        <w:rPr>
          <w:rFonts w:ascii="Arial" w:hAnsi="Arial" w:cs="Arial"/>
          <w:sz w:val="20"/>
          <w:szCs w:val="18"/>
        </w:rPr>
        <w:t>01605</w:t>
      </w:r>
    </w:p>
    <w:p w14:paraId="06D4AB28" w14:textId="2890FB13"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00A01212" w:rsidRPr="00A01212">
        <w:rPr>
          <w:rFonts w:ascii="Arial" w:hAnsi="Arial" w:cs="Arial"/>
          <w:sz w:val="20"/>
          <w:szCs w:val="18"/>
        </w:rPr>
        <w:t>22-0163</w:t>
      </w:r>
    </w:p>
    <w:p w14:paraId="27B6D9A0" w14:textId="77777777" w:rsidR="0083371F" w:rsidRPr="00AE6C3C" w:rsidRDefault="0083371F" w:rsidP="0083371F">
      <w:pPr>
        <w:pStyle w:val="RHDPara12D"/>
        <w:spacing w:after="0" w:line="240" w:lineRule="auto"/>
        <w:ind w:left="720" w:right="1180" w:firstLine="0"/>
        <w:rPr>
          <w:rFonts w:ascii="Arial" w:hAnsi="Arial" w:cs="Arial"/>
          <w:sz w:val="20"/>
          <w:szCs w:val="18"/>
        </w:rPr>
      </w:pPr>
    </w:p>
    <w:p w14:paraId="2CC79C87" w14:textId="77777777" w:rsidR="0083371F" w:rsidRPr="005C14DD" w:rsidRDefault="0083371F" w:rsidP="0083371F">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00CCB2E0" w14:textId="77777777"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47F6E7F5" w14:textId="77777777"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662D7EC4" w14:textId="1B0F5FE6"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413583">
        <w:rPr>
          <w:rFonts w:ascii="Arial" w:hAnsi="Arial" w:cs="Arial"/>
          <w:sz w:val="20"/>
          <w:szCs w:val="18"/>
        </w:rPr>
        <w:t>UMMH</w:t>
      </w:r>
    </w:p>
    <w:p w14:paraId="7A65058F" w14:textId="77777777"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10932F6B" w14:textId="72D095F6" w:rsidR="0083371F"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40757D">
        <w:rPr>
          <w:rFonts w:ascii="Arial" w:hAnsi="Arial" w:cs="Arial"/>
          <w:sz w:val="20"/>
          <w:szCs w:val="18"/>
        </w:rPr>
        <w:t>No</w:t>
      </w:r>
    </w:p>
    <w:p w14:paraId="7A69F053" w14:textId="77777777"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4D358EAC" w14:textId="77777777"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1AAF3354" w14:textId="77777777"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4E50E4FF" w14:textId="77777777" w:rsidR="0083371F"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106DEF6B" w14:textId="77777777" w:rsidR="0083371F" w:rsidRDefault="0083371F" w:rsidP="0083371F">
      <w:pPr>
        <w:pStyle w:val="RHDPara12D"/>
        <w:spacing w:after="0" w:line="240" w:lineRule="auto"/>
        <w:ind w:left="720" w:right="1180" w:firstLine="0"/>
        <w:rPr>
          <w:rFonts w:ascii="Arial" w:hAnsi="Arial" w:cs="Arial"/>
          <w:sz w:val="20"/>
          <w:szCs w:val="18"/>
        </w:rPr>
      </w:pPr>
    </w:p>
    <w:p w14:paraId="64869B1C" w14:textId="77777777" w:rsidR="0083371F" w:rsidRPr="005C14DD" w:rsidRDefault="0083371F" w:rsidP="0083371F">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1AF966B4" w14:textId="77777777" w:rsidR="0083371F" w:rsidRDefault="0083371F" w:rsidP="0083371F">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Pr>
          <w:rFonts w:ascii="Arial" w:hAnsi="Arial" w:cs="Arial"/>
          <w:sz w:val="20"/>
        </w:rPr>
        <w:t>See attached Narrative</w:t>
      </w:r>
    </w:p>
    <w:p w14:paraId="6CE5BF96" w14:textId="77777777"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44F3C02C" w14:textId="77777777" w:rsidR="0083371F" w:rsidRPr="00AE6C3C" w:rsidRDefault="0083371F" w:rsidP="0083371F">
      <w:pPr>
        <w:pStyle w:val="RHDPara12D"/>
        <w:spacing w:after="0" w:line="240" w:lineRule="auto"/>
        <w:ind w:left="720" w:right="1180" w:firstLine="0"/>
        <w:rPr>
          <w:rFonts w:ascii="Arial" w:hAnsi="Arial" w:cs="Arial"/>
          <w:sz w:val="20"/>
          <w:szCs w:val="18"/>
        </w:rPr>
      </w:pPr>
    </w:p>
    <w:p w14:paraId="56203A5D" w14:textId="3747EB7A" w:rsidR="0083371F" w:rsidRPr="00B9291B" w:rsidRDefault="0083371F" w:rsidP="0083371F">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sidR="00B9291B">
        <w:rPr>
          <w:rStyle w:val="Strong"/>
          <w:rFonts w:ascii="Arial" w:hAnsi="Arial" w:cs="Arial"/>
        </w:rPr>
        <w:t xml:space="preserve"> </w:t>
      </w:r>
      <w:r w:rsidRPr="00B9291B">
        <w:rPr>
          <w:rStyle w:val="Strong"/>
          <w:rFonts w:ascii="Arial" w:hAnsi="Arial" w:cs="Arial"/>
        </w:rPr>
        <w:t>Delegated Review</w:t>
      </w:r>
    </w:p>
    <w:p w14:paraId="2D6BEE95" w14:textId="197B6531" w:rsidR="0083371F" w:rsidRPr="00AE6C3C"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78750F">
        <w:rPr>
          <w:rFonts w:ascii="Arial" w:hAnsi="Arial" w:cs="Arial"/>
          <w:sz w:val="20"/>
          <w:szCs w:val="18"/>
        </w:rPr>
        <w:t>No</w:t>
      </w:r>
    </w:p>
    <w:p w14:paraId="189FC3D7" w14:textId="77777777" w:rsidR="0083371F" w:rsidRPr="00AE6C3C" w:rsidRDefault="0083371F" w:rsidP="0083371F">
      <w:pPr>
        <w:pStyle w:val="RHDPara12D"/>
        <w:spacing w:after="0" w:line="240" w:lineRule="auto"/>
        <w:ind w:left="720" w:right="1180" w:firstLine="0"/>
        <w:rPr>
          <w:rFonts w:ascii="Arial" w:hAnsi="Arial" w:cs="Arial"/>
          <w:sz w:val="20"/>
          <w:szCs w:val="18"/>
        </w:rPr>
      </w:pPr>
    </w:p>
    <w:p w14:paraId="4428C906" w14:textId="6FED9C6E" w:rsidR="0083371F" w:rsidRPr="000F208D" w:rsidRDefault="0083371F" w:rsidP="0083371F">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sidR="000F208D">
        <w:rPr>
          <w:rStyle w:val="Strong"/>
          <w:rFonts w:ascii="Arial" w:hAnsi="Arial" w:cs="Arial"/>
        </w:rPr>
        <w:t xml:space="preserve"> </w:t>
      </w:r>
      <w:r w:rsidRPr="000F208D">
        <w:rPr>
          <w:rStyle w:val="Strong"/>
          <w:rFonts w:ascii="Arial" w:hAnsi="Arial" w:cs="Arial"/>
        </w:rPr>
        <w:t>Conservation Project</w:t>
      </w:r>
    </w:p>
    <w:p w14:paraId="6BB4D4AD" w14:textId="77777777" w:rsidR="0083371F" w:rsidRDefault="0083371F" w:rsidP="0083371F">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34FE776" w14:textId="77777777" w:rsidR="0083371F" w:rsidRPr="00AE6C3C" w:rsidRDefault="0083371F" w:rsidP="0083371F">
      <w:pPr>
        <w:pStyle w:val="RHDPara12D"/>
        <w:spacing w:after="0" w:line="240" w:lineRule="auto"/>
        <w:ind w:left="720" w:right="1180" w:firstLine="0"/>
        <w:rPr>
          <w:rFonts w:ascii="Arial" w:hAnsi="Arial" w:cs="Arial"/>
          <w:sz w:val="20"/>
          <w:szCs w:val="18"/>
        </w:rPr>
      </w:pPr>
    </w:p>
    <w:p w14:paraId="7B6F6205" w14:textId="5B5C01B4" w:rsidR="0083371F" w:rsidRPr="00B522D2" w:rsidRDefault="0083371F" w:rsidP="0083371F">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sidR="001509E6">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7B1056F2" w14:textId="77777777" w:rsidR="0083371F"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Yes</w:t>
      </w:r>
    </w:p>
    <w:p w14:paraId="3CE468F1" w14:textId="2A49AB0D" w:rsidR="0083371F" w:rsidRDefault="0083371F" w:rsidP="0083371F">
      <w:pPr>
        <w:pStyle w:val="RHDPara12D"/>
        <w:spacing w:after="0" w:line="240" w:lineRule="auto"/>
        <w:ind w:left="720" w:right="1180" w:firstLine="0"/>
        <w:rPr>
          <w:rFonts w:ascii="Arial" w:hAnsi="Arial" w:cs="Arial"/>
          <w:sz w:val="20"/>
        </w:rPr>
      </w:pPr>
      <w:r>
        <w:rPr>
          <w:rFonts w:ascii="Arial" w:hAnsi="Arial" w:cs="Arial"/>
          <w:sz w:val="20"/>
        </w:rPr>
        <w:t>5.2</w:t>
      </w:r>
      <w:r>
        <w:rPr>
          <w:rFonts w:ascii="Arial" w:hAnsi="Arial" w:cs="Arial"/>
          <w:sz w:val="20"/>
        </w:rPr>
        <w:tab/>
        <w:t xml:space="preserve">If yes, is Applicant or any affiliated entity thereof </w:t>
      </w:r>
      <w:proofErr w:type="gramStart"/>
      <w:r>
        <w:rPr>
          <w:rFonts w:ascii="Arial" w:hAnsi="Arial" w:cs="Arial"/>
          <w:sz w:val="20"/>
        </w:rPr>
        <w:t>a</w:t>
      </w:r>
      <w:proofErr w:type="gramEnd"/>
      <w:r>
        <w:rPr>
          <w:rFonts w:ascii="Arial" w:hAnsi="Arial" w:cs="Arial"/>
          <w:sz w:val="20"/>
        </w:rPr>
        <w:t xml:space="preserve"> HPC-certified ACO? </w:t>
      </w:r>
      <w:r w:rsidR="00427410">
        <w:rPr>
          <w:rFonts w:ascii="Arial" w:hAnsi="Arial" w:cs="Arial"/>
          <w:sz w:val="20"/>
        </w:rPr>
        <w:t>No</w:t>
      </w:r>
    </w:p>
    <w:p w14:paraId="4748C109" w14:textId="77777777" w:rsidR="0083371F" w:rsidRPr="007019DC" w:rsidRDefault="0083371F" w:rsidP="0083371F">
      <w:pPr>
        <w:pStyle w:val="RHDPara12D"/>
        <w:spacing w:after="0" w:line="240" w:lineRule="auto"/>
        <w:ind w:left="720" w:right="1180" w:firstLine="0"/>
        <w:rPr>
          <w:rFonts w:ascii="Arial" w:hAnsi="Arial" w:cs="Arial"/>
          <w:b/>
          <w:bCs/>
          <w:sz w:val="20"/>
        </w:rPr>
      </w:pPr>
      <w:r>
        <w:rPr>
          <w:rFonts w:ascii="Arial" w:hAnsi="Arial" w:cs="Arial"/>
          <w:sz w:val="20"/>
        </w:rPr>
        <w:t>5.3</w:t>
      </w:r>
      <w:r>
        <w:rPr>
          <w:rFonts w:ascii="Arial" w:hAnsi="Arial" w:cs="Arial"/>
          <w:sz w:val="20"/>
        </w:rPr>
        <w:tab/>
      </w:r>
      <w:r>
        <w:rPr>
          <w:rFonts w:ascii="Arial" w:hAnsi="Arial" w:cs="Arial"/>
          <w:b/>
          <w:bCs/>
          <w:sz w:val="20"/>
        </w:rPr>
        <w:t xml:space="preserve">See section on </w:t>
      </w:r>
      <w:proofErr w:type="spellStart"/>
      <w:r>
        <w:rPr>
          <w:rFonts w:ascii="Arial" w:hAnsi="Arial" w:cs="Arial"/>
          <w:b/>
          <w:bCs/>
          <w:sz w:val="20"/>
        </w:rPr>
        <w:t>DoN</w:t>
      </w:r>
      <w:proofErr w:type="spellEnd"/>
      <w:r>
        <w:rPr>
          <w:rFonts w:ascii="Arial" w:hAnsi="Arial" w:cs="Arial"/>
          <w:b/>
          <w:bCs/>
          <w:sz w:val="20"/>
        </w:rPr>
        <w:t xml:space="preserve">-Required Services and </w:t>
      </w:r>
      <w:proofErr w:type="spellStart"/>
      <w:r>
        <w:rPr>
          <w:rFonts w:ascii="Arial" w:hAnsi="Arial" w:cs="Arial"/>
          <w:b/>
          <w:bCs/>
          <w:sz w:val="20"/>
        </w:rPr>
        <w:t>DoN</w:t>
      </w:r>
      <w:proofErr w:type="spellEnd"/>
      <w:r>
        <w:rPr>
          <w:rFonts w:ascii="Arial" w:hAnsi="Arial" w:cs="Arial"/>
          <w:b/>
          <w:bCs/>
          <w:sz w:val="20"/>
        </w:rPr>
        <w:t>-Required Equipment in the Application Instructions</w:t>
      </w:r>
    </w:p>
    <w:p w14:paraId="4D225BF2" w14:textId="77777777" w:rsidR="0083371F" w:rsidRPr="003715E8" w:rsidRDefault="0083371F" w:rsidP="0083371F">
      <w:pPr>
        <w:pStyle w:val="RHDPara12D"/>
        <w:spacing w:after="0" w:line="240" w:lineRule="auto"/>
        <w:ind w:left="720" w:right="1180" w:firstLine="0"/>
        <w:rPr>
          <w:rFonts w:ascii="Arial" w:hAnsi="Arial" w:cs="Arial"/>
          <w:sz w:val="20"/>
        </w:rPr>
      </w:pPr>
    </w:p>
    <w:p w14:paraId="3A2E3F69" w14:textId="44113268" w:rsidR="0083371F" w:rsidRPr="001509E6" w:rsidRDefault="0083371F" w:rsidP="0083371F">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sidR="001509E6">
        <w:rPr>
          <w:rStyle w:val="Strong"/>
          <w:rFonts w:ascii="Arial" w:hAnsi="Arial" w:cs="Arial"/>
        </w:rPr>
        <w:t xml:space="preserve"> </w:t>
      </w:r>
      <w:r w:rsidRPr="001509E6">
        <w:rPr>
          <w:rStyle w:val="Strong"/>
          <w:rFonts w:ascii="Arial" w:hAnsi="Arial" w:cs="Arial"/>
        </w:rPr>
        <w:t>Transfer of Ownership</w:t>
      </w:r>
    </w:p>
    <w:p w14:paraId="1B437996"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69C2C30" w14:textId="77777777" w:rsidR="0083371F" w:rsidRPr="003715E8" w:rsidRDefault="0083371F" w:rsidP="0083371F">
      <w:pPr>
        <w:pStyle w:val="RHDPara12D"/>
        <w:spacing w:after="0" w:line="240" w:lineRule="auto"/>
        <w:ind w:left="720" w:right="1180" w:firstLine="0"/>
        <w:rPr>
          <w:rFonts w:ascii="Arial" w:hAnsi="Arial" w:cs="Arial"/>
          <w:sz w:val="20"/>
        </w:rPr>
      </w:pPr>
    </w:p>
    <w:p w14:paraId="3057E5DC" w14:textId="1EC795A7" w:rsidR="0083371F" w:rsidRPr="001509E6" w:rsidRDefault="0083371F" w:rsidP="0083371F">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sidR="001509E6">
        <w:rPr>
          <w:rStyle w:val="Strong"/>
          <w:rFonts w:ascii="Arial" w:hAnsi="Arial" w:cs="Arial"/>
        </w:rPr>
        <w:t xml:space="preserve"> </w:t>
      </w:r>
      <w:r w:rsidRPr="001509E6">
        <w:rPr>
          <w:rStyle w:val="Strong"/>
          <w:rFonts w:ascii="Arial" w:hAnsi="Arial" w:cs="Arial"/>
        </w:rPr>
        <w:t>Ambulatory Surgery</w:t>
      </w:r>
    </w:p>
    <w:p w14:paraId="3719FA25"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A9E3362" w14:textId="77777777" w:rsidR="0083371F" w:rsidRPr="003715E8" w:rsidRDefault="0083371F" w:rsidP="0083371F">
      <w:pPr>
        <w:pStyle w:val="RHDPara12D"/>
        <w:spacing w:after="0" w:line="240" w:lineRule="auto"/>
        <w:ind w:left="720" w:right="1180" w:firstLine="0"/>
        <w:rPr>
          <w:rFonts w:ascii="Arial" w:hAnsi="Arial" w:cs="Arial"/>
          <w:sz w:val="20"/>
        </w:rPr>
      </w:pPr>
    </w:p>
    <w:p w14:paraId="22261D8E" w14:textId="402C0B35" w:rsidR="0083371F" w:rsidRPr="001509E6" w:rsidRDefault="0083371F" w:rsidP="0083371F">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sidR="001509E6">
        <w:rPr>
          <w:rStyle w:val="Strong"/>
          <w:rFonts w:ascii="Arial" w:hAnsi="Arial" w:cs="Arial"/>
        </w:rPr>
        <w:t xml:space="preserve"> </w:t>
      </w:r>
      <w:r w:rsidRPr="001509E6">
        <w:rPr>
          <w:rStyle w:val="Strong"/>
          <w:rFonts w:ascii="Arial" w:hAnsi="Arial" w:cs="Arial"/>
        </w:rPr>
        <w:t>Transfer of Site</w:t>
      </w:r>
    </w:p>
    <w:p w14:paraId="2B489A3E"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1B520535" w14:textId="77777777" w:rsidR="0083371F" w:rsidRPr="003715E8" w:rsidRDefault="0083371F" w:rsidP="0083371F">
      <w:pPr>
        <w:pStyle w:val="RHDPara12D"/>
        <w:spacing w:after="0" w:line="240" w:lineRule="auto"/>
        <w:ind w:left="720" w:right="1180" w:firstLine="0"/>
        <w:rPr>
          <w:rFonts w:ascii="Arial" w:hAnsi="Arial" w:cs="Arial"/>
          <w:sz w:val="20"/>
        </w:rPr>
      </w:pPr>
    </w:p>
    <w:p w14:paraId="349E7D13" w14:textId="0EE09EE2" w:rsidR="0083371F" w:rsidRPr="001509E6" w:rsidRDefault="0083371F" w:rsidP="0083371F">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sidR="00CA02F5">
        <w:rPr>
          <w:rStyle w:val="Strong"/>
          <w:rFonts w:ascii="Arial" w:hAnsi="Arial" w:cs="Arial"/>
        </w:rPr>
        <w:t xml:space="preserve"> </w:t>
      </w:r>
      <w:r w:rsidRPr="001509E6">
        <w:rPr>
          <w:rStyle w:val="Strong"/>
          <w:rFonts w:ascii="Arial" w:hAnsi="Arial" w:cs="Arial"/>
        </w:rPr>
        <w:t>Research Exemption</w:t>
      </w:r>
    </w:p>
    <w:p w14:paraId="3F310BEF"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57A394FB" w14:textId="77777777" w:rsidR="0083371F" w:rsidRPr="003715E8" w:rsidRDefault="0083371F" w:rsidP="0083371F">
      <w:pPr>
        <w:pStyle w:val="RHDPara12D"/>
        <w:spacing w:after="0" w:line="240" w:lineRule="auto"/>
        <w:ind w:left="720" w:right="1180" w:firstLine="0"/>
        <w:rPr>
          <w:rFonts w:ascii="Arial" w:hAnsi="Arial" w:cs="Arial"/>
          <w:sz w:val="20"/>
        </w:rPr>
      </w:pPr>
    </w:p>
    <w:p w14:paraId="39975420" w14:textId="4D27D150" w:rsidR="0083371F" w:rsidRPr="001509E6" w:rsidRDefault="0083371F" w:rsidP="0083371F">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sidR="00CA02F5">
        <w:rPr>
          <w:rStyle w:val="Strong"/>
          <w:rFonts w:ascii="Arial" w:hAnsi="Arial" w:cs="Arial"/>
        </w:rPr>
        <w:t xml:space="preserve"> </w:t>
      </w:r>
      <w:r w:rsidRPr="001509E6">
        <w:rPr>
          <w:rStyle w:val="Strong"/>
          <w:rFonts w:ascii="Arial" w:hAnsi="Arial" w:cs="Arial"/>
        </w:rPr>
        <w:t>Amendment</w:t>
      </w:r>
    </w:p>
    <w:p w14:paraId="7D831B86"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29C3E3F5" w14:textId="77777777" w:rsidR="0083371F" w:rsidRPr="003715E8" w:rsidRDefault="0083371F" w:rsidP="0083371F">
      <w:pPr>
        <w:pStyle w:val="RHDPara12D"/>
        <w:spacing w:after="0" w:line="240" w:lineRule="auto"/>
        <w:ind w:left="720" w:right="1180" w:firstLine="0"/>
        <w:rPr>
          <w:rFonts w:ascii="Arial" w:hAnsi="Arial" w:cs="Arial"/>
          <w:sz w:val="20"/>
        </w:rPr>
      </w:pPr>
    </w:p>
    <w:p w14:paraId="5B0D06A5" w14:textId="0A8C51F9" w:rsidR="0083371F" w:rsidRPr="001509E6" w:rsidRDefault="0083371F" w:rsidP="0083371F">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sidR="00CA02F5">
        <w:rPr>
          <w:rStyle w:val="Strong"/>
          <w:rFonts w:ascii="Arial" w:hAnsi="Arial" w:cs="Arial"/>
        </w:rPr>
        <w:t xml:space="preserve"> </w:t>
      </w:r>
      <w:r w:rsidRPr="001509E6">
        <w:rPr>
          <w:rStyle w:val="Strong"/>
          <w:rFonts w:ascii="Arial" w:hAnsi="Arial" w:cs="Arial"/>
        </w:rPr>
        <w:t>Emergency Application</w:t>
      </w:r>
    </w:p>
    <w:p w14:paraId="1DC4BD36" w14:textId="77777777" w:rsidR="0083371F" w:rsidRPr="003715E8" w:rsidRDefault="0083371F" w:rsidP="0083371F">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1F9B8F38" w14:textId="77777777" w:rsidR="0083371F" w:rsidRDefault="0083371F" w:rsidP="0083371F">
      <w:pPr>
        <w:spacing w:line="266" w:lineRule="auto"/>
        <w:ind w:left="720" w:right="1180"/>
        <w:rPr>
          <w:sz w:val="18"/>
        </w:rPr>
      </w:pPr>
    </w:p>
    <w:p w14:paraId="2DD21F93" w14:textId="77777777" w:rsidR="0083371F" w:rsidRDefault="0083371F" w:rsidP="0083371F">
      <w:pPr>
        <w:spacing w:line="266" w:lineRule="auto"/>
        <w:ind w:left="720" w:right="1180"/>
        <w:rPr>
          <w:sz w:val="18"/>
        </w:rPr>
      </w:pPr>
    </w:p>
    <w:p w14:paraId="71122823" w14:textId="3A4FF545" w:rsidR="0083371F" w:rsidRPr="001509E6" w:rsidRDefault="0083371F" w:rsidP="0083371F">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sidR="00CA02F5">
        <w:rPr>
          <w:rStyle w:val="Strong"/>
          <w:rFonts w:ascii="Arial" w:hAnsi="Arial" w:cs="Arial"/>
        </w:rPr>
        <w:t xml:space="preserve"> </w:t>
      </w:r>
      <w:r w:rsidRPr="001509E6">
        <w:rPr>
          <w:rStyle w:val="Strong"/>
          <w:rFonts w:ascii="Arial" w:hAnsi="Arial" w:cs="Arial"/>
        </w:rPr>
        <w:t>Total Value and Filing Fee</w:t>
      </w:r>
    </w:p>
    <w:p w14:paraId="609AA978"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8644A05"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proofErr w:type="spellStart"/>
      <w:r>
        <w:rPr>
          <w:rFonts w:ascii="Arial" w:hAnsi="Arial" w:cs="Arial"/>
          <w:sz w:val="20"/>
        </w:rPr>
        <w:t>DoN</w:t>
      </w:r>
      <w:proofErr w:type="spellEnd"/>
      <w:r>
        <w:rPr>
          <w:rFonts w:ascii="Arial" w:hAnsi="Arial" w:cs="Arial"/>
          <w:sz w:val="20"/>
        </w:rPr>
        <w:t>-Required Equipment</w:t>
      </w:r>
    </w:p>
    <w:p w14:paraId="2A786B19" w14:textId="76CFA8AB"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5A4C0C" w:rsidRPr="005A4C0C">
        <w:rPr>
          <w:rFonts w:ascii="Arial" w:hAnsi="Arial" w:cs="Arial"/>
          <w:sz w:val="20"/>
        </w:rPr>
        <w:t>$143,242,167.00</w:t>
      </w:r>
    </w:p>
    <w:p w14:paraId="68B16A48" w14:textId="54D376E5"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EE601E" w:rsidRPr="00EE601E">
        <w:rPr>
          <w:rFonts w:ascii="Arial" w:hAnsi="Arial" w:cs="Arial"/>
          <w:sz w:val="20"/>
        </w:rPr>
        <w:t>$7,162,108.35</w:t>
      </w:r>
    </w:p>
    <w:p w14:paraId="794741F1" w14:textId="76BF115B"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75105B" w:rsidRPr="0075105B">
        <w:rPr>
          <w:rFonts w:ascii="Arial" w:hAnsi="Arial" w:cs="Arial"/>
          <w:sz w:val="20"/>
        </w:rPr>
        <w:t>$286,484.33</w:t>
      </w:r>
    </w:p>
    <w:p w14:paraId="3DB9A912" w14:textId="4C876FC4"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4B5F5B" w:rsidRPr="004B5F5B">
        <w:rPr>
          <w:rFonts w:ascii="Arial" w:hAnsi="Arial" w:cs="Arial"/>
          <w:sz w:val="20"/>
        </w:rPr>
        <w:t>$118,577,591.00</w:t>
      </w:r>
    </w:p>
    <w:p w14:paraId="1697EE62"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5DA0ED15" w14:textId="77777777" w:rsidR="0083371F" w:rsidRDefault="0083371F" w:rsidP="0083371F">
      <w:pPr>
        <w:spacing w:line="266" w:lineRule="auto"/>
        <w:ind w:left="720" w:right="1180"/>
        <w:rPr>
          <w:sz w:val="18"/>
        </w:rPr>
      </w:pPr>
    </w:p>
    <w:p w14:paraId="01B42369" w14:textId="7F629ACA" w:rsidR="0083371F" w:rsidRPr="00CA02F5" w:rsidRDefault="0083371F" w:rsidP="0083371F">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sidR="00CA02F5">
        <w:rPr>
          <w:rStyle w:val="Strong"/>
          <w:rFonts w:ascii="Arial" w:hAnsi="Arial" w:cs="Arial"/>
        </w:rPr>
        <w:t xml:space="preserve"> </w:t>
      </w:r>
      <w:r w:rsidRPr="00CA02F5">
        <w:rPr>
          <w:rStyle w:val="Strong"/>
          <w:rFonts w:ascii="Arial" w:hAnsi="Arial" w:cs="Arial"/>
        </w:rPr>
        <w:t>Factors</w:t>
      </w:r>
    </w:p>
    <w:p w14:paraId="76BF3262"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1FFCBF22" w14:textId="77777777" w:rsidR="0083371F" w:rsidRPr="003715E8" w:rsidRDefault="0083371F" w:rsidP="0083371F">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3E3D4A8D" w14:textId="77777777" w:rsidR="0083371F" w:rsidRDefault="0083371F" w:rsidP="0083371F">
      <w:pPr>
        <w:spacing w:line="266" w:lineRule="auto"/>
        <w:ind w:left="720" w:right="1180"/>
        <w:rPr>
          <w:sz w:val="18"/>
        </w:rPr>
      </w:pPr>
    </w:p>
    <w:p w14:paraId="5061DCD6" w14:textId="77777777" w:rsidR="0083371F" w:rsidRDefault="0083371F" w:rsidP="0083371F">
      <w:pPr>
        <w:pStyle w:val="RHDPara12D"/>
        <w:spacing w:after="0" w:line="240" w:lineRule="auto"/>
        <w:ind w:left="720" w:right="1180" w:firstLine="0"/>
        <w:rPr>
          <w:rStyle w:val="Strong"/>
          <w:rFonts w:ascii="Arial" w:hAnsi="Arial" w:cs="Arial"/>
          <w:sz w:val="20"/>
        </w:rPr>
      </w:pPr>
      <w:r w:rsidRPr="003715E8">
        <w:rPr>
          <w:rStyle w:val="Strong"/>
          <w:rFonts w:ascii="Arial" w:hAnsi="Arial" w:cs="Arial"/>
          <w:sz w:val="20"/>
        </w:rPr>
        <w:t xml:space="preserve">Factor </w:t>
      </w:r>
      <w:r>
        <w:rPr>
          <w:rStyle w:val="Strong"/>
          <w:rFonts w:ascii="Arial" w:hAnsi="Arial" w:cs="Arial"/>
          <w:sz w:val="20"/>
        </w:rPr>
        <w:t>1</w:t>
      </w:r>
      <w:r w:rsidRPr="003715E8">
        <w:rPr>
          <w:rStyle w:val="Strong"/>
          <w:rFonts w:ascii="Arial" w:hAnsi="Arial" w:cs="Arial"/>
          <w:sz w:val="20"/>
        </w:rPr>
        <w:t xml:space="preserve">: </w:t>
      </w:r>
      <w:r>
        <w:rPr>
          <w:rStyle w:val="Strong"/>
          <w:rFonts w:ascii="Arial" w:hAnsi="Arial" w:cs="Arial"/>
          <w:sz w:val="20"/>
        </w:rPr>
        <w:t>Applicant Patient Panel Need, Public Health Values and Operational Objectives</w:t>
      </w:r>
    </w:p>
    <w:p w14:paraId="5561E0DF" w14:textId="77777777" w:rsidR="0083371F" w:rsidRDefault="0083371F" w:rsidP="0083371F">
      <w:pPr>
        <w:pStyle w:val="RHDPara12D"/>
        <w:spacing w:after="0" w:line="240" w:lineRule="auto"/>
        <w:ind w:left="720" w:right="1180" w:firstLine="0"/>
        <w:rPr>
          <w:rStyle w:val="Strong"/>
          <w:rFonts w:ascii="Arial" w:hAnsi="Arial" w:cs="Arial"/>
          <w:sz w:val="20"/>
        </w:rPr>
      </w:pPr>
      <w:r w:rsidRPr="002F645E">
        <w:rPr>
          <w:rStyle w:val="Strong"/>
          <w:rFonts w:ascii="Arial" w:hAnsi="Arial" w:cs="Arial"/>
          <w:sz w:val="20"/>
        </w:rPr>
        <w:t>F1.</w:t>
      </w:r>
      <w:proofErr w:type="gramStart"/>
      <w:r w:rsidRPr="002F645E">
        <w:rPr>
          <w:rStyle w:val="Strong"/>
          <w:rFonts w:ascii="Arial" w:hAnsi="Arial" w:cs="Arial"/>
          <w:sz w:val="20"/>
        </w:rPr>
        <w:t>a.i</w:t>
      </w:r>
      <w:proofErr w:type="gramEnd"/>
      <w:r>
        <w:rPr>
          <w:rStyle w:val="Strong"/>
          <w:rFonts w:ascii="Arial" w:hAnsi="Arial" w:cs="Arial"/>
          <w:sz w:val="20"/>
        </w:rPr>
        <w:tab/>
        <w:t>Patient Panel</w:t>
      </w:r>
    </w:p>
    <w:p w14:paraId="26FCB0C4" w14:textId="6ABF7F4E" w:rsidR="0083371F" w:rsidRDefault="0083371F" w:rsidP="0083371F">
      <w:pPr>
        <w:spacing w:before="33" w:line="278" w:lineRule="auto"/>
        <w:ind w:left="1440" w:right="1180" w:hanging="718"/>
        <w:rPr>
          <w:rStyle w:val="Strong"/>
          <w:b w:val="0"/>
          <w:bCs w:val="0"/>
          <w:sz w:val="20"/>
        </w:rPr>
      </w:pPr>
      <w:r w:rsidRPr="00F25BD6">
        <w:rPr>
          <w:rStyle w:val="Strong"/>
          <w:sz w:val="20"/>
        </w:rPr>
        <w:tab/>
      </w:r>
      <w:r w:rsidRPr="00DD6F85">
        <w:rPr>
          <w:rStyle w:val="Strong"/>
          <w:b w:val="0"/>
          <w:bCs w:val="0"/>
          <w:sz w:val="20"/>
        </w:rPr>
        <w:t>D</w:t>
      </w:r>
      <w:r w:rsidR="00362C57" w:rsidRPr="00362C57">
        <w:rPr>
          <w:rStyle w:val="Strong"/>
          <w:b w:val="0"/>
          <w:bCs w:val="0"/>
          <w:sz w:val="20"/>
        </w:rPr>
        <w:t xml:space="preserve">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00362C57" w:rsidRPr="00362C57">
        <w:rPr>
          <w:rStyle w:val="Strong"/>
          <w:b w:val="0"/>
          <w:bCs w:val="0"/>
          <w:sz w:val="20"/>
        </w:rPr>
        <w:t>status</w:t>
      </w:r>
      <w:proofErr w:type="gramEnd"/>
      <w:r w:rsidR="00362C57" w:rsidRPr="00362C57">
        <w:rPr>
          <w:rStyle w:val="Strong"/>
          <w:b w:val="0"/>
          <w:bCs w:val="0"/>
          <w:sz w:val="20"/>
        </w:rPr>
        <w:t xml:space="preserve"> and other priority populations relevant to the Applicant's existing patient panel and payer mix.</w:t>
      </w:r>
      <w:r w:rsidRPr="00DD6F85">
        <w:rPr>
          <w:rStyle w:val="Strong"/>
          <w:b w:val="0"/>
          <w:bCs w:val="0"/>
          <w:sz w:val="20"/>
        </w:rPr>
        <w:t>:</w:t>
      </w:r>
      <w:r>
        <w:rPr>
          <w:rStyle w:val="Strong"/>
          <w:sz w:val="20"/>
        </w:rPr>
        <w:t xml:space="preserve"> </w:t>
      </w:r>
      <w:r w:rsidRPr="00DD6F85">
        <w:rPr>
          <w:rStyle w:val="Strong"/>
          <w:b w:val="0"/>
          <w:bCs w:val="0"/>
          <w:sz w:val="20"/>
        </w:rPr>
        <w:t>See attached Narrative</w:t>
      </w:r>
    </w:p>
    <w:p w14:paraId="47161C4E" w14:textId="77777777" w:rsidR="0083371F" w:rsidRDefault="0083371F" w:rsidP="0083371F">
      <w:pPr>
        <w:spacing w:before="33" w:line="278" w:lineRule="auto"/>
        <w:ind w:left="1440" w:right="1180" w:hanging="718"/>
        <w:rPr>
          <w:rStyle w:val="Strong"/>
          <w:sz w:val="20"/>
        </w:rPr>
      </w:pPr>
      <w:r>
        <w:rPr>
          <w:rStyle w:val="Strong"/>
          <w:sz w:val="20"/>
        </w:rPr>
        <w:t>F1.aii</w:t>
      </w:r>
      <w:r>
        <w:rPr>
          <w:rStyle w:val="Strong"/>
          <w:sz w:val="20"/>
        </w:rPr>
        <w:tab/>
        <w:t>Need by Patient Panel</w:t>
      </w:r>
    </w:p>
    <w:p w14:paraId="3648B2A7" w14:textId="09EA7965" w:rsidR="0083371F" w:rsidRPr="00EC46FC" w:rsidRDefault="0083371F" w:rsidP="0083371F">
      <w:pPr>
        <w:ind w:left="1440" w:right="1180"/>
        <w:rPr>
          <w:rStyle w:val="Strong"/>
          <w:b w:val="0"/>
          <w:bCs w:val="0"/>
          <w:sz w:val="20"/>
        </w:rPr>
      </w:pPr>
      <w:r w:rsidRPr="00EC46FC">
        <w:rPr>
          <w:rStyle w:val="Strong"/>
          <w:b w:val="0"/>
          <w:bCs w:val="0"/>
          <w:sz w:val="20"/>
        </w:rPr>
        <w:t>P</w:t>
      </w:r>
      <w:r w:rsidR="00D31429" w:rsidRPr="00D31429">
        <w:rPr>
          <w:rStyle w:val="Strong"/>
          <w:b w:val="0"/>
          <w:bCs w:val="0"/>
          <w:sz w:val="20"/>
        </w:rPr>
        <w:t>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r w:rsidRPr="00EC46FC">
        <w:rPr>
          <w:rStyle w:val="Strong"/>
          <w:b w:val="0"/>
          <w:bCs w:val="0"/>
          <w:sz w:val="20"/>
        </w:rPr>
        <w:t>: See attached Narrative</w:t>
      </w:r>
    </w:p>
    <w:p w14:paraId="1DFA941A" w14:textId="77777777" w:rsidR="0083371F" w:rsidRPr="00BA1BC4" w:rsidRDefault="0083371F" w:rsidP="0083371F">
      <w:pPr>
        <w:ind w:left="720" w:right="1180"/>
        <w:rPr>
          <w:rStyle w:val="Strong"/>
          <w:b w:val="0"/>
          <w:bCs w:val="0"/>
          <w:sz w:val="20"/>
        </w:rPr>
      </w:pPr>
      <w:r w:rsidRPr="00BA1BC4">
        <w:rPr>
          <w:rStyle w:val="Strong"/>
          <w:sz w:val="20"/>
        </w:rPr>
        <w:t>F</w:t>
      </w:r>
      <w:r>
        <w:rPr>
          <w:rStyle w:val="Strong"/>
          <w:sz w:val="20"/>
        </w:rPr>
        <w:t>1.</w:t>
      </w:r>
      <w:r w:rsidRPr="00BA1BC4">
        <w:rPr>
          <w:rStyle w:val="Strong"/>
          <w:sz w:val="20"/>
        </w:rPr>
        <w:t xml:space="preserve">a.iii </w:t>
      </w:r>
      <w:r>
        <w:rPr>
          <w:rStyle w:val="Strong"/>
          <w:sz w:val="20"/>
        </w:rPr>
        <w:tab/>
      </w:r>
      <w:r w:rsidRPr="004C5437">
        <w:rPr>
          <w:rStyle w:val="Strong"/>
          <w:sz w:val="20"/>
        </w:rPr>
        <w:t>Competition</w:t>
      </w:r>
      <w:r w:rsidRPr="00BA1BC4">
        <w:rPr>
          <w:rStyle w:val="Strong"/>
          <w:sz w:val="20"/>
        </w:rPr>
        <w:t>:</w:t>
      </w:r>
    </w:p>
    <w:p w14:paraId="31105E59" w14:textId="77777777" w:rsidR="0083371F" w:rsidRPr="00EC46FC" w:rsidRDefault="0083371F" w:rsidP="0083371F">
      <w:pPr>
        <w:ind w:left="1440" w:right="1180"/>
        <w:rPr>
          <w:rStyle w:val="Strong"/>
          <w:b w:val="0"/>
          <w:bCs w:val="0"/>
          <w:sz w:val="20"/>
        </w:rPr>
      </w:pPr>
      <w:r w:rsidRPr="00EC46FC">
        <w:rPr>
          <w:rStyle w:val="Strong"/>
          <w:b w:val="0"/>
          <w:bCs w:val="0"/>
          <w:sz w:val="20"/>
        </w:rPr>
        <w:t xml:space="preserve">Provide evidence that the Proposed Project will compete </w:t>
      </w:r>
      <w:proofErr w:type="gramStart"/>
      <w:r w:rsidRPr="00EC46FC">
        <w:rPr>
          <w:rStyle w:val="Strong"/>
          <w:b w:val="0"/>
          <w:bCs w:val="0"/>
          <w:sz w:val="20"/>
        </w:rPr>
        <w:t>on the basis of</w:t>
      </w:r>
      <w:proofErr w:type="gramEnd"/>
      <w:r w:rsidRPr="00EC46FC">
        <w:rPr>
          <w:rStyle w:val="Strong"/>
          <w:b w:val="0"/>
          <w:bCs w:val="0"/>
          <w:sz w:val="20"/>
        </w:rPr>
        <w:t xml:space="preserve"> price, total medical expenses, provider costs, and other recognized measures of health care spending. When responding to this question, please consider Factor 4, Financial Feasibility and Reasonableness of Costs: See attached Narrative</w:t>
      </w:r>
    </w:p>
    <w:p w14:paraId="5C0038F3" w14:textId="77777777" w:rsidR="0083371F" w:rsidRPr="00BA1BC4" w:rsidRDefault="0083371F" w:rsidP="0083371F">
      <w:pPr>
        <w:ind w:left="720" w:right="1180"/>
        <w:rPr>
          <w:rStyle w:val="Strong"/>
          <w:b w:val="0"/>
          <w:bCs w:val="0"/>
          <w:sz w:val="20"/>
        </w:rPr>
      </w:pPr>
      <w:r w:rsidRPr="00BA1BC4">
        <w:rPr>
          <w:rStyle w:val="Strong"/>
          <w:sz w:val="20"/>
        </w:rPr>
        <w:t>F</w:t>
      </w:r>
      <w:r>
        <w:rPr>
          <w:rStyle w:val="Strong"/>
          <w:sz w:val="20"/>
        </w:rPr>
        <w:t>1.</w:t>
      </w:r>
      <w:r w:rsidRPr="00BA1BC4">
        <w:rPr>
          <w:rStyle w:val="Strong"/>
          <w:sz w:val="20"/>
        </w:rPr>
        <w:t xml:space="preserve">b.i </w:t>
      </w:r>
      <w:r>
        <w:rPr>
          <w:rStyle w:val="Strong"/>
          <w:sz w:val="20"/>
        </w:rPr>
        <w:tab/>
      </w:r>
      <w:r w:rsidRPr="004C5437">
        <w:rPr>
          <w:rStyle w:val="Strong"/>
          <w:sz w:val="20"/>
        </w:rPr>
        <w:t>Public Health Value /Evidence-Based:</w:t>
      </w:r>
    </w:p>
    <w:p w14:paraId="0F959A19" w14:textId="77777777" w:rsidR="0083371F" w:rsidRPr="00EC46FC" w:rsidRDefault="0083371F" w:rsidP="0083371F">
      <w:pPr>
        <w:ind w:left="1440" w:right="1180"/>
        <w:rPr>
          <w:rStyle w:val="Strong"/>
          <w:b w:val="0"/>
          <w:bCs w:val="0"/>
          <w:sz w:val="20"/>
        </w:rPr>
      </w:pPr>
      <w:r w:rsidRPr="00EC46FC">
        <w:rPr>
          <w:rStyle w:val="Strong"/>
          <w:b w:val="0"/>
          <w:bCs w:val="0"/>
          <w:sz w:val="20"/>
        </w:rPr>
        <w:t>Provide information on the evidence-base for the Proposed Project. That is, how does the Proposed Project address the Need that Applicant has identified: See attached Narrative</w:t>
      </w:r>
    </w:p>
    <w:p w14:paraId="7945600F" w14:textId="77777777" w:rsidR="0083371F" w:rsidRPr="00BA1BC4" w:rsidRDefault="0083371F" w:rsidP="0083371F">
      <w:pPr>
        <w:ind w:left="720" w:right="1180"/>
        <w:rPr>
          <w:rStyle w:val="Strong"/>
          <w:b w:val="0"/>
          <w:bCs w:val="0"/>
          <w:sz w:val="20"/>
        </w:rPr>
      </w:pPr>
      <w:r w:rsidRPr="00BA1BC4">
        <w:rPr>
          <w:rStyle w:val="Strong"/>
          <w:sz w:val="20"/>
        </w:rPr>
        <w:t>F</w:t>
      </w:r>
      <w:r>
        <w:rPr>
          <w:rStyle w:val="Strong"/>
          <w:sz w:val="20"/>
        </w:rPr>
        <w:t>1.</w:t>
      </w:r>
      <w:proofErr w:type="gramStart"/>
      <w:r w:rsidRPr="00BA1BC4">
        <w:rPr>
          <w:rStyle w:val="Strong"/>
          <w:sz w:val="20"/>
        </w:rPr>
        <w:t>b</w:t>
      </w:r>
      <w:r>
        <w:rPr>
          <w:rStyle w:val="Strong"/>
          <w:sz w:val="20"/>
        </w:rPr>
        <w:t>.</w:t>
      </w:r>
      <w:r w:rsidRPr="00BA1BC4">
        <w:rPr>
          <w:rStyle w:val="Strong"/>
          <w:sz w:val="20"/>
        </w:rPr>
        <w:t>ii</w:t>
      </w:r>
      <w:proofErr w:type="gramEnd"/>
      <w:r w:rsidRPr="00BA1BC4">
        <w:rPr>
          <w:rStyle w:val="Strong"/>
          <w:sz w:val="20"/>
        </w:rPr>
        <w:t xml:space="preserve"> </w:t>
      </w:r>
      <w:r>
        <w:rPr>
          <w:rStyle w:val="Strong"/>
          <w:sz w:val="20"/>
        </w:rPr>
        <w:tab/>
      </w:r>
      <w:r w:rsidRPr="00E43276">
        <w:rPr>
          <w:rStyle w:val="Strong"/>
          <w:sz w:val="20"/>
        </w:rPr>
        <w:t>Public Health Value /Outcome-Oriented:</w:t>
      </w:r>
    </w:p>
    <w:p w14:paraId="75831B61" w14:textId="77777777" w:rsidR="0083371F" w:rsidRPr="00F03844" w:rsidRDefault="0083371F" w:rsidP="0083371F">
      <w:pPr>
        <w:ind w:left="1440" w:right="1180"/>
        <w:rPr>
          <w:rStyle w:val="Strong"/>
          <w:b w:val="0"/>
          <w:bCs w:val="0"/>
          <w:sz w:val="20"/>
        </w:rPr>
      </w:pPr>
      <w:r w:rsidRPr="00F03844">
        <w:rPr>
          <w:rStyle w:val="Strong"/>
          <w:b w:val="0"/>
          <w:bCs w:val="0"/>
          <w:sz w:val="20"/>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See attached Narrative</w:t>
      </w:r>
    </w:p>
    <w:p w14:paraId="41BE42DD" w14:textId="77777777" w:rsidR="0083371F" w:rsidRPr="00BA1BC4" w:rsidRDefault="0083371F" w:rsidP="0083371F">
      <w:pPr>
        <w:ind w:left="720" w:right="1180"/>
        <w:rPr>
          <w:rStyle w:val="Strong"/>
          <w:b w:val="0"/>
          <w:bCs w:val="0"/>
          <w:sz w:val="20"/>
        </w:rPr>
      </w:pPr>
      <w:r w:rsidRPr="00BA1BC4">
        <w:rPr>
          <w:rStyle w:val="Strong"/>
          <w:sz w:val="20"/>
        </w:rPr>
        <w:t>F</w:t>
      </w:r>
      <w:r>
        <w:rPr>
          <w:rStyle w:val="Strong"/>
          <w:sz w:val="20"/>
        </w:rPr>
        <w:t>1.</w:t>
      </w:r>
      <w:r w:rsidRPr="00BA1BC4">
        <w:rPr>
          <w:rStyle w:val="Strong"/>
          <w:sz w:val="20"/>
        </w:rPr>
        <w:t xml:space="preserve">b.iii </w:t>
      </w:r>
      <w:r>
        <w:rPr>
          <w:rStyle w:val="Strong"/>
          <w:sz w:val="20"/>
        </w:rPr>
        <w:tab/>
      </w:r>
      <w:r w:rsidRPr="00E43276">
        <w:rPr>
          <w:rStyle w:val="Strong"/>
          <w:sz w:val="20"/>
        </w:rPr>
        <w:t>Public Health Value /Health Equity-Focused:</w:t>
      </w:r>
    </w:p>
    <w:p w14:paraId="3B17DE0B" w14:textId="77777777" w:rsidR="0083371F" w:rsidRPr="00F03844" w:rsidRDefault="0083371F" w:rsidP="0083371F">
      <w:pPr>
        <w:ind w:left="1440" w:right="1180"/>
        <w:rPr>
          <w:rStyle w:val="Strong"/>
          <w:b w:val="0"/>
          <w:bCs w:val="0"/>
          <w:sz w:val="20"/>
        </w:rPr>
      </w:pPr>
      <w:r w:rsidRPr="00F03844">
        <w:rPr>
          <w:rStyle w:val="Strong"/>
          <w:b w:val="0"/>
          <w:bCs w:val="0"/>
          <w:sz w:val="20"/>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F03844">
        <w:rPr>
          <w:rStyle w:val="Strong"/>
          <w:b w:val="0"/>
          <w:bCs w:val="0"/>
          <w:sz w:val="20"/>
        </w:rPr>
        <w:t>e.g.</w:t>
      </w:r>
      <w:proofErr w:type="gramEnd"/>
      <w:r w:rsidRPr="00F03844">
        <w:rPr>
          <w:rStyle w:val="Strong"/>
          <w:b w:val="0"/>
          <w:bCs w:val="0"/>
          <w:sz w:val="20"/>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See attached Narrative</w:t>
      </w:r>
    </w:p>
    <w:p w14:paraId="1DAE29F5" w14:textId="77777777" w:rsidR="0083371F" w:rsidRPr="00F03844" w:rsidRDefault="0083371F" w:rsidP="0083371F">
      <w:pPr>
        <w:ind w:left="1440" w:right="1180" w:hanging="720"/>
        <w:rPr>
          <w:rStyle w:val="Strong"/>
          <w:b w:val="0"/>
          <w:bCs w:val="0"/>
          <w:sz w:val="20"/>
        </w:rPr>
      </w:pPr>
      <w:r w:rsidRPr="00BA1BC4">
        <w:rPr>
          <w:rStyle w:val="Strong"/>
          <w:sz w:val="20"/>
        </w:rPr>
        <w:t>F</w:t>
      </w:r>
      <w:r>
        <w:rPr>
          <w:rStyle w:val="Strong"/>
          <w:sz w:val="20"/>
        </w:rPr>
        <w:t>1.</w:t>
      </w:r>
      <w:proofErr w:type="gramStart"/>
      <w:r>
        <w:rPr>
          <w:rStyle w:val="Strong"/>
          <w:sz w:val="20"/>
        </w:rPr>
        <w:t>b.</w:t>
      </w:r>
      <w:r w:rsidRPr="00BA1BC4">
        <w:rPr>
          <w:rStyle w:val="Strong"/>
          <w:sz w:val="20"/>
        </w:rPr>
        <w:t>iv</w:t>
      </w:r>
      <w:proofErr w:type="gramEnd"/>
      <w:r w:rsidRPr="00BA1BC4">
        <w:rPr>
          <w:rStyle w:val="Strong"/>
          <w:sz w:val="20"/>
        </w:rPr>
        <w:t xml:space="preserve"> </w:t>
      </w:r>
      <w:r>
        <w:rPr>
          <w:rStyle w:val="Strong"/>
          <w:sz w:val="20"/>
        </w:rPr>
        <w:tab/>
      </w:r>
      <w:r w:rsidRPr="00F03844">
        <w:rPr>
          <w:rStyle w:val="Strong"/>
          <w:b w:val="0"/>
          <w:bCs w:val="0"/>
          <w:sz w:val="20"/>
        </w:rPr>
        <w:t>Provide additional information to demonstrate that the Proposed Project will result in improved health outcomes and quality of life of the Applicant's existing Patient Panel, while providing reasonable assurances of health equity: See attached Narrative</w:t>
      </w:r>
    </w:p>
    <w:p w14:paraId="3D8C6D4D" w14:textId="77777777" w:rsidR="0083371F" w:rsidRPr="00BA1BC4" w:rsidRDefault="0083371F" w:rsidP="0083371F">
      <w:pPr>
        <w:ind w:left="720" w:right="1180"/>
        <w:rPr>
          <w:rStyle w:val="Strong"/>
          <w:b w:val="0"/>
          <w:bCs w:val="0"/>
          <w:sz w:val="20"/>
        </w:rPr>
        <w:sectPr w:rsidR="0083371F" w:rsidRPr="00BA1BC4" w:rsidSect="008F639D">
          <w:headerReference w:type="default" r:id="rId13"/>
          <w:footerReference w:type="default" r:id="rId14"/>
          <w:pgSz w:w="12240" w:h="15840"/>
          <w:pgMar w:top="360" w:right="20" w:bottom="1260" w:left="240" w:header="0" w:footer="639" w:gutter="0"/>
          <w:pgNumType w:start="1"/>
          <w:cols w:space="720"/>
        </w:sectPr>
      </w:pPr>
    </w:p>
    <w:p w14:paraId="4F49FFE2" w14:textId="77777777" w:rsidR="0083371F" w:rsidRPr="00BA1BC4" w:rsidRDefault="0083371F" w:rsidP="0083371F">
      <w:pPr>
        <w:ind w:left="270" w:right="-720" w:hanging="720"/>
        <w:rPr>
          <w:rStyle w:val="Strong"/>
          <w:b w:val="0"/>
          <w:bCs w:val="0"/>
          <w:sz w:val="20"/>
        </w:rPr>
      </w:pPr>
      <w:r w:rsidRPr="00BA1BC4">
        <w:rPr>
          <w:rStyle w:val="Strong"/>
          <w:sz w:val="20"/>
        </w:rPr>
        <w:t>F</w:t>
      </w:r>
      <w:r>
        <w:rPr>
          <w:rStyle w:val="Strong"/>
          <w:sz w:val="20"/>
        </w:rPr>
        <w:t>1</w:t>
      </w:r>
      <w:r w:rsidRPr="00BA1BC4">
        <w:rPr>
          <w:rStyle w:val="Strong"/>
          <w:sz w:val="20"/>
        </w:rPr>
        <w:t xml:space="preserve">.c </w:t>
      </w:r>
      <w:r>
        <w:rPr>
          <w:rStyle w:val="Strong"/>
          <w:sz w:val="20"/>
        </w:rPr>
        <w:tab/>
      </w:r>
      <w:r w:rsidRPr="00F618CD">
        <w:rPr>
          <w:rStyle w:val="Strong"/>
          <w:b w:val="0"/>
          <w:bCs w:val="0"/>
          <w:sz w:val="20"/>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See attached Narrative</w:t>
      </w:r>
    </w:p>
    <w:p w14:paraId="64EA63EE" w14:textId="77777777" w:rsidR="0083371F" w:rsidRPr="00BA1BC4" w:rsidRDefault="0083371F" w:rsidP="0083371F">
      <w:pPr>
        <w:ind w:left="270" w:right="-720" w:hanging="720"/>
        <w:rPr>
          <w:rStyle w:val="Strong"/>
          <w:b w:val="0"/>
          <w:bCs w:val="0"/>
          <w:sz w:val="20"/>
        </w:rPr>
      </w:pPr>
      <w:r w:rsidRPr="00BA1BC4">
        <w:rPr>
          <w:rStyle w:val="Strong"/>
          <w:sz w:val="20"/>
        </w:rPr>
        <w:t>F</w:t>
      </w:r>
      <w:r>
        <w:rPr>
          <w:rStyle w:val="Strong"/>
          <w:sz w:val="20"/>
        </w:rPr>
        <w:t>1.</w:t>
      </w:r>
      <w:r w:rsidRPr="00BA1BC4">
        <w:rPr>
          <w:rStyle w:val="Strong"/>
          <w:sz w:val="20"/>
        </w:rPr>
        <w:t xml:space="preserve">d </w:t>
      </w:r>
      <w:r>
        <w:rPr>
          <w:rStyle w:val="Strong"/>
          <w:sz w:val="20"/>
        </w:rPr>
        <w:tab/>
      </w:r>
      <w:r w:rsidRPr="00F618CD">
        <w:rPr>
          <w:rStyle w:val="Strong"/>
          <w:b w:val="0"/>
          <w:bCs w:val="0"/>
          <w:sz w:val="20"/>
        </w:rPr>
        <w:t>Provide evidence of consultation, both prior to and after the Filing Date, with all Government Agencies with relevant licensure, certification, or other regulatory oversight of the Applicant or-the Proposed Project: See attached Narrative</w:t>
      </w:r>
    </w:p>
    <w:p w14:paraId="0F0891B5" w14:textId="77777777" w:rsidR="0083371F" w:rsidRPr="00BA1BC4" w:rsidRDefault="0083371F" w:rsidP="0083371F">
      <w:pPr>
        <w:ind w:left="270" w:right="-720" w:hanging="720"/>
        <w:rPr>
          <w:rStyle w:val="Strong"/>
          <w:b w:val="0"/>
          <w:bCs w:val="0"/>
          <w:sz w:val="20"/>
        </w:rPr>
      </w:pPr>
      <w:r w:rsidRPr="00BA1BC4">
        <w:rPr>
          <w:rStyle w:val="Strong"/>
          <w:sz w:val="20"/>
        </w:rPr>
        <w:t>F</w:t>
      </w:r>
      <w:r>
        <w:rPr>
          <w:rStyle w:val="Strong"/>
          <w:sz w:val="20"/>
        </w:rPr>
        <w:t>1.</w:t>
      </w:r>
      <w:r w:rsidRPr="00BA1BC4">
        <w:rPr>
          <w:rStyle w:val="Strong"/>
          <w:sz w:val="20"/>
        </w:rPr>
        <w:t xml:space="preserve">e.i </w:t>
      </w:r>
      <w:r>
        <w:rPr>
          <w:rStyle w:val="Strong"/>
          <w:sz w:val="20"/>
        </w:rPr>
        <w:tab/>
      </w:r>
      <w:r w:rsidRPr="00FC091F">
        <w:rPr>
          <w:rStyle w:val="Strong"/>
          <w:b w:val="0"/>
          <w:bCs w:val="0"/>
          <w:sz w:val="20"/>
        </w:rPr>
        <w:t>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See attached Narrative</w:t>
      </w:r>
    </w:p>
    <w:p w14:paraId="56CA83FA" w14:textId="77777777" w:rsidR="0083371F" w:rsidRDefault="0083371F" w:rsidP="0083371F">
      <w:pPr>
        <w:ind w:left="270" w:right="-720" w:hanging="720"/>
        <w:rPr>
          <w:rStyle w:val="Strong"/>
          <w:b w:val="0"/>
          <w:bCs w:val="0"/>
          <w:sz w:val="20"/>
        </w:rPr>
      </w:pPr>
      <w:r w:rsidRPr="00BA1BC4">
        <w:rPr>
          <w:rStyle w:val="Strong"/>
          <w:sz w:val="20"/>
        </w:rPr>
        <w:t>F</w:t>
      </w:r>
      <w:r>
        <w:rPr>
          <w:rStyle w:val="Strong"/>
          <w:sz w:val="20"/>
        </w:rPr>
        <w:t>1.</w:t>
      </w:r>
      <w:proofErr w:type="gramStart"/>
      <w:r w:rsidRPr="00BA1BC4">
        <w:rPr>
          <w:rStyle w:val="Strong"/>
          <w:sz w:val="20"/>
        </w:rPr>
        <w:t>e.ii</w:t>
      </w:r>
      <w:proofErr w:type="gramEnd"/>
      <w:r w:rsidRPr="00BA1BC4">
        <w:rPr>
          <w:rStyle w:val="Strong"/>
          <w:sz w:val="20"/>
        </w:rPr>
        <w:t xml:space="preserve"> </w:t>
      </w:r>
      <w:r>
        <w:rPr>
          <w:rStyle w:val="Strong"/>
          <w:sz w:val="20"/>
        </w:rPr>
        <w:tab/>
      </w:r>
      <w:r w:rsidRPr="00FC091F">
        <w:rPr>
          <w:rStyle w:val="Strong"/>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FC091F">
        <w:rPr>
          <w:rStyle w:val="Strong"/>
          <w:b w:val="0"/>
          <w:bCs w:val="0"/>
          <w:sz w:val="20"/>
        </w:rPr>
        <w:t>DoN</w:t>
      </w:r>
      <w:proofErr w:type="spellEnd"/>
      <w:r w:rsidRPr="00FC091F">
        <w:rPr>
          <w:rStyle w:val="Strong"/>
          <w:b w:val="0"/>
          <w:bCs w:val="0"/>
          <w:sz w:val="20"/>
        </w:rPr>
        <w:t xml:space="preserve"> Project in response to "Patient Panel" need; and Linking the Proposed Project to "Public Health Value": See attached Narrative</w:t>
      </w:r>
    </w:p>
    <w:p w14:paraId="3235E2A4" w14:textId="77777777" w:rsidR="0083371F" w:rsidRDefault="0083371F" w:rsidP="0083371F">
      <w:pPr>
        <w:ind w:left="270" w:right="-720" w:hanging="720"/>
        <w:rPr>
          <w:rStyle w:val="Strong"/>
          <w:b w:val="0"/>
          <w:bCs w:val="0"/>
          <w:sz w:val="20"/>
        </w:rPr>
      </w:pPr>
    </w:p>
    <w:p w14:paraId="584478BB" w14:textId="77777777" w:rsidR="0083371F" w:rsidRDefault="0083371F" w:rsidP="0083371F">
      <w:pPr>
        <w:ind w:left="270" w:right="-720" w:hanging="720"/>
        <w:rPr>
          <w:rStyle w:val="Strong"/>
          <w:sz w:val="20"/>
        </w:rPr>
      </w:pPr>
      <w:r w:rsidRPr="003715E8">
        <w:rPr>
          <w:rStyle w:val="Strong"/>
          <w:sz w:val="20"/>
        </w:rPr>
        <w:t xml:space="preserve">Factor </w:t>
      </w:r>
      <w:r>
        <w:rPr>
          <w:rStyle w:val="Strong"/>
          <w:sz w:val="20"/>
        </w:rPr>
        <w:t>2</w:t>
      </w:r>
      <w:r w:rsidRPr="003715E8">
        <w:rPr>
          <w:rStyle w:val="Strong"/>
          <w:sz w:val="20"/>
        </w:rPr>
        <w:t xml:space="preserve">: </w:t>
      </w:r>
      <w:r>
        <w:rPr>
          <w:rStyle w:val="Strong"/>
          <w:sz w:val="20"/>
        </w:rPr>
        <w:t>Health Priorities</w:t>
      </w:r>
    </w:p>
    <w:p w14:paraId="55D87EE4" w14:textId="77777777" w:rsidR="0083371F" w:rsidRPr="000F0983" w:rsidRDefault="0083371F" w:rsidP="0083371F">
      <w:pPr>
        <w:ind w:left="-450" w:right="-720"/>
        <w:rPr>
          <w:rStyle w:val="Strong"/>
          <w:b w:val="0"/>
          <w:bCs w:val="0"/>
          <w:sz w:val="20"/>
        </w:rPr>
      </w:pPr>
      <w:r w:rsidRPr="000F0983">
        <w:rPr>
          <w:rStyle w:val="Strong"/>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6D88CC50" w14:textId="77777777" w:rsidR="0083371F" w:rsidRDefault="0083371F" w:rsidP="0083371F">
      <w:pPr>
        <w:pStyle w:val="RHDPara12D"/>
        <w:spacing w:after="0" w:line="240" w:lineRule="auto"/>
        <w:ind w:left="270" w:right="-720" w:hanging="720"/>
        <w:rPr>
          <w:rStyle w:val="Strong"/>
          <w:rFonts w:ascii="Arial" w:hAnsi="Arial" w:cs="Arial"/>
          <w:sz w:val="20"/>
        </w:rPr>
      </w:pPr>
      <w:r w:rsidRPr="002F645E">
        <w:rPr>
          <w:rStyle w:val="Strong"/>
          <w:rFonts w:ascii="Arial" w:hAnsi="Arial" w:cs="Arial"/>
          <w:sz w:val="20"/>
        </w:rPr>
        <w:t>F</w:t>
      </w:r>
      <w:proofErr w:type="gramStart"/>
      <w:r w:rsidRPr="002F645E">
        <w:rPr>
          <w:rStyle w:val="Strong"/>
          <w:rFonts w:ascii="Arial" w:hAnsi="Arial" w:cs="Arial"/>
          <w:sz w:val="20"/>
        </w:rPr>
        <w:t>2.a</w:t>
      </w:r>
      <w:proofErr w:type="gramEnd"/>
      <w:r>
        <w:rPr>
          <w:rStyle w:val="Strong"/>
          <w:rFonts w:ascii="Arial" w:hAnsi="Arial" w:cs="Arial"/>
          <w:sz w:val="20"/>
        </w:rPr>
        <w:tab/>
        <w:t>Cost Containment</w:t>
      </w:r>
    </w:p>
    <w:p w14:paraId="341310F3" w14:textId="77777777" w:rsidR="0083371F" w:rsidRPr="000F0983" w:rsidRDefault="0083371F" w:rsidP="0083371F">
      <w:pPr>
        <w:ind w:left="270" w:right="-720"/>
        <w:rPr>
          <w:rStyle w:val="Strong"/>
          <w:b w:val="0"/>
          <w:bCs w:val="0"/>
          <w:sz w:val="20"/>
          <w:szCs w:val="20"/>
        </w:rPr>
      </w:pPr>
      <w:r w:rsidRPr="000F0983">
        <w:rPr>
          <w:rStyle w:val="Strong"/>
          <w:b w:val="0"/>
          <w:bCs w:val="0"/>
          <w:sz w:val="20"/>
          <w:szCs w:val="20"/>
        </w:rPr>
        <w:t>Using objective data, please describe, for each new or expanded service, how the Proposed Project will meaningfully contribute to the Commonwealth's goals for cost containment</w:t>
      </w:r>
      <w:proofErr w:type="gramStart"/>
      <w:r w:rsidRPr="000F0983">
        <w:rPr>
          <w:rStyle w:val="Strong"/>
          <w:b w:val="0"/>
          <w:bCs w:val="0"/>
          <w:sz w:val="20"/>
          <w:szCs w:val="20"/>
        </w:rPr>
        <w:t>.</w:t>
      </w:r>
      <w:r w:rsidRPr="000F0983">
        <w:rPr>
          <w:rStyle w:val="Strong"/>
          <w:b w:val="0"/>
          <w:bCs w:val="0"/>
          <w:sz w:val="20"/>
        </w:rPr>
        <w:t xml:space="preserve"> :</w:t>
      </w:r>
      <w:proofErr w:type="gramEnd"/>
      <w:r w:rsidRPr="000F0983">
        <w:rPr>
          <w:rStyle w:val="Strong"/>
          <w:b w:val="0"/>
          <w:bCs w:val="0"/>
          <w:sz w:val="20"/>
        </w:rPr>
        <w:t xml:space="preserve"> See attached Narrative</w:t>
      </w:r>
    </w:p>
    <w:p w14:paraId="5A7E05BB" w14:textId="77777777" w:rsidR="0083371F" w:rsidRDefault="0083371F" w:rsidP="0083371F">
      <w:pPr>
        <w:ind w:left="270" w:right="-720" w:hanging="720"/>
        <w:rPr>
          <w:rStyle w:val="Strong"/>
          <w:b w:val="0"/>
          <w:bCs w:val="0"/>
          <w:sz w:val="20"/>
          <w:szCs w:val="20"/>
        </w:rPr>
      </w:pPr>
      <w:r w:rsidRPr="001770D5">
        <w:rPr>
          <w:rStyle w:val="Strong"/>
          <w:sz w:val="20"/>
          <w:szCs w:val="20"/>
        </w:rPr>
        <w:t xml:space="preserve">F2.b </w:t>
      </w:r>
      <w:r>
        <w:rPr>
          <w:rStyle w:val="Strong"/>
          <w:sz w:val="20"/>
          <w:szCs w:val="20"/>
        </w:rPr>
        <w:tab/>
      </w:r>
      <w:r w:rsidRPr="000D7ACB">
        <w:rPr>
          <w:rStyle w:val="Strong"/>
          <w:sz w:val="20"/>
          <w:szCs w:val="20"/>
        </w:rPr>
        <w:t>Public Health Outcomes:</w:t>
      </w:r>
    </w:p>
    <w:p w14:paraId="2FAEAD67" w14:textId="77777777" w:rsidR="0083371F" w:rsidRPr="000F0983" w:rsidRDefault="0083371F" w:rsidP="0083371F">
      <w:pPr>
        <w:ind w:left="270" w:right="-720"/>
        <w:rPr>
          <w:rStyle w:val="Strong"/>
          <w:b w:val="0"/>
          <w:bCs w:val="0"/>
          <w:sz w:val="20"/>
          <w:szCs w:val="20"/>
        </w:rPr>
      </w:pPr>
      <w:r w:rsidRPr="000F0983">
        <w:rPr>
          <w:rStyle w:val="Strong"/>
          <w:b w:val="0"/>
          <w:bCs w:val="0"/>
          <w:sz w:val="20"/>
          <w:szCs w:val="20"/>
        </w:rPr>
        <w:t>Describe, as relevant, for each new or expanded service, how the Proposed Project will improve public health outcomes.</w:t>
      </w:r>
      <w:r w:rsidRPr="000F0983">
        <w:rPr>
          <w:rStyle w:val="Strong"/>
          <w:b w:val="0"/>
          <w:bCs w:val="0"/>
          <w:sz w:val="20"/>
        </w:rPr>
        <w:t>: See attached Narrative</w:t>
      </w:r>
    </w:p>
    <w:p w14:paraId="5B3F136B" w14:textId="77777777" w:rsidR="0083371F" w:rsidRDefault="0083371F" w:rsidP="0083371F">
      <w:pPr>
        <w:ind w:left="270" w:right="-720" w:hanging="720"/>
        <w:rPr>
          <w:rStyle w:val="Strong"/>
          <w:b w:val="0"/>
          <w:bCs w:val="0"/>
          <w:sz w:val="20"/>
          <w:szCs w:val="20"/>
        </w:rPr>
      </w:pPr>
      <w:r w:rsidRPr="001770D5">
        <w:rPr>
          <w:rStyle w:val="Strong"/>
          <w:sz w:val="20"/>
          <w:szCs w:val="20"/>
        </w:rPr>
        <w:t xml:space="preserve">F2.c </w:t>
      </w:r>
      <w:r>
        <w:rPr>
          <w:rStyle w:val="Strong"/>
          <w:sz w:val="20"/>
          <w:szCs w:val="20"/>
        </w:rPr>
        <w:tab/>
      </w:r>
      <w:r w:rsidRPr="000D7ACB">
        <w:rPr>
          <w:rStyle w:val="Strong"/>
          <w:sz w:val="20"/>
          <w:szCs w:val="20"/>
        </w:rPr>
        <w:t>Delivery System Transformation:</w:t>
      </w:r>
    </w:p>
    <w:p w14:paraId="1DD8E942" w14:textId="77777777" w:rsidR="0083371F" w:rsidRPr="000F0983" w:rsidRDefault="0083371F" w:rsidP="0083371F">
      <w:pPr>
        <w:tabs>
          <w:tab w:val="left" w:pos="10800"/>
        </w:tabs>
        <w:ind w:left="270" w:right="-720"/>
        <w:rPr>
          <w:rStyle w:val="Strong"/>
          <w:b w:val="0"/>
          <w:bCs w:val="0"/>
          <w:sz w:val="20"/>
        </w:rPr>
      </w:pPr>
      <w:r w:rsidRPr="000F0983">
        <w:rPr>
          <w:rStyle w:val="Strong"/>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0F0983">
        <w:rPr>
          <w:rStyle w:val="Strong"/>
          <w:b w:val="0"/>
          <w:bCs w:val="0"/>
          <w:sz w:val="20"/>
        </w:rPr>
        <w:t>: See attached Narrative</w:t>
      </w:r>
    </w:p>
    <w:p w14:paraId="25794658" w14:textId="77777777" w:rsidR="0083371F" w:rsidRDefault="0083371F" w:rsidP="0083371F">
      <w:pPr>
        <w:tabs>
          <w:tab w:val="left" w:pos="10800"/>
        </w:tabs>
        <w:ind w:left="-450" w:right="1180"/>
        <w:rPr>
          <w:rStyle w:val="Strong"/>
          <w:b w:val="0"/>
          <w:bCs w:val="0"/>
          <w:sz w:val="20"/>
        </w:rPr>
      </w:pPr>
    </w:p>
    <w:p w14:paraId="388C6EBE" w14:textId="77777777" w:rsidR="0083371F" w:rsidRPr="00C015C2" w:rsidRDefault="0083371F" w:rsidP="0083371F">
      <w:pPr>
        <w:tabs>
          <w:tab w:val="left" w:pos="10800"/>
        </w:tabs>
        <w:ind w:left="-450" w:right="1180"/>
        <w:rPr>
          <w:rStyle w:val="Strong"/>
          <w:b w:val="0"/>
          <w:bCs w:val="0"/>
          <w:sz w:val="20"/>
        </w:rPr>
      </w:pPr>
      <w:r w:rsidRPr="003715E8">
        <w:rPr>
          <w:rStyle w:val="Strong"/>
          <w:sz w:val="20"/>
        </w:rPr>
        <w:t>Factor 3: Compliance</w:t>
      </w:r>
    </w:p>
    <w:p w14:paraId="7E814184" w14:textId="77777777" w:rsidR="0083371F" w:rsidRPr="00AE6C3C" w:rsidRDefault="0083371F" w:rsidP="0083371F">
      <w:pPr>
        <w:pStyle w:val="RHDPara12D"/>
        <w:tabs>
          <w:tab w:val="left" w:pos="10800"/>
        </w:tabs>
        <w:spacing w:after="0" w:line="240" w:lineRule="auto"/>
        <w:ind w:left="270" w:firstLine="0"/>
        <w:rPr>
          <w:rFonts w:ascii="Arial" w:hAnsi="Arial" w:cs="Arial"/>
          <w:sz w:val="20"/>
          <w:szCs w:val="18"/>
        </w:rPr>
      </w:pPr>
      <w:r w:rsidRPr="003715E8">
        <w:rPr>
          <w:rFonts w:ascii="Arial" w:hAnsi="Arial" w:cs="Arial"/>
          <w:sz w:val="20"/>
        </w:rPr>
        <w:t xml:space="preserve">Applicant certifies, by virtue of submitting this Application that it </w:t>
      </w:r>
      <w:proofErr w:type="gramStart"/>
      <w:r w:rsidRPr="003715E8">
        <w:rPr>
          <w:rFonts w:ascii="Arial" w:hAnsi="Arial" w:cs="Arial"/>
          <w:sz w:val="20"/>
        </w:rPr>
        <w:t>is in compliance</w:t>
      </w:r>
      <w:proofErr w:type="gramEnd"/>
      <w:r w:rsidRPr="003715E8">
        <w:rPr>
          <w:rFonts w:ascii="Arial" w:hAnsi="Arial" w:cs="Arial"/>
          <w:sz w:val="20"/>
        </w:rPr>
        <w:t xml:space="preserve"> and good standing with federal, state, and local</w:t>
      </w:r>
      <w:r w:rsidRPr="00AE6C3C">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3FBB64A2" w14:textId="77777777" w:rsidR="0083371F" w:rsidRDefault="0083371F" w:rsidP="0083371F">
      <w:pPr>
        <w:pStyle w:val="RHDPara12D"/>
        <w:tabs>
          <w:tab w:val="left" w:pos="270"/>
        </w:tabs>
        <w:spacing w:after="0" w:line="240" w:lineRule="auto"/>
        <w:ind w:left="-450" w:firstLine="0"/>
        <w:rPr>
          <w:rFonts w:ascii="Arial" w:hAnsi="Arial" w:cs="Arial"/>
          <w:sz w:val="20"/>
          <w:szCs w:val="18"/>
        </w:rPr>
      </w:pPr>
      <w:r w:rsidRPr="00AE6C3C">
        <w:rPr>
          <w:rFonts w:ascii="Arial" w:hAnsi="Arial" w:cs="Arial"/>
          <w:sz w:val="20"/>
          <w:szCs w:val="18"/>
        </w:rPr>
        <w:t>F</w:t>
      </w:r>
      <w:proofErr w:type="gramStart"/>
      <w:r w:rsidRPr="00AE6C3C">
        <w:rPr>
          <w:rFonts w:ascii="Arial" w:hAnsi="Arial" w:cs="Arial"/>
          <w:sz w:val="20"/>
          <w:szCs w:val="18"/>
        </w:rPr>
        <w:t>3.a</w:t>
      </w:r>
      <w:proofErr w:type="gramEnd"/>
      <w:r w:rsidRPr="00AE6C3C">
        <w:rPr>
          <w:rFonts w:ascii="Arial" w:hAnsi="Arial" w:cs="Arial"/>
          <w:sz w:val="20"/>
          <w:szCs w:val="18"/>
        </w:rPr>
        <w:tab/>
        <w:t>Please list all previously issued Notices of Determination of Need</w:t>
      </w:r>
    </w:p>
    <w:p w14:paraId="1310621D" w14:textId="77777777" w:rsidR="0083371F" w:rsidRPr="00AE6C3C" w:rsidRDefault="0083371F" w:rsidP="0083371F">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83371F" w:rsidRPr="00AE6C3C" w14:paraId="5A65676D" w14:textId="77777777" w:rsidTr="00F56981">
        <w:trPr>
          <w:cantSplit/>
          <w:trHeight w:val="627"/>
          <w:tblHeader/>
        </w:trPr>
        <w:tc>
          <w:tcPr>
            <w:tcW w:w="1088" w:type="dxa"/>
          </w:tcPr>
          <w:p w14:paraId="76909C0B" w14:textId="77777777" w:rsidR="0083371F" w:rsidRPr="00AE6C3C" w:rsidRDefault="0083371F" w:rsidP="00F56981">
            <w:pPr>
              <w:pStyle w:val="RBBasic"/>
              <w:rPr>
                <w:rFonts w:ascii="Arial" w:hAnsi="Arial" w:cs="Arial"/>
                <w:sz w:val="20"/>
              </w:rPr>
            </w:pPr>
            <w:r w:rsidRPr="00AE6C3C">
              <w:rPr>
                <w:rFonts w:ascii="Arial" w:hAnsi="Arial" w:cs="Arial"/>
                <w:sz w:val="20"/>
              </w:rPr>
              <w:t>Add/Del Rows</w:t>
            </w:r>
          </w:p>
        </w:tc>
        <w:tc>
          <w:tcPr>
            <w:tcW w:w="1304" w:type="dxa"/>
          </w:tcPr>
          <w:p w14:paraId="24BF43F7" w14:textId="77777777" w:rsidR="0083371F" w:rsidRPr="00AE6C3C" w:rsidRDefault="0083371F" w:rsidP="00F56981">
            <w:pPr>
              <w:pStyle w:val="RBBasic"/>
              <w:rPr>
                <w:rFonts w:ascii="Arial" w:hAnsi="Arial" w:cs="Arial"/>
                <w:sz w:val="20"/>
              </w:rPr>
            </w:pPr>
            <w:r w:rsidRPr="00AE6C3C">
              <w:rPr>
                <w:rFonts w:ascii="Arial" w:hAnsi="Arial" w:cs="Arial"/>
                <w:sz w:val="20"/>
              </w:rPr>
              <w:t>Project Number</w:t>
            </w:r>
          </w:p>
        </w:tc>
        <w:tc>
          <w:tcPr>
            <w:tcW w:w="1284" w:type="dxa"/>
          </w:tcPr>
          <w:p w14:paraId="589F18D8" w14:textId="77777777" w:rsidR="0083371F" w:rsidRPr="00AE6C3C" w:rsidRDefault="0083371F" w:rsidP="00F56981">
            <w:pPr>
              <w:pStyle w:val="RBBasic"/>
              <w:rPr>
                <w:rFonts w:ascii="Arial" w:hAnsi="Arial" w:cs="Arial"/>
                <w:sz w:val="20"/>
              </w:rPr>
            </w:pPr>
            <w:r w:rsidRPr="00AE6C3C">
              <w:rPr>
                <w:rFonts w:ascii="Arial" w:hAnsi="Arial" w:cs="Arial"/>
                <w:sz w:val="20"/>
              </w:rPr>
              <w:t>Date Approved</w:t>
            </w:r>
          </w:p>
        </w:tc>
        <w:tc>
          <w:tcPr>
            <w:tcW w:w="3184" w:type="dxa"/>
          </w:tcPr>
          <w:p w14:paraId="6A89068F" w14:textId="77777777" w:rsidR="0083371F" w:rsidRPr="00AE6C3C" w:rsidRDefault="0083371F" w:rsidP="00F56981">
            <w:pPr>
              <w:pStyle w:val="RBBasic"/>
              <w:rPr>
                <w:rFonts w:ascii="Arial" w:hAnsi="Arial" w:cs="Arial"/>
                <w:sz w:val="20"/>
              </w:rPr>
            </w:pPr>
            <w:r w:rsidRPr="00AE6C3C">
              <w:rPr>
                <w:rFonts w:ascii="Arial" w:hAnsi="Arial" w:cs="Arial"/>
                <w:sz w:val="20"/>
              </w:rPr>
              <w:t>Type of Notification</w:t>
            </w:r>
          </w:p>
        </w:tc>
        <w:tc>
          <w:tcPr>
            <w:tcW w:w="1862" w:type="dxa"/>
          </w:tcPr>
          <w:p w14:paraId="25CD91F7" w14:textId="77777777" w:rsidR="0083371F" w:rsidRPr="00AE6C3C" w:rsidRDefault="0083371F" w:rsidP="00F56981">
            <w:pPr>
              <w:pStyle w:val="RBBasic"/>
              <w:rPr>
                <w:rFonts w:ascii="Arial" w:hAnsi="Arial" w:cs="Arial"/>
                <w:sz w:val="20"/>
              </w:rPr>
            </w:pPr>
            <w:r w:rsidRPr="00AE6C3C">
              <w:rPr>
                <w:rFonts w:ascii="Arial" w:hAnsi="Arial" w:cs="Arial"/>
                <w:sz w:val="20"/>
              </w:rPr>
              <w:t>Facility Name</w:t>
            </w:r>
          </w:p>
        </w:tc>
      </w:tr>
      <w:tr w:rsidR="00215AF1" w:rsidRPr="00AE6C3C" w14:paraId="477371E6" w14:textId="77777777" w:rsidTr="00F56981">
        <w:trPr>
          <w:cantSplit/>
          <w:trHeight w:val="501"/>
        </w:trPr>
        <w:tc>
          <w:tcPr>
            <w:tcW w:w="1088" w:type="dxa"/>
          </w:tcPr>
          <w:p w14:paraId="7F3DB15C" w14:textId="77777777" w:rsidR="00215AF1" w:rsidRPr="009A79FB" w:rsidRDefault="00215AF1" w:rsidP="00215AF1">
            <w:pPr>
              <w:pStyle w:val="RBBasic"/>
              <w:rPr>
                <w:rFonts w:ascii="Arial" w:hAnsi="Arial" w:cs="Arial"/>
                <w:sz w:val="18"/>
                <w:szCs w:val="18"/>
              </w:rPr>
            </w:pPr>
            <w:r w:rsidRPr="009A79FB">
              <w:rPr>
                <w:rFonts w:ascii="Arial" w:hAnsi="Arial" w:cs="Arial"/>
                <w:sz w:val="18"/>
                <w:szCs w:val="18"/>
              </w:rPr>
              <w:t>+/-</w:t>
            </w:r>
          </w:p>
        </w:tc>
        <w:tc>
          <w:tcPr>
            <w:tcW w:w="1304" w:type="dxa"/>
          </w:tcPr>
          <w:p w14:paraId="7CCA24C8" w14:textId="1DAAC321" w:rsidR="00215AF1" w:rsidRPr="009A79FB" w:rsidRDefault="00215AF1" w:rsidP="00215AF1">
            <w:pPr>
              <w:pStyle w:val="RBBasic"/>
              <w:rPr>
                <w:rFonts w:ascii="Arial" w:hAnsi="Arial" w:cs="Arial"/>
                <w:sz w:val="18"/>
                <w:szCs w:val="18"/>
              </w:rPr>
            </w:pPr>
            <w:r w:rsidRPr="009A79FB">
              <w:rPr>
                <w:sz w:val="18"/>
                <w:szCs w:val="18"/>
              </w:rPr>
              <w:t>21120810-RE</w:t>
            </w:r>
          </w:p>
        </w:tc>
        <w:tc>
          <w:tcPr>
            <w:tcW w:w="1284" w:type="dxa"/>
          </w:tcPr>
          <w:p w14:paraId="71F2115A" w14:textId="68661A88" w:rsidR="00215AF1" w:rsidRPr="009A79FB" w:rsidRDefault="00215AF1" w:rsidP="00215AF1">
            <w:pPr>
              <w:pStyle w:val="RBBasic"/>
              <w:rPr>
                <w:rFonts w:ascii="Arial" w:hAnsi="Arial" w:cs="Arial"/>
                <w:sz w:val="18"/>
                <w:szCs w:val="18"/>
              </w:rPr>
            </w:pPr>
            <w:r w:rsidRPr="009A79FB">
              <w:rPr>
                <w:sz w:val="18"/>
                <w:szCs w:val="18"/>
              </w:rPr>
              <w:t>05/06/2022</w:t>
            </w:r>
          </w:p>
        </w:tc>
        <w:tc>
          <w:tcPr>
            <w:tcW w:w="3184" w:type="dxa"/>
          </w:tcPr>
          <w:p w14:paraId="6E909DE8" w14:textId="262725F7" w:rsidR="00215AF1" w:rsidRPr="009A79FB" w:rsidRDefault="00215AF1" w:rsidP="00215AF1">
            <w:pPr>
              <w:pStyle w:val="RBBasic"/>
              <w:rPr>
                <w:rFonts w:ascii="Arial" w:hAnsi="Arial" w:cs="Arial"/>
                <w:sz w:val="18"/>
                <w:szCs w:val="18"/>
              </w:rPr>
            </w:pPr>
            <w:proofErr w:type="spellStart"/>
            <w:r w:rsidRPr="009A79FB">
              <w:rPr>
                <w:sz w:val="18"/>
                <w:szCs w:val="18"/>
              </w:rPr>
              <w:t>DoN</w:t>
            </w:r>
            <w:proofErr w:type="spellEnd"/>
            <w:r w:rsidRPr="009A79FB">
              <w:rPr>
                <w:sz w:val="18"/>
                <w:szCs w:val="18"/>
              </w:rPr>
              <w:t>-Required Equipment</w:t>
            </w:r>
          </w:p>
        </w:tc>
        <w:tc>
          <w:tcPr>
            <w:tcW w:w="1862" w:type="dxa"/>
          </w:tcPr>
          <w:p w14:paraId="3D06C2FE" w14:textId="53A327B1" w:rsidR="00215AF1" w:rsidRPr="009A79FB" w:rsidRDefault="00215AF1" w:rsidP="00215AF1">
            <w:pPr>
              <w:pStyle w:val="RBBasic"/>
              <w:rPr>
                <w:rFonts w:ascii="Arial" w:hAnsi="Arial" w:cs="Arial"/>
                <w:sz w:val="18"/>
                <w:szCs w:val="18"/>
              </w:rPr>
            </w:pPr>
            <w:r w:rsidRPr="009A79FB">
              <w:rPr>
                <w:sz w:val="18"/>
                <w:szCs w:val="18"/>
              </w:rPr>
              <w:t>UMass Memorial Medical Center</w:t>
            </w:r>
          </w:p>
        </w:tc>
      </w:tr>
      <w:tr w:rsidR="00215AF1" w:rsidRPr="00AE6C3C" w14:paraId="7D6A7BA5" w14:textId="77777777" w:rsidTr="00F56981">
        <w:trPr>
          <w:cantSplit/>
          <w:trHeight w:val="501"/>
        </w:trPr>
        <w:tc>
          <w:tcPr>
            <w:tcW w:w="1088" w:type="dxa"/>
          </w:tcPr>
          <w:p w14:paraId="32E5666A" w14:textId="77777777" w:rsidR="00215AF1" w:rsidRPr="009A79FB" w:rsidRDefault="00215AF1" w:rsidP="00215AF1">
            <w:pPr>
              <w:pStyle w:val="RBBasic"/>
              <w:rPr>
                <w:rFonts w:ascii="Arial" w:hAnsi="Arial" w:cs="Arial"/>
                <w:sz w:val="18"/>
                <w:szCs w:val="18"/>
              </w:rPr>
            </w:pPr>
            <w:r w:rsidRPr="009A79FB">
              <w:rPr>
                <w:rFonts w:ascii="Arial" w:hAnsi="Arial" w:cs="Arial"/>
                <w:sz w:val="18"/>
                <w:szCs w:val="18"/>
              </w:rPr>
              <w:t>+/-</w:t>
            </w:r>
          </w:p>
        </w:tc>
        <w:tc>
          <w:tcPr>
            <w:tcW w:w="1304" w:type="dxa"/>
          </w:tcPr>
          <w:p w14:paraId="2596AC87" w14:textId="0A4241B5" w:rsidR="00215AF1" w:rsidRPr="009A79FB" w:rsidRDefault="00215AF1" w:rsidP="00215AF1">
            <w:pPr>
              <w:pStyle w:val="RBBasic"/>
              <w:rPr>
                <w:rFonts w:ascii="Arial" w:hAnsi="Arial" w:cs="Arial"/>
                <w:sz w:val="18"/>
                <w:szCs w:val="18"/>
              </w:rPr>
            </w:pPr>
            <w:r w:rsidRPr="009A79FB">
              <w:rPr>
                <w:sz w:val="18"/>
                <w:szCs w:val="18"/>
              </w:rPr>
              <w:t>20121712-TO</w:t>
            </w:r>
          </w:p>
        </w:tc>
        <w:tc>
          <w:tcPr>
            <w:tcW w:w="1284" w:type="dxa"/>
          </w:tcPr>
          <w:p w14:paraId="20657D7A" w14:textId="5AD2A2BB" w:rsidR="00215AF1" w:rsidRPr="009A79FB" w:rsidRDefault="00215AF1" w:rsidP="00215AF1">
            <w:pPr>
              <w:pStyle w:val="RBBasic"/>
              <w:rPr>
                <w:rFonts w:ascii="Arial" w:hAnsi="Arial" w:cs="Arial"/>
                <w:sz w:val="18"/>
                <w:szCs w:val="18"/>
              </w:rPr>
            </w:pPr>
            <w:r w:rsidRPr="009A79FB">
              <w:rPr>
                <w:sz w:val="18"/>
                <w:szCs w:val="18"/>
              </w:rPr>
              <w:t>05/21/2021</w:t>
            </w:r>
          </w:p>
        </w:tc>
        <w:tc>
          <w:tcPr>
            <w:tcW w:w="3184" w:type="dxa"/>
          </w:tcPr>
          <w:p w14:paraId="708B8144" w14:textId="3B6BB7D5" w:rsidR="00215AF1" w:rsidRPr="009A79FB" w:rsidRDefault="00215AF1" w:rsidP="00215AF1">
            <w:pPr>
              <w:pStyle w:val="RBBasic"/>
              <w:rPr>
                <w:rFonts w:ascii="Arial" w:hAnsi="Arial" w:cs="Arial"/>
                <w:sz w:val="18"/>
                <w:szCs w:val="18"/>
              </w:rPr>
            </w:pPr>
            <w:r w:rsidRPr="009A79FB">
              <w:rPr>
                <w:sz w:val="18"/>
                <w:szCs w:val="18"/>
              </w:rPr>
              <w:t>Transfer of Ownership</w:t>
            </w:r>
          </w:p>
        </w:tc>
        <w:tc>
          <w:tcPr>
            <w:tcW w:w="1862" w:type="dxa"/>
          </w:tcPr>
          <w:p w14:paraId="32EB06A3" w14:textId="54D76670" w:rsidR="00215AF1" w:rsidRPr="009A79FB" w:rsidRDefault="00215AF1" w:rsidP="00215AF1">
            <w:pPr>
              <w:pStyle w:val="RBBasic"/>
              <w:rPr>
                <w:rFonts w:ascii="Arial" w:hAnsi="Arial" w:cs="Arial"/>
                <w:sz w:val="18"/>
                <w:szCs w:val="18"/>
              </w:rPr>
            </w:pPr>
            <w:r w:rsidRPr="009A79FB">
              <w:rPr>
                <w:sz w:val="18"/>
                <w:szCs w:val="18"/>
              </w:rPr>
              <w:t>Harrington Memorial Hospital, Inc.</w:t>
            </w:r>
          </w:p>
        </w:tc>
      </w:tr>
      <w:tr w:rsidR="00215AF1" w:rsidRPr="00AE6C3C" w14:paraId="4249E339" w14:textId="77777777" w:rsidTr="00F56981">
        <w:trPr>
          <w:cantSplit/>
          <w:trHeight w:val="501"/>
        </w:trPr>
        <w:tc>
          <w:tcPr>
            <w:tcW w:w="1088" w:type="dxa"/>
          </w:tcPr>
          <w:p w14:paraId="79166060" w14:textId="77777777" w:rsidR="00215AF1" w:rsidRPr="009A79FB" w:rsidRDefault="00215AF1" w:rsidP="00215AF1">
            <w:pPr>
              <w:pStyle w:val="RBBasic"/>
              <w:rPr>
                <w:rFonts w:ascii="Arial" w:hAnsi="Arial" w:cs="Arial"/>
                <w:sz w:val="18"/>
                <w:szCs w:val="18"/>
              </w:rPr>
            </w:pPr>
            <w:r w:rsidRPr="009A79FB">
              <w:rPr>
                <w:rFonts w:ascii="Arial" w:hAnsi="Arial" w:cs="Arial"/>
                <w:sz w:val="18"/>
                <w:szCs w:val="18"/>
              </w:rPr>
              <w:t>+/-</w:t>
            </w:r>
          </w:p>
        </w:tc>
        <w:tc>
          <w:tcPr>
            <w:tcW w:w="1304" w:type="dxa"/>
          </w:tcPr>
          <w:p w14:paraId="6A7C3164" w14:textId="1BFE72F2" w:rsidR="00215AF1" w:rsidRPr="009A79FB" w:rsidRDefault="00215AF1" w:rsidP="00215AF1">
            <w:pPr>
              <w:pStyle w:val="RBBasic"/>
              <w:rPr>
                <w:rFonts w:ascii="Arial" w:hAnsi="Arial" w:cs="Arial"/>
                <w:sz w:val="18"/>
                <w:szCs w:val="18"/>
              </w:rPr>
            </w:pPr>
            <w:r w:rsidRPr="009A79FB">
              <w:rPr>
                <w:sz w:val="18"/>
                <w:szCs w:val="18"/>
              </w:rPr>
              <w:t>2-3C60</w:t>
            </w:r>
          </w:p>
        </w:tc>
        <w:tc>
          <w:tcPr>
            <w:tcW w:w="1284" w:type="dxa"/>
          </w:tcPr>
          <w:p w14:paraId="397FC689" w14:textId="252D57BB" w:rsidR="00215AF1" w:rsidRPr="009A79FB" w:rsidRDefault="00215AF1" w:rsidP="00215AF1">
            <w:pPr>
              <w:pStyle w:val="RBBasic"/>
              <w:rPr>
                <w:rFonts w:ascii="Arial" w:hAnsi="Arial" w:cs="Arial"/>
                <w:sz w:val="18"/>
                <w:szCs w:val="18"/>
              </w:rPr>
            </w:pPr>
            <w:r w:rsidRPr="009A79FB">
              <w:rPr>
                <w:sz w:val="18"/>
                <w:szCs w:val="18"/>
              </w:rPr>
              <w:t>06/15/2017</w:t>
            </w:r>
          </w:p>
        </w:tc>
        <w:tc>
          <w:tcPr>
            <w:tcW w:w="3184" w:type="dxa"/>
          </w:tcPr>
          <w:p w14:paraId="75F03D40" w14:textId="1CD7F0C5" w:rsidR="00215AF1" w:rsidRPr="009A79FB" w:rsidRDefault="00215AF1" w:rsidP="00215AF1">
            <w:pPr>
              <w:pStyle w:val="RBBasic"/>
              <w:rPr>
                <w:rFonts w:ascii="Arial" w:hAnsi="Arial" w:cs="Arial"/>
                <w:sz w:val="18"/>
                <w:szCs w:val="18"/>
              </w:rPr>
            </w:pPr>
            <w:r w:rsidRPr="009A79FB">
              <w:rPr>
                <w:sz w:val="18"/>
                <w:szCs w:val="18"/>
              </w:rPr>
              <w:t>Hospital/Clinic Substantial Change in Service</w:t>
            </w:r>
          </w:p>
        </w:tc>
        <w:tc>
          <w:tcPr>
            <w:tcW w:w="1862" w:type="dxa"/>
          </w:tcPr>
          <w:p w14:paraId="1C6AA508" w14:textId="5F547FA4" w:rsidR="00215AF1" w:rsidRPr="009A79FB" w:rsidRDefault="00215AF1" w:rsidP="00215AF1">
            <w:pPr>
              <w:pStyle w:val="RBBasic"/>
              <w:rPr>
                <w:rFonts w:ascii="Arial" w:hAnsi="Arial" w:cs="Arial"/>
                <w:sz w:val="18"/>
                <w:szCs w:val="18"/>
              </w:rPr>
            </w:pPr>
            <w:r w:rsidRPr="009A79FB">
              <w:rPr>
                <w:sz w:val="18"/>
                <w:szCs w:val="18"/>
              </w:rPr>
              <w:t>UMass Memorial Medical Center</w:t>
            </w:r>
          </w:p>
        </w:tc>
      </w:tr>
      <w:tr w:rsidR="00215AF1" w:rsidRPr="00AE6C3C" w14:paraId="62079DA7" w14:textId="77777777" w:rsidTr="00F56981">
        <w:trPr>
          <w:cantSplit/>
          <w:trHeight w:val="501"/>
        </w:trPr>
        <w:tc>
          <w:tcPr>
            <w:tcW w:w="1088" w:type="dxa"/>
          </w:tcPr>
          <w:p w14:paraId="3CC63075" w14:textId="2608DD0E" w:rsidR="00215AF1" w:rsidRPr="009A79FB" w:rsidRDefault="009A79FB" w:rsidP="00215AF1">
            <w:pPr>
              <w:pStyle w:val="RBBasic"/>
              <w:rPr>
                <w:rFonts w:ascii="Arial" w:hAnsi="Arial" w:cs="Arial"/>
                <w:sz w:val="18"/>
                <w:szCs w:val="18"/>
              </w:rPr>
            </w:pPr>
            <w:r w:rsidRPr="009A79FB">
              <w:rPr>
                <w:rFonts w:ascii="Arial" w:hAnsi="Arial" w:cs="Arial"/>
                <w:sz w:val="18"/>
                <w:szCs w:val="18"/>
              </w:rPr>
              <w:t>+/-</w:t>
            </w:r>
          </w:p>
        </w:tc>
        <w:tc>
          <w:tcPr>
            <w:tcW w:w="1304" w:type="dxa"/>
          </w:tcPr>
          <w:p w14:paraId="1A3DDA4A" w14:textId="47B1A206" w:rsidR="00215AF1" w:rsidRPr="009A79FB" w:rsidRDefault="00215AF1" w:rsidP="00215AF1">
            <w:pPr>
              <w:pStyle w:val="RBBasic"/>
              <w:rPr>
                <w:rFonts w:ascii="Arial"/>
                <w:color w:val="050505"/>
                <w:spacing w:val="-2"/>
                <w:w w:val="95"/>
                <w:sz w:val="18"/>
                <w:szCs w:val="18"/>
              </w:rPr>
            </w:pPr>
            <w:r w:rsidRPr="009A79FB">
              <w:rPr>
                <w:sz w:val="18"/>
                <w:szCs w:val="18"/>
              </w:rPr>
              <w:t>1-3C59</w:t>
            </w:r>
          </w:p>
        </w:tc>
        <w:tc>
          <w:tcPr>
            <w:tcW w:w="1284" w:type="dxa"/>
          </w:tcPr>
          <w:p w14:paraId="51EBFDEE" w14:textId="04A1AC28" w:rsidR="00215AF1" w:rsidRPr="009A79FB" w:rsidRDefault="00215AF1" w:rsidP="00215AF1">
            <w:pPr>
              <w:pStyle w:val="RBBasic"/>
              <w:rPr>
                <w:rFonts w:ascii="Arial"/>
                <w:color w:val="050505"/>
                <w:spacing w:val="-2"/>
                <w:w w:val="105"/>
                <w:sz w:val="18"/>
                <w:szCs w:val="18"/>
              </w:rPr>
            </w:pPr>
            <w:r w:rsidRPr="009A79FB">
              <w:rPr>
                <w:sz w:val="18"/>
                <w:szCs w:val="18"/>
              </w:rPr>
              <w:t>02/08/2017</w:t>
            </w:r>
          </w:p>
        </w:tc>
        <w:tc>
          <w:tcPr>
            <w:tcW w:w="3184" w:type="dxa"/>
          </w:tcPr>
          <w:p w14:paraId="65798460" w14:textId="49562431" w:rsidR="00215AF1" w:rsidRPr="009A79FB" w:rsidRDefault="00215AF1" w:rsidP="00215AF1">
            <w:pPr>
              <w:pStyle w:val="RBBasic"/>
              <w:rPr>
                <w:rFonts w:ascii="Arial"/>
                <w:color w:val="050505"/>
                <w:w w:val="105"/>
                <w:sz w:val="18"/>
                <w:szCs w:val="18"/>
              </w:rPr>
            </w:pPr>
            <w:r w:rsidRPr="009A79FB">
              <w:rPr>
                <w:sz w:val="18"/>
                <w:szCs w:val="18"/>
              </w:rPr>
              <w:t>Hospital/Clinic Substantial Change in Service</w:t>
            </w:r>
          </w:p>
        </w:tc>
        <w:tc>
          <w:tcPr>
            <w:tcW w:w="1862" w:type="dxa"/>
          </w:tcPr>
          <w:p w14:paraId="01D84CD1" w14:textId="08B74558" w:rsidR="00215AF1" w:rsidRPr="009A79FB" w:rsidRDefault="00215AF1" w:rsidP="00215AF1">
            <w:pPr>
              <w:pStyle w:val="RBBasic"/>
              <w:rPr>
                <w:rFonts w:ascii="Arial" w:hAnsi="Arial"/>
                <w:color w:val="050505"/>
                <w:sz w:val="18"/>
                <w:szCs w:val="18"/>
              </w:rPr>
            </w:pPr>
            <w:r w:rsidRPr="009A79FB">
              <w:rPr>
                <w:sz w:val="18"/>
                <w:szCs w:val="18"/>
              </w:rPr>
              <w:t>UMass Memorial Medical Center</w:t>
            </w:r>
          </w:p>
        </w:tc>
      </w:tr>
    </w:tbl>
    <w:p w14:paraId="279EC7D7" w14:textId="77777777" w:rsidR="0083371F" w:rsidRDefault="0083371F" w:rsidP="0083371F">
      <w:pPr>
        <w:pStyle w:val="RHDPara12D"/>
        <w:spacing w:after="0" w:line="240" w:lineRule="auto"/>
        <w:ind w:left="-450" w:firstLine="0"/>
        <w:rPr>
          <w:rStyle w:val="Strong"/>
          <w:rFonts w:ascii="Arial" w:hAnsi="Arial" w:cs="Arial"/>
          <w:sz w:val="20"/>
        </w:rPr>
      </w:pPr>
    </w:p>
    <w:p w14:paraId="11655D8C" w14:textId="77777777" w:rsidR="0083371F" w:rsidRPr="00EF3D96" w:rsidRDefault="0083371F" w:rsidP="0083371F">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78C2808C" w14:textId="77777777" w:rsidR="0083371F" w:rsidRDefault="0083371F" w:rsidP="0083371F">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58CA8001" w14:textId="77777777" w:rsidR="0083371F" w:rsidRPr="00AE6C3C" w:rsidRDefault="0083371F" w:rsidP="0083371F">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6B9D9E05" w14:textId="77777777" w:rsidR="0083371F" w:rsidRPr="00AE6C3C" w:rsidRDefault="0083371F" w:rsidP="0083371F">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18C42918" w14:textId="77777777" w:rsidR="0083371F" w:rsidRPr="00AE6C3C" w:rsidRDefault="0083371F" w:rsidP="0083371F">
      <w:pPr>
        <w:pStyle w:val="RBBasic"/>
        <w:spacing w:after="0"/>
        <w:rPr>
          <w:rFonts w:ascii="Arial" w:hAnsi="Arial" w:cs="Arial"/>
          <w:sz w:val="20"/>
        </w:rPr>
        <w:sectPr w:rsidR="0083371F" w:rsidRPr="00AE6C3C" w:rsidSect="00AF0FC4">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895"/>
        <w:gridCol w:w="1733"/>
        <w:gridCol w:w="810"/>
        <w:gridCol w:w="900"/>
        <w:gridCol w:w="787"/>
        <w:gridCol w:w="810"/>
        <w:gridCol w:w="743"/>
        <w:gridCol w:w="810"/>
        <w:gridCol w:w="1080"/>
        <w:gridCol w:w="967"/>
        <w:gridCol w:w="1350"/>
        <w:gridCol w:w="1440"/>
        <w:gridCol w:w="1170"/>
        <w:gridCol w:w="1062"/>
      </w:tblGrid>
      <w:tr w:rsidR="0083371F" w:rsidRPr="00AE6C3C" w14:paraId="3B18B348" w14:textId="77777777" w:rsidTr="0029023A">
        <w:trPr>
          <w:cantSplit/>
          <w:trHeight w:val="1736"/>
          <w:tblHeader/>
        </w:trPr>
        <w:tc>
          <w:tcPr>
            <w:tcW w:w="2628" w:type="dxa"/>
            <w:gridSpan w:val="2"/>
            <w:vAlign w:val="center"/>
          </w:tcPr>
          <w:p w14:paraId="38693A30" w14:textId="77777777" w:rsidR="0083371F" w:rsidRPr="00104880" w:rsidRDefault="0083371F" w:rsidP="00F56981">
            <w:pPr>
              <w:pStyle w:val="RBBasic"/>
              <w:spacing w:after="120"/>
              <w:jc w:val="center"/>
              <w:rPr>
                <w:rFonts w:ascii="Arial" w:hAnsi="Arial" w:cs="Arial"/>
                <w:sz w:val="16"/>
                <w:szCs w:val="16"/>
              </w:rPr>
            </w:pPr>
          </w:p>
        </w:tc>
        <w:tc>
          <w:tcPr>
            <w:tcW w:w="1710" w:type="dxa"/>
            <w:gridSpan w:val="2"/>
            <w:vAlign w:val="center"/>
          </w:tcPr>
          <w:p w14:paraId="37EA0D51" w14:textId="77777777" w:rsidR="0083371F" w:rsidRPr="00104880" w:rsidRDefault="0083371F" w:rsidP="00F56981">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290DBA03" w14:textId="77777777" w:rsidR="0083371F" w:rsidRPr="00104880" w:rsidRDefault="0083371F" w:rsidP="00F56981">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0EA5D9E9" w14:textId="77777777" w:rsidR="0083371F" w:rsidRPr="00104880" w:rsidRDefault="0083371F" w:rsidP="00F56981">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0BA58ACD" w14:textId="77777777" w:rsidR="0083371F" w:rsidRPr="00104880" w:rsidRDefault="0083371F" w:rsidP="00F56981">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68CA9510" w14:textId="77777777" w:rsidR="0083371F" w:rsidRPr="00104880" w:rsidRDefault="0083371F" w:rsidP="00F56981">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3EC588AA" w14:textId="77777777" w:rsidR="0083371F" w:rsidRPr="00104880" w:rsidRDefault="0083371F" w:rsidP="00F56981">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83371F" w:rsidRPr="00AE6C3C" w14:paraId="78B8B957" w14:textId="77777777" w:rsidTr="009A75B0">
        <w:trPr>
          <w:cantSplit/>
          <w:trHeight w:val="434"/>
          <w:tblHeader/>
        </w:trPr>
        <w:tc>
          <w:tcPr>
            <w:tcW w:w="895" w:type="dxa"/>
          </w:tcPr>
          <w:p w14:paraId="3DA29C9C"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Add/Del Rows</w:t>
            </w:r>
          </w:p>
        </w:tc>
        <w:tc>
          <w:tcPr>
            <w:tcW w:w="1733" w:type="dxa"/>
          </w:tcPr>
          <w:p w14:paraId="225EE324"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2D3CA715"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0AE2A3A7"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33ACFB09"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E27590C"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168FCD7F"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5CB3417"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7F9A1D9C"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566EDFE8"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7690B965"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29254A09"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1695F5F1"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1208DAA5" w14:textId="77777777" w:rsidR="0083371F" w:rsidRPr="00104880" w:rsidRDefault="0083371F" w:rsidP="00F56981">
            <w:pPr>
              <w:pStyle w:val="RBBasic"/>
              <w:jc w:val="center"/>
              <w:rPr>
                <w:rFonts w:ascii="Arial" w:hAnsi="Arial" w:cs="Arial"/>
                <w:sz w:val="16"/>
                <w:szCs w:val="16"/>
              </w:rPr>
            </w:pPr>
            <w:r w:rsidRPr="00104880">
              <w:rPr>
                <w:rFonts w:ascii="Arial" w:hAnsi="Arial" w:cs="Arial"/>
                <w:sz w:val="16"/>
                <w:szCs w:val="16"/>
              </w:rPr>
              <w:t>Renovation</w:t>
            </w:r>
          </w:p>
        </w:tc>
      </w:tr>
      <w:tr w:rsidR="005A415C" w:rsidRPr="00AE6C3C" w14:paraId="1550ADB8" w14:textId="77777777" w:rsidTr="009A75B0">
        <w:trPr>
          <w:cantSplit/>
          <w:trHeight w:val="434"/>
        </w:trPr>
        <w:tc>
          <w:tcPr>
            <w:tcW w:w="895" w:type="dxa"/>
          </w:tcPr>
          <w:p w14:paraId="61AB30CB" w14:textId="77777777" w:rsidR="005A415C" w:rsidRPr="00104880" w:rsidRDefault="005A415C" w:rsidP="005A415C">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7F7BD50D" w14:textId="1D76F024" w:rsidR="005A415C" w:rsidRPr="00BC1F85" w:rsidRDefault="005A415C" w:rsidP="005A415C">
            <w:pPr>
              <w:pStyle w:val="RBBasic"/>
              <w:jc w:val="center"/>
              <w:rPr>
                <w:rFonts w:ascii="Arial" w:hAnsi="Arial" w:cs="Arial"/>
                <w:sz w:val="16"/>
                <w:szCs w:val="16"/>
              </w:rPr>
            </w:pPr>
            <w:r>
              <w:rPr>
                <w:sz w:val="20"/>
              </w:rPr>
              <w:t>New</w:t>
            </w:r>
            <w:r>
              <w:rPr>
                <w:spacing w:val="6"/>
                <w:sz w:val="20"/>
              </w:rPr>
              <w:t xml:space="preserve"> </w:t>
            </w:r>
            <w:r>
              <w:rPr>
                <w:sz w:val="20"/>
              </w:rPr>
              <w:t>Inpatient</w:t>
            </w:r>
            <w:r>
              <w:rPr>
                <w:spacing w:val="6"/>
                <w:sz w:val="20"/>
              </w:rPr>
              <w:t xml:space="preserve"> </w:t>
            </w:r>
            <w:r>
              <w:rPr>
                <w:spacing w:val="-2"/>
                <w:sz w:val="20"/>
              </w:rPr>
              <w:t>Building</w:t>
            </w:r>
          </w:p>
        </w:tc>
        <w:tc>
          <w:tcPr>
            <w:tcW w:w="810" w:type="dxa"/>
          </w:tcPr>
          <w:p w14:paraId="4CA956D9" w14:textId="62694356" w:rsidR="005A415C" w:rsidRPr="00AD68B3" w:rsidRDefault="005A415C" w:rsidP="005A415C">
            <w:pPr>
              <w:pStyle w:val="RBBasic"/>
              <w:jc w:val="center"/>
              <w:rPr>
                <w:rFonts w:ascii="Arial" w:hAnsi="Arial" w:cs="Arial"/>
                <w:sz w:val="18"/>
                <w:szCs w:val="18"/>
              </w:rPr>
            </w:pPr>
            <w:r w:rsidRPr="00AD68B3">
              <w:rPr>
                <w:spacing w:val="-2"/>
                <w:sz w:val="18"/>
                <w:szCs w:val="18"/>
              </w:rPr>
              <w:t>73,852</w:t>
            </w:r>
          </w:p>
        </w:tc>
        <w:tc>
          <w:tcPr>
            <w:tcW w:w="900" w:type="dxa"/>
          </w:tcPr>
          <w:p w14:paraId="177597E1" w14:textId="7B492B4E" w:rsidR="005A415C" w:rsidRPr="00AD68B3" w:rsidRDefault="005A415C" w:rsidP="005A415C">
            <w:pPr>
              <w:pStyle w:val="RBBasic"/>
              <w:jc w:val="center"/>
              <w:rPr>
                <w:rFonts w:ascii="Arial" w:hAnsi="Arial" w:cs="Arial"/>
                <w:sz w:val="18"/>
                <w:szCs w:val="18"/>
              </w:rPr>
            </w:pPr>
            <w:r w:rsidRPr="00AD68B3">
              <w:rPr>
                <w:spacing w:val="-2"/>
                <w:sz w:val="18"/>
                <w:szCs w:val="18"/>
              </w:rPr>
              <w:t>75,944</w:t>
            </w:r>
          </w:p>
        </w:tc>
        <w:tc>
          <w:tcPr>
            <w:tcW w:w="787" w:type="dxa"/>
          </w:tcPr>
          <w:p w14:paraId="15504C70" w14:textId="410F5336" w:rsidR="005A415C" w:rsidRPr="00AD68B3" w:rsidRDefault="005A415C" w:rsidP="005A415C">
            <w:pPr>
              <w:pStyle w:val="RBBasic"/>
              <w:jc w:val="center"/>
              <w:rPr>
                <w:rFonts w:ascii="Arial" w:hAnsi="Arial" w:cs="Arial"/>
                <w:spacing w:val="-4"/>
                <w:w w:val="90"/>
                <w:sz w:val="18"/>
                <w:szCs w:val="18"/>
              </w:rPr>
            </w:pPr>
            <w:r w:rsidRPr="00AD68B3">
              <w:rPr>
                <w:spacing w:val="-2"/>
                <w:sz w:val="18"/>
                <w:szCs w:val="18"/>
              </w:rPr>
              <w:t>12,121</w:t>
            </w:r>
          </w:p>
        </w:tc>
        <w:tc>
          <w:tcPr>
            <w:tcW w:w="810" w:type="dxa"/>
          </w:tcPr>
          <w:p w14:paraId="449112EB" w14:textId="03F80C79" w:rsidR="005A415C" w:rsidRPr="00AD68B3" w:rsidRDefault="005A415C" w:rsidP="005A415C">
            <w:pPr>
              <w:pStyle w:val="RBBasic"/>
              <w:jc w:val="center"/>
              <w:rPr>
                <w:rFonts w:ascii="Arial" w:hAnsi="Arial" w:cs="Arial"/>
                <w:spacing w:val="-4"/>
                <w:w w:val="90"/>
                <w:sz w:val="18"/>
                <w:szCs w:val="18"/>
              </w:rPr>
            </w:pPr>
            <w:r w:rsidRPr="00AD68B3">
              <w:rPr>
                <w:spacing w:val="-2"/>
                <w:sz w:val="18"/>
                <w:szCs w:val="18"/>
              </w:rPr>
              <w:t>12,121</w:t>
            </w:r>
          </w:p>
        </w:tc>
        <w:tc>
          <w:tcPr>
            <w:tcW w:w="743" w:type="dxa"/>
          </w:tcPr>
          <w:p w14:paraId="0C8F9DFC" w14:textId="5E0326DE" w:rsidR="005A415C" w:rsidRPr="00AD68B3" w:rsidRDefault="005A415C" w:rsidP="005A415C">
            <w:pPr>
              <w:pStyle w:val="RBBasic"/>
              <w:jc w:val="center"/>
              <w:rPr>
                <w:rFonts w:ascii="Arial" w:hAnsi="Arial" w:cs="Arial"/>
                <w:sz w:val="18"/>
                <w:szCs w:val="18"/>
              </w:rPr>
            </w:pPr>
            <w:r w:rsidRPr="00AD68B3">
              <w:rPr>
                <w:spacing w:val="-2"/>
                <w:sz w:val="18"/>
                <w:szCs w:val="18"/>
              </w:rPr>
              <w:t>73,852</w:t>
            </w:r>
          </w:p>
        </w:tc>
        <w:tc>
          <w:tcPr>
            <w:tcW w:w="810" w:type="dxa"/>
          </w:tcPr>
          <w:p w14:paraId="7CAC9380" w14:textId="39F6F33B" w:rsidR="005A415C" w:rsidRPr="00AD68B3" w:rsidRDefault="005A415C" w:rsidP="005A415C">
            <w:pPr>
              <w:pStyle w:val="RBBasic"/>
              <w:jc w:val="center"/>
              <w:rPr>
                <w:rFonts w:ascii="Arial" w:hAnsi="Arial" w:cs="Arial"/>
                <w:sz w:val="18"/>
                <w:szCs w:val="18"/>
              </w:rPr>
            </w:pPr>
            <w:r w:rsidRPr="00AD68B3">
              <w:rPr>
                <w:spacing w:val="-2"/>
                <w:sz w:val="18"/>
                <w:szCs w:val="18"/>
              </w:rPr>
              <w:t>75,944</w:t>
            </w:r>
          </w:p>
        </w:tc>
        <w:tc>
          <w:tcPr>
            <w:tcW w:w="1080" w:type="dxa"/>
          </w:tcPr>
          <w:p w14:paraId="03A3963B" w14:textId="51DDFD71" w:rsidR="005A415C" w:rsidRPr="00AD68B3" w:rsidRDefault="005A415C" w:rsidP="005A415C">
            <w:pPr>
              <w:pStyle w:val="RBBasic"/>
              <w:jc w:val="center"/>
              <w:rPr>
                <w:rFonts w:ascii="Arial" w:hAnsi="Arial" w:cs="Arial"/>
                <w:sz w:val="18"/>
                <w:szCs w:val="18"/>
              </w:rPr>
            </w:pPr>
            <w:r w:rsidRPr="00AD68B3">
              <w:rPr>
                <w:spacing w:val="-2"/>
                <w:sz w:val="18"/>
                <w:szCs w:val="18"/>
              </w:rPr>
              <w:t>85,973</w:t>
            </w:r>
          </w:p>
        </w:tc>
        <w:tc>
          <w:tcPr>
            <w:tcW w:w="967" w:type="dxa"/>
          </w:tcPr>
          <w:p w14:paraId="35C70B4F" w14:textId="4C50BE2D" w:rsidR="005A415C" w:rsidRPr="00AD68B3" w:rsidRDefault="005A415C" w:rsidP="005A415C">
            <w:pPr>
              <w:pStyle w:val="RBBasic"/>
              <w:jc w:val="center"/>
              <w:rPr>
                <w:rFonts w:ascii="Arial" w:hAnsi="Arial" w:cs="Arial"/>
                <w:sz w:val="18"/>
                <w:szCs w:val="18"/>
              </w:rPr>
            </w:pPr>
            <w:r w:rsidRPr="00AD68B3">
              <w:rPr>
                <w:spacing w:val="-2"/>
                <w:sz w:val="18"/>
                <w:szCs w:val="18"/>
              </w:rPr>
              <w:t>88,065</w:t>
            </w:r>
          </w:p>
        </w:tc>
        <w:tc>
          <w:tcPr>
            <w:tcW w:w="1350" w:type="dxa"/>
          </w:tcPr>
          <w:p w14:paraId="3009A02E" w14:textId="509CB44A" w:rsidR="005A415C" w:rsidRPr="00AD68B3" w:rsidRDefault="005A415C" w:rsidP="005A415C">
            <w:pPr>
              <w:pStyle w:val="RBBasic"/>
              <w:jc w:val="center"/>
              <w:rPr>
                <w:rFonts w:ascii="Arial" w:hAnsi="Arial" w:cs="Arial"/>
                <w:sz w:val="18"/>
                <w:szCs w:val="18"/>
              </w:rPr>
            </w:pPr>
            <w:r w:rsidRPr="00AD68B3">
              <w:rPr>
                <w:spacing w:val="-2"/>
                <w:sz w:val="18"/>
                <w:szCs w:val="18"/>
              </w:rPr>
              <w:t>$8,239,059.00</w:t>
            </w:r>
          </w:p>
        </w:tc>
        <w:tc>
          <w:tcPr>
            <w:tcW w:w="1440" w:type="dxa"/>
          </w:tcPr>
          <w:p w14:paraId="7C52CD50" w14:textId="26BD62F6" w:rsidR="005A415C" w:rsidRPr="00AD68B3" w:rsidRDefault="005A415C" w:rsidP="005A415C">
            <w:pPr>
              <w:pStyle w:val="RBBasic"/>
              <w:jc w:val="center"/>
              <w:rPr>
                <w:rFonts w:ascii="Arial" w:hAnsi="Arial" w:cs="Arial"/>
                <w:sz w:val="18"/>
                <w:szCs w:val="18"/>
              </w:rPr>
            </w:pPr>
            <w:r w:rsidRPr="00AD68B3">
              <w:rPr>
                <w:spacing w:val="-2"/>
                <w:sz w:val="18"/>
                <w:szCs w:val="18"/>
              </w:rPr>
              <w:t>$90,707,650.00</w:t>
            </w:r>
          </w:p>
        </w:tc>
        <w:tc>
          <w:tcPr>
            <w:tcW w:w="1170" w:type="dxa"/>
          </w:tcPr>
          <w:p w14:paraId="0F9B76A5" w14:textId="4A8A364E" w:rsidR="005A415C" w:rsidRPr="00AD68B3" w:rsidRDefault="005A415C" w:rsidP="005A415C">
            <w:pPr>
              <w:pStyle w:val="RBBasic"/>
              <w:jc w:val="center"/>
              <w:rPr>
                <w:rFonts w:ascii="Arial" w:hAnsi="Arial" w:cs="Arial"/>
                <w:sz w:val="18"/>
                <w:szCs w:val="18"/>
              </w:rPr>
            </w:pPr>
            <w:r w:rsidRPr="00AD68B3">
              <w:rPr>
                <w:spacing w:val="-2"/>
                <w:sz w:val="18"/>
                <w:szCs w:val="18"/>
              </w:rPr>
              <w:t>$679.73</w:t>
            </w:r>
          </w:p>
        </w:tc>
        <w:tc>
          <w:tcPr>
            <w:tcW w:w="1062" w:type="dxa"/>
          </w:tcPr>
          <w:p w14:paraId="5A233FBA" w14:textId="33523E5B" w:rsidR="005A415C" w:rsidRPr="00AD68B3" w:rsidRDefault="005A415C" w:rsidP="005A415C">
            <w:pPr>
              <w:pStyle w:val="RBBasic"/>
              <w:jc w:val="center"/>
              <w:rPr>
                <w:rFonts w:ascii="Arial" w:hAnsi="Arial" w:cs="Arial"/>
                <w:sz w:val="18"/>
                <w:szCs w:val="18"/>
              </w:rPr>
            </w:pPr>
            <w:r w:rsidRPr="00AD68B3">
              <w:rPr>
                <w:spacing w:val="-2"/>
                <w:sz w:val="18"/>
                <w:szCs w:val="18"/>
              </w:rPr>
              <w:t>$1,194.40</w:t>
            </w:r>
          </w:p>
        </w:tc>
      </w:tr>
      <w:tr w:rsidR="005A415C" w:rsidRPr="00AE6C3C" w14:paraId="6E3368FD" w14:textId="77777777" w:rsidTr="009A75B0">
        <w:trPr>
          <w:cantSplit/>
          <w:trHeight w:val="434"/>
        </w:trPr>
        <w:tc>
          <w:tcPr>
            <w:tcW w:w="895" w:type="dxa"/>
          </w:tcPr>
          <w:p w14:paraId="53253BF1" w14:textId="77777777" w:rsidR="005A415C" w:rsidRPr="00104880" w:rsidRDefault="005A415C" w:rsidP="005A415C">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56796D0F" w14:textId="76E74C5F" w:rsidR="005A415C" w:rsidRPr="00BC1F85" w:rsidRDefault="005A415C" w:rsidP="005A415C">
            <w:pPr>
              <w:pStyle w:val="RBBasic"/>
              <w:jc w:val="center"/>
              <w:rPr>
                <w:rFonts w:ascii="Arial" w:hAnsi="Arial" w:cs="Arial"/>
                <w:sz w:val="16"/>
                <w:szCs w:val="16"/>
              </w:rPr>
            </w:pPr>
            <w:r>
              <w:rPr>
                <w:sz w:val="20"/>
              </w:rPr>
              <w:t>Memorial</w:t>
            </w:r>
            <w:r>
              <w:rPr>
                <w:spacing w:val="-1"/>
                <w:sz w:val="20"/>
              </w:rPr>
              <w:t xml:space="preserve"> </w:t>
            </w:r>
            <w:r>
              <w:rPr>
                <w:sz w:val="20"/>
              </w:rPr>
              <w:t>West 4 Inpatient</w:t>
            </w:r>
            <w:r>
              <w:rPr>
                <w:spacing w:val="-1"/>
                <w:sz w:val="20"/>
              </w:rPr>
              <w:t xml:space="preserve"> </w:t>
            </w:r>
            <w:r>
              <w:rPr>
                <w:sz w:val="20"/>
              </w:rPr>
              <w:t xml:space="preserve">Bed </w:t>
            </w:r>
            <w:r>
              <w:rPr>
                <w:spacing w:val="-4"/>
                <w:sz w:val="20"/>
              </w:rPr>
              <w:t>Unit</w:t>
            </w:r>
          </w:p>
        </w:tc>
        <w:tc>
          <w:tcPr>
            <w:tcW w:w="810" w:type="dxa"/>
          </w:tcPr>
          <w:p w14:paraId="0B59B07E" w14:textId="752EF1BC" w:rsidR="005A415C" w:rsidRPr="00AD68B3" w:rsidRDefault="005A415C" w:rsidP="005A415C">
            <w:pPr>
              <w:pStyle w:val="RBBasic"/>
              <w:jc w:val="center"/>
              <w:rPr>
                <w:rFonts w:ascii="Arial" w:hAnsi="Arial" w:cs="Arial"/>
                <w:sz w:val="18"/>
                <w:szCs w:val="18"/>
              </w:rPr>
            </w:pPr>
            <w:r w:rsidRPr="00AD68B3">
              <w:rPr>
                <w:spacing w:val="-2"/>
                <w:sz w:val="18"/>
                <w:szCs w:val="18"/>
              </w:rPr>
              <w:t>9,050</w:t>
            </w:r>
          </w:p>
        </w:tc>
        <w:tc>
          <w:tcPr>
            <w:tcW w:w="900" w:type="dxa"/>
          </w:tcPr>
          <w:p w14:paraId="0AD495A9" w14:textId="24FCC0D8" w:rsidR="005A415C" w:rsidRPr="00AD68B3" w:rsidRDefault="005A415C" w:rsidP="005A415C">
            <w:pPr>
              <w:pStyle w:val="RBBasic"/>
              <w:jc w:val="center"/>
              <w:rPr>
                <w:rFonts w:ascii="Arial" w:hAnsi="Arial" w:cs="Arial"/>
                <w:sz w:val="18"/>
                <w:szCs w:val="18"/>
              </w:rPr>
            </w:pPr>
            <w:r w:rsidRPr="00AD68B3">
              <w:rPr>
                <w:spacing w:val="-2"/>
                <w:sz w:val="18"/>
                <w:szCs w:val="18"/>
              </w:rPr>
              <w:t>11,584</w:t>
            </w:r>
          </w:p>
        </w:tc>
        <w:tc>
          <w:tcPr>
            <w:tcW w:w="787" w:type="dxa"/>
          </w:tcPr>
          <w:p w14:paraId="187E3D9A" w14:textId="648A3900" w:rsidR="005A415C" w:rsidRPr="00AD68B3" w:rsidRDefault="005A415C" w:rsidP="005A415C">
            <w:pPr>
              <w:pStyle w:val="RBBasic"/>
              <w:jc w:val="center"/>
              <w:rPr>
                <w:rFonts w:ascii="Arial" w:hAnsi="Arial" w:cs="Arial"/>
                <w:spacing w:val="-4"/>
                <w:w w:val="90"/>
                <w:sz w:val="18"/>
                <w:szCs w:val="18"/>
              </w:rPr>
            </w:pPr>
          </w:p>
        </w:tc>
        <w:tc>
          <w:tcPr>
            <w:tcW w:w="810" w:type="dxa"/>
          </w:tcPr>
          <w:p w14:paraId="3E0E022E" w14:textId="6B5CDCA9" w:rsidR="005A415C" w:rsidRPr="00AD68B3" w:rsidRDefault="005A415C" w:rsidP="005A415C">
            <w:pPr>
              <w:pStyle w:val="RBBasic"/>
              <w:jc w:val="center"/>
              <w:rPr>
                <w:rFonts w:ascii="Arial" w:hAnsi="Arial" w:cs="Arial"/>
                <w:spacing w:val="-4"/>
                <w:w w:val="90"/>
                <w:sz w:val="18"/>
                <w:szCs w:val="18"/>
              </w:rPr>
            </w:pPr>
          </w:p>
        </w:tc>
        <w:tc>
          <w:tcPr>
            <w:tcW w:w="743" w:type="dxa"/>
          </w:tcPr>
          <w:p w14:paraId="3A767242" w14:textId="0F7EE893" w:rsidR="005A415C" w:rsidRPr="00AD68B3" w:rsidRDefault="005A415C" w:rsidP="005A415C">
            <w:pPr>
              <w:pStyle w:val="RBBasic"/>
              <w:jc w:val="center"/>
              <w:rPr>
                <w:rFonts w:ascii="Arial" w:hAnsi="Arial" w:cs="Arial"/>
                <w:sz w:val="18"/>
                <w:szCs w:val="18"/>
              </w:rPr>
            </w:pPr>
            <w:r w:rsidRPr="00AD68B3">
              <w:rPr>
                <w:spacing w:val="-2"/>
                <w:sz w:val="18"/>
                <w:szCs w:val="18"/>
              </w:rPr>
              <w:t>9,050</w:t>
            </w:r>
          </w:p>
        </w:tc>
        <w:tc>
          <w:tcPr>
            <w:tcW w:w="810" w:type="dxa"/>
          </w:tcPr>
          <w:p w14:paraId="6D0A15C1" w14:textId="12AD1B88" w:rsidR="005A415C" w:rsidRPr="00AD68B3" w:rsidRDefault="005A415C" w:rsidP="005A415C">
            <w:pPr>
              <w:pStyle w:val="RBBasic"/>
              <w:jc w:val="center"/>
              <w:rPr>
                <w:rFonts w:ascii="Arial" w:hAnsi="Arial" w:cs="Arial"/>
                <w:sz w:val="18"/>
                <w:szCs w:val="18"/>
              </w:rPr>
            </w:pPr>
            <w:r w:rsidRPr="00AD68B3">
              <w:rPr>
                <w:spacing w:val="-2"/>
                <w:sz w:val="18"/>
                <w:szCs w:val="18"/>
              </w:rPr>
              <w:t>11,584</w:t>
            </w:r>
          </w:p>
        </w:tc>
        <w:tc>
          <w:tcPr>
            <w:tcW w:w="1080" w:type="dxa"/>
          </w:tcPr>
          <w:p w14:paraId="36F18DC4" w14:textId="1605F8DD" w:rsidR="005A415C" w:rsidRPr="00AD68B3" w:rsidRDefault="005A415C" w:rsidP="005A415C">
            <w:pPr>
              <w:pStyle w:val="RBBasic"/>
              <w:jc w:val="center"/>
              <w:rPr>
                <w:rFonts w:ascii="Arial" w:hAnsi="Arial" w:cs="Arial"/>
                <w:sz w:val="18"/>
                <w:szCs w:val="18"/>
              </w:rPr>
            </w:pPr>
            <w:r w:rsidRPr="00AD68B3">
              <w:rPr>
                <w:spacing w:val="-2"/>
                <w:sz w:val="18"/>
                <w:szCs w:val="18"/>
              </w:rPr>
              <w:t>9,050</w:t>
            </w:r>
          </w:p>
        </w:tc>
        <w:tc>
          <w:tcPr>
            <w:tcW w:w="967" w:type="dxa"/>
          </w:tcPr>
          <w:p w14:paraId="6BD86D65" w14:textId="7E29028F" w:rsidR="005A415C" w:rsidRPr="00AD68B3" w:rsidRDefault="005A415C" w:rsidP="005A415C">
            <w:pPr>
              <w:pStyle w:val="RBBasic"/>
              <w:jc w:val="center"/>
              <w:rPr>
                <w:rFonts w:ascii="Arial" w:hAnsi="Arial" w:cs="Arial"/>
                <w:sz w:val="18"/>
                <w:szCs w:val="18"/>
              </w:rPr>
            </w:pPr>
            <w:r w:rsidRPr="00AD68B3">
              <w:rPr>
                <w:spacing w:val="-2"/>
                <w:sz w:val="18"/>
                <w:szCs w:val="18"/>
              </w:rPr>
              <w:t>11,584</w:t>
            </w:r>
          </w:p>
        </w:tc>
        <w:tc>
          <w:tcPr>
            <w:tcW w:w="1350" w:type="dxa"/>
          </w:tcPr>
          <w:p w14:paraId="68E9A9AF" w14:textId="6D5E20FD" w:rsidR="005A415C" w:rsidRPr="00AD68B3" w:rsidRDefault="005A415C" w:rsidP="005A415C">
            <w:pPr>
              <w:pStyle w:val="RBBasic"/>
              <w:jc w:val="center"/>
              <w:rPr>
                <w:rFonts w:ascii="Arial" w:hAnsi="Arial" w:cs="Arial"/>
                <w:sz w:val="18"/>
                <w:szCs w:val="18"/>
              </w:rPr>
            </w:pPr>
          </w:p>
        </w:tc>
        <w:tc>
          <w:tcPr>
            <w:tcW w:w="1440" w:type="dxa"/>
          </w:tcPr>
          <w:p w14:paraId="671F914A" w14:textId="065424B5" w:rsidR="005A415C" w:rsidRPr="00AD68B3" w:rsidRDefault="005A415C" w:rsidP="005A415C">
            <w:pPr>
              <w:pStyle w:val="RBBasic"/>
              <w:jc w:val="center"/>
              <w:rPr>
                <w:rFonts w:ascii="Arial" w:hAnsi="Arial" w:cs="Arial"/>
                <w:sz w:val="18"/>
                <w:szCs w:val="18"/>
              </w:rPr>
            </w:pPr>
            <w:r w:rsidRPr="00AD68B3">
              <w:rPr>
                <w:spacing w:val="-2"/>
                <w:sz w:val="18"/>
                <w:szCs w:val="18"/>
              </w:rPr>
              <w:t>$11,530,241.00</w:t>
            </w:r>
          </w:p>
        </w:tc>
        <w:tc>
          <w:tcPr>
            <w:tcW w:w="1170" w:type="dxa"/>
          </w:tcPr>
          <w:p w14:paraId="4115A13E" w14:textId="2BF46872" w:rsidR="005A415C" w:rsidRPr="00AD68B3" w:rsidRDefault="005A415C" w:rsidP="005A415C">
            <w:pPr>
              <w:pStyle w:val="RBBasic"/>
              <w:jc w:val="center"/>
              <w:rPr>
                <w:rFonts w:ascii="Arial" w:hAnsi="Arial" w:cs="Arial"/>
                <w:sz w:val="18"/>
                <w:szCs w:val="18"/>
              </w:rPr>
            </w:pPr>
          </w:p>
        </w:tc>
        <w:tc>
          <w:tcPr>
            <w:tcW w:w="1062" w:type="dxa"/>
          </w:tcPr>
          <w:p w14:paraId="75D7ADCC" w14:textId="6510F7DD" w:rsidR="005A415C" w:rsidRPr="00AD68B3" w:rsidRDefault="005A415C" w:rsidP="005A415C">
            <w:pPr>
              <w:pStyle w:val="RBBasic"/>
              <w:jc w:val="center"/>
              <w:rPr>
                <w:rFonts w:ascii="Arial" w:hAnsi="Arial" w:cs="Arial"/>
                <w:sz w:val="18"/>
                <w:szCs w:val="18"/>
              </w:rPr>
            </w:pPr>
            <w:r w:rsidRPr="00AD68B3">
              <w:rPr>
                <w:spacing w:val="-2"/>
                <w:sz w:val="18"/>
                <w:szCs w:val="18"/>
              </w:rPr>
              <w:t>$995.36</w:t>
            </w:r>
          </w:p>
        </w:tc>
      </w:tr>
      <w:tr w:rsidR="005A415C" w:rsidRPr="00AE6C3C" w14:paraId="49ECB37F" w14:textId="77777777" w:rsidTr="009A75B0">
        <w:trPr>
          <w:cantSplit/>
          <w:trHeight w:val="434"/>
        </w:trPr>
        <w:tc>
          <w:tcPr>
            <w:tcW w:w="895" w:type="dxa"/>
          </w:tcPr>
          <w:p w14:paraId="454F91BE" w14:textId="77777777" w:rsidR="005A415C" w:rsidRPr="00104880" w:rsidRDefault="005A415C" w:rsidP="005A415C">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18970C27" w14:textId="2269DAAA" w:rsidR="005A415C" w:rsidRPr="00BC1F85" w:rsidRDefault="005A415C" w:rsidP="005A415C">
            <w:pPr>
              <w:pStyle w:val="RBBasic"/>
              <w:jc w:val="center"/>
              <w:rPr>
                <w:rFonts w:ascii="Arial" w:hAnsi="Arial" w:cs="Arial"/>
                <w:sz w:val="16"/>
                <w:szCs w:val="16"/>
              </w:rPr>
            </w:pPr>
            <w:r>
              <w:rPr>
                <w:sz w:val="20"/>
              </w:rPr>
              <w:t>Memorial</w:t>
            </w:r>
            <w:r>
              <w:rPr>
                <w:spacing w:val="14"/>
                <w:sz w:val="20"/>
              </w:rPr>
              <w:t xml:space="preserve"> </w:t>
            </w:r>
            <w:r>
              <w:rPr>
                <w:sz w:val="20"/>
              </w:rPr>
              <w:t>A</w:t>
            </w:r>
            <w:r>
              <w:rPr>
                <w:spacing w:val="15"/>
                <w:sz w:val="20"/>
              </w:rPr>
              <w:t xml:space="preserve"> </w:t>
            </w:r>
            <w:r>
              <w:rPr>
                <w:sz w:val="20"/>
              </w:rPr>
              <w:t>Building</w:t>
            </w:r>
            <w:r>
              <w:rPr>
                <w:spacing w:val="15"/>
                <w:sz w:val="20"/>
              </w:rPr>
              <w:t xml:space="preserve"> </w:t>
            </w:r>
            <w:r>
              <w:rPr>
                <w:sz w:val="20"/>
              </w:rPr>
              <w:t>Ground</w:t>
            </w:r>
            <w:r>
              <w:rPr>
                <w:spacing w:val="15"/>
                <w:sz w:val="20"/>
              </w:rPr>
              <w:t xml:space="preserve"> </w:t>
            </w:r>
            <w:r>
              <w:rPr>
                <w:sz w:val="20"/>
              </w:rPr>
              <w:t>Radiology</w:t>
            </w:r>
            <w:r>
              <w:rPr>
                <w:spacing w:val="14"/>
                <w:sz w:val="20"/>
              </w:rPr>
              <w:t xml:space="preserve"> </w:t>
            </w:r>
            <w:r>
              <w:rPr>
                <w:spacing w:val="-2"/>
                <w:sz w:val="20"/>
              </w:rPr>
              <w:t>Renovation</w:t>
            </w:r>
          </w:p>
        </w:tc>
        <w:tc>
          <w:tcPr>
            <w:tcW w:w="810" w:type="dxa"/>
          </w:tcPr>
          <w:p w14:paraId="75B9FDBF" w14:textId="5701B765" w:rsidR="005A415C" w:rsidRPr="00AD68B3" w:rsidRDefault="005A415C" w:rsidP="005A415C">
            <w:pPr>
              <w:pStyle w:val="RBBasic"/>
              <w:jc w:val="center"/>
              <w:rPr>
                <w:rFonts w:ascii="Arial" w:hAnsi="Arial" w:cs="Arial"/>
                <w:sz w:val="18"/>
                <w:szCs w:val="18"/>
              </w:rPr>
            </w:pPr>
            <w:r w:rsidRPr="00AD68B3">
              <w:rPr>
                <w:spacing w:val="-2"/>
                <w:sz w:val="18"/>
                <w:szCs w:val="18"/>
              </w:rPr>
              <w:t>6,791</w:t>
            </w:r>
          </w:p>
        </w:tc>
        <w:tc>
          <w:tcPr>
            <w:tcW w:w="900" w:type="dxa"/>
          </w:tcPr>
          <w:p w14:paraId="7B487075" w14:textId="77E57CEC" w:rsidR="005A415C" w:rsidRPr="00AD68B3" w:rsidRDefault="005A415C" w:rsidP="005A415C">
            <w:pPr>
              <w:pStyle w:val="RBBasic"/>
              <w:jc w:val="center"/>
              <w:rPr>
                <w:rFonts w:ascii="Arial" w:hAnsi="Arial" w:cs="Arial"/>
                <w:sz w:val="18"/>
                <w:szCs w:val="18"/>
              </w:rPr>
            </w:pPr>
            <w:r w:rsidRPr="00AD68B3">
              <w:rPr>
                <w:spacing w:val="-2"/>
                <w:sz w:val="18"/>
                <w:szCs w:val="18"/>
              </w:rPr>
              <w:t>6,791</w:t>
            </w:r>
          </w:p>
        </w:tc>
        <w:tc>
          <w:tcPr>
            <w:tcW w:w="787" w:type="dxa"/>
          </w:tcPr>
          <w:p w14:paraId="250F443F" w14:textId="58661F87" w:rsidR="005A415C" w:rsidRPr="00AD68B3" w:rsidRDefault="005A415C" w:rsidP="005A415C">
            <w:pPr>
              <w:pStyle w:val="RBBasic"/>
              <w:jc w:val="center"/>
              <w:rPr>
                <w:rFonts w:ascii="Arial" w:hAnsi="Arial" w:cs="Arial"/>
                <w:spacing w:val="-4"/>
                <w:w w:val="90"/>
                <w:sz w:val="18"/>
                <w:szCs w:val="18"/>
              </w:rPr>
            </w:pPr>
          </w:p>
        </w:tc>
        <w:tc>
          <w:tcPr>
            <w:tcW w:w="810" w:type="dxa"/>
          </w:tcPr>
          <w:p w14:paraId="55B9F595" w14:textId="100CDC25" w:rsidR="005A415C" w:rsidRPr="00AD68B3" w:rsidRDefault="005A415C" w:rsidP="005A415C">
            <w:pPr>
              <w:pStyle w:val="RBBasic"/>
              <w:jc w:val="center"/>
              <w:rPr>
                <w:rFonts w:ascii="Arial" w:hAnsi="Arial" w:cs="Arial"/>
                <w:spacing w:val="-4"/>
                <w:w w:val="90"/>
                <w:sz w:val="18"/>
                <w:szCs w:val="18"/>
              </w:rPr>
            </w:pPr>
          </w:p>
        </w:tc>
        <w:tc>
          <w:tcPr>
            <w:tcW w:w="743" w:type="dxa"/>
          </w:tcPr>
          <w:p w14:paraId="5A0F4705" w14:textId="39F664C4" w:rsidR="005A415C" w:rsidRPr="00AD68B3" w:rsidRDefault="005A415C" w:rsidP="005A415C">
            <w:pPr>
              <w:pStyle w:val="RBBasic"/>
              <w:jc w:val="center"/>
              <w:rPr>
                <w:rFonts w:ascii="Arial" w:hAnsi="Arial" w:cs="Arial"/>
                <w:sz w:val="18"/>
                <w:szCs w:val="18"/>
              </w:rPr>
            </w:pPr>
            <w:r w:rsidRPr="00AD68B3">
              <w:rPr>
                <w:spacing w:val="-2"/>
                <w:sz w:val="18"/>
                <w:szCs w:val="18"/>
              </w:rPr>
              <w:t>6,791</w:t>
            </w:r>
          </w:p>
        </w:tc>
        <w:tc>
          <w:tcPr>
            <w:tcW w:w="810" w:type="dxa"/>
          </w:tcPr>
          <w:p w14:paraId="17246841" w14:textId="3C8496EF" w:rsidR="005A415C" w:rsidRPr="00AD68B3" w:rsidRDefault="005A415C" w:rsidP="005A415C">
            <w:pPr>
              <w:pStyle w:val="RBBasic"/>
              <w:jc w:val="center"/>
              <w:rPr>
                <w:rFonts w:ascii="Arial" w:hAnsi="Arial" w:cs="Arial"/>
                <w:sz w:val="18"/>
                <w:szCs w:val="18"/>
              </w:rPr>
            </w:pPr>
            <w:r w:rsidRPr="00AD68B3">
              <w:rPr>
                <w:spacing w:val="-2"/>
                <w:sz w:val="18"/>
                <w:szCs w:val="18"/>
              </w:rPr>
              <w:t>6,791</w:t>
            </w:r>
          </w:p>
        </w:tc>
        <w:tc>
          <w:tcPr>
            <w:tcW w:w="1080" w:type="dxa"/>
          </w:tcPr>
          <w:p w14:paraId="6AC04C7E" w14:textId="459F1F99" w:rsidR="005A415C" w:rsidRPr="00AD68B3" w:rsidRDefault="005A415C" w:rsidP="005A415C">
            <w:pPr>
              <w:pStyle w:val="RBBasic"/>
              <w:jc w:val="center"/>
              <w:rPr>
                <w:rFonts w:ascii="Arial" w:hAnsi="Arial" w:cs="Arial"/>
                <w:sz w:val="18"/>
                <w:szCs w:val="18"/>
              </w:rPr>
            </w:pPr>
            <w:r w:rsidRPr="00AD68B3">
              <w:rPr>
                <w:spacing w:val="-2"/>
                <w:sz w:val="18"/>
                <w:szCs w:val="18"/>
              </w:rPr>
              <w:t>6,791</w:t>
            </w:r>
          </w:p>
        </w:tc>
        <w:tc>
          <w:tcPr>
            <w:tcW w:w="967" w:type="dxa"/>
          </w:tcPr>
          <w:p w14:paraId="6E437788" w14:textId="048C0315" w:rsidR="005A415C" w:rsidRPr="00AD68B3" w:rsidRDefault="005A415C" w:rsidP="005A415C">
            <w:pPr>
              <w:pStyle w:val="RBBasic"/>
              <w:jc w:val="center"/>
              <w:rPr>
                <w:rFonts w:ascii="Arial" w:hAnsi="Arial" w:cs="Arial"/>
                <w:sz w:val="18"/>
                <w:szCs w:val="18"/>
              </w:rPr>
            </w:pPr>
            <w:r w:rsidRPr="00AD68B3">
              <w:rPr>
                <w:spacing w:val="-2"/>
                <w:sz w:val="18"/>
                <w:szCs w:val="18"/>
              </w:rPr>
              <w:t>6,791</w:t>
            </w:r>
          </w:p>
        </w:tc>
        <w:tc>
          <w:tcPr>
            <w:tcW w:w="1350" w:type="dxa"/>
          </w:tcPr>
          <w:p w14:paraId="2D4D7C9E" w14:textId="3E18EAE1" w:rsidR="005A415C" w:rsidRPr="00AD68B3" w:rsidRDefault="005A415C" w:rsidP="005A415C">
            <w:pPr>
              <w:pStyle w:val="RBBasic"/>
              <w:jc w:val="center"/>
              <w:rPr>
                <w:rFonts w:ascii="Arial" w:hAnsi="Arial" w:cs="Arial"/>
                <w:sz w:val="18"/>
                <w:szCs w:val="18"/>
              </w:rPr>
            </w:pPr>
          </w:p>
        </w:tc>
        <w:tc>
          <w:tcPr>
            <w:tcW w:w="1440" w:type="dxa"/>
          </w:tcPr>
          <w:p w14:paraId="10B27592" w14:textId="0A5EEF95" w:rsidR="005A415C" w:rsidRPr="00AD68B3" w:rsidRDefault="005A415C" w:rsidP="005A415C">
            <w:pPr>
              <w:pStyle w:val="RBBasic"/>
              <w:jc w:val="center"/>
              <w:rPr>
                <w:rFonts w:ascii="Arial" w:hAnsi="Arial" w:cs="Arial"/>
                <w:sz w:val="18"/>
                <w:szCs w:val="18"/>
              </w:rPr>
            </w:pPr>
            <w:r w:rsidRPr="00AD68B3">
              <w:rPr>
                <w:spacing w:val="-2"/>
                <w:sz w:val="18"/>
                <w:szCs w:val="18"/>
              </w:rPr>
              <w:t>$5,650,845.00</w:t>
            </w:r>
          </w:p>
        </w:tc>
        <w:tc>
          <w:tcPr>
            <w:tcW w:w="1170" w:type="dxa"/>
          </w:tcPr>
          <w:p w14:paraId="2955100C" w14:textId="2E850941" w:rsidR="005A415C" w:rsidRPr="00AD68B3" w:rsidRDefault="005A415C" w:rsidP="005A415C">
            <w:pPr>
              <w:pStyle w:val="RBBasic"/>
              <w:jc w:val="center"/>
              <w:rPr>
                <w:rFonts w:ascii="Arial" w:hAnsi="Arial" w:cs="Arial"/>
                <w:sz w:val="18"/>
                <w:szCs w:val="18"/>
              </w:rPr>
            </w:pPr>
          </w:p>
        </w:tc>
        <w:tc>
          <w:tcPr>
            <w:tcW w:w="1062" w:type="dxa"/>
          </w:tcPr>
          <w:p w14:paraId="3F556411" w14:textId="7719EE62" w:rsidR="005A415C" w:rsidRPr="00AD68B3" w:rsidRDefault="005A415C" w:rsidP="005A415C">
            <w:pPr>
              <w:pStyle w:val="RBBasic"/>
              <w:jc w:val="center"/>
              <w:rPr>
                <w:rFonts w:ascii="Arial" w:hAnsi="Arial" w:cs="Arial"/>
                <w:sz w:val="18"/>
                <w:szCs w:val="18"/>
              </w:rPr>
            </w:pPr>
            <w:r w:rsidRPr="00AD68B3">
              <w:rPr>
                <w:spacing w:val="-2"/>
                <w:sz w:val="18"/>
                <w:szCs w:val="18"/>
              </w:rPr>
              <w:t>$832.11</w:t>
            </w:r>
          </w:p>
        </w:tc>
      </w:tr>
      <w:tr w:rsidR="005A415C" w:rsidRPr="00AE6C3C" w14:paraId="7CB74390" w14:textId="77777777" w:rsidTr="009A75B0">
        <w:trPr>
          <w:cantSplit/>
          <w:trHeight w:val="434"/>
        </w:trPr>
        <w:tc>
          <w:tcPr>
            <w:tcW w:w="895" w:type="dxa"/>
          </w:tcPr>
          <w:p w14:paraId="18AEE861" w14:textId="77777777" w:rsidR="005A415C" w:rsidRPr="00104880" w:rsidRDefault="005A415C" w:rsidP="005A415C">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09159188" w14:textId="51F672DD" w:rsidR="005A415C" w:rsidRPr="00BC1F85" w:rsidRDefault="005A415C" w:rsidP="005A415C">
            <w:pPr>
              <w:pStyle w:val="RBBasic"/>
              <w:jc w:val="center"/>
              <w:rPr>
                <w:rFonts w:ascii="Arial" w:hAnsi="Arial" w:cs="Arial"/>
                <w:sz w:val="16"/>
                <w:szCs w:val="16"/>
              </w:rPr>
            </w:pPr>
            <w:r>
              <w:rPr>
                <w:sz w:val="20"/>
              </w:rPr>
              <w:t>Memorial</w:t>
            </w:r>
            <w:r>
              <w:rPr>
                <w:spacing w:val="11"/>
                <w:sz w:val="20"/>
              </w:rPr>
              <w:t xml:space="preserve"> </w:t>
            </w:r>
            <w:r>
              <w:rPr>
                <w:sz w:val="20"/>
              </w:rPr>
              <w:t>A</w:t>
            </w:r>
            <w:r>
              <w:rPr>
                <w:spacing w:val="12"/>
                <w:sz w:val="20"/>
              </w:rPr>
              <w:t xml:space="preserve"> </w:t>
            </w:r>
            <w:r>
              <w:rPr>
                <w:sz w:val="20"/>
              </w:rPr>
              <w:t>Building</w:t>
            </w:r>
            <w:r>
              <w:rPr>
                <w:spacing w:val="11"/>
                <w:sz w:val="20"/>
              </w:rPr>
              <w:t xml:space="preserve"> </w:t>
            </w:r>
            <w:r>
              <w:rPr>
                <w:sz w:val="20"/>
              </w:rPr>
              <w:t>LL1</w:t>
            </w:r>
            <w:r>
              <w:rPr>
                <w:spacing w:val="12"/>
                <w:sz w:val="20"/>
              </w:rPr>
              <w:t xml:space="preserve"> </w:t>
            </w:r>
            <w:r>
              <w:rPr>
                <w:sz w:val="20"/>
              </w:rPr>
              <w:t>Morgue</w:t>
            </w:r>
            <w:r>
              <w:rPr>
                <w:spacing w:val="12"/>
                <w:sz w:val="20"/>
              </w:rPr>
              <w:t xml:space="preserve"> </w:t>
            </w:r>
            <w:r>
              <w:rPr>
                <w:spacing w:val="-2"/>
                <w:sz w:val="20"/>
              </w:rPr>
              <w:t>Expansion</w:t>
            </w:r>
          </w:p>
        </w:tc>
        <w:tc>
          <w:tcPr>
            <w:tcW w:w="810" w:type="dxa"/>
          </w:tcPr>
          <w:p w14:paraId="1B7CBC0A" w14:textId="38DB1BD7" w:rsidR="005A415C" w:rsidRPr="00AD68B3" w:rsidRDefault="005A415C" w:rsidP="005A415C">
            <w:pPr>
              <w:pStyle w:val="RBBasic"/>
              <w:jc w:val="center"/>
              <w:rPr>
                <w:rFonts w:ascii="Arial" w:hAnsi="Arial" w:cs="Arial"/>
                <w:sz w:val="18"/>
                <w:szCs w:val="18"/>
              </w:rPr>
            </w:pPr>
            <w:r w:rsidRPr="00AD68B3">
              <w:rPr>
                <w:spacing w:val="-5"/>
                <w:sz w:val="18"/>
                <w:szCs w:val="18"/>
              </w:rPr>
              <w:t>908</w:t>
            </w:r>
          </w:p>
        </w:tc>
        <w:tc>
          <w:tcPr>
            <w:tcW w:w="900" w:type="dxa"/>
          </w:tcPr>
          <w:p w14:paraId="1B4696DD" w14:textId="48C7D2DC" w:rsidR="005A415C" w:rsidRPr="00AD68B3" w:rsidRDefault="005A415C" w:rsidP="005A415C">
            <w:pPr>
              <w:pStyle w:val="RBBasic"/>
              <w:jc w:val="center"/>
              <w:rPr>
                <w:rFonts w:ascii="Arial" w:hAnsi="Arial" w:cs="Arial"/>
                <w:sz w:val="18"/>
                <w:szCs w:val="18"/>
              </w:rPr>
            </w:pPr>
            <w:r w:rsidRPr="00AD68B3">
              <w:rPr>
                <w:spacing w:val="-5"/>
                <w:sz w:val="18"/>
                <w:szCs w:val="18"/>
              </w:rPr>
              <w:t>908</w:t>
            </w:r>
          </w:p>
        </w:tc>
        <w:tc>
          <w:tcPr>
            <w:tcW w:w="787" w:type="dxa"/>
          </w:tcPr>
          <w:p w14:paraId="7E165DD8" w14:textId="6B08DCD5" w:rsidR="005A415C" w:rsidRPr="00AD68B3" w:rsidRDefault="005A415C" w:rsidP="005A415C">
            <w:pPr>
              <w:pStyle w:val="RBBasic"/>
              <w:jc w:val="center"/>
              <w:rPr>
                <w:rFonts w:ascii="Arial" w:hAnsi="Arial" w:cs="Arial"/>
                <w:spacing w:val="-4"/>
                <w:w w:val="90"/>
                <w:sz w:val="18"/>
                <w:szCs w:val="18"/>
              </w:rPr>
            </w:pPr>
          </w:p>
        </w:tc>
        <w:tc>
          <w:tcPr>
            <w:tcW w:w="810" w:type="dxa"/>
          </w:tcPr>
          <w:p w14:paraId="3B1B2533" w14:textId="2519D4E3" w:rsidR="005A415C" w:rsidRPr="00AD68B3" w:rsidRDefault="005A415C" w:rsidP="005A415C">
            <w:pPr>
              <w:pStyle w:val="RBBasic"/>
              <w:jc w:val="center"/>
              <w:rPr>
                <w:rFonts w:ascii="Arial" w:hAnsi="Arial" w:cs="Arial"/>
                <w:spacing w:val="-4"/>
                <w:w w:val="90"/>
                <w:sz w:val="18"/>
                <w:szCs w:val="18"/>
              </w:rPr>
            </w:pPr>
          </w:p>
        </w:tc>
        <w:tc>
          <w:tcPr>
            <w:tcW w:w="743" w:type="dxa"/>
          </w:tcPr>
          <w:p w14:paraId="1B6EE794" w14:textId="34F10DE6" w:rsidR="005A415C" w:rsidRPr="00AD68B3" w:rsidRDefault="005A415C" w:rsidP="005A415C">
            <w:pPr>
              <w:pStyle w:val="RBBasic"/>
              <w:jc w:val="center"/>
              <w:rPr>
                <w:rFonts w:ascii="Arial" w:hAnsi="Arial" w:cs="Arial"/>
                <w:sz w:val="18"/>
                <w:szCs w:val="18"/>
              </w:rPr>
            </w:pPr>
            <w:r w:rsidRPr="00AD68B3">
              <w:rPr>
                <w:spacing w:val="-5"/>
                <w:sz w:val="18"/>
                <w:szCs w:val="18"/>
              </w:rPr>
              <w:t>908</w:t>
            </w:r>
          </w:p>
        </w:tc>
        <w:tc>
          <w:tcPr>
            <w:tcW w:w="810" w:type="dxa"/>
          </w:tcPr>
          <w:p w14:paraId="08B6C846" w14:textId="1EAF1170" w:rsidR="005A415C" w:rsidRPr="00AD68B3" w:rsidRDefault="005A415C" w:rsidP="005A415C">
            <w:pPr>
              <w:pStyle w:val="RBBasic"/>
              <w:jc w:val="center"/>
              <w:rPr>
                <w:rFonts w:ascii="Arial" w:hAnsi="Arial" w:cs="Arial"/>
                <w:sz w:val="18"/>
                <w:szCs w:val="18"/>
              </w:rPr>
            </w:pPr>
            <w:r w:rsidRPr="00AD68B3">
              <w:rPr>
                <w:spacing w:val="-5"/>
                <w:sz w:val="18"/>
                <w:szCs w:val="18"/>
              </w:rPr>
              <w:t>908</w:t>
            </w:r>
          </w:p>
        </w:tc>
        <w:tc>
          <w:tcPr>
            <w:tcW w:w="1080" w:type="dxa"/>
          </w:tcPr>
          <w:p w14:paraId="672DDF0C" w14:textId="3D3CCA35" w:rsidR="005A415C" w:rsidRPr="00AD68B3" w:rsidRDefault="005A415C" w:rsidP="005A415C">
            <w:pPr>
              <w:pStyle w:val="RBBasic"/>
              <w:jc w:val="center"/>
              <w:rPr>
                <w:rFonts w:ascii="Arial" w:hAnsi="Arial" w:cs="Arial"/>
                <w:sz w:val="18"/>
                <w:szCs w:val="18"/>
              </w:rPr>
            </w:pPr>
            <w:r w:rsidRPr="00AD68B3">
              <w:rPr>
                <w:spacing w:val="-5"/>
                <w:sz w:val="18"/>
                <w:szCs w:val="18"/>
              </w:rPr>
              <w:t>908</w:t>
            </w:r>
          </w:p>
        </w:tc>
        <w:tc>
          <w:tcPr>
            <w:tcW w:w="967" w:type="dxa"/>
          </w:tcPr>
          <w:p w14:paraId="65D2C359" w14:textId="602628E5" w:rsidR="005A415C" w:rsidRPr="00AD68B3" w:rsidRDefault="005A415C" w:rsidP="005A415C">
            <w:pPr>
              <w:pStyle w:val="RBBasic"/>
              <w:jc w:val="center"/>
              <w:rPr>
                <w:rFonts w:ascii="Arial" w:hAnsi="Arial" w:cs="Arial"/>
                <w:sz w:val="18"/>
                <w:szCs w:val="18"/>
              </w:rPr>
            </w:pPr>
            <w:r w:rsidRPr="00AD68B3">
              <w:rPr>
                <w:spacing w:val="-5"/>
                <w:sz w:val="18"/>
                <w:szCs w:val="18"/>
              </w:rPr>
              <w:t>908</w:t>
            </w:r>
          </w:p>
        </w:tc>
        <w:tc>
          <w:tcPr>
            <w:tcW w:w="1350" w:type="dxa"/>
          </w:tcPr>
          <w:p w14:paraId="619D0E10" w14:textId="28C18B60" w:rsidR="005A415C" w:rsidRPr="00AD68B3" w:rsidRDefault="005A415C" w:rsidP="005A415C">
            <w:pPr>
              <w:pStyle w:val="RBBasic"/>
              <w:jc w:val="center"/>
              <w:rPr>
                <w:rFonts w:ascii="Arial" w:hAnsi="Arial" w:cs="Arial"/>
                <w:sz w:val="18"/>
                <w:szCs w:val="18"/>
              </w:rPr>
            </w:pPr>
          </w:p>
        </w:tc>
        <w:tc>
          <w:tcPr>
            <w:tcW w:w="1440" w:type="dxa"/>
          </w:tcPr>
          <w:p w14:paraId="613168C2" w14:textId="32FBCAA2" w:rsidR="005A415C" w:rsidRPr="00AD68B3" w:rsidRDefault="005A415C" w:rsidP="005A415C">
            <w:pPr>
              <w:pStyle w:val="RBBasic"/>
              <w:jc w:val="center"/>
              <w:rPr>
                <w:rFonts w:ascii="Arial" w:hAnsi="Arial" w:cs="Arial"/>
                <w:sz w:val="18"/>
                <w:szCs w:val="18"/>
              </w:rPr>
            </w:pPr>
            <w:r w:rsidRPr="00AD68B3">
              <w:rPr>
                <w:spacing w:val="-2"/>
                <w:sz w:val="18"/>
                <w:szCs w:val="18"/>
              </w:rPr>
              <w:t>$1,488,000.00</w:t>
            </w:r>
          </w:p>
        </w:tc>
        <w:tc>
          <w:tcPr>
            <w:tcW w:w="1170" w:type="dxa"/>
          </w:tcPr>
          <w:p w14:paraId="3F8CB85D" w14:textId="15788ACA" w:rsidR="005A415C" w:rsidRPr="00AD68B3" w:rsidRDefault="005A415C" w:rsidP="005A415C">
            <w:pPr>
              <w:pStyle w:val="RBBasic"/>
              <w:jc w:val="center"/>
              <w:rPr>
                <w:rFonts w:ascii="Arial" w:hAnsi="Arial" w:cs="Arial"/>
                <w:sz w:val="18"/>
                <w:szCs w:val="18"/>
              </w:rPr>
            </w:pPr>
          </w:p>
        </w:tc>
        <w:tc>
          <w:tcPr>
            <w:tcW w:w="1062" w:type="dxa"/>
          </w:tcPr>
          <w:p w14:paraId="1489921E" w14:textId="009982D8" w:rsidR="005A415C" w:rsidRPr="00AD68B3" w:rsidRDefault="005A415C" w:rsidP="005A415C">
            <w:pPr>
              <w:pStyle w:val="RBBasic"/>
              <w:jc w:val="center"/>
              <w:rPr>
                <w:rFonts w:ascii="Arial" w:hAnsi="Arial" w:cs="Arial"/>
                <w:sz w:val="18"/>
                <w:szCs w:val="18"/>
              </w:rPr>
            </w:pPr>
            <w:r w:rsidRPr="00AD68B3">
              <w:rPr>
                <w:spacing w:val="-2"/>
                <w:sz w:val="18"/>
                <w:szCs w:val="18"/>
              </w:rPr>
              <w:t>$1,638.77</w:t>
            </w:r>
          </w:p>
        </w:tc>
      </w:tr>
      <w:tr w:rsidR="009A75B0" w:rsidRPr="00AE6C3C" w14:paraId="764D3537" w14:textId="77777777" w:rsidTr="009A75B0">
        <w:trPr>
          <w:cantSplit/>
          <w:trHeight w:val="434"/>
        </w:trPr>
        <w:tc>
          <w:tcPr>
            <w:tcW w:w="895" w:type="dxa"/>
            <w:shd w:val="clear" w:color="auto" w:fill="BDC7DF"/>
          </w:tcPr>
          <w:p w14:paraId="7FE27FBE" w14:textId="77777777" w:rsidR="009A75B0" w:rsidRPr="00104880" w:rsidRDefault="009A75B0" w:rsidP="009A75B0">
            <w:pPr>
              <w:pStyle w:val="RBBasic"/>
              <w:spacing w:after="120"/>
              <w:jc w:val="center"/>
              <w:rPr>
                <w:rFonts w:ascii="Arial" w:hAnsi="Arial" w:cs="Arial"/>
                <w:sz w:val="16"/>
                <w:szCs w:val="16"/>
              </w:rPr>
            </w:pPr>
          </w:p>
        </w:tc>
        <w:tc>
          <w:tcPr>
            <w:tcW w:w="1733" w:type="dxa"/>
            <w:shd w:val="clear" w:color="auto" w:fill="BDC7DF"/>
          </w:tcPr>
          <w:p w14:paraId="2F4BA12D" w14:textId="58127D0E" w:rsidR="009A75B0" w:rsidRPr="00104880" w:rsidRDefault="009A75B0" w:rsidP="009A75B0">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0372FD37" w14:textId="5854655D" w:rsidR="009A75B0" w:rsidRPr="009A75B0" w:rsidRDefault="009A75B0" w:rsidP="009A75B0">
            <w:pPr>
              <w:pStyle w:val="RBBasic"/>
              <w:jc w:val="center"/>
              <w:rPr>
                <w:rFonts w:ascii="Arial" w:hAnsi="Arial" w:cs="Arial"/>
                <w:spacing w:val="-2"/>
                <w:sz w:val="18"/>
                <w:szCs w:val="18"/>
              </w:rPr>
            </w:pPr>
            <w:r w:rsidRPr="009A75B0">
              <w:rPr>
                <w:spacing w:val="-2"/>
                <w:sz w:val="18"/>
                <w:szCs w:val="18"/>
              </w:rPr>
              <w:t>90,601</w:t>
            </w:r>
          </w:p>
        </w:tc>
        <w:tc>
          <w:tcPr>
            <w:tcW w:w="900" w:type="dxa"/>
            <w:shd w:val="clear" w:color="auto" w:fill="BDC7DF"/>
          </w:tcPr>
          <w:p w14:paraId="6D68CD7E" w14:textId="38C1947A" w:rsidR="009A75B0" w:rsidRPr="009A75B0" w:rsidRDefault="009A75B0" w:rsidP="009A75B0">
            <w:pPr>
              <w:pStyle w:val="RBBasic"/>
              <w:jc w:val="center"/>
              <w:rPr>
                <w:rFonts w:ascii="Arial" w:hAnsi="Arial" w:cs="Arial"/>
                <w:spacing w:val="-2"/>
                <w:sz w:val="18"/>
                <w:szCs w:val="18"/>
              </w:rPr>
            </w:pPr>
            <w:r w:rsidRPr="009A75B0">
              <w:rPr>
                <w:spacing w:val="-2"/>
                <w:sz w:val="18"/>
                <w:szCs w:val="18"/>
              </w:rPr>
              <w:t>95,227</w:t>
            </w:r>
          </w:p>
        </w:tc>
        <w:tc>
          <w:tcPr>
            <w:tcW w:w="787" w:type="dxa"/>
            <w:shd w:val="clear" w:color="auto" w:fill="BDC7DF"/>
          </w:tcPr>
          <w:p w14:paraId="68A0428C" w14:textId="7569D12D" w:rsidR="009A75B0" w:rsidRPr="009A75B0" w:rsidRDefault="009A75B0" w:rsidP="009A75B0">
            <w:pPr>
              <w:pStyle w:val="RBBasic"/>
              <w:jc w:val="center"/>
              <w:rPr>
                <w:rFonts w:ascii="Arial" w:hAnsi="Arial" w:cs="Arial"/>
                <w:spacing w:val="-2"/>
                <w:sz w:val="18"/>
                <w:szCs w:val="18"/>
              </w:rPr>
            </w:pPr>
            <w:r w:rsidRPr="009A75B0">
              <w:rPr>
                <w:spacing w:val="-2"/>
                <w:sz w:val="18"/>
                <w:szCs w:val="18"/>
              </w:rPr>
              <w:t>12,121</w:t>
            </w:r>
          </w:p>
        </w:tc>
        <w:tc>
          <w:tcPr>
            <w:tcW w:w="810" w:type="dxa"/>
            <w:shd w:val="clear" w:color="auto" w:fill="BDC7DF"/>
          </w:tcPr>
          <w:p w14:paraId="6725E4BA" w14:textId="778AA8C6" w:rsidR="009A75B0" w:rsidRPr="009A75B0" w:rsidRDefault="009A75B0" w:rsidP="009A75B0">
            <w:pPr>
              <w:pStyle w:val="RBBasic"/>
              <w:jc w:val="center"/>
              <w:rPr>
                <w:rFonts w:ascii="Arial" w:hAnsi="Arial" w:cs="Arial"/>
                <w:spacing w:val="-2"/>
                <w:sz w:val="18"/>
                <w:szCs w:val="18"/>
              </w:rPr>
            </w:pPr>
            <w:r w:rsidRPr="009A75B0">
              <w:rPr>
                <w:spacing w:val="-2"/>
                <w:sz w:val="18"/>
                <w:szCs w:val="18"/>
              </w:rPr>
              <w:t>12,121</w:t>
            </w:r>
          </w:p>
        </w:tc>
        <w:tc>
          <w:tcPr>
            <w:tcW w:w="743" w:type="dxa"/>
            <w:shd w:val="clear" w:color="auto" w:fill="BDC7DF"/>
          </w:tcPr>
          <w:p w14:paraId="33C494AE" w14:textId="1D79B6D5" w:rsidR="009A75B0" w:rsidRPr="009A75B0" w:rsidRDefault="009A75B0" w:rsidP="009A75B0">
            <w:pPr>
              <w:pStyle w:val="RBBasic"/>
              <w:jc w:val="center"/>
              <w:rPr>
                <w:rFonts w:ascii="Arial" w:hAnsi="Arial" w:cs="Arial"/>
                <w:spacing w:val="-2"/>
                <w:sz w:val="18"/>
                <w:szCs w:val="18"/>
              </w:rPr>
            </w:pPr>
            <w:r w:rsidRPr="009A75B0">
              <w:rPr>
                <w:spacing w:val="-2"/>
                <w:sz w:val="18"/>
                <w:szCs w:val="18"/>
              </w:rPr>
              <w:t>90,601</w:t>
            </w:r>
          </w:p>
        </w:tc>
        <w:tc>
          <w:tcPr>
            <w:tcW w:w="810" w:type="dxa"/>
            <w:shd w:val="clear" w:color="auto" w:fill="BDC7DF"/>
          </w:tcPr>
          <w:p w14:paraId="17889A46" w14:textId="6167C971" w:rsidR="009A75B0" w:rsidRPr="009A75B0" w:rsidRDefault="009A75B0" w:rsidP="009A75B0">
            <w:pPr>
              <w:pStyle w:val="RBBasic"/>
              <w:jc w:val="center"/>
              <w:rPr>
                <w:rFonts w:ascii="Arial" w:hAnsi="Arial" w:cs="Arial"/>
                <w:spacing w:val="-2"/>
                <w:sz w:val="18"/>
                <w:szCs w:val="18"/>
              </w:rPr>
            </w:pPr>
            <w:r w:rsidRPr="009A75B0">
              <w:rPr>
                <w:spacing w:val="-2"/>
                <w:sz w:val="18"/>
                <w:szCs w:val="18"/>
              </w:rPr>
              <w:t>95,227</w:t>
            </w:r>
          </w:p>
        </w:tc>
        <w:tc>
          <w:tcPr>
            <w:tcW w:w="1080" w:type="dxa"/>
            <w:shd w:val="clear" w:color="auto" w:fill="BDC7DF"/>
          </w:tcPr>
          <w:p w14:paraId="6E9338B5" w14:textId="65A7D980" w:rsidR="009A75B0" w:rsidRPr="009A75B0" w:rsidRDefault="009A75B0" w:rsidP="009A75B0">
            <w:pPr>
              <w:pStyle w:val="RBBasic"/>
              <w:jc w:val="center"/>
              <w:rPr>
                <w:rFonts w:ascii="Arial" w:hAnsi="Arial" w:cs="Arial"/>
                <w:spacing w:val="-2"/>
                <w:sz w:val="18"/>
                <w:szCs w:val="18"/>
              </w:rPr>
            </w:pPr>
            <w:r w:rsidRPr="009A75B0">
              <w:rPr>
                <w:spacing w:val="-2"/>
                <w:sz w:val="18"/>
                <w:szCs w:val="18"/>
              </w:rPr>
              <w:t>102,722</w:t>
            </w:r>
          </w:p>
        </w:tc>
        <w:tc>
          <w:tcPr>
            <w:tcW w:w="967" w:type="dxa"/>
            <w:shd w:val="clear" w:color="auto" w:fill="BDC7DF"/>
          </w:tcPr>
          <w:p w14:paraId="20F36A52" w14:textId="73500174" w:rsidR="009A75B0" w:rsidRPr="009A75B0" w:rsidRDefault="009A75B0" w:rsidP="009A75B0">
            <w:pPr>
              <w:pStyle w:val="RBBasic"/>
              <w:jc w:val="center"/>
              <w:rPr>
                <w:rFonts w:ascii="Arial" w:hAnsi="Arial" w:cs="Arial"/>
                <w:spacing w:val="-2"/>
                <w:sz w:val="18"/>
                <w:szCs w:val="18"/>
              </w:rPr>
            </w:pPr>
            <w:r w:rsidRPr="009A75B0">
              <w:rPr>
                <w:spacing w:val="-2"/>
                <w:sz w:val="18"/>
                <w:szCs w:val="18"/>
              </w:rPr>
              <w:t>107,348</w:t>
            </w:r>
          </w:p>
        </w:tc>
        <w:tc>
          <w:tcPr>
            <w:tcW w:w="1350" w:type="dxa"/>
            <w:shd w:val="clear" w:color="auto" w:fill="BDC7DF"/>
          </w:tcPr>
          <w:p w14:paraId="35429B4A" w14:textId="5F54A5F1" w:rsidR="009A75B0" w:rsidRPr="009A75B0" w:rsidRDefault="009A75B0" w:rsidP="009A75B0">
            <w:pPr>
              <w:pStyle w:val="RBBasic"/>
              <w:spacing w:after="120"/>
              <w:jc w:val="center"/>
              <w:rPr>
                <w:rFonts w:ascii="Arial" w:hAnsi="Arial" w:cs="Arial"/>
                <w:sz w:val="18"/>
                <w:szCs w:val="18"/>
              </w:rPr>
            </w:pPr>
            <w:r w:rsidRPr="009A75B0">
              <w:rPr>
                <w:spacing w:val="-2"/>
                <w:sz w:val="18"/>
                <w:szCs w:val="18"/>
              </w:rPr>
              <w:t>$8,239,059.00</w:t>
            </w:r>
          </w:p>
        </w:tc>
        <w:tc>
          <w:tcPr>
            <w:tcW w:w="1440" w:type="dxa"/>
            <w:shd w:val="clear" w:color="auto" w:fill="BDC7DF"/>
          </w:tcPr>
          <w:p w14:paraId="574C3502" w14:textId="4D6EF07B" w:rsidR="009A75B0" w:rsidRPr="009A75B0" w:rsidRDefault="009A75B0" w:rsidP="009A75B0">
            <w:pPr>
              <w:pStyle w:val="RBBasic"/>
              <w:spacing w:after="120"/>
              <w:jc w:val="center"/>
              <w:rPr>
                <w:rFonts w:ascii="Arial" w:hAnsi="Arial" w:cs="Arial"/>
                <w:sz w:val="18"/>
                <w:szCs w:val="18"/>
              </w:rPr>
            </w:pPr>
            <w:r w:rsidRPr="009A75B0">
              <w:rPr>
                <w:spacing w:val="-2"/>
                <w:w w:val="95"/>
                <w:sz w:val="18"/>
                <w:szCs w:val="18"/>
              </w:rPr>
              <w:t>$109,376,736.00</w:t>
            </w:r>
          </w:p>
        </w:tc>
        <w:tc>
          <w:tcPr>
            <w:tcW w:w="1170" w:type="dxa"/>
            <w:shd w:val="clear" w:color="auto" w:fill="BDC7DF"/>
          </w:tcPr>
          <w:p w14:paraId="219A6060" w14:textId="340C8809" w:rsidR="009A75B0" w:rsidRPr="009A75B0" w:rsidRDefault="009A75B0" w:rsidP="009A75B0">
            <w:pPr>
              <w:pStyle w:val="RBBasic"/>
              <w:spacing w:after="120"/>
              <w:jc w:val="center"/>
              <w:rPr>
                <w:rFonts w:ascii="Arial" w:hAnsi="Arial" w:cs="Arial"/>
                <w:sz w:val="18"/>
                <w:szCs w:val="18"/>
              </w:rPr>
            </w:pPr>
            <w:r w:rsidRPr="009A75B0">
              <w:rPr>
                <w:spacing w:val="-2"/>
                <w:sz w:val="18"/>
                <w:szCs w:val="18"/>
              </w:rPr>
              <w:t>$679.73</w:t>
            </w:r>
          </w:p>
        </w:tc>
        <w:tc>
          <w:tcPr>
            <w:tcW w:w="1062" w:type="dxa"/>
            <w:shd w:val="clear" w:color="auto" w:fill="BDC7DF"/>
          </w:tcPr>
          <w:p w14:paraId="3A7003C3" w14:textId="5FCB8394" w:rsidR="009A75B0" w:rsidRPr="009A75B0" w:rsidRDefault="009A75B0" w:rsidP="009A75B0">
            <w:pPr>
              <w:pStyle w:val="RBBasic"/>
              <w:spacing w:after="120"/>
              <w:jc w:val="center"/>
              <w:rPr>
                <w:rFonts w:ascii="Arial" w:hAnsi="Arial" w:cs="Arial"/>
                <w:sz w:val="18"/>
                <w:szCs w:val="18"/>
              </w:rPr>
            </w:pPr>
            <w:r w:rsidRPr="009A75B0">
              <w:rPr>
                <w:spacing w:val="-2"/>
                <w:sz w:val="18"/>
                <w:szCs w:val="18"/>
              </w:rPr>
              <w:t>$4,660.64</w:t>
            </w:r>
          </w:p>
        </w:tc>
      </w:tr>
    </w:tbl>
    <w:p w14:paraId="0AFF75F8" w14:textId="77777777" w:rsidR="0083371F" w:rsidRPr="00AE6C3C" w:rsidRDefault="0083371F" w:rsidP="0083371F">
      <w:pPr>
        <w:rPr>
          <w:sz w:val="2"/>
          <w:szCs w:val="2"/>
        </w:rPr>
        <w:sectPr w:rsidR="0083371F" w:rsidRPr="00AE6C3C" w:rsidSect="00D9738D">
          <w:pgSz w:w="15840" w:h="12240" w:orient="landscape"/>
          <w:pgMar w:top="240" w:right="360" w:bottom="240" w:left="700" w:header="0" w:footer="501" w:gutter="0"/>
          <w:cols w:space="720"/>
          <w:docGrid w:linePitch="299"/>
        </w:sectPr>
      </w:pPr>
    </w:p>
    <w:p w14:paraId="055D6FA8" w14:textId="77777777" w:rsidR="0083371F" w:rsidRPr="005940F3" w:rsidRDefault="0083371F" w:rsidP="0083371F">
      <w:pPr>
        <w:pStyle w:val="RBBasic"/>
        <w:ind w:left="720" w:right="1260"/>
        <w:rPr>
          <w:rFonts w:ascii="Arial" w:hAnsi="Arial" w:cs="Arial"/>
          <w:sz w:val="18"/>
          <w:szCs w:val="18"/>
        </w:rPr>
      </w:pPr>
      <w:r w:rsidRPr="00846ABD">
        <w:rPr>
          <w:rFonts w:ascii="Arial" w:hAnsi="Arial" w:cs="Arial"/>
          <w:sz w:val="20"/>
        </w:rPr>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802"/>
        <w:gridCol w:w="1276"/>
        <w:gridCol w:w="23"/>
        <w:gridCol w:w="1248"/>
        <w:gridCol w:w="13"/>
        <w:gridCol w:w="1260"/>
      </w:tblGrid>
      <w:tr w:rsidR="0083371F" w:rsidRPr="005940F3" w14:paraId="2A6957ED" w14:textId="77777777" w:rsidTr="00EB652C">
        <w:trPr>
          <w:cantSplit/>
          <w:trHeight w:val="566"/>
          <w:tblHeader/>
        </w:trPr>
        <w:tc>
          <w:tcPr>
            <w:tcW w:w="942" w:type="dxa"/>
          </w:tcPr>
          <w:p w14:paraId="6C913B39" w14:textId="77777777" w:rsidR="0083371F" w:rsidRPr="005940F3" w:rsidRDefault="0083371F" w:rsidP="00F56981">
            <w:pPr>
              <w:pStyle w:val="RBBasic"/>
              <w:spacing w:after="60"/>
              <w:jc w:val="center"/>
              <w:rPr>
                <w:rFonts w:ascii="Arial" w:hAnsi="Arial" w:cs="Arial"/>
                <w:sz w:val="18"/>
                <w:szCs w:val="18"/>
              </w:rPr>
            </w:pPr>
          </w:p>
        </w:tc>
        <w:tc>
          <w:tcPr>
            <w:tcW w:w="3802" w:type="dxa"/>
          </w:tcPr>
          <w:p w14:paraId="1A99E695" w14:textId="77777777" w:rsidR="0083371F" w:rsidRPr="005940F3" w:rsidRDefault="0083371F" w:rsidP="00F56981">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299" w:type="dxa"/>
            <w:gridSpan w:val="2"/>
          </w:tcPr>
          <w:p w14:paraId="1D2F92C3" w14:textId="77777777" w:rsidR="0083371F" w:rsidRPr="005940F3" w:rsidRDefault="0083371F" w:rsidP="00F56981">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248" w:type="dxa"/>
          </w:tcPr>
          <w:p w14:paraId="451DF1E5" w14:textId="77777777" w:rsidR="0083371F" w:rsidRPr="005940F3" w:rsidRDefault="0083371F" w:rsidP="00F56981">
            <w:pPr>
              <w:pStyle w:val="RBBasic"/>
              <w:spacing w:after="60"/>
              <w:jc w:val="center"/>
              <w:rPr>
                <w:rFonts w:ascii="Arial" w:hAnsi="Arial" w:cs="Arial"/>
                <w:sz w:val="18"/>
                <w:szCs w:val="18"/>
              </w:rPr>
            </w:pPr>
            <w:r w:rsidRPr="005940F3">
              <w:rPr>
                <w:rFonts w:ascii="Arial" w:hAnsi="Arial" w:cs="Arial"/>
                <w:sz w:val="18"/>
                <w:szCs w:val="18"/>
              </w:rPr>
              <w:t>Renovation</w:t>
            </w:r>
          </w:p>
        </w:tc>
        <w:tc>
          <w:tcPr>
            <w:tcW w:w="1273" w:type="dxa"/>
            <w:gridSpan w:val="2"/>
          </w:tcPr>
          <w:p w14:paraId="28D5BABB" w14:textId="77777777" w:rsidR="0083371F" w:rsidRPr="005940F3" w:rsidRDefault="0083371F" w:rsidP="00F56981">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83371F" w:rsidRPr="005940F3" w14:paraId="27790E84" w14:textId="77777777" w:rsidTr="00EB652C">
        <w:trPr>
          <w:cantSplit/>
          <w:trHeight w:val="305"/>
        </w:trPr>
        <w:tc>
          <w:tcPr>
            <w:tcW w:w="942" w:type="dxa"/>
          </w:tcPr>
          <w:p w14:paraId="265ED739" w14:textId="77777777" w:rsidR="0083371F" w:rsidRPr="005940F3" w:rsidRDefault="0083371F" w:rsidP="00F56981">
            <w:pPr>
              <w:pStyle w:val="RBBasic"/>
              <w:spacing w:after="60"/>
              <w:rPr>
                <w:rFonts w:ascii="Arial" w:hAnsi="Arial" w:cs="Arial"/>
                <w:sz w:val="18"/>
                <w:szCs w:val="18"/>
              </w:rPr>
            </w:pPr>
          </w:p>
        </w:tc>
        <w:tc>
          <w:tcPr>
            <w:tcW w:w="7622" w:type="dxa"/>
            <w:gridSpan w:val="6"/>
          </w:tcPr>
          <w:p w14:paraId="1F735B0F" w14:textId="77777777" w:rsidR="0083371F" w:rsidRPr="005940F3" w:rsidRDefault="0083371F" w:rsidP="00F56981">
            <w:pPr>
              <w:pStyle w:val="RBBasic"/>
              <w:spacing w:after="60"/>
              <w:rPr>
                <w:rFonts w:ascii="Arial" w:hAnsi="Arial" w:cs="Arial"/>
                <w:b/>
                <w:sz w:val="18"/>
                <w:szCs w:val="18"/>
              </w:rPr>
            </w:pPr>
            <w:r w:rsidRPr="005940F3">
              <w:rPr>
                <w:rFonts w:ascii="Arial" w:hAnsi="Arial" w:cs="Arial"/>
                <w:b/>
                <w:sz w:val="18"/>
                <w:szCs w:val="18"/>
              </w:rPr>
              <w:t>Land Costs</w:t>
            </w:r>
          </w:p>
        </w:tc>
      </w:tr>
      <w:tr w:rsidR="00EB652C" w:rsidRPr="005940F3" w14:paraId="79F3EDCD" w14:textId="77777777" w:rsidTr="00EB652C">
        <w:trPr>
          <w:cantSplit/>
          <w:trHeight w:val="305"/>
        </w:trPr>
        <w:tc>
          <w:tcPr>
            <w:tcW w:w="942" w:type="dxa"/>
          </w:tcPr>
          <w:p w14:paraId="6A2E9D0A" w14:textId="77777777" w:rsidR="00EB652C" w:rsidRPr="005940F3" w:rsidRDefault="00EB652C" w:rsidP="00EB652C">
            <w:pPr>
              <w:pStyle w:val="RBBasic"/>
              <w:spacing w:after="60"/>
              <w:rPr>
                <w:rFonts w:ascii="Arial" w:hAnsi="Arial" w:cs="Arial"/>
                <w:sz w:val="18"/>
                <w:szCs w:val="18"/>
              </w:rPr>
            </w:pPr>
          </w:p>
        </w:tc>
        <w:tc>
          <w:tcPr>
            <w:tcW w:w="3802" w:type="dxa"/>
          </w:tcPr>
          <w:p w14:paraId="194B8697" w14:textId="77777777" w:rsidR="00EB652C" w:rsidRPr="005940F3" w:rsidRDefault="00EB652C" w:rsidP="00EB652C">
            <w:pPr>
              <w:pStyle w:val="RBBasic"/>
              <w:spacing w:after="60"/>
              <w:rPr>
                <w:rFonts w:ascii="Arial" w:hAnsi="Arial" w:cs="Arial"/>
                <w:sz w:val="18"/>
                <w:szCs w:val="18"/>
              </w:rPr>
            </w:pPr>
            <w:r w:rsidRPr="005940F3">
              <w:rPr>
                <w:rFonts w:ascii="Arial" w:hAnsi="Arial" w:cs="Arial"/>
                <w:sz w:val="18"/>
                <w:szCs w:val="18"/>
              </w:rPr>
              <w:t>Land Acquisition Cost</w:t>
            </w:r>
          </w:p>
        </w:tc>
        <w:tc>
          <w:tcPr>
            <w:tcW w:w="1276" w:type="dxa"/>
          </w:tcPr>
          <w:p w14:paraId="01770F4C" w14:textId="77777777" w:rsidR="00EB652C" w:rsidRPr="005940F3" w:rsidRDefault="00EB652C" w:rsidP="00EB652C">
            <w:pPr>
              <w:pStyle w:val="RBBasic"/>
              <w:spacing w:after="60"/>
              <w:rPr>
                <w:rFonts w:ascii="Arial" w:hAnsi="Arial" w:cs="Arial"/>
                <w:sz w:val="18"/>
                <w:szCs w:val="18"/>
              </w:rPr>
            </w:pPr>
          </w:p>
        </w:tc>
        <w:tc>
          <w:tcPr>
            <w:tcW w:w="1284" w:type="dxa"/>
            <w:gridSpan w:val="3"/>
          </w:tcPr>
          <w:p w14:paraId="4F92922D" w14:textId="6130DE3A" w:rsidR="00EB652C" w:rsidRPr="005940F3" w:rsidRDefault="00EB652C" w:rsidP="00EB652C">
            <w:pPr>
              <w:pStyle w:val="RBBasic"/>
              <w:spacing w:after="60"/>
              <w:rPr>
                <w:rFonts w:ascii="Arial" w:hAnsi="Arial" w:cs="Arial"/>
                <w:sz w:val="18"/>
                <w:szCs w:val="18"/>
              </w:rPr>
            </w:pPr>
            <w:r>
              <w:rPr>
                <w:spacing w:val="-2"/>
                <w:sz w:val="20"/>
              </w:rPr>
              <w:t>$3529556.</w:t>
            </w:r>
          </w:p>
        </w:tc>
        <w:tc>
          <w:tcPr>
            <w:tcW w:w="1260" w:type="dxa"/>
            <w:shd w:val="clear" w:color="auto" w:fill="D9D9D9" w:themeFill="background1" w:themeFillShade="D9"/>
          </w:tcPr>
          <w:p w14:paraId="44FEB1B3" w14:textId="2ACA448B" w:rsidR="00EB652C" w:rsidRPr="005940F3" w:rsidRDefault="00EB652C" w:rsidP="00EB652C">
            <w:pPr>
              <w:pStyle w:val="RBBasic"/>
              <w:spacing w:after="60"/>
              <w:rPr>
                <w:rFonts w:ascii="Arial" w:hAnsi="Arial" w:cs="Arial"/>
                <w:sz w:val="18"/>
                <w:szCs w:val="18"/>
              </w:rPr>
            </w:pPr>
            <w:r>
              <w:rPr>
                <w:spacing w:val="-2"/>
                <w:sz w:val="20"/>
              </w:rPr>
              <w:t>$3529556.</w:t>
            </w:r>
          </w:p>
        </w:tc>
      </w:tr>
      <w:tr w:rsidR="00EB652C" w:rsidRPr="005940F3" w14:paraId="2694CD6E" w14:textId="77777777" w:rsidTr="00EB652C">
        <w:trPr>
          <w:cantSplit/>
          <w:trHeight w:val="305"/>
        </w:trPr>
        <w:tc>
          <w:tcPr>
            <w:tcW w:w="942" w:type="dxa"/>
          </w:tcPr>
          <w:p w14:paraId="1DF6C025" w14:textId="77777777" w:rsidR="00EB652C" w:rsidRPr="005940F3" w:rsidRDefault="00EB652C" w:rsidP="00EB652C">
            <w:pPr>
              <w:pStyle w:val="RBBasic"/>
              <w:spacing w:after="60"/>
              <w:rPr>
                <w:rFonts w:ascii="Arial" w:hAnsi="Arial" w:cs="Arial"/>
                <w:sz w:val="18"/>
                <w:szCs w:val="18"/>
              </w:rPr>
            </w:pPr>
          </w:p>
        </w:tc>
        <w:tc>
          <w:tcPr>
            <w:tcW w:w="3802" w:type="dxa"/>
          </w:tcPr>
          <w:p w14:paraId="1E3609DC" w14:textId="77777777" w:rsidR="00EB652C" w:rsidRPr="005940F3" w:rsidRDefault="00EB652C" w:rsidP="00EB652C">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276" w:type="dxa"/>
          </w:tcPr>
          <w:p w14:paraId="1A24FC2A" w14:textId="77777777" w:rsidR="00EB652C" w:rsidRPr="005940F3" w:rsidRDefault="00EB652C" w:rsidP="00EB652C">
            <w:pPr>
              <w:pStyle w:val="RBBasic"/>
              <w:spacing w:after="60"/>
              <w:rPr>
                <w:rFonts w:ascii="Arial" w:hAnsi="Arial" w:cs="Arial"/>
                <w:sz w:val="18"/>
                <w:szCs w:val="18"/>
              </w:rPr>
            </w:pPr>
          </w:p>
        </w:tc>
        <w:tc>
          <w:tcPr>
            <w:tcW w:w="1284" w:type="dxa"/>
            <w:gridSpan w:val="3"/>
          </w:tcPr>
          <w:p w14:paraId="17EA966D" w14:textId="77777777" w:rsidR="00EB652C" w:rsidRPr="005940F3" w:rsidRDefault="00EB652C" w:rsidP="00EB652C">
            <w:pPr>
              <w:pStyle w:val="RBBasic"/>
              <w:spacing w:after="60"/>
              <w:rPr>
                <w:rFonts w:ascii="Arial" w:hAnsi="Arial" w:cs="Arial"/>
                <w:sz w:val="18"/>
                <w:szCs w:val="18"/>
              </w:rPr>
            </w:pPr>
          </w:p>
        </w:tc>
        <w:tc>
          <w:tcPr>
            <w:tcW w:w="1260" w:type="dxa"/>
            <w:shd w:val="clear" w:color="auto" w:fill="D9D9D9" w:themeFill="background1" w:themeFillShade="D9"/>
          </w:tcPr>
          <w:p w14:paraId="1D998BCC" w14:textId="77777777" w:rsidR="00EB652C" w:rsidRPr="005940F3" w:rsidRDefault="00EB652C" w:rsidP="00EB652C">
            <w:pPr>
              <w:pStyle w:val="RBBasic"/>
              <w:spacing w:after="60"/>
              <w:rPr>
                <w:rFonts w:ascii="Arial" w:hAnsi="Arial" w:cs="Arial"/>
                <w:sz w:val="18"/>
                <w:szCs w:val="18"/>
              </w:rPr>
            </w:pPr>
          </w:p>
        </w:tc>
      </w:tr>
      <w:tr w:rsidR="00EB652C" w:rsidRPr="005940F3" w14:paraId="3592AD1F" w14:textId="77777777" w:rsidTr="00EB652C">
        <w:trPr>
          <w:cantSplit/>
          <w:trHeight w:val="305"/>
        </w:trPr>
        <w:tc>
          <w:tcPr>
            <w:tcW w:w="942" w:type="dxa"/>
            <w:tcBorders>
              <w:bottom w:val="single" w:sz="4" w:space="0" w:color="auto"/>
            </w:tcBorders>
          </w:tcPr>
          <w:p w14:paraId="3599B0E8" w14:textId="77777777" w:rsidR="00EB652C" w:rsidRPr="005940F3" w:rsidRDefault="00EB652C" w:rsidP="00EB652C">
            <w:pPr>
              <w:pStyle w:val="RBBasic"/>
              <w:spacing w:after="60"/>
              <w:rPr>
                <w:rFonts w:ascii="Arial" w:hAnsi="Arial" w:cs="Arial"/>
                <w:sz w:val="18"/>
                <w:szCs w:val="18"/>
              </w:rPr>
            </w:pPr>
          </w:p>
        </w:tc>
        <w:tc>
          <w:tcPr>
            <w:tcW w:w="3802" w:type="dxa"/>
            <w:tcBorders>
              <w:bottom w:val="single" w:sz="4" w:space="0" w:color="auto"/>
            </w:tcBorders>
          </w:tcPr>
          <w:p w14:paraId="642473BE" w14:textId="77777777" w:rsidR="00EB652C" w:rsidRPr="005940F3" w:rsidRDefault="00EB652C" w:rsidP="00EB652C">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276" w:type="dxa"/>
            <w:tcBorders>
              <w:bottom w:val="single" w:sz="4" w:space="0" w:color="auto"/>
            </w:tcBorders>
          </w:tcPr>
          <w:p w14:paraId="65793A74" w14:textId="77777777" w:rsidR="00EB652C" w:rsidRPr="005940F3" w:rsidRDefault="00EB652C" w:rsidP="00EB652C">
            <w:pPr>
              <w:pStyle w:val="RBBasic"/>
              <w:spacing w:after="60"/>
              <w:rPr>
                <w:rFonts w:ascii="Arial" w:hAnsi="Arial" w:cs="Arial"/>
                <w:sz w:val="18"/>
                <w:szCs w:val="18"/>
              </w:rPr>
            </w:pPr>
          </w:p>
        </w:tc>
        <w:tc>
          <w:tcPr>
            <w:tcW w:w="1284" w:type="dxa"/>
            <w:gridSpan w:val="3"/>
            <w:tcBorders>
              <w:bottom w:val="single" w:sz="4" w:space="0" w:color="auto"/>
            </w:tcBorders>
          </w:tcPr>
          <w:p w14:paraId="76C46CB2" w14:textId="77777777" w:rsidR="00EB652C" w:rsidRPr="005940F3" w:rsidRDefault="00EB652C" w:rsidP="00EB652C">
            <w:pPr>
              <w:pStyle w:val="RBBasic"/>
              <w:spacing w:after="60"/>
              <w:rPr>
                <w:rFonts w:ascii="Arial" w:hAnsi="Arial" w:cs="Arial"/>
                <w:sz w:val="18"/>
                <w:szCs w:val="18"/>
              </w:rPr>
            </w:pPr>
          </w:p>
        </w:tc>
        <w:tc>
          <w:tcPr>
            <w:tcW w:w="1260" w:type="dxa"/>
            <w:tcBorders>
              <w:bottom w:val="single" w:sz="4" w:space="0" w:color="auto"/>
            </w:tcBorders>
            <w:shd w:val="clear" w:color="auto" w:fill="D9D9D9" w:themeFill="background1" w:themeFillShade="D9"/>
          </w:tcPr>
          <w:p w14:paraId="688AF2D4" w14:textId="77777777" w:rsidR="00EB652C" w:rsidRPr="005940F3" w:rsidRDefault="00EB652C" w:rsidP="00EB652C">
            <w:pPr>
              <w:pStyle w:val="RBBasic"/>
              <w:spacing w:after="60"/>
              <w:rPr>
                <w:rFonts w:ascii="Arial" w:hAnsi="Arial" w:cs="Arial"/>
                <w:sz w:val="18"/>
                <w:szCs w:val="18"/>
              </w:rPr>
            </w:pPr>
          </w:p>
        </w:tc>
      </w:tr>
      <w:tr w:rsidR="00EB652C" w:rsidRPr="005940F3" w14:paraId="4756A08A" w14:textId="77777777" w:rsidTr="00EB652C">
        <w:trPr>
          <w:cantSplit/>
          <w:trHeight w:val="305"/>
        </w:trPr>
        <w:tc>
          <w:tcPr>
            <w:tcW w:w="942" w:type="dxa"/>
            <w:tcBorders>
              <w:bottom w:val="double" w:sz="4" w:space="0" w:color="auto"/>
            </w:tcBorders>
            <w:shd w:val="clear" w:color="auto" w:fill="D9D9D9" w:themeFill="background1" w:themeFillShade="D9"/>
          </w:tcPr>
          <w:p w14:paraId="57084CA3" w14:textId="77777777" w:rsidR="00EB652C" w:rsidRPr="005940F3" w:rsidRDefault="00EB652C" w:rsidP="00EB652C">
            <w:pPr>
              <w:pStyle w:val="RBBasic"/>
              <w:spacing w:after="60"/>
              <w:rPr>
                <w:rFonts w:ascii="Arial" w:hAnsi="Arial" w:cs="Arial"/>
                <w:sz w:val="18"/>
                <w:szCs w:val="18"/>
              </w:rPr>
            </w:pPr>
          </w:p>
        </w:tc>
        <w:tc>
          <w:tcPr>
            <w:tcW w:w="3802" w:type="dxa"/>
            <w:tcBorders>
              <w:bottom w:val="double" w:sz="4" w:space="0" w:color="auto"/>
            </w:tcBorders>
            <w:shd w:val="clear" w:color="auto" w:fill="D9D9D9" w:themeFill="background1" w:themeFillShade="D9"/>
          </w:tcPr>
          <w:p w14:paraId="7470E2E7" w14:textId="77777777" w:rsidR="00EB652C" w:rsidRPr="005940F3" w:rsidRDefault="00EB652C" w:rsidP="00EB652C">
            <w:pPr>
              <w:pStyle w:val="RBBasic"/>
              <w:spacing w:after="60"/>
              <w:rPr>
                <w:rFonts w:ascii="Arial" w:hAnsi="Arial" w:cs="Arial"/>
                <w:sz w:val="18"/>
                <w:szCs w:val="18"/>
              </w:rPr>
            </w:pPr>
            <w:r w:rsidRPr="005940F3">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29BDA205" w14:textId="77777777" w:rsidR="00EB652C" w:rsidRPr="005940F3" w:rsidRDefault="00EB652C" w:rsidP="00EB652C">
            <w:pPr>
              <w:pStyle w:val="RBBasic"/>
              <w:spacing w:after="60"/>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6AFD5515" w14:textId="2CB44A6F" w:rsidR="00EB652C" w:rsidRPr="005940F3" w:rsidRDefault="00EB652C" w:rsidP="00EB652C">
            <w:pPr>
              <w:pStyle w:val="RBBasic"/>
              <w:spacing w:after="60"/>
              <w:rPr>
                <w:rFonts w:ascii="Arial" w:hAnsi="Arial" w:cs="Arial"/>
                <w:sz w:val="18"/>
                <w:szCs w:val="18"/>
              </w:rPr>
            </w:pPr>
            <w:r>
              <w:rPr>
                <w:spacing w:val="-2"/>
                <w:sz w:val="20"/>
              </w:rPr>
              <w:t>$3529556.</w:t>
            </w:r>
          </w:p>
        </w:tc>
        <w:tc>
          <w:tcPr>
            <w:tcW w:w="1260" w:type="dxa"/>
            <w:tcBorders>
              <w:bottom w:val="double" w:sz="4" w:space="0" w:color="auto"/>
            </w:tcBorders>
            <w:shd w:val="clear" w:color="auto" w:fill="D9D9D9" w:themeFill="background1" w:themeFillShade="D9"/>
          </w:tcPr>
          <w:p w14:paraId="13B5FA79" w14:textId="1B98582C" w:rsidR="00EB652C" w:rsidRPr="005940F3" w:rsidRDefault="00EB652C" w:rsidP="00EB652C">
            <w:pPr>
              <w:pStyle w:val="RBBasic"/>
              <w:spacing w:after="60"/>
              <w:rPr>
                <w:rFonts w:ascii="Arial" w:hAnsi="Arial" w:cs="Arial"/>
                <w:sz w:val="18"/>
                <w:szCs w:val="18"/>
              </w:rPr>
            </w:pPr>
            <w:r>
              <w:rPr>
                <w:spacing w:val="-2"/>
                <w:sz w:val="20"/>
              </w:rPr>
              <w:t>$3529556.</w:t>
            </w:r>
          </w:p>
        </w:tc>
      </w:tr>
      <w:tr w:rsidR="0083371F" w:rsidRPr="005940F3" w14:paraId="72BD661C" w14:textId="77777777" w:rsidTr="00EB652C">
        <w:trPr>
          <w:cantSplit/>
          <w:trHeight w:val="305"/>
        </w:trPr>
        <w:tc>
          <w:tcPr>
            <w:tcW w:w="942" w:type="dxa"/>
            <w:tcBorders>
              <w:top w:val="double" w:sz="4" w:space="0" w:color="auto"/>
            </w:tcBorders>
          </w:tcPr>
          <w:p w14:paraId="6159AAE4" w14:textId="77777777" w:rsidR="0083371F" w:rsidRPr="005940F3" w:rsidRDefault="0083371F" w:rsidP="00F56981">
            <w:pPr>
              <w:pStyle w:val="RBBasic"/>
              <w:spacing w:after="60"/>
              <w:rPr>
                <w:rFonts w:ascii="Arial" w:hAnsi="Arial" w:cs="Arial"/>
                <w:sz w:val="18"/>
                <w:szCs w:val="18"/>
              </w:rPr>
            </w:pPr>
          </w:p>
        </w:tc>
        <w:tc>
          <w:tcPr>
            <w:tcW w:w="7622" w:type="dxa"/>
            <w:gridSpan w:val="6"/>
            <w:tcBorders>
              <w:top w:val="double" w:sz="4" w:space="0" w:color="auto"/>
            </w:tcBorders>
          </w:tcPr>
          <w:p w14:paraId="47FDE816" w14:textId="77777777" w:rsidR="0083371F" w:rsidRPr="005940F3" w:rsidRDefault="0083371F" w:rsidP="00F56981">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A81521" w:rsidRPr="005940F3" w14:paraId="19F2D1CE" w14:textId="77777777" w:rsidTr="00EB652C">
        <w:trPr>
          <w:cantSplit/>
          <w:trHeight w:val="305"/>
        </w:trPr>
        <w:tc>
          <w:tcPr>
            <w:tcW w:w="942" w:type="dxa"/>
          </w:tcPr>
          <w:p w14:paraId="6703435F" w14:textId="77777777" w:rsidR="00A81521" w:rsidRPr="005940F3" w:rsidRDefault="00A81521" w:rsidP="00A81521">
            <w:pPr>
              <w:pStyle w:val="RBBasic"/>
              <w:spacing w:after="60"/>
              <w:rPr>
                <w:rFonts w:ascii="Arial" w:hAnsi="Arial" w:cs="Arial"/>
                <w:sz w:val="18"/>
                <w:szCs w:val="18"/>
              </w:rPr>
            </w:pPr>
          </w:p>
        </w:tc>
        <w:tc>
          <w:tcPr>
            <w:tcW w:w="3802" w:type="dxa"/>
          </w:tcPr>
          <w:p w14:paraId="033C6F74" w14:textId="77777777" w:rsidR="00A81521" w:rsidRPr="005940F3" w:rsidRDefault="00A81521" w:rsidP="00A81521">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276" w:type="dxa"/>
          </w:tcPr>
          <w:p w14:paraId="408C63BF" w14:textId="77777777" w:rsidR="00A81521" w:rsidRPr="00C45D90" w:rsidRDefault="00A81521" w:rsidP="00A81521">
            <w:pPr>
              <w:pStyle w:val="RBBasic"/>
              <w:spacing w:after="60"/>
              <w:rPr>
                <w:rFonts w:ascii="Arial" w:hAnsi="Arial" w:cs="Arial"/>
                <w:sz w:val="18"/>
                <w:szCs w:val="18"/>
              </w:rPr>
            </w:pPr>
          </w:p>
        </w:tc>
        <w:tc>
          <w:tcPr>
            <w:tcW w:w="1284" w:type="dxa"/>
            <w:gridSpan w:val="3"/>
          </w:tcPr>
          <w:p w14:paraId="64DB6F7A" w14:textId="77777777" w:rsidR="00A81521" w:rsidRPr="00C45D90" w:rsidRDefault="00A81521" w:rsidP="00A81521">
            <w:pPr>
              <w:pStyle w:val="RBBasic"/>
              <w:spacing w:after="60"/>
              <w:rPr>
                <w:rFonts w:ascii="Arial" w:hAnsi="Arial" w:cs="Arial"/>
                <w:sz w:val="18"/>
                <w:szCs w:val="18"/>
              </w:rPr>
            </w:pPr>
          </w:p>
        </w:tc>
        <w:tc>
          <w:tcPr>
            <w:tcW w:w="1260" w:type="dxa"/>
            <w:shd w:val="clear" w:color="auto" w:fill="D9D9D9" w:themeFill="background1" w:themeFillShade="D9"/>
          </w:tcPr>
          <w:p w14:paraId="51508B0A" w14:textId="77777777" w:rsidR="00A81521" w:rsidRPr="00C45D90" w:rsidRDefault="00A81521" w:rsidP="00A81521">
            <w:pPr>
              <w:pStyle w:val="RBBasic"/>
              <w:spacing w:after="60"/>
              <w:rPr>
                <w:rFonts w:ascii="Arial" w:hAnsi="Arial" w:cs="Arial"/>
                <w:sz w:val="18"/>
                <w:szCs w:val="18"/>
              </w:rPr>
            </w:pPr>
          </w:p>
        </w:tc>
      </w:tr>
      <w:tr w:rsidR="00A81521" w:rsidRPr="005940F3" w14:paraId="1D12C552" w14:textId="77777777" w:rsidTr="00EB652C">
        <w:trPr>
          <w:cantSplit/>
          <w:trHeight w:val="321"/>
        </w:trPr>
        <w:tc>
          <w:tcPr>
            <w:tcW w:w="942" w:type="dxa"/>
          </w:tcPr>
          <w:p w14:paraId="13679724" w14:textId="77777777" w:rsidR="00A81521" w:rsidRPr="005940F3" w:rsidRDefault="00A81521" w:rsidP="00A81521">
            <w:pPr>
              <w:pStyle w:val="RBBasic"/>
              <w:spacing w:after="60"/>
              <w:rPr>
                <w:rFonts w:ascii="Arial" w:hAnsi="Arial" w:cs="Arial"/>
                <w:sz w:val="18"/>
                <w:szCs w:val="18"/>
              </w:rPr>
            </w:pPr>
          </w:p>
        </w:tc>
        <w:tc>
          <w:tcPr>
            <w:tcW w:w="3802" w:type="dxa"/>
          </w:tcPr>
          <w:p w14:paraId="081E089D" w14:textId="77777777" w:rsidR="00A81521" w:rsidRPr="005940F3" w:rsidRDefault="00A81521" w:rsidP="00A81521">
            <w:pPr>
              <w:pStyle w:val="RBBasic"/>
              <w:spacing w:after="60"/>
              <w:rPr>
                <w:rFonts w:ascii="Arial" w:hAnsi="Arial" w:cs="Arial"/>
                <w:sz w:val="18"/>
                <w:szCs w:val="18"/>
              </w:rPr>
            </w:pPr>
            <w:r w:rsidRPr="005940F3">
              <w:rPr>
                <w:rFonts w:ascii="Arial" w:hAnsi="Arial" w:cs="Arial"/>
                <w:sz w:val="18"/>
                <w:szCs w:val="18"/>
              </w:rPr>
              <w:t>Building Acquisition Cost</w:t>
            </w:r>
          </w:p>
        </w:tc>
        <w:tc>
          <w:tcPr>
            <w:tcW w:w="1276" w:type="dxa"/>
          </w:tcPr>
          <w:p w14:paraId="033D1BEC" w14:textId="77777777" w:rsidR="00A81521" w:rsidRPr="00C45D90" w:rsidRDefault="00A81521" w:rsidP="00A81521">
            <w:pPr>
              <w:pStyle w:val="RBBasic"/>
              <w:spacing w:after="60"/>
              <w:rPr>
                <w:rFonts w:ascii="Arial" w:hAnsi="Arial" w:cs="Arial"/>
                <w:sz w:val="18"/>
                <w:szCs w:val="18"/>
              </w:rPr>
            </w:pPr>
          </w:p>
        </w:tc>
        <w:tc>
          <w:tcPr>
            <w:tcW w:w="1284" w:type="dxa"/>
            <w:gridSpan w:val="3"/>
          </w:tcPr>
          <w:p w14:paraId="5A64D8A4" w14:textId="1042826B" w:rsidR="00A81521" w:rsidRPr="00C45D90" w:rsidRDefault="00A81521" w:rsidP="00A81521">
            <w:pPr>
              <w:pStyle w:val="RBBasic"/>
              <w:spacing w:after="60"/>
              <w:rPr>
                <w:rFonts w:ascii="Arial" w:hAnsi="Arial" w:cs="Arial"/>
                <w:sz w:val="18"/>
                <w:szCs w:val="18"/>
              </w:rPr>
            </w:pPr>
            <w:r>
              <w:rPr>
                <w:spacing w:val="-2"/>
                <w:sz w:val="20"/>
              </w:rPr>
              <w:t>$21496816.</w:t>
            </w:r>
          </w:p>
        </w:tc>
        <w:tc>
          <w:tcPr>
            <w:tcW w:w="1260" w:type="dxa"/>
            <w:shd w:val="clear" w:color="auto" w:fill="D9D9D9" w:themeFill="background1" w:themeFillShade="D9"/>
          </w:tcPr>
          <w:p w14:paraId="69D7F65A" w14:textId="62920CD3" w:rsidR="00A81521" w:rsidRPr="00C45D90" w:rsidRDefault="00A81521" w:rsidP="00A81521">
            <w:pPr>
              <w:pStyle w:val="RBBasic"/>
              <w:spacing w:after="60"/>
              <w:rPr>
                <w:rFonts w:ascii="Arial" w:hAnsi="Arial" w:cs="Arial"/>
                <w:sz w:val="18"/>
                <w:szCs w:val="18"/>
              </w:rPr>
            </w:pPr>
            <w:r>
              <w:rPr>
                <w:spacing w:val="-2"/>
                <w:sz w:val="20"/>
              </w:rPr>
              <w:t>$21496816.</w:t>
            </w:r>
          </w:p>
        </w:tc>
      </w:tr>
      <w:tr w:rsidR="00A81521" w:rsidRPr="005940F3" w14:paraId="61F76C6D" w14:textId="77777777" w:rsidTr="00EB652C">
        <w:trPr>
          <w:cantSplit/>
          <w:trHeight w:val="305"/>
        </w:trPr>
        <w:tc>
          <w:tcPr>
            <w:tcW w:w="942" w:type="dxa"/>
          </w:tcPr>
          <w:p w14:paraId="7428A078" w14:textId="77777777" w:rsidR="00A81521" w:rsidRPr="005940F3" w:rsidRDefault="00A81521" w:rsidP="00A81521">
            <w:pPr>
              <w:pStyle w:val="RBBasic"/>
              <w:spacing w:after="60"/>
              <w:rPr>
                <w:rFonts w:ascii="Arial" w:hAnsi="Arial" w:cs="Arial"/>
                <w:sz w:val="18"/>
                <w:szCs w:val="18"/>
              </w:rPr>
            </w:pPr>
          </w:p>
        </w:tc>
        <w:tc>
          <w:tcPr>
            <w:tcW w:w="3802" w:type="dxa"/>
          </w:tcPr>
          <w:p w14:paraId="55A118F3" w14:textId="77777777" w:rsidR="00A81521" w:rsidRPr="005940F3" w:rsidRDefault="00A81521" w:rsidP="00A81521">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276" w:type="dxa"/>
          </w:tcPr>
          <w:p w14:paraId="2046F7C6" w14:textId="1802DF35" w:rsidR="00A81521" w:rsidRPr="00C45D90" w:rsidRDefault="00A81521" w:rsidP="00A81521">
            <w:pPr>
              <w:pStyle w:val="RBBasic"/>
              <w:spacing w:after="60"/>
              <w:rPr>
                <w:rFonts w:ascii="Arial" w:hAnsi="Arial" w:cs="Arial"/>
                <w:sz w:val="18"/>
                <w:szCs w:val="18"/>
              </w:rPr>
            </w:pPr>
            <w:r>
              <w:rPr>
                <w:spacing w:val="-2"/>
                <w:sz w:val="20"/>
              </w:rPr>
              <w:t>$7352362.</w:t>
            </w:r>
          </w:p>
        </w:tc>
        <w:tc>
          <w:tcPr>
            <w:tcW w:w="1284" w:type="dxa"/>
            <w:gridSpan w:val="3"/>
          </w:tcPr>
          <w:p w14:paraId="5D9C2412" w14:textId="6045902B" w:rsidR="00A81521" w:rsidRPr="00C45D90" w:rsidRDefault="00A81521" w:rsidP="00A81521">
            <w:pPr>
              <w:pStyle w:val="RBBasic"/>
              <w:spacing w:after="60"/>
              <w:rPr>
                <w:rFonts w:ascii="Arial" w:hAnsi="Arial" w:cs="Arial"/>
                <w:sz w:val="18"/>
                <w:szCs w:val="18"/>
              </w:rPr>
            </w:pPr>
            <w:r>
              <w:rPr>
                <w:spacing w:val="-2"/>
                <w:sz w:val="20"/>
              </w:rPr>
              <w:t>$97605490.</w:t>
            </w:r>
          </w:p>
        </w:tc>
        <w:tc>
          <w:tcPr>
            <w:tcW w:w="1260" w:type="dxa"/>
            <w:shd w:val="clear" w:color="auto" w:fill="D9D9D9" w:themeFill="background1" w:themeFillShade="D9"/>
          </w:tcPr>
          <w:p w14:paraId="4A20A8C5" w14:textId="30BAC955" w:rsidR="00A81521" w:rsidRPr="00C45D90" w:rsidRDefault="00A81521" w:rsidP="00A81521">
            <w:pPr>
              <w:pStyle w:val="RBBasic"/>
              <w:spacing w:after="60"/>
              <w:rPr>
                <w:rFonts w:ascii="Arial" w:hAnsi="Arial" w:cs="Arial"/>
                <w:sz w:val="18"/>
                <w:szCs w:val="18"/>
              </w:rPr>
            </w:pPr>
            <w:r>
              <w:rPr>
                <w:spacing w:val="-2"/>
                <w:sz w:val="20"/>
              </w:rPr>
              <w:t>$104957852.</w:t>
            </w:r>
          </w:p>
        </w:tc>
      </w:tr>
      <w:tr w:rsidR="00A81521" w:rsidRPr="005940F3" w14:paraId="7EBD611A" w14:textId="77777777" w:rsidTr="00EB652C">
        <w:trPr>
          <w:cantSplit/>
          <w:trHeight w:val="305"/>
        </w:trPr>
        <w:tc>
          <w:tcPr>
            <w:tcW w:w="942" w:type="dxa"/>
          </w:tcPr>
          <w:p w14:paraId="6C0769C9" w14:textId="77777777" w:rsidR="00A81521" w:rsidRPr="005940F3" w:rsidRDefault="00A81521" w:rsidP="00A81521">
            <w:pPr>
              <w:pStyle w:val="RBBasic"/>
              <w:spacing w:after="60"/>
              <w:rPr>
                <w:rFonts w:ascii="Arial" w:hAnsi="Arial" w:cs="Arial"/>
                <w:sz w:val="18"/>
                <w:szCs w:val="18"/>
              </w:rPr>
            </w:pPr>
          </w:p>
        </w:tc>
        <w:tc>
          <w:tcPr>
            <w:tcW w:w="3802" w:type="dxa"/>
          </w:tcPr>
          <w:p w14:paraId="73723C34" w14:textId="77777777" w:rsidR="00A81521" w:rsidRPr="005940F3" w:rsidRDefault="00A81521" w:rsidP="00A81521">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276" w:type="dxa"/>
          </w:tcPr>
          <w:p w14:paraId="007C7E39" w14:textId="08CA9547" w:rsidR="00A81521" w:rsidRPr="00C45D90" w:rsidRDefault="00A81521" w:rsidP="00A81521">
            <w:pPr>
              <w:pStyle w:val="RBBasic"/>
              <w:spacing w:after="60"/>
              <w:rPr>
                <w:rFonts w:ascii="Arial" w:hAnsi="Arial" w:cs="Arial"/>
                <w:sz w:val="18"/>
                <w:szCs w:val="18"/>
              </w:rPr>
            </w:pPr>
            <w:r>
              <w:rPr>
                <w:spacing w:val="-2"/>
                <w:sz w:val="20"/>
              </w:rPr>
              <w:t>$102633.</w:t>
            </w:r>
          </w:p>
        </w:tc>
        <w:tc>
          <w:tcPr>
            <w:tcW w:w="1284" w:type="dxa"/>
            <w:gridSpan w:val="3"/>
          </w:tcPr>
          <w:p w14:paraId="4302F067" w14:textId="0C8015C0" w:rsidR="00A81521" w:rsidRPr="00C45D90" w:rsidRDefault="00A81521" w:rsidP="00A81521">
            <w:pPr>
              <w:pStyle w:val="RBBasic"/>
              <w:spacing w:after="60"/>
              <w:rPr>
                <w:rFonts w:ascii="Arial" w:hAnsi="Arial" w:cs="Arial"/>
                <w:sz w:val="18"/>
                <w:szCs w:val="18"/>
              </w:rPr>
            </w:pPr>
            <w:r>
              <w:rPr>
                <w:spacing w:val="-2"/>
                <w:sz w:val="20"/>
              </w:rPr>
              <w:t>$1362499.</w:t>
            </w:r>
          </w:p>
        </w:tc>
        <w:tc>
          <w:tcPr>
            <w:tcW w:w="1260" w:type="dxa"/>
            <w:shd w:val="clear" w:color="auto" w:fill="D9D9D9" w:themeFill="background1" w:themeFillShade="D9"/>
          </w:tcPr>
          <w:p w14:paraId="62CD72E3" w14:textId="2B5C1E2F" w:rsidR="00A81521" w:rsidRPr="00C45D90" w:rsidRDefault="00A81521" w:rsidP="00A81521">
            <w:pPr>
              <w:pStyle w:val="RBBasic"/>
              <w:spacing w:after="60"/>
              <w:rPr>
                <w:rFonts w:ascii="Arial" w:hAnsi="Arial" w:cs="Arial"/>
                <w:sz w:val="18"/>
                <w:szCs w:val="18"/>
              </w:rPr>
            </w:pPr>
            <w:r>
              <w:rPr>
                <w:spacing w:val="-2"/>
                <w:sz w:val="20"/>
              </w:rPr>
              <w:t>$1465132.</w:t>
            </w:r>
          </w:p>
        </w:tc>
      </w:tr>
      <w:tr w:rsidR="00A81521" w:rsidRPr="005940F3" w14:paraId="3A09C25C" w14:textId="77777777" w:rsidTr="00EB652C">
        <w:trPr>
          <w:cantSplit/>
          <w:trHeight w:val="550"/>
        </w:trPr>
        <w:tc>
          <w:tcPr>
            <w:tcW w:w="942" w:type="dxa"/>
          </w:tcPr>
          <w:p w14:paraId="42431F33" w14:textId="77777777" w:rsidR="00A81521" w:rsidRPr="005940F3" w:rsidRDefault="00A81521" w:rsidP="00A81521">
            <w:pPr>
              <w:pStyle w:val="RBBasic"/>
              <w:spacing w:after="60"/>
              <w:rPr>
                <w:rFonts w:ascii="Arial" w:hAnsi="Arial" w:cs="Arial"/>
                <w:sz w:val="18"/>
                <w:szCs w:val="18"/>
              </w:rPr>
            </w:pPr>
          </w:p>
        </w:tc>
        <w:tc>
          <w:tcPr>
            <w:tcW w:w="3802" w:type="dxa"/>
          </w:tcPr>
          <w:p w14:paraId="2410D201" w14:textId="77777777" w:rsidR="00A81521" w:rsidRPr="005940F3" w:rsidRDefault="00A81521" w:rsidP="00A81521">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276" w:type="dxa"/>
          </w:tcPr>
          <w:p w14:paraId="3455281C" w14:textId="07FEC466" w:rsidR="00A81521" w:rsidRPr="00C45D90" w:rsidRDefault="00A81521" w:rsidP="00A81521">
            <w:pPr>
              <w:pStyle w:val="RBBasic"/>
              <w:spacing w:after="60"/>
              <w:rPr>
                <w:rFonts w:ascii="Arial" w:hAnsi="Arial" w:cs="Arial"/>
                <w:sz w:val="18"/>
                <w:szCs w:val="18"/>
              </w:rPr>
            </w:pPr>
            <w:r>
              <w:rPr>
                <w:spacing w:val="-2"/>
                <w:sz w:val="20"/>
              </w:rPr>
              <w:t>$389349.</w:t>
            </w:r>
          </w:p>
        </w:tc>
        <w:tc>
          <w:tcPr>
            <w:tcW w:w="1284" w:type="dxa"/>
            <w:gridSpan w:val="3"/>
          </w:tcPr>
          <w:p w14:paraId="41F09968" w14:textId="3558A41D" w:rsidR="00A81521" w:rsidRPr="00C45D90" w:rsidRDefault="00A81521" w:rsidP="00A81521">
            <w:pPr>
              <w:pStyle w:val="RBBasic"/>
              <w:spacing w:after="60"/>
              <w:rPr>
                <w:rFonts w:ascii="Arial" w:hAnsi="Arial" w:cs="Arial"/>
                <w:sz w:val="18"/>
                <w:szCs w:val="18"/>
              </w:rPr>
            </w:pPr>
            <w:r>
              <w:rPr>
                <w:spacing w:val="-2"/>
                <w:sz w:val="20"/>
              </w:rPr>
              <w:t>$5168760.</w:t>
            </w:r>
          </w:p>
        </w:tc>
        <w:tc>
          <w:tcPr>
            <w:tcW w:w="1260" w:type="dxa"/>
            <w:shd w:val="clear" w:color="auto" w:fill="D9D9D9" w:themeFill="background1" w:themeFillShade="D9"/>
          </w:tcPr>
          <w:p w14:paraId="4639FF73" w14:textId="2C92ECA3" w:rsidR="00A81521" w:rsidRPr="00C45D90" w:rsidRDefault="00A81521" w:rsidP="00A81521">
            <w:pPr>
              <w:pStyle w:val="RBBasic"/>
              <w:spacing w:after="60"/>
              <w:rPr>
                <w:rFonts w:ascii="Arial" w:hAnsi="Arial" w:cs="Arial"/>
                <w:sz w:val="18"/>
                <w:szCs w:val="18"/>
              </w:rPr>
            </w:pPr>
            <w:r>
              <w:rPr>
                <w:spacing w:val="-2"/>
                <w:sz w:val="20"/>
              </w:rPr>
              <w:t>$5558109.</w:t>
            </w:r>
          </w:p>
        </w:tc>
      </w:tr>
      <w:tr w:rsidR="00A81521" w:rsidRPr="005940F3" w14:paraId="0F6603C2" w14:textId="77777777" w:rsidTr="00EB652C">
        <w:trPr>
          <w:cantSplit/>
          <w:trHeight w:val="305"/>
        </w:trPr>
        <w:tc>
          <w:tcPr>
            <w:tcW w:w="942" w:type="dxa"/>
          </w:tcPr>
          <w:p w14:paraId="23720643" w14:textId="77777777" w:rsidR="00A81521" w:rsidRPr="005940F3" w:rsidRDefault="00A81521" w:rsidP="00A81521">
            <w:pPr>
              <w:pStyle w:val="RBBasic"/>
              <w:spacing w:after="60"/>
              <w:rPr>
                <w:rFonts w:ascii="Arial" w:hAnsi="Arial" w:cs="Arial"/>
                <w:sz w:val="18"/>
                <w:szCs w:val="18"/>
              </w:rPr>
            </w:pPr>
          </w:p>
        </w:tc>
        <w:tc>
          <w:tcPr>
            <w:tcW w:w="3802" w:type="dxa"/>
          </w:tcPr>
          <w:p w14:paraId="6866ECB6" w14:textId="77777777" w:rsidR="00A81521" w:rsidRPr="005940F3" w:rsidRDefault="00A81521" w:rsidP="00A81521">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276" w:type="dxa"/>
          </w:tcPr>
          <w:p w14:paraId="4F94010C" w14:textId="1B8CEAC8" w:rsidR="00A81521" w:rsidRPr="00C45D90" w:rsidRDefault="00A81521" w:rsidP="00A81521">
            <w:pPr>
              <w:pStyle w:val="RBBasic"/>
              <w:spacing w:after="60"/>
              <w:rPr>
                <w:rFonts w:ascii="Arial" w:hAnsi="Arial" w:cs="Arial"/>
                <w:sz w:val="18"/>
                <w:szCs w:val="18"/>
              </w:rPr>
            </w:pPr>
            <w:r>
              <w:rPr>
                <w:spacing w:val="-2"/>
                <w:sz w:val="20"/>
              </w:rPr>
              <w:t>$14063.</w:t>
            </w:r>
          </w:p>
        </w:tc>
        <w:tc>
          <w:tcPr>
            <w:tcW w:w="1284" w:type="dxa"/>
            <w:gridSpan w:val="3"/>
          </w:tcPr>
          <w:p w14:paraId="7BF8F7A8" w14:textId="0817ABAA" w:rsidR="00A81521" w:rsidRPr="00C45D90" w:rsidRDefault="00A81521" w:rsidP="00A81521">
            <w:pPr>
              <w:pStyle w:val="RBBasic"/>
              <w:spacing w:after="60"/>
              <w:rPr>
                <w:rFonts w:ascii="Arial" w:hAnsi="Arial" w:cs="Arial"/>
                <w:sz w:val="18"/>
                <w:szCs w:val="18"/>
              </w:rPr>
            </w:pPr>
            <w:r>
              <w:rPr>
                <w:spacing w:val="-2"/>
                <w:sz w:val="20"/>
              </w:rPr>
              <w:t>$186686.</w:t>
            </w:r>
          </w:p>
        </w:tc>
        <w:tc>
          <w:tcPr>
            <w:tcW w:w="1260" w:type="dxa"/>
            <w:shd w:val="clear" w:color="auto" w:fill="D9D9D9" w:themeFill="background1" w:themeFillShade="D9"/>
          </w:tcPr>
          <w:p w14:paraId="1941E11E" w14:textId="0F21444B" w:rsidR="00A81521" w:rsidRPr="00C45D90" w:rsidRDefault="00A81521" w:rsidP="00A81521">
            <w:pPr>
              <w:pStyle w:val="RBBasic"/>
              <w:spacing w:after="60"/>
              <w:rPr>
                <w:rFonts w:ascii="Arial" w:hAnsi="Arial" w:cs="Arial"/>
                <w:sz w:val="18"/>
                <w:szCs w:val="18"/>
              </w:rPr>
            </w:pPr>
            <w:r>
              <w:rPr>
                <w:spacing w:val="-2"/>
                <w:sz w:val="20"/>
              </w:rPr>
              <w:t>$200749.</w:t>
            </w:r>
          </w:p>
        </w:tc>
      </w:tr>
      <w:tr w:rsidR="00A81521" w:rsidRPr="005940F3" w14:paraId="223192A3" w14:textId="77777777" w:rsidTr="00EB652C">
        <w:trPr>
          <w:cantSplit/>
          <w:trHeight w:val="305"/>
        </w:trPr>
        <w:tc>
          <w:tcPr>
            <w:tcW w:w="942" w:type="dxa"/>
          </w:tcPr>
          <w:p w14:paraId="57AAE45E" w14:textId="77777777" w:rsidR="00A81521" w:rsidRPr="005940F3" w:rsidRDefault="00A81521" w:rsidP="00A81521">
            <w:pPr>
              <w:pStyle w:val="RBBasic"/>
              <w:spacing w:after="60"/>
              <w:rPr>
                <w:rFonts w:ascii="Arial" w:hAnsi="Arial" w:cs="Arial"/>
                <w:sz w:val="18"/>
                <w:szCs w:val="18"/>
              </w:rPr>
            </w:pPr>
          </w:p>
        </w:tc>
        <w:tc>
          <w:tcPr>
            <w:tcW w:w="3802" w:type="dxa"/>
          </w:tcPr>
          <w:p w14:paraId="5207E182" w14:textId="77777777" w:rsidR="00A81521" w:rsidRPr="005940F3" w:rsidRDefault="00A81521" w:rsidP="00A81521">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276" w:type="dxa"/>
          </w:tcPr>
          <w:p w14:paraId="13631FA1" w14:textId="77777777" w:rsidR="00A81521" w:rsidRPr="00C45D90" w:rsidRDefault="00A81521" w:rsidP="00A81521">
            <w:pPr>
              <w:pStyle w:val="RBBasic"/>
              <w:spacing w:after="60"/>
              <w:rPr>
                <w:rFonts w:ascii="Arial" w:hAnsi="Arial" w:cs="Arial"/>
                <w:sz w:val="18"/>
                <w:szCs w:val="18"/>
              </w:rPr>
            </w:pPr>
          </w:p>
        </w:tc>
        <w:tc>
          <w:tcPr>
            <w:tcW w:w="1284" w:type="dxa"/>
            <w:gridSpan w:val="3"/>
          </w:tcPr>
          <w:p w14:paraId="5CC13070" w14:textId="77777777" w:rsidR="00A81521" w:rsidRPr="00C45D90" w:rsidRDefault="00A81521" w:rsidP="00A81521">
            <w:pPr>
              <w:pStyle w:val="RBBasic"/>
              <w:spacing w:after="60"/>
              <w:rPr>
                <w:rFonts w:ascii="Arial" w:hAnsi="Arial" w:cs="Arial"/>
                <w:sz w:val="18"/>
                <w:szCs w:val="18"/>
              </w:rPr>
            </w:pPr>
          </w:p>
        </w:tc>
        <w:tc>
          <w:tcPr>
            <w:tcW w:w="1260" w:type="dxa"/>
            <w:shd w:val="clear" w:color="auto" w:fill="D9D9D9" w:themeFill="background1" w:themeFillShade="D9"/>
          </w:tcPr>
          <w:p w14:paraId="7A6C276E" w14:textId="77777777" w:rsidR="00A81521" w:rsidRPr="00C45D90" w:rsidRDefault="00A81521" w:rsidP="00A81521">
            <w:pPr>
              <w:pStyle w:val="RBBasic"/>
              <w:spacing w:after="60"/>
              <w:rPr>
                <w:rFonts w:ascii="Arial" w:hAnsi="Arial" w:cs="Arial"/>
                <w:sz w:val="18"/>
                <w:szCs w:val="18"/>
              </w:rPr>
            </w:pPr>
          </w:p>
        </w:tc>
      </w:tr>
      <w:tr w:rsidR="0083371F" w:rsidRPr="005940F3" w14:paraId="71F4E1C0" w14:textId="77777777" w:rsidTr="00EB652C">
        <w:trPr>
          <w:cantSplit/>
          <w:trHeight w:val="550"/>
        </w:trPr>
        <w:tc>
          <w:tcPr>
            <w:tcW w:w="942" w:type="dxa"/>
          </w:tcPr>
          <w:p w14:paraId="62D32B70" w14:textId="77777777" w:rsidR="0083371F" w:rsidRPr="005940F3" w:rsidRDefault="0083371F" w:rsidP="00F56981">
            <w:pPr>
              <w:pStyle w:val="RBBasic"/>
              <w:spacing w:after="60"/>
              <w:jc w:val="center"/>
              <w:rPr>
                <w:rFonts w:ascii="Arial" w:hAnsi="Arial" w:cs="Arial"/>
                <w:sz w:val="18"/>
                <w:szCs w:val="18"/>
              </w:rPr>
            </w:pPr>
            <w:r w:rsidRPr="005940F3">
              <w:rPr>
                <w:rFonts w:ascii="Arial" w:hAnsi="Arial" w:cs="Arial"/>
                <w:sz w:val="18"/>
                <w:szCs w:val="18"/>
              </w:rPr>
              <w:t>Add/Del Rows</w:t>
            </w:r>
          </w:p>
        </w:tc>
        <w:tc>
          <w:tcPr>
            <w:tcW w:w="7622" w:type="dxa"/>
            <w:gridSpan w:val="6"/>
          </w:tcPr>
          <w:p w14:paraId="5A3658AE" w14:textId="77777777" w:rsidR="0083371F" w:rsidRPr="00C45D90" w:rsidRDefault="0083371F" w:rsidP="00F56981">
            <w:pPr>
              <w:pStyle w:val="RBBasic"/>
              <w:spacing w:after="60"/>
              <w:rPr>
                <w:rFonts w:ascii="Arial" w:hAnsi="Arial" w:cs="Arial"/>
                <w:sz w:val="18"/>
                <w:szCs w:val="18"/>
              </w:rPr>
            </w:pPr>
            <w:r w:rsidRPr="00C45D90">
              <w:rPr>
                <w:rFonts w:ascii="Arial" w:hAnsi="Arial" w:cs="Arial"/>
                <w:sz w:val="18"/>
                <w:szCs w:val="18"/>
              </w:rPr>
              <w:t>Other (specify)</w:t>
            </w:r>
          </w:p>
        </w:tc>
      </w:tr>
      <w:tr w:rsidR="0083371F" w:rsidRPr="005940F3" w14:paraId="08499E76" w14:textId="77777777" w:rsidTr="00EB652C">
        <w:trPr>
          <w:cantSplit/>
          <w:trHeight w:val="221"/>
        </w:trPr>
        <w:tc>
          <w:tcPr>
            <w:tcW w:w="942" w:type="dxa"/>
            <w:tcBorders>
              <w:bottom w:val="single" w:sz="4" w:space="0" w:color="auto"/>
            </w:tcBorders>
          </w:tcPr>
          <w:p w14:paraId="5A857B15" w14:textId="77777777" w:rsidR="0083371F" w:rsidRPr="005940F3" w:rsidRDefault="0083371F" w:rsidP="00F56981">
            <w:pPr>
              <w:tabs>
                <w:tab w:val="left" w:pos="432"/>
              </w:tabs>
              <w:spacing w:after="60"/>
              <w:rPr>
                <w:sz w:val="18"/>
                <w:szCs w:val="18"/>
              </w:rPr>
            </w:pPr>
            <w:r w:rsidRPr="005940F3">
              <w:rPr>
                <w:sz w:val="18"/>
                <w:szCs w:val="18"/>
              </w:rPr>
              <w:t>+/-</w:t>
            </w:r>
          </w:p>
        </w:tc>
        <w:tc>
          <w:tcPr>
            <w:tcW w:w="3802" w:type="dxa"/>
            <w:tcBorders>
              <w:bottom w:val="single" w:sz="4" w:space="0" w:color="auto"/>
            </w:tcBorders>
          </w:tcPr>
          <w:p w14:paraId="4DCFCA0B" w14:textId="77777777" w:rsidR="0083371F" w:rsidRPr="005940F3" w:rsidRDefault="0083371F" w:rsidP="00F56981">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3786D3AD" w14:textId="77777777" w:rsidR="0083371F" w:rsidRPr="00C45D90" w:rsidRDefault="0083371F" w:rsidP="00F56981">
            <w:pPr>
              <w:spacing w:after="60"/>
              <w:rPr>
                <w:sz w:val="18"/>
                <w:szCs w:val="18"/>
              </w:rPr>
            </w:pPr>
          </w:p>
        </w:tc>
        <w:tc>
          <w:tcPr>
            <w:tcW w:w="1284" w:type="dxa"/>
            <w:gridSpan w:val="3"/>
            <w:tcBorders>
              <w:bottom w:val="single" w:sz="4" w:space="0" w:color="auto"/>
            </w:tcBorders>
          </w:tcPr>
          <w:p w14:paraId="4A7358DB" w14:textId="77777777" w:rsidR="0083371F" w:rsidRPr="00C45D90" w:rsidRDefault="0083371F" w:rsidP="00F56981">
            <w:pPr>
              <w:spacing w:after="60"/>
              <w:rPr>
                <w:sz w:val="18"/>
                <w:szCs w:val="18"/>
              </w:rPr>
            </w:pPr>
          </w:p>
        </w:tc>
        <w:tc>
          <w:tcPr>
            <w:tcW w:w="1260" w:type="dxa"/>
            <w:tcBorders>
              <w:bottom w:val="single" w:sz="4" w:space="0" w:color="auto"/>
            </w:tcBorders>
            <w:shd w:val="clear" w:color="auto" w:fill="D9D9D9" w:themeFill="background1" w:themeFillShade="D9"/>
          </w:tcPr>
          <w:p w14:paraId="4624AE90" w14:textId="77777777" w:rsidR="0083371F" w:rsidRPr="00C45D90" w:rsidRDefault="0083371F" w:rsidP="00F56981">
            <w:pPr>
              <w:spacing w:after="60"/>
              <w:rPr>
                <w:sz w:val="18"/>
                <w:szCs w:val="18"/>
              </w:rPr>
            </w:pPr>
          </w:p>
        </w:tc>
      </w:tr>
      <w:tr w:rsidR="00F962C9" w:rsidRPr="005940F3" w14:paraId="227DB451" w14:textId="77777777" w:rsidTr="00EB652C">
        <w:trPr>
          <w:cantSplit/>
          <w:trHeight w:val="428"/>
        </w:trPr>
        <w:tc>
          <w:tcPr>
            <w:tcW w:w="942" w:type="dxa"/>
            <w:tcBorders>
              <w:bottom w:val="double" w:sz="4" w:space="0" w:color="auto"/>
            </w:tcBorders>
          </w:tcPr>
          <w:p w14:paraId="0B50C7AC" w14:textId="77777777" w:rsidR="00F962C9" w:rsidRPr="005940F3" w:rsidRDefault="00F962C9" w:rsidP="00F962C9">
            <w:pPr>
              <w:tabs>
                <w:tab w:val="left" w:pos="432"/>
              </w:tabs>
              <w:spacing w:after="60"/>
              <w:rPr>
                <w:sz w:val="18"/>
                <w:szCs w:val="18"/>
              </w:rPr>
            </w:pPr>
          </w:p>
        </w:tc>
        <w:tc>
          <w:tcPr>
            <w:tcW w:w="3802" w:type="dxa"/>
            <w:tcBorders>
              <w:bottom w:val="double" w:sz="4" w:space="0" w:color="auto"/>
            </w:tcBorders>
          </w:tcPr>
          <w:p w14:paraId="3508CACE" w14:textId="77777777" w:rsidR="00F962C9" w:rsidRPr="005940F3" w:rsidRDefault="00F962C9" w:rsidP="00F962C9">
            <w:pPr>
              <w:spacing w:after="60"/>
              <w:rPr>
                <w:sz w:val="18"/>
                <w:szCs w:val="18"/>
              </w:rPr>
            </w:pPr>
            <w:r w:rsidRPr="005940F3">
              <w:rPr>
                <w:sz w:val="18"/>
                <w:szCs w:val="18"/>
              </w:rPr>
              <w:t>Net Interest Expensed During Construction</w:t>
            </w:r>
          </w:p>
        </w:tc>
        <w:tc>
          <w:tcPr>
            <w:tcW w:w="1276" w:type="dxa"/>
            <w:tcBorders>
              <w:bottom w:val="double" w:sz="4" w:space="0" w:color="auto"/>
            </w:tcBorders>
          </w:tcPr>
          <w:p w14:paraId="2D5918F4" w14:textId="0D5F7C72" w:rsidR="00F962C9" w:rsidRPr="00F962C9" w:rsidRDefault="00F962C9" w:rsidP="00F962C9">
            <w:pPr>
              <w:spacing w:after="60"/>
              <w:rPr>
                <w:rFonts w:asciiTheme="minorHAnsi" w:eastAsia="Calibri" w:hAnsiTheme="minorHAnsi" w:cs="Times New Roman"/>
                <w:spacing w:val="-2"/>
                <w:sz w:val="20"/>
                <w:szCs w:val="20"/>
              </w:rPr>
            </w:pPr>
            <w:r w:rsidRPr="00F962C9">
              <w:rPr>
                <w:rFonts w:asciiTheme="minorHAnsi" w:eastAsia="Calibri" w:hAnsiTheme="minorHAnsi" w:cs="Times New Roman"/>
                <w:spacing w:val="-2"/>
                <w:sz w:val="20"/>
                <w:szCs w:val="20"/>
              </w:rPr>
              <w:t>$380652.</w:t>
            </w:r>
          </w:p>
        </w:tc>
        <w:tc>
          <w:tcPr>
            <w:tcW w:w="1284" w:type="dxa"/>
            <w:gridSpan w:val="3"/>
            <w:tcBorders>
              <w:bottom w:val="double" w:sz="4" w:space="0" w:color="auto"/>
            </w:tcBorders>
          </w:tcPr>
          <w:p w14:paraId="4E1F137E" w14:textId="2335DF9B" w:rsidR="00F962C9" w:rsidRPr="00F962C9" w:rsidRDefault="00F962C9" w:rsidP="00F962C9">
            <w:pPr>
              <w:spacing w:after="60"/>
              <w:rPr>
                <w:rFonts w:asciiTheme="minorHAnsi" w:eastAsia="Calibri" w:hAnsiTheme="minorHAnsi" w:cs="Times New Roman"/>
                <w:spacing w:val="-2"/>
                <w:sz w:val="20"/>
                <w:szCs w:val="20"/>
              </w:rPr>
            </w:pPr>
            <w:r w:rsidRPr="00F962C9">
              <w:rPr>
                <w:rFonts w:asciiTheme="minorHAnsi" w:eastAsia="Calibri" w:hAnsiTheme="minorHAnsi" w:cs="Times New Roman"/>
                <w:spacing w:val="-2"/>
                <w:sz w:val="20"/>
                <w:szCs w:val="20"/>
              </w:rPr>
              <w:t>$5053301.</w:t>
            </w:r>
          </w:p>
        </w:tc>
        <w:tc>
          <w:tcPr>
            <w:tcW w:w="1260" w:type="dxa"/>
            <w:tcBorders>
              <w:bottom w:val="double" w:sz="4" w:space="0" w:color="auto"/>
            </w:tcBorders>
            <w:shd w:val="clear" w:color="auto" w:fill="D9D9D9" w:themeFill="background1" w:themeFillShade="D9"/>
          </w:tcPr>
          <w:p w14:paraId="193BB439" w14:textId="64D00E01" w:rsidR="00F962C9" w:rsidRPr="00F962C9" w:rsidRDefault="00F962C9" w:rsidP="00F962C9">
            <w:pPr>
              <w:spacing w:after="60"/>
              <w:rPr>
                <w:rFonts w:asciiTheme="minorHAnsi" w:eastAsia="Calibri" w:hAnsiTheme="minorHAnsi" w:cs="Times New Roman"/>
                <w:spacing w:val="-2"/>
                <w:sz w:val="20"/>
                <w:szCs w:val="20"/>
              </w:rPr>
            </w:pPr>
            <w:r w:rsidRPr="00F962C9">
              <w:rPr>
                <w:rFonts w:asciiTheme="minorHAnsi" w:eastAsia="Calibri" w:hAnsiTheme="minorHAnsi" w:cs="Times New Roman"/>
                <w:spacing w:val="-2"/>
                <w:sz w:val="20"/>
                <w:szCs w:val="20"/>
              </w:rPr>
              <w:t>$5433953.</w:t>
            </w:r>
          </w:p>
        </w:tc>
      </w:tr>
      <w:tr w:rsidR="00F962C9" w:rsidRPr="005940F3" w14:paraId="2DE6B437" w14:textId="77777777" w:rsidTr="00EB652C">
        <w:trPr>
          <w:cantSplit/>
          <w:trHeight w:val="428"/>
        </w:trPr>
        <w:tc>
          <w:tcPr>
            <w:tcW w:w="942" w:type="dxa"/>
            <w:tcBorders>
              <w:bottom w:val="double" w:sz="4" w:space="0" w:color="auto"/>
            </w:tcBorders>
          </w:tcPr>
          <w:p w14:paraId="4B7B5773" w14:textId="77777777" w:rsidR="00F962C9" w:rsidRPr="005940F3" w:rsidRDefault="00F962C9" w:rsidP="00F962C9">
            <w:pPr>
              <w:tabs>
                <w:tab w:val="left" w:pos="432"/>
              </w:tabs>
              <w:spacing w:after="60"/>
              <w:rPr>
                <w:sz w:val="18"/>
                <w:szCs w:val="18"/>
              </w:rPr>
            </w:pPr>
          </w:p>
        </w:tc>
        <w:tc>
          <w:tcPr>
            <w:tcW w:w="3802" w:type="dxa"/>
            <w:tcBorders>
              <w:bottom w:val="double" w:sz="4" w:space="0" w:color="auto"/>
            </w:tcBorders>
          </w:tcPr>
          <w:p w14:paraId="55D6B051" w14:textId="77777777" w:rsidR="00F962C9" w:rsidRPr="005940F3" w:rsidRDefault="00F962C9" w:rsidP="00F962C9">
            <w:pPr>
              <w:spacing w:after="60"/>
              <w:rPr>
                <w:sz w:val="18"/>
                <w:szCs w:val="18"/>
              </w:rPr>
            </w:pPr>
            <w:r w:rsidRPr="005940F3">
              <w:rPr>
                <w:sz w:val="18"/>
                <w:szCs w:val="18"/>
              </w:rPr>
              <w:t>Major Movable Equipment</w:t>
            </w:r>
          </w:p>
        </w:tc>
        <w:tc>
          <w:tcPr>
            <w:tcW w:w="1276" w:type="dxa"/>
            <w:tcBorders>
              <w:bottom w:val="double" w:sz="4" w:space="0" w:color="auto"/>
            </w:tcBorders>
          </w:tcPr>
          <w:p w14:paraId="2836EF97" w14:textId="77777777" w:rsidR="00F962C9" w:rsidRPr="00F962C9" w:rsidRDefault="00F962C9" w:rsidP="00F962C9">
            <w:pPr>
              <w:spacing w:after="60"/>
              <w:rPr>
                <w:rFonts w:asciiTheme="minorHAnsi" w:eastAsia="Calibri" w:hAnsiTheme="minorHAnsi" w:cs="Times New Roman"/>
                <w:spacing w:val="-2"/>
                <w:sz w:val="20"/>
                <w:szCs w:val="20"/>
              </w:rPr>
            </w:pPr>
          </w:p>
        </w:tc>
        <w:tc>
          <w:tcPr>
            <w:tcW w:w="1284" w:type="dxa"/>
            <w:gridSpan w:val="3"/>
            <w:tcBorders>
              <w:bottom w:val="double" w:sz="4" w:space="0" w:color="auto"/>
            </w:tcBorders>
          </w:tcPr>
          <w:p w14:paraId="5E92375D" w14:textId="77777777" w:rsidR="00F962C9" w:rsidRPr="00F962C9" w:rsidRDefault="00F962C9" w:rsidP="00F962C9">
            <w:pPr>
              <w:spacing w:after="60"/>
              <w:rPr>
                <w:rFonts w:asciiTheme="minorHAnsi" w:eastAsia="Calibri" w:hAnsiTheme="minorHAnsi" w:cs="Times New Roman"/>
                <w:spacing w:val="-2"/>
                <w:sz w:val="20"/>
                <w:szCs w:val="20"/>
              </w:rPr>
            </w:pPr>
          </w:p>
        </w:tc>
        <w:tc>
          <w:tcPr>
            <w:tcW w:w="1260" w:type="dxa"/>
            <w:tcBorders>
              <w:bottom w:val="double" w:sz="4" w:space="0" w:color="auto"/>
            </w:tcBorders>
            <w:shd w:val="clear" w:color="auto" w:fill="D9D9D9" w:themeFill="background1" w:themeFillShade="D9"/>
          </w:tcPr>
          <w:p w14:paraId="2A62DDE0" w14:textId="77777777" w:rsidR="00F962C9" w:rsidRPr="00F962C9" w:rsidRDefault="00F962C9" w:rsidP="00F962C9">
            <w:pPr>
              <w:spacing w:after="60"/>
              <w:rPr>
                <w:rFonts w:asciiTheme="minorHAnsi" w:eastAsia="Calibri" w:hAnsiTheme="minorHAnsi" w:cs="Times New Roman"/>
                <w:spacing w:val="-2"/>
                <w:sz w:val="20"/>
                <w:szCs w:val="20"/>
              </w:rPr>
            </w:pPr>
          </w:p>
        </w:tc>
      </w:tr>
      <w:tr w:rsidR="00F962C9" w:rsidRPr="005940F3" w14:paraId="0E5A519F" w14:textId="77777777" w:rsidTr="00EB652C">
        <w:trPr>
          <w:cantSplit/>
          <w:trHeight w:val="428"/>
        </w:trPr>
        <w:tc>
          <w:tcPr>
            <w:tcW w:w="942" w:type="dxa"/>
            <w:tcBorders>
              <w:bottom w:val="double" w:sz="4" w:space="0" w:color="auto"/>
            </w:tcBorders>
          </w:tcPr>
          <w:p w14:paraId="069C73A8" w14:textId="77777777" w:rsidR="00F962C9" w:rsidRPr="005940F3" w:rsidRDefault="00F962C9" w:rsidP="00F962C9">
            <w:pPr>
              <w:tabs>
                <w:tab w:val="left" w:pos="432"/>
              </w:tabs>
              <w:spacing w:after="60"/>
              <w:rPr>
                <w:sz w:val="18"/>
                <w:szCs w:val="18"/>
              </w:rPr>
            </w:pPr>
          </w:p>
        </w:tc>
        <w:tc>
          <w:tcPr>
            <w:tcW w:w="3802" w:type="dxa"/>
            <w:tcBorders>
              <w:bottom w:val="double" w:sz="4" w:space="0" w:color="auto"/>
            </w:tcBorders>
          </w:tcPr>
          <w:p w14:paraId="3B0DA70F" w14:textId="77777777" w:rsidR="00F962C9" w:rsidRPr="005940F3" w:rsidRDefault="00F962C9" w:rsidP="00F962C9">
            <w:pPr>
              <w:spacing w:after="60"/>
              <w:rPr>
                <w:sz w:val="18"/>
                <w:szCs w:val="18"/>
              </w:rPr>
            </w:pPr>
            <w:r w:rsidRPr="005940F3">
              <w:rPr>
                <w:sz w:val="18"/>
                <w:szCs w:val="18"/>
              </w:rPr>
              <w:t>Total Construction Costs</w:t>
            </w:r>
          </w:p>
        </w:tc>
        <w:tc>
          <w:tcPr>
            <w:tcW w:w="1276" w:type="dxa"/>
            <w:tcBorders>
              <w:bottom w:val="double" w:sz="4" w:space="0" w:color="auto"/>
            </w:tcBorders>
            <w:shd w:val="clear" w:color="auto" w:fill="D9D9D9" w:themeFill="background1" w:themeFillShade="D9"/>
          </w:tcPr>
          <w:p w14:paraId="15CEB8AD" w14:textId="1CB62E42" w:rsidR="00F962C9" w:rsidRPr="00F962C9" w:rsidRDefault="00F962C9" w:rsidP="00F962C9">
            <w:pPr>
              <w:spacing w:after="60"/>
              <w:rPr>
                <w:rFonts w:asciiTheme="minorHAnsi" w:eastAsia="Calibri" w:hAnsiTheme="minorHAnsi" w:cs="Times New Roman"/>
                <w:spacing w:val="-2"/>
                <w:sz w:val="20"/>
                <w:szCs w:val="20"/>
              </w:rPr>
            </w:pPr>
            <w:r w:rsidRPr="00F962C9">
              <w:rPr>
                <w:rFonts w:asciiTheme="minorHAnsi" w:eastAsia="Calibri" w:hAnsiTheme="minorHAnsi" w:cs="Times New Roman"/>
                <w:spacing w:val="-2"/>
                <w:sz w:val="20"/>
                <w:szCs w:val="20"/>
              </w:rPr>
              <w:t>$8239059.</w:t>
            </w:r>
          </w:p>
        </w:tc>
        <w:tc>
          <w:tcPr>
            <w:tcW w:w="1284" w:type="dxa"/>
            <w:gridSpan w:val="3"/>
            <w:tcBorders>
              <w:bottom w:val="double" w:sz="4" w:space="0" w:color="auto"/>
            </w:tcBorders>
            <w:shd w:val="clear" w:color="auto" w:fill="D9D9D9" w:themeFill="background1" w:themeFillShade="D9"/>
          </w:tcPr>
          <w:p w14:paraId="368F909A" w14:textId="2A47269B" w:rsidR="00F962C9" w:rsidRPr="00F962C9" w:rsidRDefault="00F962C9" w:rsidP="00F962C9">
            <w:pPr>
              <w:spacing w:after="60"/>
              <w:rPr>
                <w:rFonts w:asciiTheme="minorHAnsi" w:eastAsia="Calibri" w:hAnsiTheme="minorHAnsi" w:cs="Times New Roman"/>
                <w:spacing w:val="-2"/>
                <w:sz w:val="20"/>
                <w:szCs w:val="20"/>
              </w:rPr>
            </w:pPr>
            <w:r w:rsidRPr="00F962C9">
              <w:rPr>
                <w:rFonts w:asciiTheme="minorHAnsi" w:eastAsia="Calibri" w:hAnsiTheme="minorHAnsi" w:cs="Times New Roman"/>
                <w:spacing w:val="-2"/>
                <w:sz w:val="20"/>
                <w:szCs w:val="20"/>
              </w:rPr>
              <w:t>$130873552.</w:t>
            </w:r>
          </w:p>
        </w:tc>
        <w:tc>
          <w:tcPr>
            <w:tcW w:w="1260" w:type="dxa"/>
            <w:tcBorders>
              <w:bottom w:val="double" w:sz="4" w:space="0" w:color="auto"/>
            </w:tcBorders>
            <w:shd w:val="clear" w:color="auto" w:fill="D9D9D9" w:themeFill="background1" w:themeFillShade="D9"/>
          </w:tcPr>
          <w:p w14:paraId="3CAB2FEC" w14:textId="64196899" w:rsidR="00F962C9" w:rsidRPr="00F962C9" w:rsidRDefault="00F962C9" w:rsidP="00F962C9">
            <w:pPr>
              <w:spacing w:after="60"/>
              <w:rPr>
                <w:rFonts w:asciiTheme="minorHAnsi" w:eastAsia="Calibri" w:hAnsiTheme="minorHAnsi" w:cs="Times New Roman"/>
                <w:spacing w:val="-2"/>
                <w:sz w:val="20"/>
                <w:szCs w:val="20"/>
              </w:rPr>
            </w:pPr>
            <w:r w:rsidRPr="00F962C9">
              <w:rPr>
                <w:rFonts w:asciiTheme="minorHAnsi" w:eastAsia="Calibri" w:hAnsiTheme="minorHAnsi" w:cs="Times New Roman"/>
                <w:spacing w:val="-2"/>
                <w:sz w:val="20"/>
                <w:szCs w:val="20"/>
              </w:rPr>
              <w:t>$139112611.</w:t>
            </w:r>
          </w:p>
        </w:tc>
      </w:tr>
      <w:tr w:rsidR="0083371F" w:rsidRPr="005940F3" w14:paraId="3961FB88" w14:textId="77777777" w:rsidTr="00EB652C">
        <w:trPr>
          <w:cantSplit/>
          <w:trHeight w:val="305"/>
        </w:trPr>
        <w:tc>
          <w:tcPr>
            <w:tcW w:w="942" w:type="dxa"/>
            <w:tcBorders>
              <w:top w:val="double" w:sz="4" w:space="0" w:color="auto"/>
              <w:bottom w:val="double" w:sz="4" w:space="0" w:color="auto"/>
            </w:tcBorders>
          </w:tcPr>
          <w:p w14:paraId="39F9EEEB" w14:textId="77777777" w:rsidR="0083371F" w:rsidRPr="005940F3" w:rsidRDefault="0083371F" w:rsidP="00F56981">
            <w:pPr>
              <w:tabs>
                <w:tab w:val="left" w:pos="432"/>
              </w:tabs>
              <w:spacing w:after="60"/>
              <w:rPr>
                <w:sz w:val="18"/>
                <w:szCs w:val="18"/>
              </w:rPr>
            </w:pPr>
          </w:p>
        </w:tc>
        <w:tc>
          <w:tcPr>
            <w:tcW w:w="7622" w:type="dxa"/>
            <w:gridSpan w:val="6"/>
            <w:tcBorders>
              <w:top w:val="double" w:sz="4" w:space="0" w:color="auto"/>
              <w:bottom w:val="double" w:sz="4" w:space="0" w:color="auto"/>
            </w:tcBorders>
          </w:tcPr>
          <w:p w14:paraId="444F8304" w14:textId="77777777" w:rsidR="0083371F" w:rsidRPr="005940F3" w:rsidRDefault="0083371F" w:rsidP="00F56981">
            <w:pPr>
              <w:spacing w:after="60"/>
              <w:rPr>
                <w:sz w:val="18"/>
                <w:szCs w:val="18"/>
              </w:rPr>
            </w:pPr>
            <w:r w:rsidRPr="005940F3">
              <w:rPr>
                <w:b/>
                <w:bCs/>
                <w:sz w:val="18"/>
                <w:szCs w:val="18"/>
              </w:rPr>
              <w:t>Financing Costs:</w:t>
            </w:r>
          </w:p>
        </w:tc>
      </w:tr>
      <w:tr w:rsidR="00A26A5E" w:rsidRPr="005940F3" w14:paraId="54C23225" w14:textId="77777777" w:rsidTr="00EB652C">
        <w:trPr>
          <w:cantSplit/>
          <w:trHeight w:val="566"/>
        </w:trPr>
        <w:tc>
          <w:tcPr>
            <w:tcW w:w="942" w:type="dxa"/>
            <w:tcBorders>
              <w:top w:val="double" w:sz="4" w:space="0" w:color="auto"/>
              <w:bottom w:val="double" w:sz="4" w:space="0" w:color="auto"/>
            </w:tcBorders>
          </w:tcPr>
          <w:p w14:paraId="7EFB6A64" w14:textId="77777777" w:rsidR="00A26A5E" w:rsidRPr="005940F3" w:rsidRDefault="00A26A5E" w:rsidP="00A26A5E">
            <w:pPr>
              <w:tabs>
                <w:tab w:val="left" w:pos="432"/>
              </w:tabs>
              <w:spacing w:after="60"/>
              <w:rPr>
                <w:sz w:val="18"/>
                <w:szCs w:val="18"/>
              </w:rPr>
            </w:pPr>
          </w:p>
        </w:tc>
        <w:tc>
          <w:tcPr>
            <w:tcW w:w="3802" w:type="dxa"/>
            <w:tcBorders>
              <w:top w:val="double" w:sz="4" w:space="0" w:color="auto"/>
              <w:bottom w:val="double" w:sz="4" w:space="0" w:color="auto"/>
            </w:tcBorders>
          </w:tcPr>
          <w:p w14:paraId="0E2D844E" w14:textId="77777777" w:rsidR="00A26A5E" w:rsidRPr="005940F3" w:rsidRDefault="00A26A5E" w:rsidP="00A26A5E">
            <w:pPr>
              <w:spacing w:after="60"/>
              <w:rPr>
                <w:sz w:val="18"/>
                <w:szCs w:val="18"/>
              </w:rPr>
            </w:pPr>
            <w:r w:rsidRPr="005940F3">
              <w:rPr>
                <w:sz w:val="18"/>
                <w:szCs w:val="18"/>
              </w:rPr>
              <w:t xml:space="preserve">Cost of Securing Financing (legal, administrative, feasibility studies, mortgage insurance, printing, </w:t>
            </w:r>
            <w:proofErr w:type="spellStart"/>
            <w:r w:rsidRPr="005940F3">
              <w:rPr>
                <w:sz w:val="18"/>
                <w:szCs w:val="18"/>
              </w:rPr>
              <w:t>etc</w:t>
            </w:r>
            <w:proofErr w:type="spellEnd"/>
          </w:p>
        </w:tc>
        <w:tc>
          <w:tcPr>
            <w:tcW w:w="1276" w:type="dxa"/>
            <w:tcBorders>
              <w:top w:val="double" w:sz="4" w:space="0" w:color="auto"/>
              <w:bottom w:val="double" w:sz="4" w:space="0" w:color="auto"/>
            </w:tcBorders>
          </w:tcPr>
          <w:p w14:paraId="03394F20" w14:textId="77777777" w:rsidR="00A26A5E" w:rsidRPr="00A26A5E" w:rsidRDefault="00A26A5E" w:rsidP="00A26A5E">
            <w:pPr>
              <w:spacing w:after="60"/>
              <w:rPr>
                <w:rFonts w:asciiTheme="minorHAnsi" w:eastAsia="Calibri" w:hAnsiTheme="minorHAnsi" w:cs="Times New Roman"/>
                <w:spacing w:val="-2"/>
                <w:sz w:val="20"/>
                <w:szCs w:val="20"/>
              </w:rPr>
            </w:pPr>
          </w:p>
        </w:tc>
        <w:tc>
          <w:tcPr>
            <w:tcW w:w="1284" w:type="dxa"/>
            <w:gridSpan w:val="3"/>
            <w:tcBorders>
              <w:top w:val="double" w:sz="4" w:space="0" w:color="auto"/>
              <w:bottom w:val="double" w:sz="4" w:space="0" w:color="auto"/>
            </w:tcBorders>
          </w:tcPr>
          <w:p w14:paraId="489D273C" w14:textId="46BAEA59" w:rsidR="00A26A5E" w:rsidRPr="00A26A5E" w:rsidRDefault="00A26A5E" w:rsidP="00A26A5E">
            <w:pPr>
              <w:spacing w:after="60"/>
              <w:rPr>
                <w:rFonts w:asciiTheme="minorHAnsi" w:eastAsia="Calibri" w:hAnsiTheme="minorHAnsi" w:cs="Times New Roman"/>
                <w:spacing w:val="-2"/>
                <w:sz w:val="20"/>
                <w:szCs w:val="20"/>
              </w:rPr>
            </w:pPr>
            <w:r w:rsidRPr="00A26A5E">
              <w:rPr>
                <w:rFonts w:asciiTheme="minorHAnsi" w:eastAsia="Calibri" w:hAnsiTheme="minorHAnsi" w:cs="Times New Roman"/>
                <w:spacing w:val="-2"/>
                <w:sz w:val="20"/>
                <w:szCs w:val="20"/>
              </w:rPr>
              <w:t>$600000.</w:t>
            </w:r>
          </w:p>
        </w:tc>
        <w:tc>
          <w:tcPr>
            <w:tcW w:w="1260" w:type="dxa"/>
            <w:tcBorders>
              <w:top w:val="double" w:sz="4" w:space="0" w:color="auto"/>
              <w:bottom w:val="double" w:sz="4" w:space="0" w:color="auto"/>
            </w:tcBorders>
            <w:shd w:val="clear" w:color="auto" w:fill="D9D9D9" w:themeFill="background1" w:themeFillShade="D9"/>
          </w:tcPr>
          <w:p w14:paraId="4FF713DF" w14:textId="0BBD2BE1" w:rsidR="00A26A5E" w:rsidRPr="00A26A5E" w:rsidRDefault="00A26A5E" w:rsidP="00A26A5E">
            <w:pPr>
              <w:spacing w:after="60"/>
              <w:rPr>
                <w:rFonts w:asciiTheme="minorHAnsi" w:eastAsia="Calibri" w:hAnsiTheme="minorHAnsi" w:cs="Times New Roman"/>
                <w:spacing w:val="-2"/>
                <w:sz w:val="20"/>
                <w:szCs w:val="20"/>
              </w:rPr>
            </w:pPr>
            <w:r w:rsidRPr="00A26A5E">
              <w:rPr>
                <w:rFonts w:asciiTheme="minorHAnsi" w:eastAsia="Calibri" w:hAnsiTheme="minorHAnsi" w:cs="Times New Roman"/>
                <w:spacing w:val="-2"/>
                <w:sz w:val="20"/>
                <w:szCs w:val="20"/>
              </w:rPr>
              <w:t>$600000.</w:t>
            </w:r>
          </w:p>
        </w:tc>
      </w:tr>
      <w:tr w:rsidR="00A26A5E" w:rsidRPr="005940F3" w14:paraId="197B7DA9" w14:textId="77777777" w:rsidTr="00EB652C">
        <w:trPr>
          <w:cantSplit/>
          <w:trHeight w:val="305"/>
        </w:trPr>
        <w:tc>
          <w:tcPr>
            <w:tcW w:w="942" w:type="dxa"/>
            <w:tcBorders>
              <w:top w:val="double" w:sz="4" w:space="0" w:color="auto"/>
              <w:bottom w:val="double" w:sz="4" w:space="0" w:color="auto"/>
            </w:tcBorders>
          </w:tcPr>
          <w:p w14:paraId="390A9101" w14:textId="77777777" w:rsidR="00A26A5E" w:rsidRPr="005940F3" w:rsidRDefault="00A26A5E" w:rsidP="00A26A5E">
            <w:pPr>
              <w:tabs>
                <w:tab w:val="left" w:pos="432"/>
              </w:tabs>
              <w:spacing w:after="60"/>
              <w:rPr>
                <w:sz w:val="18"/>
                <w:szCs w:val="18"/>
              </w:rPr>
            </w:pPr>
          </w:p>
        </w:tc>
        <w:tc>
          <w:tcPr>
            <w:tcW w:w="3802" w:type="dxa"/>
            <w:tcBorders>
              <w:top w:val="double" w:sz="4" w:space="0" w:color="auto"/>
              <w:bottom w:val="double" w:sz="4" w:space="0" w:color="auto"/>
            </w:tcBorders>
          </w:tcPr>
          <w:p w14:paraId="6569ABDA" w14:textId="77777777" w:rsidR="00A26A5E" w:rsidRPr="005940F3" w:rsidRDefault="00A26A5E" w:rsidP="00A26A5E">
            <w:pPr>
              <w:spacing w:after="60"/>
              <w:rPr>
                <w:sz w:val="18"/>
                <w:szCs w:val="18"/>
              </w:rPr>
            </w:pPr>
            <w:r w:rsidRPr="005940F3">
              <w:rPr>
                <w:sz w:val="18"/>
                <w:szCs w:val="18"/>
              </w:rPr>
              <w:t>Bond Discount</w:t>
            </w:r>
          </w:p>
        </w:tc>
        <w:tc>
          <w:tcPr>
            <w:tcW w:w="1276" w:type="dxa"/>
            <w:tcBorders>
              <w:top w:val="double" w:sz="4" w:space="0" w:color="auto"/>
              <w:bottom w:val="double" w:sz="4" w:space="0" w:color="auto"/>
            </w:tcBorders>
          </w:tcPr>
          <w:p w14:paraId="21F2B7E4" w14:textId="77777777" w:rsidR="00A26A5E" w:rsidRPr="005940F3" w:rsidRDefault="00A26A5E" w:rsidP="00A26A5E">
            <w:pPr>
              <w:spacing w:after="60"/>
              <w:rPr>
                <w:sz w:val="18"/>
                <w:szCs w:val="18"/>
              </w:rPr>
            </w:pPr>
          </w:p>
        </w:tc>
        <w:tc>
          <w:tcPr>
            <w:tcW w:w="1284" w:type="dxa"/>
            <w:gridSpan w:val="3"/>
            <w:tcBorders>
              <w:top w:val="double" w:sz="4" w:space="0" w:color="auto"/>
              <w:bottom w:val="double" w:sz="4" w:space="0" w:color="auto"/>
            </w:tcBorders>
          </w:tcPr>
          <w:p w14:paraId="77857CAB" w14:textId="77777777" w:rsidR="00A26A5E" w:rsidRPr="005940F3" w:rsidRDefault="00A26A5E" w:rsidP="00A26A5E">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570C99F7" w14:textId="77777777" w:rsidR="00A26A5E" w:rsidRPr="005940F3" w:rsidRDefault="00A26A5E" w:rsidP="00A26A5E">
            <w:pPr>
              <w:spacing w:after="60"/>
              <w:rPr>
                <w:sz w:val="18"/>
                <w:szCs w:val="18"/>
              </w:rPr>
            </w:pPr>
          </w:p>
        </w:tc>
      </w:tr>
      <w:tr w:rsidR="00A26A5E" w:rsidRPr="005940F3" w14:paraId="7BD3CF3B" w14:textId="77777777" w:rsidTr="00EB652C">
        <w:trPr>
          <w:cantSplit/>
          <w:trHeight w:val="321"/>
        </w:trPr>
        <w:tc>
          <w:tcPr>
            <w:tcW w:w="942" w:type="dxa"/>
            <w:tcBorders>
              <w:top w:val="double" w:sz="4" w:space="0" w:color="auto"/>
              <w:bottom w:val="double" w:sz="4" w:space="0" w:color="auto"/>
            </w:tcBorders>
          </w:tcPr>
          <w:p w14:paraId="31908992" w14:textId="77777777" w:rsidR="00A26A5E" w:rsidRPr="005940F3" w:rsidRDefault="00A26A5E" w:rsidP="00A26A5E">
            <w:pPr>
              <w:tabs>
                <w:tab w:val="left" w:pos="432"/>
              </w:tabs>
              <w:spacing w:after="60"/>
              <w:rPr>
                <w:sz w:val="18"/>
                <w:szCs w:val="18"/>
              </w:rPr>
            </w:pPr>
          </w:p>
        </w:tc>
        <w:tc>
          <w:tcPr>
            <w:tcW w:w="3802" w:type="dxa"/>
            <w:tcBorders>
              <w:top w:val="double" w:sz="4" w:space="0" w:color="auto"/>
              <w:bottom w:val="double" w:sz="4" w:space="0" w:color="auto"/>
            </w:tcBorders>
          </w:tcPr>
          <w:p w14:paraId="10FA8354" w14:textId="77777777" w:rsidR="00A26A5E" w:rsidRPr="005940F3" w:rsidRDefault="00A26A5E" w:rsidP="00A26A5E">
            <w:pPr>
              <w:spacing w:after="60"/>
              <w:rPr>
                <w:sz w:val="18"/>
                <w:szCs w:val="18"/>
              </w:rPr>
            </w:pPr>
            <w:r w:rsidRPr="005940F3">
              <w:rPr>
                <w:sz w:val="18"/>
                <w:szCs w:val="18"/>
              </w:rPr>
              <w:t>Other (specify</w:t>
            </w:r>
          </w:p>
        </w:tc>
        <w:tc>
          <w:tcPr>
            <w:tcW w:w="1276" w:type="dxa"/>
            <w:tcBorders>
              <w:top w:val="double" w:sz="4" w:space="0" w:color="auto"/>
              <w:bottom w:val="double" w:sz="4" w:space="0" w:color="auto"/>
            </w:tcBorders>
          </w:tcPr>
          <w:p w14:paraId="758CE675" w14:textId="77777777" w:rsidR="00A26A5E" w:rsidRPr="005940F3" w:rsidRDefault="00A26A5E" w:rsidP="00A26A5E">
            <w:pPr>
              <w:spacing w:after="60"/>
              <w:rPr>
                <w:sz w:val="18"/>
                <w:szCs w:val="18"/>
              </w:rPr>
            </w:pPr>
          </w:p>
        </w:tc>
        <w:tc>
          <w:tcPr>
            <w:tcW w:w="1284" w:type="dxa"/>
            <w:gridSpan w:val="3"/>
            <w:tcBorders>
              <w:top w:val="double" w:sz="4" w:space="0" w:color="auto"/>
              <w:bottom w:val="double" w:sz="4" w:space="0" w:color="auto"/>
            </w:tcBorders>
          </w:tcPr>
          <w:p w14:paraId="39721881" w14:textId="77777777" w:rsidR="00A26A5E" w:rsidRPr="005940F3" w:rsidRDefault="00A26A5E" w:rsidP="00A26A5E">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6922EC65" w14:textId="77777777" w:rsidR="00A26A5E" w:rsidRPr="005940F3" w:rsidRDefault="00A26A5E" w:rsidP="00A26A5E">
            <w:pPr>
              <w:spacing w:after="60"/>
              <w:rPr>
                <w:sz w:val="18"/>
                <w:szCs w:val="18"/>
              </w:rPr>
            </w:pPr>
          </w:p>
        </w:tc>
      </w:tr>
      <w:tr w:rsidR="00682FBA" w:rsidRPr="005940F3" w14:paraId="3C46D3B2" w14:textId="77777777" w:rsidTr="00EB652C">
        <w:trPr>
          <w:cantSplit/>
          <w:trHeight w:val="428"/>
        </w:trPr>
        <w:tc>
          <w:tcPr>
            <w:tcW w:w="942" w:type="dxa"/>
            <w:tcBorders>
              <w:top w:val="double" w:sz="4" w:space="0" w:color="auto"/>
              <w:bottom w:val="double" w:sz="4" w:space="0" w:color="auto"/>
            </w:tcBorders>
          </w:tcPr>
          <w:p w14:paraId="07C203E5" w14:textId="77777777" w:rsidR="00682FBA" w:rsidRPr="005940F3" w:rsidRDefault="00682FBA" w:rsidP="00682FBA">
            <w:pPr>
              <w:tabs>
                <w:tab w:val="left" w:pos="432"/>
              </w:tabs>
              <w:spacing w:after="60"/>
              <w:rPr>
                <w:sz w:val="18"/>
                <w:szCs w:val="18"/>
              </w:rPr>
            </w:pPr>
          </w:p>
        </w:tc>
        <w:tc>
          <w:tcPr>
            <w:tcW w:w="3802" w:type="dxa"/>
            <w:tcBorders>
              <w:top w:val="double" w:sz="4" w:space="0" w:color="auto"/>
              <w:bottom w:val="double" w:sz="4" w:space="0" w:color="auto"/>
            </w:tcBorders>
          </w:tcPr>
          <w:p w14:paraId="391C2C9A" w14:textId="77777777" w:rsidR="00682FBA" w:rsidRPr="005940F3" w:rsidRDefault="00682FBA" w:rsidP="00682FBA">
            <w:pPr>
              <w:spacing w:after="60"/>
              <w:rPr>
                <w:b/>
                <w:sz w:val="18"/>
                <w:szCs w:val="18"/>
              </w:rPr>
            </w:pPr>
            <w:r w:rsidRPr="005940F3">
              <w:rPr>
                <w:sz w:val="18"/>
                <w:szCs w:val="18"/>
              </w:rPr>
              <w:t>Total Financing Costs</w:t>
            </w:r>
          </w:p>
        </w:tc>
        <w:tc>
          <w:tcPr>
            <w:tcW w:w="1276" w:type="dxa"/>
            <w:tcBorders>
              <w:top w:val="double" w:sz="4" w:space="0" w:color="auto"/>
              <w:bottom w:val="double" w:sz="4" w:space="0" w:color="auto"/>
            </w:tcBorders>
          </w:tcPr>
          <w:p w14:paraId="08E7E392" w14:textId="77777777" w:rsidR="00682FBA" w:rsidRPr="00D1066C" w:rsidRDefault="00682FBA" w:rsidP="00682FBA">
            <w:pPr>
              <w:spacing w:after="60"/>
              <w:rPr>
                <w:rFonts w:asciiTheme="minorHAnsi" w:eastAsia="Calibri" w:hAnsiTheme="minorHAnsi" w:cs="Times New Roman"/>
                <w:spacing w:val="-2"/>
                <w:sz w:val="20"/>
                <w:szCs w:val="20"/>
              </w:rPr>
            </w:pPr>
          </w:p>
        </w:tc>
        <w:tc>
          <w:tcPr>
            <w:tcW w:w="1284" w:type="dxa"/>
            <w:gridSpan w:val="3"/>
            <w:tcBorders>
              <w:top w:val="double" w:sz="4" w:space="0" w:color="auto"/>
              <w:bottom w:val="double" w:sz="4" w:space="0" w:color="auto"/>
            </w:tcBorders>
          </w:tcPr>
          <w:p w14:paraId="4312006D" w14:textId="35AA5F9D" w:rsidR="00682FBA" w:rsidRPr="00D1066C" w:rsidRDefault="00682FBA" w:rsidP="00682FBA">
            <w:pPr>
              <w:spacing w:after="60"/>
              <w:rPr>
                <w:rFonts w:asciiTheme="minorHAnsi" w:eastAsia="Calibri" w:hAnsiTheme="minorHAnsi" w:cs="Times New Roman"/>
                <w:spacing w:val="-2"/>
                <w:sz w:val="20"/>
                <w:szCs w:val="20"/>
              </w:rPr>
            </w:pPr>
            <w:r w:rsidRPr="00D1066C">
              <w:rPr>
                <w:rFonts w:asciiTheme="minorHAnsi" w:eastAsia="Calibri" w:hAnsiTheme="minorHAnsi" w:cs="Times New Roman"/>
                <w:spacing w:val="-2"/>
                <w:sz w:val="20"/>
                <w:szCs w:val="20"/>
              </w:rPr>
              <w:t>$600000.</w:t>
            </w:r>
          </w:p>
        </w:tc>
        <w:tc>
          <w:tcPr>
            <w:tcW w:w="1260" w:type="dxa"/>
            <w:tcBorders>
              <w:top w:val="double" w:sz="4" w:space="0" w:color="auto"/>
              <w:bottom w:val="double" w:sz="4" w:space="0" w:color="auto"/>
            </w:tcBorders>
            <w:shd w:val="clear" w:color="auto" w:fill="D9D9D9" w:themeFill="background1" w:themeFillShade="D9"/>
          </w:tcPr>
          <w:p w14:paraId="24A72BC4" w14:textId="6422D69C" w:rsidR="00682FBA" w:rsidRPr="00D1066C" w:rsidRDefault="00682FBA" w:rsidP="00682FBA">
            <w:pPr>
              <w:spacing w:after="60"/>
              <w:rPr>
                <w:rFonts w:asciiTheme="minorHAnsi" w:eastAsia="Calibri" w:hAnsiTheme="minorHAnsi" w:cs="Times New Roman"/>
                <w:spacing w:val="-2"/>
                <w:sz w:val="20"/>
                <w:szCs w:val="20"/>
              </w:rPr>
            </w:pPr>
            <w:r w:rsidRPr="00D1066C">
              <w:rPr>
                <w:rFonts w:asciiTheme="minorHAnsi" w:eastAsia="Calibri" w:hAnsiTheme="minorHAnsi" w:cs="Times New Roman"/>
                <w:spacing w:val="-2"/>
                <w:sz w:val="20"/>
                <w:szCs w:val="20"/>
              </w:rPr>
              <w:t>$600000.</w:t>
            </w:r>
          </w:p>
        </w:tc>
      </w:tr>
      <w:tr w:rsidR="00682FBA" w:rsidRPr="005940F3" w14:paraId="3D4A885D" w14:textId="77777777" w:rsidTr="00EB652C">
        <w:trPr>
          <w:cantSplit/>
          <w:trHeight w:val="413"/>
        </w:trPr>
        <w:tc>
          <w:tcPr>
            <w:tcW w:w="942" w:type="dxa"/>
            <w:tcBorders>
              <w:top w:val="double" w:sz="4" w:space="0" w:color="auto"/>
            </w:tcBorders>
          </w:tcPr>
          <w:p w14:paraId="0434372C" w14:textId="77777777" w:rsidR="00682FBA" w:rsidRPr="005940F3" w:rsidRDefault="00682FBA" w:rsidP="00682FBA">
            <w:pPr>
              <w:tabs>
                <w:tab w:val="left" w:pos="432"/>
              </w:tabs>
              <w:spacing w:after="60"/>
              <w:rPr>
                <w:sz w:val="18"/>
                <w:szCs w:val="18"/>
              </w:rPr>
            </w:pPr>
          </w:p>
        </w:tc>
        <w:tc>
          <w:tcPr>
            <w:tcW w:w="3802" w:type="dxa"/>
            <w:tcBorders>
              <w:top w:val="double" w:sz="4" w:space="0" w:color="auto"/>
            </w:tcBorders>
          </w:tcPr>
          <w:p w14:paraId="62354EDA" w14:textId="77777777" w:rsidR="00682FBA" w:rsidRPr="005940F3" w:rsidRDefault="00682FBA" w:rsidP="00682FBA">
            <w:pPr>
              <w:spacing w:after="60"/>
              <w:rPr>
                <w:b/>
                <w:sz w:val="18"/>
                <w:szCs w:val="18"/>
              </w:rPr>
            </w:pPr>
            <w:r w:rsidRPr="005940F3">
              <w:rPr>
                <w:b/>
                <w:sz w:val="18"/>
                <w:szCs w:val="18"/>
              </w:rPr>
              <w:t>Estimated Total Capital Expenditure</w:t>
            </w:r>
          </w:p>
        </w:tc>
        <w:tc>
          <w:tcPr>
            <w:tcW w:w="1276" w:type="dxa"/>
            <w:tcBorders>
              <w:top w:val="double" w:sz="4" w:space="0" w:color="auto"/>
            </w:tcBorders>
            <w:shd w:val="clear" w:color="auto" w:fill="D9D9D9" w:themeFill="background1" w:themeFillShade="D9"/>
          </w:tcPr>
          <w:p w14:paraId="321EE00E" w14:textId="279010F0" w:rsidR="00682FBA" w:rsidRPr="00D1066C" w:rsidRDefault="00682FBA" w:rsidP="00682FBA">
            <w:pPr>
              <w:spacing w:after="60"/>
              <w:rPr>
                <w:rFonts w:asciiTheme="minorHAnsi" w:eastAsia="Calibri" w:hAnsiTheme="minorHAnsi" w:cs="Times New Roman"/>
                <w:spacing w:val="-2"/>
                <w:sz w:val="20"/>
                <w:szCs w:val="20"/>
              </w:rPr>
            </w:pPr>
            <w:r w:rsidRPr="00D1066C">
              <w:rPr>
                <w:rFonts w:asciiTheme="minorHAnsi" w:eastAsia="Calibri" w:hAnsiTheme="minorHAnsi" w:cs="Times New Roman"/>
                <w:spacing w:val="-2"/>
                <w:sz w:val="20"/>
                <w:szCs w:val="20"/>
              </w:rPr>
              <w:t>$8239059.</w:t>
            </w:r>
          </w:p>
        </w:tc>
        <w:tc>
          <w:tcPr>
            <w:tcW w:w="1284" w:type="dxa"/>
            <w:gridSpan w:val="3"/>
            <w:tcBorders>
              <w:top w:val="double" w:sz="4" w:space="0" w:color="auto"/>
            </w:tcBorders>
            <w:shd w:val="clear" w:color="auto" w:fill="D9D9D9" w:themeFill="background1" w:themeFillShade="D9"/>
          </w:tcPr>
          <w:p w14:paraId="65865146" w14:textId="16BF3B17" w:rsidR="00682FBA" w:rsidRPr="00D1066C" w:rsidRDefault="00682FBA" w:rsidP="00682FBA">
            <w:pPr>
              <w:spacing w:after="60"/>
              <w:rPr>
                <w:rFonts w:asciiTheme="minorHAnsi" w:eastAsia="Calibri" w:hAnsiTheme="minorHAnsi" w:cs="Times New Roman"/>
                <w:spacing w:val="-2"/>
                <w:sz w:val="20"/>
                <w:szCs w:val="20"/>
              </w:rPr>
            </w:pPr>
            <w:r w:rsidRPr="00D1066C">
              <w:rPr>
                <w:rFonts w:asciiTheme="minorHAnsi" w:eastAsia="Calibri" w:hAnsiTheme="minorHAnsi" w:cs="Times New Roman"/>
                <w:spacing w:val="-2"/>
                <w:sz w:val="20"/>
                <w:szCs w:val="20"/>
              </w:rPr>
              <w:t>$135003108.</w:t>
            </w:r>
          </w:p>
        </w:tc>
        <w:tc>
          <w:tcPr>
            <w:tcW w:w="1260" w:type="dxa"/>
            <w:tcBorders>
              <w:top w:val="double" w:sz="4" w:space="0" w:color="auto"/>
            </w:tcBorders>
            <w:shd w:val="clear" w:color="auto" w:fill="D9D9D9" w:themeFill="background1" w:themeFillShade="D9"/>
          </w:tcPr>
          <w:p w14:paraId="6CE8E29D" w14:textId="648D28F0" w:rsidR="00682FBA" w:rsidRPr="00D1066C" w:rsidRDefault="00682FBA" w:rsidP="00682FBA">
            <w:pPr>
              <w:spacing w:after="60"/>
              <w:rPr>
                <w:rFonts w:asciiTheme="minorHAnsi" w:eastAsia="Calibri" w:hAnsiTheme="minorHAnsi" w:cs="Times New Roman"/>
                <w:spacing w:val="-2"/>
                <w:sz w:val="20"/>
                <w:szCs w:val="20"/>
              </w:rPr>
            </w:pPr>
            <w:r w:rsidRPr="00D1066C">
              <w:rPr>
                <w:rFonts w:asciiTheme="minorHAnsi" w:eastAsia="Calibri" w:hAnsiTheme="minorHAnsi" w:cs="Times New Roman"/>
                <w:spacing w:val="-2"/>
                <w:sz w:val="20"/>
                <w:szCs w:val="20"/>
              </w:rPr>
              <w:t>$143242167.</w:t>
            </w:r>
          </w:p>
        </w:tc>
      </w:tr>
    </w:tbl>
    <w:p w14:paraId="6F5E1DD7" w14:textId="77777777" w:rsidR="0083371F" w:rsidRPr="00410739" w:rsidRDefault="0083371F" w:rsidP="0083371F">
      <w:pPr>
        <w:ind w:left="720" w:right="940"/>
        <w:rPr>
          <w:sz w:val="20"/>
          <w:szCs w:val="20"/>
        </w:rPr>
      </w:pPr>
    </w:p>
    <w:p w14:paraId="08ABBAF1" w14:textId="77777777" w:rsidR="0083371F" w:rsidRPr="00D444B3" w:rsidRDefault="0083371F" w:rsidP="0083371F"/>
    <w:p w14:paraId="3F2F7084" w14:textId="77777777" w:rsidR="0083371F" w:rsidRPr="0068269B" w:rsidRDefault="0083371F" w:rsidP="0083371F">
      <w:pPr>
        <w:ind w:left="720"/>
        <w:rPr>
          <w:b/>
          <w:bCs/>
          <w:sz w:val="20"/>
          <w:szCs w:val="20"/>
        </w:rPr>
      </w:pPr>
      <w:r w:rsidRPr="0068269B">
        <w:rPr>
          <w:b/>
          <w:bCs/>
          <w:sz w:val="20"/>
          <w:szCs w:val="20"/>
        </w:rPr>
        <w:t>Factor 5: Relative Merit</w:t>
      </w:r>
    </w:p>
    <w:p w14:paraId="19FC3DF0" w14:textId="77777777" w:rsidR="0083371F" w:rsidRDefault="0083371F" w:rsidP="0083371F">
      <w:pPr>
        <w:ind w:left="1260" w:hanging="540"/>
        <w:rPr>
          <w:sz w:val="20"/>
          <w:szCs w:val="20"/>
        </w:rPr>
      </w:pPr>
      <w:r w:rsidRPr="0068269B">
        <w:rPr>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68269B">
        <w:rPr>
          <w:sz w:val="20"/>
          <w:szCs w:val="20"/>
        </w:rPr>
        <w:t>)(</w:t>
      </w:r>
      <w:proofErr w:type="gramEnd"/>
      <w:r w:rsidRPr="0068269B">
        <w:rPr>
          <w:sz w:val="20"/>
          <w:szCs w:val="20"/>
        </w:rPr>
        <w:t xml:space="preserve">l ). When conducting this evaluation and articulating the relative merit determination, Applicant shall </w:t>
      </w:r>
      <w:proofErr w:type="gramStart"/>
      <w:r w:rsidRPr="0068269B">
        <w:rPr>
          <w:sz w:val="20"/>
          <w:szCs w:val="20"/>
        </w:rPr>
        <w:t>take into account</w:t>
      </w:r>
      <w:proofErr w:type="gramEnd"/>
      <w:r w:rsidRPr="0068269B">
        <w:rPr>
          <w:sz w:val="20"/>
          <w:szCs w:val="20"/>
        </w:rPr>
        <w:t>, at a minimum, the quality, efficiency, and capital and operating costs of the Proposed Project relative to potential alternatives or substitutes, including alternative evidence-based strategies and public health interventions.</w:t>
      </w:r>
    </w:p>
    <w:p w14:paraId="7CE0ECB0" w14:textId="77777777" w:rsidR="0083371F" w:rsidRDefault="0083371F" w:rsidP="0083371F">
      <w:pPr>
        <w:ind w:left="1260" w:firstLine="450"/>
        <w:rPr>
          <w:sz w:val="20"/>
          <w:szCs w:val="20"/>
        </w:rPr>
      </w:pPr>
      <w:r>
        <w:rPr>
          <w:sz w:val="20"/>
          <w:szCs w:val="20"/>
        </w:rPr>
        <w:t>Proposal: See attached Narrative</w:t>
      </w:r>
    </w:p>
    <w:p w14:paraId="5BE5073C" w14:textId="77777777" w:rsidR="0083371F" w:rsidRDefault="0083371F" w:rsidP="0083371F">
      <w:pPr>
        <w:ind w:left="1260" w:firstLine="450"/>
        <w:rPr>
          <w:sz w:val="20"/>
          <w:szCs w:val="20"/>
        </w:rPr>
      </w:pPr>
      <w:r>
        <w:rPr>
          <w:sz w:val="20"/>
          <w:szCs w:val="20"/>
        </w:rPr>
        <w:t>Quality: See attached Narrative</w:t>
      </w:r>
    </w:p>
    <w:p w14:paraId="7C5366D4" w14:textId="77777777" w:rsidR="0083371F" w:rsidRDefault="0083371F" w:rsidP="0083371F">
      <w:pPr>
        <w:ind w:left="1260" w:firstLine="450"/>
        <w:rPr>
          <w:sz w:val="20"/>
          <w:szCs w:val="20"/>
        </w:rPr>
      </w:pPr>
      <w:r>
        <w:rPr>
          <w:sz w:val="20"/>
          <w:szCs w:val="20"/>
        </w:rPr>
        <w:t>Efficiency: See attached Narrative</w:t>
      </w:r>
    </w:p>
    <w:p w14:paraId="269CD1A5" w14:textId="77777777" w:rsidR="0083371F" w:rsidRDefault="0083371F" w:rsidP="0083371F">
      <w:pPr>
        <w:ind w:left="1260" w:firstLine="450"/>
        <w:rPr>
          <w:sz w:val="20"/>
          <w:szCs w:val="20"/>
        </w:rPr>
      </w:pPr>
      <w:r>
        <w:rPr>
          <w:sz w:val="20"/>
          <w:szCs w:val="20"/>
        </w:rPr>
        <w:t>Capital Expense: See attached Narrative</w:t>
      </w:r>
    </w:p>
    <w:p w14:paraId="69237FE1" w14:textId="77777777" w:rsidR="0083371F" w:rsidRDefault="0083371F" w:rsidP="0083371F">
      <w:pPr>
        <w:ind w:left="1260" w:firstLine="450"/>
        <w:rPr>
          <w:sz w:val="20"/>
          <w:szCs w:val="20"/>
        </w:rPr>
      </w:pPr>
      <w:r>
        <w:rPr>
          <w:sz w:val="20"/>
          <w:szCs w:val="20"/>
        </w:rPr>
        <w:t>Operating Costs: See attached Narrative</w:t>
      </w:r>
    </w:p>
    <w:p w14:paraId="11EDCBE2" w14:textId="77777777" w:rsidR="0083371F" w:rsidRDefault="0083371F" w:rsidP="0083371F">
      <w:pPr>
        <w:ind w:left="1260"/>
        <w:rPr>
          <w:sz w:val="20"/>
          <w:szCs w:val="20"/>
        </w:rPr>
      </w:pPr>
      <w:r>
        <w:rPr>
          <w:sz w:val="20"/>
          <w:szCs w:val="20"/>
        </w:rPr>
        <w:t>List alternative options for the Proposed Project:</w:t>
      </w:r>
    </w:p>
    <w:p w14:paraId="6AB35B37" w14:textId="77777777" w:rsidR="0083371F" w:rsidRDefault="0083371F" w:rsidP="0083371F">
      <w:pPr>
        <w:ind w:left="1710"/>
        <w:rPr>
          <w:sz w:val="20"/>
          <w:szCs w:val="20"/>
        </w:rPr>
      </w:pPr>
      <w:r>
        <w:rPr>
          <w:sz w:val="20"/>
          <w:szCs w:val="20"/>
        </w:rPr>
        <w:t>Alternative Proposal: See attached Narrative</w:t>
      </w:r>
    </w:p>
    <w:p w14:paraId="7DBF3D12" w14:textId="77777777" w:rsidR="0083371F" w:rsidRDefault="0083371F" w:rsidP="0083371F">
      <w:pPr>
        <w:ind w:left="1710"/>
        <w:rPr>
          <w:sz w:val="20"/>
          <w:szCs w:val="20"/>
        </w:rPr>
      </w:pPr>
      <w:r>
        <w:rPr>
          <w:sz w:val="20"/>
          <w:szCs w:val="20"/>
        </w:rPr>
        <w:t>Alternative Quality: See attached Narrative</w:t>
      </w:r>
    </w:p>
    <w:p w14:paraId="2C96D18D" w14:textId="77777777" w:rsidR="0083371F" w:rsidRDefault="0083371F" w:rsidP="0083371F">
      <w:pPr>
        <w:ind w:left="1710"/>
        <w:rPr>
          <w:sz w:val="20"/>
          <w:szCs w:val="20"/>
        </w:rPr>
      </w:pPr>
      <w:r>
        <w:rPr>
          <w:sz w:val="20"/>
          <w:szCs w:val="20"/>
        </w:rPr>
        <w:t>Alternative Efficiency: See attached Narrative</w:t>
      </w:r>
    </w:p>
    <w:p w14:paraId="30F1EB5C" w14:textId="77777777" w:rsidR="0083371F" w:rsidRDefault="0083371F" w:rsidP="0083371F">
      <w:pPr>
        <w:ind w:left="1710"/>
        <w:rPr>
          <w:sz w:val="20"/>
          <w:szCs w:val="20"/>
        </w:rPr>
      </w:pPr>
      <w:r>
        <w:rPr>
          <w:sz w:val="20"/>
          <w:szCs w:val="20"/>
        </w:rPr>
        <w:t>Alternative Capital Expense: See attached Narrative</w:t>
      </w:r>
    </w:p>
    <w:p w14:paraId="4BDEF9CB" w14:textId="77777777" w:rsidR="0083371F" w:rsidRDefault="0083371F" w:rsidP="0083371F">
      <w:pPr>
        <w:ind w:left="1710"/>
        <w:rPr>
          <w:sz w:val="20"/>
          <w:szCs w:val="20"/>
        </w:rPr>
      </w:pPr>
      <w:r>
        <w:rPr>
          <w:sz w:val="20"/>
          <w:szCs w:val="20"/>
        </w:rPr>
        <w:t>Alternative Operating Costs: See attached Narrative</w:t>
      </w:r>
    </w:p>
    <w:p w14:paraId="4421C4A0" w14:textId="77777777" w:rsidR="0083371F" w:rsidRDefault="0083371F" w:rsidP="0083371F">
      <w:pPr>
        <w:ind w:left="1260"/>
        <w:rPr>
          <w:b/>
          <w:bCs/>
          <w:sz w:val="20"/>
          <w:szCs w:val="20"/>
        </w:rPr>
      </w:pPr>
      <w:r w:rsidRPr="00E220B4">
        <w:rPr>
          <w:b/>
          <w:bCs/>
          <w:sz w:val="20"/>
          <w:szCs w:val="20"/>
        </w:rPr>
        <w:t>Add Alternative Project</w:t>
      </w:r>
      <w:r w:rsidRPr="00E220B4">
        <w:rPr>
          <w:b/>
          <w:bCs/>
          <w:sz w:val="20"/>
          <w:szCs w:val="20"/>
        </w:rPr>
        <w:tab/>
        <w:t>Delete Alternative Project</w:t>
      </w:r>
    </w:p>
    <w:p w14:paraId="5E810CD5" w14:textId="77777777" w:rsidR="0083371F" w:rsidRDefault="0083371F" w:rsidP="0083371F">
      <w:pPr>
        <w:ind w:left="1350" w:hanging="630"/>
        <w:rPr>
          <w:sz w:val="20"/>
          <w:szCs w:val="20"/>
        </w:rPr>
      </w:pPr>
      <w:r w:rsidRPr="00E220B4">
        <w:rPr>
          <w:sz w:val="20"/>
          <w:szCs w:val="20"/>
        </w:rPr>
        <w:t>F5.</w:t>
      </w:r>
      <w:proofErr w:type="gramStart"/>
      <w:r w:rsidRPr="00E220B4">
        <w:rPr>
          <w:sz w:val="20"/>
          <w:szCs w:val="20"/>
        </w:rPr>
        <w:t>a.ii</w:t>
      </w:r>
      <w:proofErr w:type="gramEnd"/>
      <w:r w:rsidRPr="00E220B4">
        <w:rPr>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E220B4">
        <w:rPr>
          <w:sz w:val="20"/>
          <w:szCs w:val="20"/>
        </w:rPr>
        <w:t>take into account</w:t>
      </w:r>
      <w:proofErr w:type="gramEnd"/>
      <w:r w:rsidRPr="00E220B4">
        <w:rPr>
          <w:sz w:val="20"/>
          <w:szCs w:val="20"/>
        </w:rPr>
        <w:t>, at a minimum, the quality, efficiency, and capital and operating costs of the Proposed Project relative to potential alternatives or substitutes, including alternative evidence-based strategies and public health interventions</w:t>
      </w:r>
      <w:r>
        <w:rPr>
          <w:sz w:val="20"/>
          <w:szCs w:val="20"/>
        </w:rPr>
        <w:t>:</w:t>
      </w:r>
      <w:r w:rsidRPr="00E220B4">
        <w:rPr>
          <w:sz w:val="20"/>
          <w:szCs w:val="20"/>
        </w:rPr>
        <w:t xml:space="preserve"> </w:t>
      </w:r>
      <w:r>
        <w:rPr>
          <w:sz w:val="20"/>
          <w:szCs w:val="20"/>
        </w:rPr>
        <w:t>See attached Narrative</w:t>
      </w:r>
    </w:p>
    <w:p w14:paraId="17D63800" w14:textId="77777777" w:rsidR="0083371F" w:rsidRDefault="0083371F" w:rsidP="0083371F">
      <w:pPr>
        <w:ind w:left="1350" w:hanging="630"/>
        <w:rPr>
          <w:sz w:val="20"/>
          <w:szCs w:val="20"/>
        </w:rPr>
      </w:pPr>
    </w:p>
    <w:p w14:paraId="102F0BB4" w14:textId="77777777" w:rsidR="0083371F" w:rsidRDefault="0083371F" w:rsidP="0083371F">
      <w:pPr>
        <w:ind w:left="1350" w:hanging="630"/>
        <w:rPr>
          <w:sz w:val="20"/>
          <w:szCs w:val="20"/>
        </w:rPr>
      </w:pPr>
    </w:p>
    <w:p w14:paraId="77E0B89A" w14:textId="77777777" w:rsidR="0083371F" w:rsidRPr="00AB2510" w:rsidRDefault="0083371F" w:rsidP="0083371F">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0316DF57" w14:textId="40B5F658" w:rsidR="0083371F" w:rsidRPr="00410739" w:rsidRDefault="0083371F" w:rsidP="002D77F5">
      <w:pPr>
        <w:ind w:left="720"/>
        <w:rPr>
          <w:sz w:val="20"/>
          <w:szCs w:val="20"/>
        </w:rPr>
      </w:pPr>
      <w:r w:rsidRPr="00410739">
        <w:rPr>
          <w:sz w:val="20"/>
          <w:szCs w:val="20"/>
        </w:rPr>
        <w:t>The Check List below will assist you in keeping track of additional documentation</w:t>
      </w:r>
      <w:r w:rsidR="002D77F5">
        <w:rPr>
          <w:sz w:val="20"/>
          <w:szCs w:val="20"/>
        </w:rPr>
        <w:t xml:space="preserve"> </w:t>
      </w:r>
      <w:r w:rsidRPr="00410739">
        <w:rPr>
          <w:sz w:val="20"/>
          <w:szCs w:val="20"/>
        </w:rPr>
        <w:t>needed for your application.</w:t>
      </w:r>
    </w:p>
    <w:p w14:paraId="1F82B598" w14:textId="77777777" w:rsidR="0083371F" w:rsidRPr="00410739" w:rsidRDefault="0083371F" w:rsidP="002D77F5">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5" w:history="1">
        <w:r w:rsidRPr="00410739">
          <w:rPr>
            <w:rStyle w:val="Hyperlink"/>
            <w:sz w:val="20"/>
            <w:szCs w:val="20"/>
          </w:rPr>
          <w:t>DPH.DON@state.ma.us</w:t>
        </w:r>
      </w:hyperlink>
    </w:p>
    <w:p w14:paraId="747D4968" w14:textId="77777777" w:rsidR="0083371F" w:rsidRPr="00410739" w:rsidRDefault="0083371F" w:rsidP="0083371F">
      <w:pPr>
        <w:ind w:left="720" w:right="940"/>
        <w:rPr>
          <w:sz w:val="20"/>
          <w:szCs w:val="20"/>
        </w:rPr>
      </w:pPr>
    </w:p>
    <w:p w14:paraId="05760CAD" w14:textId="77777777" w:rsidR="0083371F" w:rsidRPr="00410739" w:rsidRDefault="0083371F" w:rsidP="0083371F">
      <w:pPr>
        <w:ind w:left="720" w:right="940"/>
        <w:rPr>
          <w:sz w:val="20"/>
          <w:szCs w:val="20"/>
        </w:rPr>
      </w:pPr>
      <w:r w:rsidRPr="00410739">
        <w:rPr>
          <w:sz w:val="20"/>
          <w:szCs w:val="20"/>
        </w:rPr>
        <w:t>Copy of Notice of Intent: check</w:t>
      </w:r>
    </w:p>
    <w:p w14:paraId="1CD0FFEC" w14:textId="77777777" w:rsidR="0083371F" w:rsidRPr="00410739" w:rsidRDefault="0083371F" w:rsidP="0083371F">
      <w:pPr>
        <w:ind w:left="720" w:right="940"/>
        <w:rPr>
          <w:sz w:val="20"/>
          <w:szCs w:val="20"/>
        </w:rPr>
      </w:pPr>
      <w:r w:rsidRPr="00410739">
        <w:rPr>
          <w:sz w:val="20"/>
          <w:szCs w:val="20"/>
        </w:rPr>
        <w:t>Affidavit of Truthfulness Form: check</w:t>
      </w:r>
    </w:p>
    <w:p w14:paraId="18F6C79F" w14:textId="77777777" w:rsidR="0083371F" w:rsidRPr="00410739" w:rsidRDefault="0083371F" w:rsidP="0083371F">
      <w:pPr>
        <w:ind w:left="720" w:right="940"/>
        <w:rPr>
          <w:sz w:val="20"/>
          <w:szCs w:val="20"/>
        </w:rPr>
      </w:pPr>
      <w:r w:rsidRPr="00410739">
        <w:rPr>
          <w:sz w:val="20"/>
          <w:szCs w:val="20"/>
        </w:rPr>
        <w:t>Scanned copy of Application Fee Check: check</w:t>
      </w:r>
    </w:p>
    <w:p w14:paraId="4E54CBCB" w14:textId="77777777" w:rsidR="0083371F" w:rsidRPr="00410739" w:rsidRDefault="0083371F" w:rsidP="0083371F">
      <w:pPr>
        <w:ind w:left="720" w:right="940"/>
        <w:rPr>
          <w:sz w:val="20"/>
          <w:szCs w:val="20"/>
        </w:rPr>
      </w:pPr>
      <w:r w:rsidRPr="00410739">
        <w:rPr>
          <w:sz w:val="20"/>
          <w:szCs w:val="20"/>
        </w:rPr>
        <w:t>Affiliated Parties Table Question 1.9: check</w:t>
      </w:r>
    </w:p>
    <w:p w14:paraId="261B0AF5" w14:textId="77777777" w:rsidR="0083371F" w:rsidRPr="00410739" w:rsidRDefault="0083371F" w:rsidP="0083371F">
      <w:pPr>
        <w:ind w:left="720" w:right="940"/>
        <w:rPr>
          <w:sz w:val="20"/>
          <w:szCs w:val="20"/>
        </w:rPr>
      </w:pPr>
      <w:r w:rsidRPr="00410739">
        <w:rPr>
          <w:sz w:val="20"/>
          <w:szCs w:val="20"/>
        </w:rPr>
        <w:t xml:space="preserve">Change in Service Tables Question 2.2 and 2.3: </w:t>
      </w:r>
      <w:r>
        <w:rPr>
          <w:sz w:val="20"/>
          <w:szCs w:val="20"/>
        </w:rPr>
        <w:t>check</w:t>
      </w:r>
    </w:p>
    <w:p w14:paraId="7680152B" w14:textId="77777777" w:rsidR="0083371F" w:rsidRDefault="0083371F" w:rsidP="0083371F">
      <w:pPr>
        <w:ind w:left="720" w:right="940"/>
        <w:rPr>
          <w:sz w:val="20"/>
          <w:szCs w:val="20"/>
        </w:rPr>
      </w:pPr>
      <w:r w:rsidRPr="00410739">
        <w:rPr>
          <w:sz w:val="20"/>
          <w:szCs w:val="20"/>
        </w:rPr>
        <w:t xml:space="preserve">Certification from an independent Certified Public Accountant: </w:t>
      </w:r>
      <w:r>
        <w:rPr>
          <w:sz w:val="20"/>
          <w:szCs w:val="20"/>
        </w:rPr>
        <w:t>check</w:t>
      </w:r>
    </w:p>
    <w:p w14:paraId="2AB90D5B" w14:textId="4FCD6207" w:rsidR="0083371F" w:rsidRDefault="0083371F" w:rsidP="0083371F">
      <w:pPr>
        <w:ind w:left="720" w:right="940"/>
        <w:rPr>
          <w:sz w:val="20"/>
          <w:szCs w:val="20"/>
        </w:rPr>
      </w:pPr>
      <w:r>
        <w:rPr>
          <w:sz w:val="20"/>
          <w:szCs w:val="20"/>
        </w:rPr>
        <w:t>Articles of Organization/Trust Agreement: check</w:t>
      </w:r>
    </w:p>
    <w:p w14:paraId="15368C4C" w14:textId="4E5E6FE6" w:rsidR="002D43EB" w:rsidRPr="00410739" w:rsidRDefault="002D43EB" w:rsidP="0083371F">
      <w:pPr>
        <w:ind w:left="720" w:right="940"/>
        <w:rPr>
          <w:sz w:val="20"/>
          <w:szCs w:val="20"/>
        </w:rPr>
      </w:pPr>
      <w:r>
        <w:rPr>
          <w:sz w:val="20"/>
          <w:szCs w:val="20"/>
        </w:rPr>
        <w:t>Community Engagement Plan form: check</w:t>
      </w:r>
    </w:p>
    <w:p w14:paraId="184223EB" w14:textId="77777777" w:rsidR="0083371F" w:rsidRPr="00410739" w:rsidRDefault="0083371F" w:rsidP="0083371F">
      <w:pPr>
        <w:ind w:left="720" w:right="940"/>
        <w:rPr>
          <w:sz w:val="20"/>
          <w:szCs w:val="20"/>
        </w:rPr>
      </w:pPr>
      <w:r w:rsidRPr="00410739">
        <w:rPr>
          <w:sz w:val="20"/>
          <w:szCs w:val="20"/>
        </w:rPr>
        <w:t xml:space="preserve">Current IRS Form, 990 Schedule H CHNA/CHIP and/or Current CHNA/CHIP submitted to Massachusetts AGO's Office: </w:t>
      </w:r>
      <w:r>
        <w:rPr>
          <w:sz w:val="20"/>
          <w:szCs w:val="20"/>
        </w:rPr>
        <w:t>check</w:t>
      </w:r>
    </w:p>
    <w:p w14:paraId="3C68A944" w14:textId="77777777" w:rsidR="0083371F" w:rsidRPr="00410739" w:rsidRDefault="0083371F" w:rsidP="0083371F">
      <w:pPr>
        <w:ind w:left="720" w:right="940"/>
        <w:rPr>
          <w:sz w:val="20"/>
          <w:szCs w:val="20"/>
        </w:rPr>
      </w:pPr>
      <w:r w:rsidRPr="00410739">
        <w:rPr>
          <w:sz w:val="20"/>
          <w:szCs w:val="20"/>
        </w:rPr>
        <w:t xml:space="preserve">Community Engagement-Stakeholder Assessment form: </w:t>
      </w:r>
      <w:r>
        <w:rPr>
          <w:sz w:val="20"/>
          <w:szCs w:val="20"/>
        </w:rPr>
        <w:t>check</w:t>
      </w:r>
    </w:p>
    <w:p w14:paraId="163266B4" w14:textId="77777777" w:rsidR="0083371F" w:rsidRPr="00410739" w:rsidRDefault="0083371F" w:rsidP="0083371F">
      <w:pPr>
        <w:ind w:left="720" w:right="940"/>
        <w:rPr>
          <w:sz w:val="20"/>
          <w:szCs w:val="20"/>
        </w:rPr>
      </w:pPr>
      <w:r w:rsidRPr="00410739">
        <w:rPr>
          <w:sz w:val="20"/>
          <w:szCs w:val="20"/>
        </w:rPr>
        <w:t xml:space="preserve">Community Engagement-Self Assessment form: </w:t>
      </w:r>
      <w:r>
        <w:rPr>
          <w:sz w:val="20"/>
          <w:szCs w:val="20"/>
        </w:rPr>
        <w:t>check</w:t>
      </w:r>
    </w:p>
    <w:p w14:paraId="269AC86E" w14:textId="77777777" w:rsidR="0083371F" w:rsidRPr="00410739" w:rsidRDefault="0083371F" w:rsidP="0083371F">
      <w:pPr>
        <w:ind w:left="720" w:right="940"/>
        <w:rPr>
          <w:sz w:val="20"/>
          <w:szCs w:val="20"/>
        </w:rPr>
      </w:pPr>
    </w:p>
    <w:p w14:paraId="1B07F0EA" w14:textId="77777777" w:rsidR="0083371F" w:rsidRPr="00410739" w:rsidRDefault="0083371F" w:rsidP="0083371F">
      <w:pPr>
        <w:ind w:left="720" w:right="940"/>
        <w:rPr>
          <w:sz w:val="20"/>
          <w:szCs w:val="20"/>
        </w:rPr>
      </w:pPr>
      <w:r w:rsidRPr="00410739">
        <w:rPr>
          <w:sz w:val="20"/>
          <w:szCs w:val="20"/>
        </w:rPr>
        <w:t xml:space="preserve"> </w:t>
      </w:r>
    </w:p>
    <w:p w14:paraId="1AB20964" w14:textId="77777777" w:rsidR="0083371F" w:rsidRPr="00410739" w:rsidRDefault="0083371F" w:rsidP="0083371F">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3B1F06A3" w14:textId="77777777" w:rsidR="0083371F" w:rsidRPr="00410739" w:rsidRDefault="0083371F" w:rsidP="00C3537A">
      <w:pPr>
        <w:ind w:left="720"/>
        <w:rPr>
          <w:sz w:val="20"/>
          <w:szCs w:val="20"/>
        </w:rPr>
      </w:pPr>
      <w:r w:rsidRPr="00410739">
        <w:rPr>
          <w:sz w:val="20"/>
          <w:szCs w:val="20"/>
        </w:rPr>
        <w:t>When document is complete click on “document is ready to file”. This will lock in the responses and date and time stamp the form.</w:t>
      </w:r>
    </w:p>
    <w:p w14:paraId="304E75BB" w14:textId="77777777" w:rsidR="0083371F" w:rsidRPr="00410739" w:rsidRDefault="0083371F" w:rsidP="00C3537A">
      <w:pPr>
        <w:ind w:left="720"/>
        <w:rPr>
          <w:sz w:val="20"/>
          <w:szCs w:val="20"/>
        </w:rPr>
      </w:pPr>
      <w:r w:rsidRPr="00410739">
        <w:rPr>
          <w:sz w:val="20"/>
          <w:szCs w:val="20"/>
        </w:rPr>
        <w:t>To make changes to the document un-check the “document is ready to file” box. Edit document then lock file and submit</w:t>
      </w:r>
    </w:p>
    <w:p w14:paraId="4D074A98" w14:textId="77777777" w:rsidR="0083371F" w:rsidRPr="00410739" w:rsidRDefault="0083371F" w:rsidP="00C3537A">
      <w:pPr>
        <w:ind w:left="720"/>
        <w:rPr>
          <w:sz w:val="20"/>
          <w:szCs w:val="20"/>
        </w:rPr>
      </w:pPr>
      <w:r w:rsidRPr="00410739">
        <w:rPr>
          <w:sz w:val="20"/>
          <w:szCs w:val="20"/>
        </w:rPr>
        <w:t>Keep a copy for your records. Click on the “Save” button at the bottom of the page.</w:t>
      </w:r>
    </w:p>
    <w:p w14:paraId="2BC583E2" w14:textId="77777777" w:rsidR="0083371F" w:rsidRPr="00410739" w:rsidRDefault="0083371F" w:rsidP="00C3537A">
      <w:pPr>
        <w:ind w:left="720"/>
        <w:rPr>
          <w:sz w:val="20"/>
          <w:szCs w:val="20"/>
        </w:rPr>
      </w:pPr>
      <w:r w:rsidRPr="00410739">
        <w:rPr>
          <w:sz w:val="20"/>
          <w:szCs w:val="20"/>
        </w:rPr>
        <w:t>To submit the application electronically, click on the “E-mail submission to Determination of Need” button.</w:t>
      </w:r>
    </w:p>
    <w:p w14:paraId="536146B3" w14:textId="77777777" w:rsidR="0083371F" w:rsidRPr="00410739" w:rsidRDefault="0083371F" w:rsidP="0083371F">
      <w:pPr>
        <w:ind w:left="720" w:right="940"/>
        <w:rPr>
          <w:sz w:val="20"/>
          <w:szCs w:val="20"/>
        </w:rPr>
      </w:pPr>
    </w:p>
    <w:p w14:paraId="55E21373" w14:textId="6688A933" w:rsidR="0083371F" w:rsidRPr="00410739" w:rsidRDefault="0083371F" w:rsidP="0083371F">
      <w:pPr>
        <w:ind w:left="720" w:right="940"/>
        <w:jc w:val="center"/>
        <w:rPr>
          <w:sz w:val="20"/>
          <w:szCs w:val="20"/>
        </w:rPr>
      </w:pPr>
      <w:r w:rsidRPr="00410739">
        <w:rPr>
          <w:sz w:val="20"/>
          <w:szCs w:val="20"/>
        </w:rPr>
        <w:t xml:space="preserve">This document is ready to </w:t>
      </w:r>
      <w:proofErr w:type="gramStart"/>
      <w:r w:rsidRPr="00410739">
        <w:rPr>
          <w:sz w:val="20"/>
          <w:szCs w:val="20"/>
        </w:rPr>
        <w:t>file?</w:t>
      </w:r>
      <w:proofErr w:type="gramEnd"/>
      <w:r>
        <w:rPr>
          <w:sz w:val="20"/>
          <w:szCs w:val="20"/>
        </w:rPr>
        <w:t xml:space="preserve"> Yes</w:t>
      </w:r>
      <w:r w:rsidRPr="00410739">
        <w:rPr>
          <w:sz w:val="20"/>
          <w:szCs w:val="20"/>
        </w:rPr>
        <w:tab/>
      </w:r>
      <w:r w:rsidRPr="00410739">
        <w:rPr>
          <w:sz w:val="20"/>
          <w:szCs w:val="20"/>
        </w:rPr>
        <w:tab/>
        <w:t xml:space="preserve">Date/time Stamp: </w:t>
      </w:r>
      <w:r w:rsidR="007930F5">
        <w:rPr>
          <w:sz w:val="20"/>
          <w:szCs w:val="20"/>
        </w:rPr>
        <w:t>6/24</w:t>
      </w:r>
      <w:r>
        <w:rPr>
          <w:sz w:val="20"/>
          <w:szCs w:val="20"/>
        </w:rPr>
        <w:t>/2022 10:3</w:t>
      </w:r>
      <w:r w:rsidR="007930F5">
        <w:rPr>
          <w:sz w:val="20"/>
          <w:szCs w:val="20"/>
        </w:rPr>
        <w:t>9</w:t>
      </w:r>
      <w:r>
        <w:rPr>
          <w:sz w:val="20"/>
          <w:szCs w:val="20"/>
        </w:rPr>
        <w:t xml:space="preserve"> am</w:t>
      </w:r>
    </w:p>
    <w:p w14:paraId="5D10F51F" w14:textId="77777777" w:rsidR="0083371F" w:rsidRPr="00410739" w:rsidRDefault="0083371F" w:rsidP="0083371F">
      <w:pPr>
        <w:ind w:left="720" w:right="940"/>
        <w:rPr>
          <w:sz w:val="20"/>
          <w:szCs w:val="20"/>
        </w:rPr>
      </w:pPr>
    </w:p>
    <w:p w14:paraId="6E989800" w14:textId="77777777" w:rsidR="0083371F" w:rsidRPr="00410739" w:rsidRDefault="0083371F" w:rsidP="0083371F">
      <w:pPr>
        <w:ind w:left="720" w:right="940"/>
        <w:jc w:val="center"/>
        <w:rPr>
          <w:sz w:val="20"/>
          <w:szCs w:val="20"/>
        </w:rPr>
      </w:pPr>
      <w:r w:rsidRPr="00410739">
        <w:rPr>
          <w:sz w:val="20"/>
          <w:szCs w:val="20"/>
        </w:rPr>
        <w:t>E-mail submission to Determination of Need</w:t>
      </w:r>
    </w:p>
    <w:p w14:paraId="6F0C2DDC" w14:textId="77777777" w:rsidR="0083371F" w:rsidRPr="00410739" w:rsidRDefault="0083371F" w:rsidP="0083371F">
      <w:pPr>
        <w:ind w:left="720" w:right="940"/>
        <w:jc w:val="center"/>
        <w:rPr>
          <w:b/>
          <w:sz w:val="20"/>
          <w:szCs w:val="20"/>
        </w:rPr>
      </w:pPr>
    </w:p>
    <w:p w14:paraId="4148467C" w14:textId="6AD34434" w:rsidR="0083371F" w:rsidRPr="00410739" w:rsidRDefault="0083371F" w:rsidP="0083371F">
      <w:pPr>
        <w:ind w:left="720" w:right="940"/>
        <w:jc w:val="center"/>
        <w:rPr>
          <w:b/>
          <w:sz w:val="20"/>
          <w:szCs w:val="20"/>
        </w:rPr>
      </w:pPr>
      <w:r w:rsidRPr="00410739">
        <w:rPr>
          <w:b/>
          <w:sz w:val="20"/>
          <w:szCs w:val="20"/>
        </w:rPr>
        <w:t>Application Number</w:t>
      </w:r>
      <w:r w:rsidR="00B14B2F">
        <w:rPr>
          <w:b/>
          <w:sz w:val="20"/>
          <w:szCs w:val="20"/>
        </w:rPr>
        <w:t>: UMMHC-22042514-HE</w:t>
      </w:r>
    </w:p>
    <w:p w14:paraId="0CC4DCBD" w14:textId="77777777" w:rsidR="0083371F" w:rsidRPr="00410739" w:rsidRDefault="0083371F" w:rsidP="0083371F">
      <w:pPr>
        <w:ind w:left="720" w:right="940"/>
        <w:jc w:val="center"/>
        <w:rPr>
          <w:b/>
          <w:sz w:val="20"/>
          <w:szCs w:val="20"/>
        </w:rPr>
      </w:pPr>
    </w:p>
    <w:p w14:paraId="77550264" w14:textId="77777777" w:rsidR="0083371F" w:rsidRPr="00410739" w:rsidRDefault="0083371F" w:rsidP="0083371F">
      <w:pPr>
        <w:ind w:left="720" w:right="940"/>
        <w:jc w:val="center"/>
        <w:rPr>
          <w:b/>
          <w:sz w:val="20"/>
          <w:szCs w:val="20"/>
        </w:rPr>
      </w:pPr>
      <w:r w:rsidRPr="00410739">
        <w:rPr>
          <w:b/>
          <w:sz w:val="20"/>
          <w:szCs w:val="20"/>
        </w:rPr>
        <w:t>Use this number on all communications regarding this application.</w:t>
      </w:r>
    </w:p>
    <w:p w14:paraId="44343D28" w14:textId="77777777" w:rsidR="00166088" w:rsidRDefault="00166088">
      <w:pPr>
        <w:sectPr w:rsidR="00166088" w:rsidSect="00E65819">
          <w:pgSz w:w="12240" w:h="15840"/>
          <w:pgMar w:top="900" w:right="1440" w:bottom="1440" w:left="1440" w:header="720" w:footer="1140" w:gutter="0"/>
          <w:cols w:space="720"/>
          <w:docGrid w:linePitch="360"/>
        </w:sectPr>
      </w:pPr>
    </w:p>
    <w:p w14:paraId="0D0BD32C" w14:textId="77777777" w:rsidR="00FC5FEE" w:rsidRDefault="00FC5FEE" w:rsidP="00044D72">
      <w:pPr>
        <w:spacing w:before="259" w:line="578" w:lineRule="auto"/>
        <w:ind w:left="4797" w:right="4801" w:firstLine="18"/>
        <w:jc w:val="center"/>
        <w:rPr>
          <w:rFonts w:ascii="Times New Roman"/>
          <w:b/>
          <w:sz w:val="36"/>
        </w:rPr>
      </w:pPr>
    </w:p>
    <w:p w14:paraId="326400C9" w14:textId="77777777" w:rsidR="00FC5FEE" w:rsidRDefault="00FC5FEE" w:rsidP="00044D72">
      <w:pPr>
        <w:spacing w:before="259" w:line="578" w:lineRule="auto"/>
        <w:ind w:left="4797" w:right="4801" w:firstLine="18"/>
        <w:jc w:val="center"/>
        <w:rPr>
          <w:rFonts w:ascii="Times New Roman"/>
          <w:b/>
          <w:sz w:val="36"/>
        </w:rPr>
      </w:pPr>
    </w:p>
    <w:p w14:paraId="04CEA890" w14:textId="19B0E593" w:rsidR="00044D72" w:rsidRPr="00044D72" w:rsidRDefault="00044D72" w:rsidP="00044D72">
      <w:pPr>
        <w:spacing w:before="259" w:line="578" w:lineRule="auto"/>
        <w:ind w:left="4797" w:right="4801" w:firstLine="18"/>
        <w:jc w:val="center"/>
        <w:rPr>
          <w:rFonts w:ascii="Times New Roman"/>
          <w:b/>
          <w:sz w:val="36"/>
        </w:rPr>
      </w:pPr>
      <w:r w:rsidRPr="00044D72">
        <w:rPr>
          <w:rFonts w:ascii="Times New Roman"/>
          <w:b/>
          <w:sz w:val="36"/>
        </w:rPr>
        <w:t>APPENDIX</w:t>
      </w:r>
      <w:r w:rsidRPr="00044D72">
        <w:rPr>
          <w:rFonts w:ascii="Times New Roman"/>
          <w:b/>
          <w:spacing w:val="-23"/>
          <w:sz w:val="36"/>
        </w:rPr>
        <w:t xml:space="preserve"> </w:t>
      </w:r>
      <w:r w:rsidRPr="00044D72">
        <w:rPr>
          <w:rFonts w:ascii="Times New Roman"/>
          <w:b/>
          <w:sz w:val="36"/>
        </w:rPr>
        <w:t xml:space="preserve">2 </w:t>
      </w:r>
      <w:r w:rsidRPr="00044D72">
        <w:rPr>
          <w:rFonts w:ascii="Times New Roman"/>
          <w:b/>
          <w:spacing w:val="-5"/>
          <w:sz w:val="36"/>
        </w:rPr>
        <w:t>NARRATIVE</w:t>
      </w:r>
    </w:p>
    <w:p w14:paraId="07256166" w14:textId="77777777" w:rsidR="00044D72" w:rsidRPr="00044D72" w:rsidRDefault="00044D72" w:rsidP="00044D72">
      <w:pPr>
        <w:spacing w:line="578" w:lineRule="auto"/>
        <w:jc w:val="center"/>
        <w:rPr>
          <w:rFonts w:ascii="Times New Roman"/>
          <w:sz w:val="36"/>
        </w:rPr>
        <w:sectPr w:rsidR="00044D72" w:rsidRPr="00044D72">
          <w:footerReference w:type="default" r:id="rId16"/>
          <w:pgSz w:w="12240" w:h="15840"/>
          <w:pgMar w:top="1500" w:right="240" w:bottom="280" w:left="240" w:header="0" w:footer="0" w:gutter="0"/>
          <w:cols w:space="720"/>
        </w:sectPr>
      </w:pPr>
    </w:p>
    <w:p w14:paraId="40164BAA" w14:textId="77777777" w:rsidR="00044D72" w:rsidRPr="00044D72" w:rsidRDefault="00044D72" w:rsidP="00044D72">
      <w:pPr>
        <w:numPr>
          <w:ilvl w:val="1"/>
          <w:numId w:val="30"/>
        </w:numPr>
        <w:tabs>
          <w:tab w:val="left" w:pos="1448"/>
        </w:tabs>
        <w:spacing w:before="80"/>
        <w:ind w:hanging="249"/>
        <w:jc w:val="both"/>
        <w:rPr>
          <w:b/>
        </w:rPr>
      </w:pPr>
      <w:r w:rsidRPr="00044D72">
        <w:rPr>
          <w:b/>
        </w:rPr>
        <w:t>Project</w:t>
      </w:r>
      <w:r w:rsidRPr="00044D72">
        <w:rPr>
          <w:b/>
          <w:spacing w:val="-6"/>
        </w:rPr>
        <w:t xml:space="preserve"> </w:t>
      </w:r>
      <w:r w:rsidRPr="00044D72">
        <w:rPr>
          <w:b/>
          <w:spacing w:val="-2"/>
        </w:rPr>
        <w:t>Description</w:t>
      </w:r>
    </w:p>
    <w:p w14:paraId="326188C8" w14:textId="77777777" w:rsidR="00044D72" w:rsidRPr="00044D72" w:rsidRDefault="00044D72" w:rsidP="00044D72">
      <w:pPr>
        <w:spacing w:before="118"/>
        <w:ind w:left="1199" w:right="1198"/>
        <w:jc w:val="both"/>
        <w:rPr>
          <w:sz w:val="20"/>
          <w:szCs w:val="20"/>
        </w:rPr>
      </w:pPr>
      <w:r w:rsidRPr="00044D72">
        <w:rPr>
          <w:sz w:val="20"/>
          <w:szCs w:val="20"/>
        </w:rPr>
        <w:t>UMass Memorial Health Care, Inc. (the “Applicant” or “UMMH”), with a principal place of business at One Biotech</w:t>
      </w:r>
      <w:r w:rsidRPr="00044D72">
        <w:rPr>
          <w:spacing w:val="-12"/>
          <w:sz w:val="20"/>
          <w:szCs w:val="20"/>
        </w:rPr>
        <w:t xml:space="preserve"> </w:t>
      </w:r>
      <w:r w:rsidRPr="00044D72">
        <w:rPr>
          <w:sz w:val="20"/>
          <w:szCs w:val="20"/>
        </w:rPr>
        <w:t>Park,</w:t>
      </w:r>
      <w:r w:rsidRPr="00044D72">
        <w:rPr>
          <w:spacing w:val="-14"/>
          <w:sz w:val="20"/>
          <w:szCs w:val="20"/>
        </w:rPr>
        <w:t xml:space="preserve"> </w:t>
      </w:r>
      <w:r w:rsidRPr="00044D72">
        <w:rPr>
          <w:sz w:val="20"/>
          <w:szCs w:val="20"/>
        </w:rPr>
        <w:t>365</w:t>
      </w:r>
      <w:r w:rsidRPr="00044D72">
        <w:rPr>
          <w:spacing w:val="-13"/>
          <w:sz w:val="20"/>
          <w:szCs w:val="20"/>
        </w:rPr>
        <w:t xml:space="preserve"> </w:t>
      </w:r>
      <w:r w:rsidRPr="00044D72">
        <w:rPr>
          <w:sz w:val="20"/>
          <w:szCs w:val="20"/>
        </w:rPr>
        <w:t>Plantation</w:t>
      </w:r>
      <w:r w:rsidRPr="00044D72">
        <w:rPr>
          <w:spacing w:val="-14"/>
          <w:sz w:val="20"/>
          <w:szCs w:val="20"/>
        </w:rPr>
        <w:t xml:space="preserve"> </w:t>
      </w:r>
      <w:r w:rsidRPr="00044D72">
        <w:rPr>
          <w:sz w:val="20"/>
          <w:szCs w:val="20"/>
        </w:rPr>
        <w:t>Street,</w:t>
      </w:r>
      <w:r w:rsidRPr="00044D72">
        <w:rPr>
          <w:spacing w:val="-11"/>
          <w:sz w:val="20"/>
          <w:szCs w:val="20"/>
        </w:rPr>
        <w:t xml:space="preserve"> </w:t>
      </w:r>
      <w:r w:rsidRPr="00044D72">
        <w:rPr>
          <w:sz w:val="20"/>
          <w:szCs w:val="20"/>
        </w:rPr>
        <w:t>Worcester,</w:t>
      </w:r>
      <w:r w:rsidRPr="00044D72">
        <w:rPr>
          <w:spacing w:val="-14"/>
          <w:sz w:val="20"/>
          <w:szCs w:val="20"/>
        </w:rPr>
        <w:t xml:space="preserve"> </w:t>
      </w:r>
      <w:r w:rsidRPr="00044D72">
        <w:rPr>
          <w:sz w:val="20"/>
          <w:szCs w:val="20"/>
        </w:rPr>
        <w:t>MA</w:t>
      </w:r>
      <w:r w:rsidRPr="00044D72">
        <w:rPr>
          <w:spacing w:val="-13"/>
          <w:sz w:val="20"/>
          <w:szCs w:val="20"/>
        </w:rPr>
        <w:t xml:space="preserve"> </w:t>
      </w:r>
      <w:r w:rsidRPr="00044D72">
        <w:rPr>
          <w:sz w:val="20"/>
          <w:szCs w:val="20"/>
        </w:rPr>
        <w:t>01605,</w:t>
      </w:r>
      <w:r w:rsidRPr="00044D72">
        <w:rPr>
          <w:spacing w:val="-11"/>
          <w:sz w:val="20"/>
          <w:szCs w:val="20"/>
        </w:rPr>
        <w:t xml:space="preserve"> </w:t>
      </w:r>
      <w:r w:rsidRPr="00044D72">
        <w:rPr>
          <w:sz w:val="20"/>
          <w:szCs w:val="20"/>
        </w:rPr>
        <w:t>intends</w:t>
      </w:r>
      <w:r w:rsidRPr="00044D72">
        <w:rPr>
          <w:spacing w:val="-12"/>
          <w:sz w:val="20"/>
          <w:szCs w:val="20"/>
        </w:rPr>
        <w:t xml:space="preserve"> </w:t>
      </w:r>
      <w:r w:rsidRPr="00044D72">
        <w:rPr>
          <w:sz w:val="20"/>
          <w:szCs w:val="20"/>
        </w:rPr>
        <w:t>to</w:t>
      </w:r>
      <w:r w:rsidRPr="00044D72">
        <w:rPr>
          <w:spacing w:val="-14"/>
          <w:sz w:val="20"/>
          <w:szCs w:val="20"/>
        </w:rPr>
        <w:t xml:space="preserve"> </w:t>
      </w:r>
      <w:r w:rsidRPr="00044D72">
        <w:rPr>
          <w:sz w:val="20"/>
          <w:szCs w:val="20"/>
        </w:rPr>
        <w:t>file</w:t>
      </w:r>
      <w:r w:rsidRPr="00044D72">
        <w:rPr>
          <w:spacing w:val="-12"/>
          <w:sz w:val="20"/>
          <w:szCs w:val="20"/>
        </w:rPr>
        <w:t xml:space="preserve"> </w:t>
      </w:r>
      <w:r w:rsidRPr="00044D72">
        <w:rPr>
          <w:sz w:val="20"/>
          <w:szCs w:val="20"/>
        </w:rPr>
        <w:t>a</w:t>
      </w:r>
      <w:r w:rsidRPr="00044D72">
        <w:rPr>
          <w:spacing w:val="-14"/>
          <w:sz w:val="20"/>
          <w:szCs w:val="20"/>
        </w:rPr>
        <w:t xml:space="preserve"> </w:t>
      </w:r>
      <w:r w:rsidRPr="00044D72">
        <w:rPr>
          <w:sz w:val="20"/>
          <w:szCs w:val="20"/>
        </w:rPr>
        <w:t>Notice</w:t>
      </w:r>
      <w:r w:rsidRPr="00044D72">
        <w:rPr>
          <w:spacing w:val="-12"/>
          <w:sz w:val="20"/>
          <w:szCs w:val="20"/>
        </w:rPr>
        <w:t xml:space="preserve"> </w:t>
      </w:r>
      <w:r w:rsidRPr="00044D72">
        <w:rPr>
          <w:sz w:val="20"/>
          <w:szCs w:val="20"/>
        </w:rPr>
        <w:t>of</w:t>
      </w:r>
      <w:r w:rsidRPr="00044D72">
        <w:rPr>
          <w:spacing w:val="-14"/>
          <w:sz w:val="20"/>
          <w:szCs w:val="20"/>
        </w:rPr>
        <w:t xml:space="preserve"> </w:t>
      </w:r>
      <w:r w:rsidRPr="00044D72">
        <w:rPr>
          <w:sz w:val="20"/>
          <w:szCs w:val="20"/>
        </w:rPr>
        <w:t>Determination</w:t>
      </w:r>
      <w:r w:rsidRPr="00044D72">
        <w:rPr>
          <w:spacing w:val="-12"/>
          <w:sz w:val="20"/>
          <w:szCs w:val="20"/>
        </w:rPr>
        <w:t xml:space="preserve"> </w:t>
      </w:r>
      <w:r w:rsidRPr="00044D72">
        <w:rPr>
          <w:sz w:val="20"/>
          <w:szCs w:val="20"/>
        </w:rPr>
        <w:t>of</w:t>
      </w:r>
      <w:r w:rsidRPr="00044D72">
        <w:rPr>
          <w:spacing w:val="-14"/>
          <w:sz w:val="20"/>
          <w:szCs w:val="20"/>
        </w:rPr>
        <w:t xml:space="preserve"> </w:t>
      </w:r>
      <w:r w:rsidRPr="00044D72">
        <w:rPr>
          <w:sz w:val="20"/>
          <w:szCs w:val="20"/>
        </w:rPr>
        <w:t>Need (“</w:t>
      </w:r>
      <w:proofErr w:type="spellStart"/>
      <w:r w:rsidRPr="00044D72">
        <w:rPr>
          <w:sz w:val="20"/>
          <w:szCs w:val="20"/>
        </w:rPr>
        <w:t>DoN</w:t>
      </w:r>
      <w:proofErr w:type="spellEnd"/>
      <w:r w:rsidRPr="00044D72">
        <w:rPr>
          <w:sz w:val="20"/>
          <w:szCs w:val="20"/>
        </w:rPr>
        <w:t>”) with the Massachusetts Department of Public Health for a substantial change in service and substantial capital expenditure by UMass Memorial Medical Center (“UMMMC” or the “Hospital”), located at</w:t>
      </w:r>
      <w:r w:rsidRPr="00044D72">
        <w:rPr>
          <w:spacing w:val="-9"/>
          <w:sz w:val="20"/>
          <w:szCs w:val="20"/>
        </w:rPr>
        <w:t xml:space="preserve"> </w:t>
      </w:r>
      <w:r w:rsidRPr="00044D72">
        <w:rPr>
          <w:sz w:val="20"/>
          <w:szCs w:val="20"/>
        </w:rPr>
        <w:t>55</w:t>
      </w:r>
      <w:r w:rsidRPr="00044D72">
        <w:rPr>
          <w:spacing w:val="-7"/>
          <w:sz w:val="20"/>
          <w:szCs w:val="20"/>
        </w:rPr>
        <w:t xml:space="preserve"> </w:t>
      </w:r>
      <w:r w:rsidRPr="00044D72">
        <w:rPr>
          <w:sz w:val="20"/>
          <w:szCs w:val="20"/>
        </w:rPr>
        <w:t>Lake</w:t>
      </w:r>
      <w:r w:rsidRPr="00044D72">
        <w:rPr>
          <w:spacing w:val="-9"/>
          <w:sz w:val="20"/>
          <w:szCs w:val="20"/>
        </w:rPr>
        <w:t xml:space="preserve"> </w:t>
      </w:r>
      <w:r w:rsidRPr="00044D72">
        <w:rPr>
          <w:sz w:val="20"/>
          <w:szCs w:val="20"/>
        </w:rPr>
        <w:t>Avenue</w:t>
      </w:r>
      <w:r w:rsidRPr="00044D72">
        <w:rPr>
          <w:spacing w:val="-9"/>
          <w:sz w:val="20"/>
          <w:szCs w:val="20"/>
        </w:rPr>
        <w:t xml:space="preserve"> </w:t>
      </w:r>
      <w:r w:rsidRPr="00044D72">
        <w:rPr>
          <w:sz w:val="20"/>
          <w:szCs w:val="20"/>
        </w:rPr>
        <w:t>North,</w:t>
      </w:r>
      <w:r w:rsidRPr="00044D72">
        <w:rPr>
          <w:spacing w:val="-6"/>
          <w:sz w:val="20"/>
          <w:szCs w:val="20"/>
        </w:rPr>
        <w:t xml:space="preserve"> </w:t>
      </w:r>
      <w:r w:rsidRPr="00044D72">
        <w:rPr>
          <w:sz w:val="20"/>
          <w:szCs w:val="20"/>
        </w:rPr>
        <w:t>Worcester,</w:t>
      </w:r>
      <w:r w:rsidRPr="00044D72">
        <w:rPr>
          <w:spacing w:val="-9"/>
          <w:sz w:val="20"/>
          <w:szCs w:val="20"/>
        </w:rPr>
        <w:t xml:space="preserve"> </w:t>
      </w:r>
      <w:r w:rsidRPr="00044D72">
        <w:rPr>
          <w:sz w:val="20"/>
          <w:szCs w:val="20"/>
        </w:rPr>
        <w:t>MA</w:t>
      </w:r>
      <w:r w:rsidRPr="00044D72">
        <w:rPr>
          <w:spacing w:val="-10"/>
          <w:sz w:val="20"/>
          <w:szCs w:val="20"/>
        </w:rPr>
        <w:t xml:space="preserve"> </w:t>
      </w:r>
      <w:r w:rsidRPr="00044D72">
        <w:rPr>
          <w:sz w:val="20"/>
          <w:szCs w:val="20"/>
        </w:rPr>
        <w:t>01655.</w:t>
      </w:r>
      <w:r w:rsidRPr="00044D72">
        <w:rPr>
          <w:spacing w:val="-9"/>
          <w:sz w:val="20"/>
          <w:szCs w:val="20"/>
        </w:rPr>
        <w:t xml:space="preserve"> </w:t>
      </w:r>
      <w:r w:rsidRPr="00044D72">
        <w:rPr>
          <w:sz w:val="20"/>
          <w:szCs w:val="20"/>
        </w:rPr>
        <w:t>This</w:t>
      </w:r>
      <w:r w:rsidRPr="00044D72">
        <w:rPr>
          <w:spacing w:val="-5"/>
          <w:sz w:val="20"/>
          <w:szCs w:val="20"/>
        </w:rPr>
        <w:t xml:space="preserve"> </w:t>
      </w:r>
      <w:r w:rsidRPr="00044D72">
        <w:rPr>
          <w:sz w:val="20"/>
          <w:szCs w:val="20"/>
        </w:rPr>
        <w:t>Application</w:t>
      </w:r>
      <w:r w:rsidRPr="00044D72">
        <w:rPr>
          <w:spacing w:val="-9"/>
          <w:sz w:val="20"/>
          <w:szCs w:val="20"/>
        </w:rPr>
        <w:t xml:space="preserve"> </w:t>
      </w:r>
      <w:r w:rsidRPr="00044D72">
        <w:rPr>
          <w:sz w:val="20"/>
          <w:szCs w:val="20"/>
        </w:rPr>
        <w:t>includes</w:t>
      </w:r>
      <w:r w:rsidRPr="00044D72">
        <w:rPr>
          <w:spacing w:val="-7"/>
          <w:sz w:val="20"/>
          <w:szCs w:val="20"/>
        </w:rPr>
        <w:t xml:space="preserve"> </w:t>
      </w:r>
      <w:r w:rsidRPr="00044D72">
        <w:rPr>
          <w:sz w:val="20"/>
          <w:szCs w:val="20"/>
        </w:rPr>
        <w:t>the</w:t>
      </w:r>
      <w:r w:rsidRPr="00044D72">
        <w:rPr>
          <w:spacing w:val="-9"/>
          <w:sz w:val="20"/>
          <w:szCs w:val="20"/>
        </w:rPr>
        <w:t xml:space="preserve"> </w:t>
      </w:r>
      <w:r w:rsidRPr="00044D72">
        <w:rPr>
          <w:sz w:val="20"/>
          <w:szCs w:val="20"/>
        </w:rPr>
        <w:t>following:</w:t>
      </w:r>
      <w:r w:rsidRPr="00044D72">
        <w:rPr>
          <w:spacing w:val="-9"/>
          <w:sz w:val="20"/>
          <w:szCs w:val="20"/>
        </w:rPr>
        <w:t xml:space="preserve"> </w:t>
      </w:r>
      <w:r w:rsidRPr="00044D72">
        <w:rPr>
          <w:sz w:val="20"/>
          <w:szCs w:val="20"/>
        </w:rPr>
        <w:t>(A)</w:t>
      </w:r>
      <w:r w:rsidRPr="00044D72">
        <w:rPr>
          <w:spacing w:val="-8"/>
          <w:sz w:val="20"/>
          <w:szCs w:val="20"/>
        </w:rPr>
        <w:t xml:space="preserve"> </w:t>
      </w:r>
      <w:r w:rsidRPr="00044D72">
        <w:rPr>
          <w:sz w:val="20"/>
          <w:szCs w:val="20"/>
        </w:rPr>
        <w:t>the</w:t>
      </w:r>
      <w:r w:rsidRPr="00044D72">
        <w:rPr>
          <w:spacing w:val="-9"/>
          <w:sz w:val="20"/>
          <w:szCs w:val="20"/>
        </w:rPr>
        <w:t xml:space="preserve"> </w:t>
      </w:r>
      <w:r w:rsidRPr="00044D72">
        <w:rPr>
          <w:sz w:val="20"/>
          <w:szCs w:val="20"/>
        </w:rPr>
        <w:t>renovation of a 6-story building adjacent to UMMMC’s University Campus, located at 378 Plantation St, Worcester, MA 01605, that will contain 72 additional medical/surgical beds, one (1) additional computed tomography unit,</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shell</w:t>
      </w:r>
      <w:r w:rsidRPr="00044D72">
        <w:rPr>
          <w:spacing w:val="-14"/>
          <w:sz w:val="20"/>
          <w:szCs w:val="20"/>
        </w:rPr>
        <w:t xml:space="preserve"> </w:t>
      </w:r>
      <w:r w:rsidRPr="00044D72">
        <w:rPr>
          <w:sz w:val="20"/>
          <w:szCs w:val="20"/>
        </w:rPr>
        <w:t>space</w:t>
      </w:r>
      <w:r w:rsidRPr="00044D72">
        <w:rPr>
          <w:spacing w:val="-14"/>
          <w:sz w:val="20"/>
          <w:szCs w:val="20"/>
        </w:rPr>
        <w:t xml:space="preserve"> </w:t>
      </w:r>
      <w:r w:rsidRPr="00044D72">
        <w:rPr>
          <w:sz w:val="20"/>
          <w:szCs w:val="20"/>
        </w:rPr>
        <w:t>for</w:t>
      </w:r>
      <w:r w:rsidRPr="00044D72">
        <w:rPr>
          <w:spacing w:val="-14"/>
          <w:sz w:val="20"/>
          <w:szCs w:val="20"/>
        </w:rPr>
        <w:t xml:space="preserve"> </w:t>
      </w:r>
      <w:r w:rsidRPr="00044D72">
        <w:rPr>
          <w:sz w:val="20"/>
          <w:szCs w:val="20"/>
        </w:rPr>
        <w:t>future</w:t>
      </w:r>
      <w:r w:rsidRPr="00044D72">
        <w:rPr>
          <w:spacing w:val="-14"/>
          <w:sz w:val="20"/>
          <w:szCs w:val="20"/>
        </w:rPr>
        <w:t xml:space="preserve"> </w:t>
      </w:r>
      <w:r w:rsidRPr="00044D72">
        <w:rPr>
          <w:sz w:val="20"/>
          <w:szCs w:val="20"/>
        </w:rPr>
        <w:t>build</w:t>
      </w:r>
      <w:r w:rsidRPr="00044D72">
        <w:rPr>
          <w:spacing w:val="-14"/>
          <w:sz w:val="20"/>
          <w:szCs w:val="20"/>
        </w:rPr>
        <w:t xml:space="preserve"> </w:t>
      </w:r>
      <w:r w:rsidRPr="00044D72">
        <w:rPr>
          <w:sz w:val="20"/>
          <w:szCs w:val="20"/>
        </w:rPr>
        <w:t>out</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accommodate</w:t>
      </w:r>
      <w:r w:rsidRPr="00044D72">
        <w:rPr>
          <w:spacing w:val="-13"/>
          <w:sz w:val="20"/>
          <w:szCs w:val="20"/>
        </w:rPr>
        <w:t xml:space="preserve"> </w:t>
      </w:r>
      <w:r w:rsidRPr="00044D72">
        <w:rPr>
          <w:sz w:val="20"/>
          <w:szCs w:val="20"/>
        </w:rPr>
        <w:t>clinical</w:t>
      </w:r>
      <w:r w:rsidRPr="00044D72">
        <w:rPr>
          <w:spacing w:val="-14"/>
          <w:sz w:val="20"/>
          <w:szCs w:val="20"/>
        </w:rPr>
        <w:t xml:space="preserve"> </w:t>
      </w:r>
      <w:r w:rsidRPr="00044D72">
        <w:rPr>
          <w:sz w:val="20"/>
          <w:szCs w:val="20"/>
        </w:rPr>
        <w:t>services;</w:t>
      </w:r>
      <w:r w:rsidRPr="00044D72">
        <w:rPr>
          <w:spacing w:val="-14"/>
          <w:sz w:val="20"/>
          <w:szCs w:val="20"/>
        </w:rPr>
        <w:t xml:space="preserve"> </w:t>
      </w:r>
      <w:r w:rsidRPr="00044D72">
        <w:rPr>
          <w:sz w:val="20"/>
          <w:szCs w:val="20"/>
        </w:rPr>
        <w:t>(B)</w:t>
      </w:r>
      <w:r w:rsidRPr="00044D72">
        <w:rPr>
          <w:spacing w:val="-12"/>
          <w:sz w:val="20"/>
          <w:szCs w:val="20"/>
        </w:rPr>
        <w:t xml:space="preserve"> </w:t>
      </w:r>
      <w:r w:rsidRPr="00044D72">
        <w:rPr>
          <w:sz w:val="20"/>
          <w:szCs w:val="20"/>
        </w:rPr>
        <w:t>19</w:t>
      </w:r>
      <w:r w:rsidRPr="00044D72">
        <w:rPr>
          <w:spacing w:val="-13"/>
          <w:sz w:val="20"/>
          <w:szCs w:val="20"/>
        </w:rPr>
        <w:t xml:space="preserve"> </w:t>
      </w:r>
      <w:r w:rsidRPr="00044D72">
        <w:rPr>
          <w:sz w:val="20"/>
          <w:szCs w:val="20"/>
        </w:rPr>
        <w:t>additional</w:t>
      </w:r>
      <w:r w:rsidRPr="00044D72">
        <w:rPr>
          <w:spacing w:val="-13"/>
          <w:sz w:val="20"/>
          <w:szCs w:val="20"/>
        </w:rPr>
        <w:t xml:space="preserve"> </w:t>
      </w:r>
      <w:r w:rsidRPr="00044D72">
        <w:rPr>
          <w:sz w:val="20"/>
          <w:szCs w:val="20"/>
        </w:rPr>
        <w:t>medical/surgical beds on UMMMC’s Memorial Campus; and (C) other renovation projects to improve the existing services and facilities at Memorial Campus (the “Proposed Project”).</w:t>
      </w:r>
    </w:p>
    <w:p w14:paraId="62C93A32" w14:textId="07C79DDE" w:rsidR="00044D72" w:rsidRPr="00044D72" w:rsidRDefault="00044D72" w:rsidP="00044D72">
      <w:pPr>
        <w:spacing w:before="120"/>
        <w:ind w:left="1199" w:right="1199"/>
        <w:jc w:val="both"/>
        <w:rPr>
          <w:sz w:val="20"/>
          <w:szCs w:val="20"/>
        </w:rPr>
      </w:pPr>
      <w:r w:rsidRPr="00044D72">
        <w:rPr>
          <w:sz w:val="20"/>
          <w:szCs w:val="20"/>
        </w:rPr>
        <w:t>UMMH is the largest health care system in Central Massachusetts and is comprised of one teaching hospital, UMMMC, and three</w:t>
      </w:r>
      <w:r w:rsidRPr="00044D72">
        <w:rPr>
          <w:spacing w:val="-1"/>
          <w:sz w:val="20"/>
          <w:szCs w:val="20"/>
        </w:rPr>
        <w:t xml:space="preserve"> </w:t>
      </w:r>
      <w:r w:rsidRPr="00044D72">
        <w:rPr>
          <w:sz w:val="20"/>
          <w:szCs w:val="20"/>
        </w:rPr>
        <w:t>acute</w:t>
      </w:r>
      <w:r w:rsidRPr="00044D72">
        <w:rPr>
          <w:spacing w:val="-1"/>
          <w:sz w:val="20"/>
          <w:szCs w:val="20"/>
        </w:rPr>
        <w:t xml:space="preserve"> </w:t>
      </w:r>
      <w:r w:rsidRPr="00044D72">
        <w:rPr>
          <w:sz w:val="20"/>
          <w:szCs w:val="20"/>
        </w:rPr>
        <w:t>care hospitals: HealthAlliance-Clinton Hospital, Marlborough Hospital, and Harrington Hospital. All four of these acute care hospitals are designated by the Center for Health Information</w:t>
      </w:r>
      <w:r w:rsidRPr="00044D72">
        <w:rPr>
          <w:spacing w:val="-3"/>
          <w:sz w:val="20"/>
          <w:szCs w:val="20"/>
        </w:rPr>
        <w:t xml:space="preserve"> </w:t>
      </w:r>
      <w:r w:rsidRPr="00044D72">
        <w:rPr>
          <w:sz w:val="20"/>
          <w:szCs w:val="20"/>
        </w:rPr>
        <w:t>and</w:t>
      </w:r>
      <w:r w:rsidRPr="00044D72">
        <w:rPr>
          <w:spacing w:val="-3"/>
          <w:sz w:val="20"/>
          <w:szCs w:val="20"/>
        </w:rPr>
        <w:t xml:space="preserve"> </w:t>
      </w:r>
      <w:r w:rsidRPr="00044D72">
        <w:rPr>
          <w:sz w:val="20"/>
          <w:szCs w:val="20"/>
        </w:rPr>
        <w:t>Analysis</w:t>
      </w:r>
      <w:r w:rsidRPr="00044D72">
        <w:rPr>
          <w:spacing w:val="-4"/>
          <w:sz w:val="20"/>
          <w:szCs w:val="20"/>
        </w:rPr>
        <w:t xml:space="preserve"> </w:t>
      </w:r>
      <w:r w:rsidRPr="00044D72">
        <w:rPr>
          <w:sz w:val="20"/>
          <w:szCs w:val="20"/>
        </w:rPr>
        <w:t>(“CHIA”)</w:t>
      </w:r>
      <w:r w:rsidRPr="00044D72">
        <w:rPr>
          <w:spacing w:val="-4"/>
          <w:sz w:val="20"/>
          <w:szCs w:val="20"/>
        </w:rPr>
        <w:t xml:space="preserve"> </w:t>
      </w:r>
      <w:r w:rsidRPr="00044D72">
        <w:rPr>
          <w:sz w:val="20"/>
          <w:szCs w:val="20"/>
        </w:rPr>
        <w:t>as</w:t>
      </w:r>
      <w:r w:rsidRPr="00044D72">
        <w:rPr>
          <w:spacing w:val="-2"/>
          <w:sz w:val="20"/>
          <w:szCs w:val="20"/>
        </w:rPr>
        <w:t xml:space="preserve"> </w:t>
      </w:r>
      <w:r w:rsidRPr="00044D72">
        <w:rPr>
          <w:sz w:val="20"/>
          <w:szCs w:val="20"/>
        </w:rPr>
        <w:t>High</w:t>
      </w:r>
      <w:r w:rsidRPr="00044D72">
        <w:rPr>
          <w:spacing w:val="-3"/>
          <w:sz w:val="20"/>
          <w:szCs w:val="20"/>
        </w:rPr>
        <w:t xml:space="preserve"> </w:t>
      </w:r>
      <w:r w:rsidRPr="00044D72">
        <w:rPr>
          <w:sz w:val="20"/>
          <w:szCs w:val="20"/>
        </w:rPr>
        <w:t>Public</w:t>
      </w:r>
      <w:r w:rsidRPr="00044D72">
        <w:rPr>
          <w:spacing w:val="-2"/>
          <w:sz w:val="20"/>
          <w:szCs w:val="20"/>
        </w:rPr>
        <w:t xml:space="preserve"> </w:t>
      </w:r>
      <w:r w:rsidRPr="00044D72">
        <w:rPr>
          <w:sz w:val="20"/>
          <w:szCs w:val="20"/>
        </w:rPr>
        <w:t>Payer</w:t>
      </w:r>
      <w:r w:rsidRPr="00044D72">
        <w:rPr>
          <w:spacing w:val="-4"/>
          <w:sz w:val="20"/>
          <w:szCs w:val="20"/>
        </w:rPr>
        <w:t xml:space="preserve"> </w:t>
      </w:r>
      <w:r w:rsidRPr="00044D72">
        <w:rPr>
          <w:sz w:val="20"/>
          <w:szCs w:val="20"/>
        </w:rPr>
        <w:t>Hospitals</w:t>
      </w:r>
      <w:r w:rsidRPr="00044D72">
        <w:rPr>
          <w:spacing w:val="-4"/>
          <w:sz w:val="20"/>
          <w:szCs w:val="20"/>
        </w:rPr>
        <w:t xml:space="preserve"> </w:t>
      </w:r>
      <w:r w:rsidRPr="00044D72">
        <w:rPr>
          <w:sz w:val="20"/>
          <w:szCs w:val="20"/>
        </w:rPr>
        <w:t>(“HPP”).</w:t>
      </w:r>
      <w:r w:rsidR="003C6708">
        <w:rPr>
          <w:rStyle w:val="FootnoteReference"/>
          <w:sz w:val="20"/>
          <w:szCs w:val="20"/>
        </w:rPr>
        <w:footnoteReference w:id="1"/>
      </w:r>
      <w:r w:rsidR="000464DF">
        <w:rPr>
          <w:sz w:val="20"/>
          <w:szCs w:val="20"/>
        </w:rPr>
        <w:t xml:space="preserve"> </w:t>
      </w:r>
      <w:r w:rsidR="00EF3BB1">
        <w:rPr>
          <w:rStyle w:val="FootnoteReference"/>
          <w:sz w:val="20"/>
          <w:szCs w:val="20"/>
        </w:rPr>
        <w:footnoteReference w:id="2"/>
      </w:r>
      <w:r w:rsidR="003C6708" w:rsidRPr="00044D72">
        <w:rPr>
          <w:sz w:val="20"/>
          <w:szCs w:val="20"/>
        </w:rPr>
        <w:t xml:space="preserve"> </w:t>
      </w:r>
      <w:r w:rsidRPr="00044D72">
        <w:rPr>
          <w:sz w:val="20"/>
          <w:szCs w:val="20"/>
        </w:rPr>
        <w:t>UMMH</w:t>
      </w:r>
      <w:r w:rsidRPr="00044D72">
        <w:rPr>
          <w:spacing w:val="-3"/>
          <w:sz w:val="20"/>
          <w:szCs w:val="20"/>
        </w:rPr>
        <w:t xml:space="preserve"> </w:t>
      </w:r>
      <w:r w:rsidRPr="00044D72">
        <w:rPr>
          <w:sz w:val="20"/>
          <w:szCs w:val="20"/>
        </w:rPr>
        <w:t>also</w:t>
      </w:r>
      <w:r w:rsidRPr="00044D72">
        <w:rPr>
          <w:spacing w:val="-3"/>
          <w:sz w:val="20"/>
          <w:szCs w:val="20"/>
        </w:rPr>
        <w:t xml:space="preserve"> </w:t>
      </w:r>
      <w:r w:rsidRPr="00044D72">
        <w:rPr>
          <w:sz w:val="20"/>
          <w:szCs w:val="20"/>
        </w:rPr>
        <w:t>provides</w:t>
      </w:r>
      <w:r w:rsidRPr="00044D72">
        <w:rPr>
          <w:spacing w:val="-4"/>
          <w:sz w:val="20"/>
          <w:szCs w:val="20"/>
        </w:rPr>
        <w:t xml:space="preserve"> </w:t>
      </w:r>
      <w:r w:rsidRPr="00044D72">
        <w:rPr>
          <w:sz w:val="20"/>
          <w:szCs w:val="20"/>
        </w:rPr>
        <w:t xml:space="preserve">primary care, specialists, urgent care, behavioral health services through </w:t>
      </w:r>
      <w:proofErr w:type="spellStart"/>
      <w:r w:rsidRPr="00044D72">
        <w:rPr>
          <w:sz w:val="20"/>
          <w:szCs w:val="20"/>
        </w:rPr>
        <w:t>CommunityHealthlink</w:t>
      </w:r>
      <w:proofErr w:type="spellEnd"/>
      <w:r w:rsidRPr="00044D72">
        <w:rPr>
          <w:sz w:val="20"/>
          <w:szCs w:val="20"/>
        </w:rPr>
        <w:t xml:space="preserve">, home health, and </w:t>
      </w:r>
      <w:r w:rsidRPr="00044D72">
        <w:rPr>
          <w:spacing w:val="-2"/>
          <w:sz w:val="20"/>
          <w:szCs w:val="20"/>
        </w:rPr>
        <w:t>hospice.</w:t>
      </w:r>
    </w:p>
    <w:p w14:paraId="5CCA6C53" w14:textId="77777777" w:rsidR="00044D72" w:rsidRPr="00044D72" w:rsidRDefault="00044D72" w:rsidP="00044D72">
      <w:pPr>
        <w:spacing w:before="120"/>
        <w:ind w:left="1199" w:right="1197"/>
        <w:jc w:val="both"/>
        <w:rPr>
          <w:sz w:val="20"/>
          <w:szCs w:val="20"/>
        </w:rPr>
      </w:pPr>
      <w:r w:rsidRPr="00044D72">
        <w:rPr>
          <w:sz w:val="20"/>
          <w:szCs w:val="20"/>
        </w:rPr>
        <w:t>UMMMC</w:t>
      </w:r>
      <w:r w:rsidRPr="00044D72">
        <w:rPr>
          <w:spacing w:val="-9"/>
          <w:sz w:val="20"/>
          <w:szCs w:val="20"/>
        </w:rPr>
        <w:t xml:space="preserve"> </w:t>
      </w:r>
      <w:r w:rsidRPr="00044D72">
        <w:rPr>
          <w:sz w:val="20"/>
          <w:szCs w:val="20"/>
        </w:rPr>
        <w:t>is</w:t>
      </w:r>
      <w:r w:rsidRPr="00044D72">
        <w:rPr>
          <w:spacing w:val="-10"/>
          <w:sz w:val="20"/>
          <w:szCs w:val="20"/>
        </w:rPr>
        <w:t xml:space="preserve"> </w:t>
      </w:r>
      <w:r w:rsidRPr="00044D72">
        <w:rPr>
          <w:sz w:val="20"/>
          <w:szCs w:val="20"/>
        </w:rPr>
        <w:t>a</w:t>
      </w:r>
      <w:r w:rsidRPr="00044D72">
        <w:rPr>
          <w:spacing w:val="-9"/>
          <w:sz w:val="20"/>
          <w:szCs w:val="20"/>
        </w:rPr>
        <w:t xml:space="preserve"> </w:t>
      </w:r>
      <w:r w:rsidRPr="00044D72">
        <w:rPr>
          <w:sz w:val="20"/>
          <w:szCs w:val="20"/>
        </w:rPr>
        <w:t>749-bed</w:t>
      </w:r>
      <w:r w:rsidRPr="00044D72">
        <w:rPr>
          <w:spacing w:val="-9"/>
          <w:sz w:val="20"/>
          <w:szCs w:val="20"/>
        </w:rPr>
        <w:t xml:space="preserve"> </w:t>
      </w:r>
      <w:r w:rsidRPr="00044D72">
        <w:rPr>
          <w:sz w:val="20"/>
          <w:szCs w:val="20"/>
        </w:rPr>
        <w:t>academic</w:t>
      </w:r>
      <w:r w:rsidRPr="00044D72">
        <w:rPr>
          <w:spacing w:val="-7"/>
          <w:sz w:val="20"/>
          <w:szCs w:val="20"/>
        </w:rPr>
        <w:t xml:space="preserve"> </w:t>
      </w:r>
      <w:r w:rsidRPr="00044D72">
        <w:rPr>
          <w:sz w:val="20"/>
          <w:szCs w:val="20"/>
        </w:rPr>
        <w:t>medical</w:t>
      </w:r>
      <w:r w:rsidRPr="00044D72">
        <w:rPr>
          <w:spacing w:val="-12"/>
          <w:sz w:val="20"/>
          <w:szCs w:val="20"/>
        </w:rPr>
        <w:t xml:space="preserve"> </w:t>
      </w:r>
      <w:r w:rsidRPr="00044D72">
        <w:rPr>
          <w:sz w:val="20"/>
          <w:szCs w:val="20"/>
        </w:rPr>
        <w:t>center</w:t>
      </w:r>
      <w:r w:rsidRPr="00044D72">
        <w:rPr>
          <w:spacing w:val="-10"/>
          <w:sz w:val="20"/>
          <w:szCs w:val="20"/>
        </w:rPr>
        <w:t xml:space="preserve"> </w:t>
      </w:r>
      <w:r w:rsidRPr="00044D72">
        <w:rPr>
          <w:sz w:val="20"/>
          <w:szCs w:val="20"/>
        </w:rPr>
        <w:t>with</w:t>
      </w:r>
      <w:r w:rsidRPr="00044D72">
        <w:rPr>
          <w:spacing w:val="-9"/>
          <w:sz w:val="20"/>
          <w:szCs w:val="20"/>
        </w:rPr>
        <w:t xml:space="preserve"> </w:t>
      </w:r>
      <w:r w:rsidRPr="00044D72">
        <w:rPr>
          <w:sz w:val="20"/>
          <w:szCs w:val="20"/>
        </w:rPr>
        <w:t>multiple</w:t>
      </w:r>
      <w:r w:rsidRPr="00044D72">
        <w:rPr>
          <w:spacing w:val="-12"/>
          <w:sz w:val="20"/>
          <w:szCs w:val="20"/>
        </w:rPr>
        <w:t xml:space="preserve"> </w:t>
      </w:r>
      <w:r w:rsidRPr="00044D72">
        <w:rPr>
          <w:sz w:val="20"/>
          <w:szCs w:val="20"/>
        </w:rPr>
        <w:t>campuses</w:t>
      </w:r>
      <w:r w:rsidRPr="00044D72">
        <w:rPr>
          <w:spacing w:val="-7"/>
          <w:sz w:val="20"/>
          <w:szCs w:val="20"/>
        </w:rPr>
        <w:t xml:space="preserve"> </w:t>
      </w:r>
      <w:r w:rsidRPr="00044D72">
        <w:rPr>
          <w:sz w:val="20"/>
          <w:szCs w:val="20"/>
        </w:rPr>
        <w:t>and</w:t>
      </w:r>
      <w:r w:rsidRPr="00044D72">
        <w:rPr>
          <w:spacing w:val="-9"/>
          <w:sz w:val="20"/>
          <w:szCs w:val="20"/>
        </w:rPr>
        <w:t xml:space="preserve"> </w:t>
      </w:r>
      <w:r w:rsidRPr="00044D72">
        <w:rPr>
          <w:sz w:val="20"/>
          <w:szCs w:val="20"/>
        </w:rPr>
        <w:t>satellites</w:t>
      </w:r>
      <w:r w:rsidRPr="00044D72">
        <w:rPr>
          <w:spacing w:val="-10"/>
          <w:sz w:val="20"/>
          <w:szCs w:val="20"/>
        </w:rPr>
        <w:t xml:space="preserve"> </w:t>
      </w:r>
      <w:r w:rsidRPr="00044D72">
        <w:rPr>
          <w:sz w:val="20"/>
          <w:szCs w:val="20"/>
        </w:rPr>
        <w:t>in</w:t>
      </w:r>
      <w:r w:rsidRPr="00044D72">
        <w:rPr>
          <w:spacing w:val="-9"/>
          <w:sz w:val="20"/>
          <w:szCs w:val="20"/>
        </w:rPr>
        <w:t xml:space="preserve"> </w:t>
      </w:r>
      <w:r w:rsidRPr="00044D72">
        <w:rPr>
          <w:sz w:val="20"/>
          <w:szCs w:val="20"/>
        </w:rPr>
        <w:t>Worcester</w:t>
      </w:r>
      <w:r w:rsidRPr="00044D72">
        <w:rPr>
          <w:spacing w:val="-10"/>
          <w:sz w:val="20"/>
          <w:szCs w:val="20"/>
        </w:rPr>
        <w:t xml:space="preserve"> </w:t>
      </w:r>
      <w:r w:rsidRPr="00044D72">
        <w:rPr>
          <w:sz w:val="20"/>
          <w:szCs w:val="20"/>
        </w:rPr>
        <w:t>and</w:t>
      </w:r>
      <w:r w:rsidRPr="00044D72">
        <w:rPr>
          <w:spacing w:val="-9"/>
          <w:sz w:val="20"/>
          <w:szCs w:val="20"/>
        </w:rPr>
        <w:t xml:space="preserve"> </w:t>
      </w:r>
      <w:r w:rsidRPr="00044D72">
        <w:rPr>
          <w:sz w:val="20"/>
          <w:szCs w:val="20"/>
        </w:rPr>
        <w:t>the surrounding communities. The Hospital’s University and Memorial Campuses provide acute inpatient and outpatient services, and the Psychiatric Treatment &amp; Recovery Center (“PTRC”) provides psychiatric services.</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Hospital</w:t>
      </w:r>
      <w:r w:rsidRPr="00044D72">
        <w:rPr>
          <w:spacing w:val="-10"/>
          <w:sz w:val="20"/>
          <w:szCs w:val="20"/>
        </w:rPr>
        <w:t xml:space="preserve"> </w:t>
      </w:r>
      <w:r w:rsidRPr="00044D72">
        <w:rPr>
          <w:sz w:val="20"/>
          <w:szCs w:val="20"/>
        </w:rPr>
        <w:t>provides</w:t>
      </w:r>
      <w:r w:rsidRPr="00044D72">
        <w:rPr>
          <w:spacing w:val="-7"/>
          <w:sz w:val="20"/>
          <w:szCs w:val="20"/>
        </w:rPr>
        <w:t xml:space="preserve"> </w:t>
      </w:r>
      <w:r w:rsidRPr="00044D72">
        <w:rPr>
          <w:sz w:val="20"/>
          <w:szCs w:val="20"/>
        </w:rPr>
        <w:t>the</w:t>
      </w:r>
      <w:r w:rsidRPr="00044D72">
        <w:rPr>
          <w:spacing w:val="-9"/>
          <w:sz w:val="20"/>
          <w:szCs w:val="20"/>
        </w:rPr>
        <w:t xml:space="preserve"> </w:t>
      </w:r>
      <w:r w:rsidRPr="00044D72">
        <w:rPr>
          <w:sz w:val="20"/>
          <w:szCs w:val="20"/>
        </w:rPr>
        <w:t>full</w:t>
      </w:r>
      <w:r w:rsidRPr="00044D72">
        <w:rPr>
          <w:spacing w:val="-10"/>
          <w:sz w:val="20"/>
          <w:szCs w:val="20"/>
        </w:rPr>
        <w:t xml:space="preserve"> </w:t>
      </w:r>
      <w:r w:rsidRPr="00044D72">
        <w:rPr>
          <w:sz w:val="20"/>
          <w:szCs w:val="20"/>
        </w:rPr>
        <w:t>spectrum</w:t>
      </w:r>
      <w:r w:rsidRPr="00044D72">
        <w:rPr>
          <w:spacing w:val="-9"/>
          <w:sz w:val="20"/>
          <w:szCs w:val="20"/>
        </w:rPr>
        <w:t xml:space="preserve"> </w:t>
      </w:r>
      <w:r w:rsidRPr="00044D72">
        <w:rPr>
          <w:sz w:val="20"/>
          <w:szCs w:val="20"/>
        </w:rPr>
        <w:t>of</w:t>
      </w:r>
      <w:r w:rsidRPr="00044D72">
        <w:rPr>
          <w:spacing w:val="-9"/>
          <w:sz w:val="20"/>
          <w:szCs w:val="20"/>
        </w:rPr>
        <w:t xml:space="preserve"> </w:t>
      </w:r>
      <w:r w:rsidRPr="00044D72">
        <w:rPr>
          <w:sz w:val="20"/>
          <w:szCs w:val="20"/>
        </w:rPr>
        <w:t>tertiary</w:t>
      </w:r>
      <w:r w:rsidRPr="00044D72">
        <w:rPr>
          <w:spacing w:val="-7"/>
          <w:sz w:val="20"/>
          <w:szCs w:val="20"/>
        </w:rPr>
        <w:t xml:space="preserve"> </w:t>
      </w:r>
      <w:r w:rsidRPr="00044D72">
        <w:rPr>
          <w:sz w:val="20"/>
          <w:szCs w:val="20"/>
        </w:rPr>
        <w:t>acute</w:t>
      </w:r>
      <w:r w:rsidRPr="00044D72">
        <w:rPr>
          <w:spacing w:val="-9"/>
          <w:sz w:val="20"/>
          <w:szCs w:val="20"/>
        </w:rPr>
        <w:t xml:space="preserve"> </w:t>
      </w:r>
      <w:r w:rsidRPr="00044D72">
        <w:rPr>
          <w:sz w:val="20"/>
          <w:szCs w:val="20"/>
        </w:rPr>
        <w:t>care,</w:t>
      </w:r>
      <w:r w:rsidRPr="00044D72">
        <w:rPr>
          <w:spacing w:val="-9"/>
          <w:sz w:val="20"/>
          <w:szCs w:val="20"/>
        </w:rPr>
        <w:t xml:space="preserve"> </w:t>
      </w:r>
      <w:r w:rsidRPr="00044D72">
        <w:rPr>
          <w:sz w:val="20"/>
          <w:szCs w:val="20"/>
        </w:rPr>
        <w:t>including</w:t>
      </w:r>
      <w:r w:rsidRPr="00044D72">
        <w:rPr>
          <w:spacing w:val="-6"/>
          <w:sz w:val="20"/>
          <w:szCs w:val="20"/>
        </w:rPr>
        <w:t xml:space="preserve"> </w:t>
      </w:r>
      <w:r w:rsidRPr="00044D72">
        <w:rPr>
          <w:sz w:val="20"/>
          <w:szCs w:val="20"/>
        </w:rPr>
        <w:t>emergency</w:t>
      </w:r>
      <w:r w:rsidRPr="00044D72">
        <w:rPr>
          <w:spacing w:val="-7"/>
          <w:sz w:val="20"/>
          <w:szCs w:val="20"/>
        </w:rPr>
        <w:t xml:space="preserve"> </w:t>
      </w:r>
      <w:r w:rsidRPr="00044D72">
        <w:rPr>
          <w:sz w:val="20"/>
          <w:szCs w:val="20"/>
        </w:rPr>
        <w:t>care,</w:t>
      </w:r>
      <w:r w:rsidRPr="00044D72">
        <w:rPr>
          <w:spacing w:val="-9"/>
          <w:sz w:val="20"/>
          <w:szCs w:val="20"/>
        </w:rPr>
        <w:t xml:space="preserve"> </w:t>
      </w:r>
      <w:proofErr w:type="gramStart"/>
      <w:r w:rsidRPr="00044D72">
        <w:rPr>
          <w:sz w:val="20"/>
          <w:szCs w:val="20"/>
        </w:rPr>
        <w:t>inpatient</w:t>
      </w:r>
      <w:proofErr w:type="gramEnd"/>
      <w:r w:rsidRPr="00044D72">
        <w:rPr>
          <w:sz w:val="20"/>
          <w:szCs w:val="20"/>
        </w:rPr>
        <w:t xml:space="preserve"> and outpatient medical and surgical services, including cardiology, neurology, oncology, and radiology. In addition, the Hospital operates a Hospital at Home program for eligible patients to receive hospital-level care from home. Lastly, University Campus operates the second largest emergency department (“ED”) in Massachusetts and is the only Level 1 trauma center in Central Massachusetts.</w:t>
      </w:r>
    </w:p>
    <w:p w14:paraId="5CAA9606" w14:textId="77777777" w:rsidR="00044D72" w:rsidRPr="00044D72" w:rsidRDefault="00044D72" w:rsidP="00044D72">
      <w:pPr>
        <w:spacing w:before="121"/>
        <w:ind w:left="1199" w:right="1198"/>
        <w:jc w:val="both"/>
        <w:rPr>
          <w:sz w:val="20"/>
          <w:szCs w:val="20"/>
        </w:rPr>
      </w:pPr>
      <w:r w:rsidRPr="00044D72">
        <w:rPr>
          <w:sz w:val="20"/>
          <w:szCs w:val="20"/>
        </w:rPr>
        <w:t>As discussed more fully in this Application, the Proposed Project seeks to address inpatient capacity constraints at UMMMC due to increased demand and projected future demand. Moreover, as a tertiary hospital offering specialized care not available elsewhere in Central Massachusetts, sufficient inpatient capacity</w:t>
      </w:r>
      <w:r w:rsidRPr="00044D72">
        <w:rPr>
          <w:spacing w:val="-7"/>
          <w:sz w:val="20"/>
          <w:szCs w:val="20"/>
        </w:rPr>
        <w:t xml:space="preserve"> </w:t>
      </w:r>
      <w:r w:rsidRPr="00044D72">
        <w:rPr>
          <w:sz w:val="20"/>
          <w:szCs w:val="20"/>
        </w:rPr>
        <w:t>will</w:t>
      </w:r>
      <w:r w:rsidRPr="00044D72">
        <w:rPr>
          <w:spacing w:val="-7"/>
          <w:sz w:val="20"/>
          <w:szCs w:val="20"/>
        </w:rPr>
        <w:t xml:space="preserve"> </w:t>
      </w:r>
      <w:r w:rsidRPr="00044D72">
        <w:rPr>
          <w:sz w:val="20"/>
          <w:szCs w:val="20"/>
        </w:rPr>
        <w:t>ensure</w:t>
      </w:r>
      <w:r w:rsidRPr="00044D72">
        <w:rPr>
          <w:spacing w:val="-7"/>
          <w:sz w:val="20"/>
          <w:szCs w:val="20"/>
        </w:rPr>
        <w:t xml:space="preserve"> </w:t>
      </w:r>
      <w:r w:rsidRPr="00044D72">
        <w:rPr>
          <w:sz w:val="20"/>
          <w:szCs w:val="20"/>
        </w:rPr>
        <w:t>that</w:t>
      </w:r>
      <w:r w:rsidRPr="00044D72">
        <w:rPr>
          <w:spacing w:val="-7"/>
          <w:sz w:val="20"/>
          <w:szCs w:val="20"/>
        </w:rPr>
        <w:t xml:space="preserve"> </w:t>
      </w:r>
      <w:r w:rsidRPr="00044D72">
        <w:rPr>
          <w:sz w:val="20"/>
          <w:szCs w:val="20"/>
        </w:rPr>
        <w:t>the</w:t>
      </w:r>
      <w:r w:rsidRPr="00044D72">
        <w:rPr>
          <w:spacing w:val="-7"/>
          <w:sz w:val="20"/>
          <w:szCs w:val="20"/>
        </w:rPr>
        <w:t xml:space="preserve"> </w:t>
      </w:r>
      <w:r w:rsidRPr="00044D72">
        <w:rPr>
          <w:sz w:val="20"/>
          <w:szCs w:val="20"/>
        </w:rPr>
        <w:t>Hospital</w:t>
      </w:r>
      <w:r w:rsidRPr="00044D72">
        <w:rPr>
          <w:spacing w:val="-7"/>
          <w:sz w:val="20"/>
          <w:szCs w:val="20"/>
        </w:rPr>
        <w:t xml:space="preserve"> </w:t>
      </w:r>
      <w:r w:rsidRPr="00044D72">
        <w:rPr>
          <w:sz w:val="20"/>
          <w:szCs w:val="20"/>
        </w:rPr>
        <w:t>can</w:t>
      </w:r>
      <w:r w:rsidRPr="00044D72">
        <w:rPr>
          <w:spacing w:val="-7"/>
          <w:sz w:val="20"/>
          <w:szCs w:val="20"/>
        </w:rPr>
        <w:t xml:space="preserve"> </w:t>
      </w:r>
      <w:r w:rsidRPr="00044D72">
        <w:rPr>
          <w:sz w:val="20"/>
          <w:szCs w:val="20"/>
        </w:rPr>
        <w:t>accept</w:t>
      </w:r>
      <w:r w:rsidRPr="00044D72">
        <w:rPr>
          <w:spacing w:val="-7"/>
          <w:sz w:val="20"/>
          <w:szCs w:val="20"/>
        </w:rPr>
        <w:t xml:space="preserve"> </w:t>
      </w:r>
      <w:r w:rsidRPr="00044D72">
        <w:rPr>
          <w:sz w:val="20"/>
          <w:szCs w:val="20"/>
        </w:rPr>
        <w:t>transfers</w:t>
      </w:r>
      <w:r w:rsidRPr="00044D72">
        <w:rPr>
          <w:spacing w:val="-7"/>
          <w:sz w:val="20"/>
          <w:szCs w:val="20"/>
        </w:rPr>
        <w:t xml:space="preserve"> </w:t>
      </w:r>
      <w:r w:rsidRPr="00044D72">
        <w:rPr>
          <w:sz w:val="20"/>
          <w:szCs w:val="20"/>
        </w:rPr>
        <w:t>from</w:t>
      </w:r>
      <w:r w:rsidRPr="00044D72">
        <w:rPr>
          <w:spacing w:val="-9"/>
          <w:sz w:val="20"/>
          <w:szCs w:val="20"/>
        </w:rPr>
        <w:t xml:space="preserve"> </w:t>
      </w:r>
      <w:r w:rsidRPr="00044D72">
        <w:rPr>
          <w:sz w:val="20"/>
          <w:szCs w:val="20"/>
        </w:rPr>
        <w:t>area</w:t>
      </w:r>
      <w:r w:rsidRPr="00044D72">
        <w:rPr>
          <w:spacing w:val="-9"/>
          <w:sz w:val="20"/>
          <w:szCs w:val="20"/>
        </w:rPr>
        <w:t xml:space="preserve"> </w:t>
      </w:r>
      <w:r w:rsidRPr="00044D72">
        <w:rPr>
          <w:sz w:val="20"/>
          <w:szCs w:val="20"/>
        </w:rPr>
        <w:t>community</w:t>
      </w:r>
      <w:r w:rsidRPr="00044D72">
        <w:rPr>
          <w:spacing w:val="-6"/>
          <w:sz w:val="20"/>
          <w:szCs w:val="20"/>
        </w:rPr>
        <w:t xml:space="preserve"> </w:t>
      </w:r>
      <w:r w:rsidRPr="00044D72">
        <w:rPr>
          <w:sz w:val="20"/>
          <w:szCs w:val="20"/>
        </w:rPr>
        <w:t>hospitals.</w:t>
      </w:r>
      <w:r w:rsidRPr="00044D72">
        <w:rPr>
          <w:spacing w:val="-9"/>
          <w:sz w:val="20"/>
          <w:szCs w:val="20"/>
        </w:rPr>
        <w:t xml:space="preserve"> </w:t>
      </w:r>
      <w:r w:rsidRPr="00044D72">
        <w:rPr>
          <w:sz w:val="20"/>
          <w:szCs w:val="20"/>
        </w:rPr>
        <w:t>Medical/surgical utilization at UMMMC increased significantly in recent years. As a result of the increased demand for inpatient care, the Hospital’s patient panel is experiencing long wait times in the ED as well as high ED boarding rates. Furthermore, due to a lack of available beds, UMMMC is unable to accept a significant number of transfer requests from community hospitals for patients who require more complex care. Additional</w:t>
      </w:r>
      <w:r w:rsidRPr="00044D72">
        <w:rPr>
          <w:spacing w:val="-3"/>
          <w:sz w:val="20"/>
          <w:szCs w:val="20"/>
        </w:rPr>
        <w:t xml:space="preserve"> </w:t>
      </w:r>
      <w:r w:rsidRPr="00044D72">
        <w:rPr>
          <w:sz w:val="20"/>
          <w:szCs w:val="20"/>
        </w:rPr>
        <w:t>inpatient</w:t>
      </w:r>
      <w:r w:rsidRPr="00044D72">
        <w:rPr>
          <w:spacing w:val="-4"/>
          <w:sz w:val="20"/>
          <w:szCs w:val="20"/>
        </w:rPr>
        <w:t xml:space="preserve"> </w:t>
      </w:r>
      <w:r w:rsidRPr="00044D72">
        <w:rPr>
          <w:sz w:val="20"/>
          <w:szCs w:val="20"/>
        </w:rPr>
        <w:t>capacity</w:t>
      </w:r>
      <w:r w:rsidRPr="00044D72">
        <w:rPr>
          <w:spacing w:val="-3"/>
          <w:sz w:val="20"/>
          <w:szCs w:val="20"/>
        </w:rPr>
        <w:t xml:space="preserve"> </w:t>
      </w:r>
      <w:r w:rsidRPr="00044D72">
        <w:rPr>
          <w:sz w:val="20"/>
          <w:szCs w:val="20"/>
        </w:rPr>
        <w:t>is</w:t>
      </w:r>
      <w:r w:rsidRPr="00044D72">
        <w:rPr>
          <w:spacing w:val="-3"/>
          <w:sz w:val="20"/>
          <w:szCs w:val="20"/>
        </w:rPr>
        <w:t xml:space="preserve"> </w:t>
      </w:r>
      <w:r w:rsidRPr="00044D72">
        <w:rPr>
          <w:sz w:val="20"/>
          <w:szCs w:val="20"/>
        </w:rPr>
        <w:t>needed</w:t>
      </w:r>
      <w:r w:rsidRPr="00044D72">
        <w:rPr>
          <w:spacing w:val="-2"/>
          <w:sz w:val="20"/>
          <w:szCs w:val="20"/>
        </w:rPr>
        <w:t xml:space="preserve"> </w:t>
      </w:r>
      <w:r w:rsidRPr="00044D72">
        <w:rPr>
          <w:sz w:val="20"/>
          <w:szCs w:val="20"/>
        </w:rPr>
        <w:t>to</w:t>
      </w:r>
      <w:r w:rsidRPr="00044D72">
        <w:rPr>
          <w:spacing w:val="-2"/>
          <w:sz w:val="20"/>
          <w:szCs w:val="20"/>
        </w:rPr>
        <w:t xml:space="preserve"> </w:t>
      </w:r>
      <w:r w:rsidRPr="00044D72">
        <w:rPr>
          <w:sz w:val="20"/>
          <w:szCs w:val="20"/>
        </w:rPr>
        <w:t>improve</w:t>
      </w:r>
      <w:r w:rsidRPr="00044D72">
        <w:rPr>
          <w:spacing w:val="-2"/>
          <w:sz w:val="20"/>
          <w:szCs w:val="20"/>
        </w:rPr>
        <w:t xml:space="preserve"> </w:t>
      </w:r>
      <w:r w:rsidRPr="00044D72">
        <w:rPr>
          <w:sz w:val="20"/>
          <w:szCs w:val="20"/>
        </w:rPr>
        <w:t>ED</w:t>
      </w:r>
      <w:r w:rsidRPr="00044D72">
        <w:rPr>
          <w:spacing w:val="-1"/>
          <w:sz w:val="20"/>
          <w:szCs w:val="20"/>
        </w:rPr>
        <w:t xml:space="preserve"> </w:t>
      </w:r>
      <w:r w:rsidRPr="00044D72">
        <w:rPr>
          <w:sz w:val="20"/>
          <w:szCs w:val="20"/>
        </w:rPr>
        <w:t>throughput,</w:t>
      </w:r>
      <w:r w:rsidRPr="00044D72">
        <w:rPr>
          <w:spacing w:val="-4"/>
          <w:sz w:val="20"/>
          <w:szCs w:val="20"/>
        </w:rPr>
        <w:t xml:space="preserve"> </w:t>
      </w:r>
      <w:r w:rsidRPr="00044D72">
        <w:rPr>
          <w:sz w:val="20"/>
          <w:szCs w:val="20"/>
        </w:rPr>
        <w:t>provide</w:t>
      </w:r>
      <w:r w:rsidRPr="00044D72">
        <w:rPr>
          <w:spacing w:val="-4"/>
          <w:sz w:val="20"/>
          <w:szCs w:val="20"/>
        </w:rPr>
        <w:t xml:space="preserve"> </w:t>
      </w:r>
      <w:r w:rsidRPr="00044D72">
        <w:rPr>
          <w:sz w:val="20"/>
          <w:szCs w:val="20"/>
        </w:rPr>
        <w:t>sufficient</w:t>
      </w:r>
      <w:r w:rsidRPr="00044D72">
        <w:rPr>
          <w:spacing w:val="-4"/>
          <w:sz w:val="20"/>
          <w:szCs w:val="20"/>
        </w:rPr>
        <w:t xml:space="preserve"> </w:t>
      </w:r>
      <w:r w:rsidRPr="00044D72">
        <w:rPr>
          <w:sz w:val="20"/>
          <w:szCs w:val="20"/>
        </w:rPr>
        <w:t>access</w:t>
      </w:r>
      <w:r w:rsidRPr="00044D72">
        <w:rPr>
          <w:spacing w:val="-3"/>
          <w:sz w:val="20"/>
          <w:szCs w:val="20"/>
        </w:rPr>
        <w:t xml:space="preserve"> </w:t>
      </w:r>
      <w:r w:rsidRPr="00044D72">
        <w:rPr>
          <w:sz w:val="20"/>
          <w:szCs w:val="20"/>
        </w:rPr>
        <w:t>to</w:t>
      </w:r>
      <w:r w:rsidRPr="00044D72">
        <w:rPr>
          <w:spacing w:val="-4"/>
          <w:sz w:val="20"/>
          <w:szCs w:val="20"/>
        </w:rPr>
        <w:t xml:space="preserve"> </w:t>
      </w:r>
      <w:r w:rsidRPr="00044D72">
        <w:rPr>
          <w:sz w:val="20"/>
          <w:szCs w:val="20"/>
        </w:rPr>
        <w:t>tertiary</w:t>
      </w:r>
      <w:r w:rsidRPr="00044D72">
        <w:rPr>
          <w:spacing w:val="-3"/>
          <w:sz w:val="20"/>
          <w:szCs w:val="20"/>
        </w:rPr>
        <w:t xml:space="preserve"> </w:t>
      </w:r>
      <w:r w:rsidRPr="00044D72">
        <w:rPr>
          <w:sz w:val="20"/>
          <w:szCs w:val="20"/>
        </w:rPr>
        <w:t xml:space="preserve">care in Central Massachusetts, and to plan for the demands of an aging population. Through the Proposed Project, UMMMC will address these capacity constraints, thereby improving health outcomes and patient </w:t>
      </w:r>
      <w:r w:rsidRPr="00044D72">
        <w:rPr>
          <w:spacing w:val="-2"/>
          <w:sz w:val="20"/>
          <w:szCs w:val="20"/>
        </w:rPr>
        <w:t>satisfaction.</w:t>
      </w:r>
    </w:p>
    <w:p w14:paraId="174A5746" w14:textId="77777777" w:rsidR="00044D72" w:rsidRPr="00044D72" w:rsidRDefault="00044D72" w:rsidP="00044D72">
      <w:pPr>
        <w:spacing w:before="121"/>
        <w:ind w:left="1200" w:right="1197"/>
        <w:jc w:val="both"/>
        <w:rPr>
          <w:sz w:val="20"/>
          <w:szCs w:val="20"/>
        </w:rPr>
      </w:pPr>
      <w:r w:rsidRPr="00044D72">
        <w:rPr>
          <w:sz w:val="20"/>
          <w:szCs w:val="20"/>
        </w:rPr>
        <w:t>The</w:t>
      </w:r>
      <w:r w:rsidRPr="00044D72">
        <w:rPr>
          <w:spacing w:val="-7"/>
          <w:sz w:val="20"/>
          <w:szCs w:val="20"/>
        </w:rPr>
        <w:t xml:space="preserve"> </w:t>
      </w:r>
      <w:r w:rsidRPr="00044D72">
        <w:rPr>
          <w:sz w:val="20"/>
          <w:szCs w:val="20"/>
        </w:rPr>
        <w:t>Proposed</w:t>
      </w:r>
      <w:r w:rsidRPr="00044D72">
        <w:rPr>
          <w:spacing w:val="-4"/>
          <w:sz w:val="20"/>
          <w:szCs w:val="20"/>
        </w:rPr>
        <w:t xml:space="preserve"> </w:t>
      </w:r>
      <w:r w:rsidRPr="00044D72">
        <w:rPr>
          <w:sz w:val="20"/>
          <w:szCs w:val="20"/>
        </w:rPr>
        <w:t>Project</w:t>
      </w:r>
      <w:r w:rsidRPr="00044D72">
        <w:rPr>
          <w:spacing w:val="-6"/>
          <w:sz w:val="20"/>
          <w:szCs w:val="20"/>
        </w:rPr>
        <w:t xml:space="preserve"> </w:t>
      </w:r>
      <w:r w:rsidRPr="00044D72">
        <w:rPr>
          <w:sz w:val="20"/>
          <w:szCs w:val="20"/>
        </w:rPr>
        <w:t>will</w:t>
      </w:r>
      <w:r w:rsidRPr="00044D72">
        <w:rPr>
          <w:spacing w:val="-5"/>
          <w:sz w:val="20"/>
          <w:szCs w:val="20"/>
        </w:rPr>
        <w:t xml:space="preserve"> </w:t>
      </w:r>
      <w:r w:rsidRPr="00044D72">
        <w:rPr>
          <w:sz w:val="20"/>
          <w:szCs w:val="20"/>
        </w:rPr>
        <w:t>compete</w:t>
      </w:r>
      <w:r w:rsidRPr="00044D72">
        <w:rPr>
          <w:spacing w:val="-4"/>
          <w:sz w:val="20"/>
          <w:szCs w:val="20"/>
        </w:rPr>
        <w:t xml:space="preserve"> </w:t>
      </w:r>
      <w:proofErr w:type="gramStart"/>
      <w:r w:rsidRPr="00044D72">
        <w:rPr>
          <w:sz w:val="20"/>
          <w:szCs w:val="20"/>
        </w:rPr>
        <w:t>on</w:t>
      </w:r>
      <w:r w:rsidRPr="00044D72">
        <w:rPr>
          <w:spacing w:val="-7"/>
          <w:sz w:val="20"/>
          <w:szCs w:val="20"/>
        </w:rPr>
        <w:t xml:space="preserve"> </w:t>
      </w:r>
      <w:r w:rsidRPr="00044D72">
        <w:rPr>
          <w:sz w:val="20"/>
          <w:szCs w:val="20"/>
        </w:rPr>
        <w:t>the</w:t>
      </w:r>
      <w:r w:rsidRPr="00044D72">
        <w:rPr>
          <w:spacing w:val="-4"/>
          <w:sz w:val="20"/>
          <w:szCs w:val="20"/>
        </w:rPr>
        <w:t xml:space="preserve"> </w:t>
      </w:r>
      <w:r w:rsidRPr="00044D72">
        <w:rPr>
          <w:sz w:val="20"/>
          <w:szCs w:val="20"/>
        </w:rPr>
        <w:t>basis</w:t>
      </w:r>
      <w:r w:rsidRPr="00044D72">
        <w:rPr>
          <w:spacing w:val="-3"/>
          <w:sz w:val="20"/>
          <w:szCs w:val="20"/>
        </w:rPr>
        <w:t xml:space="preserve"> </w:t>
      </w:r>
      <w:r w:rsidRPr="00044D72">
        <w:rPr>
          <w:sz w:val="20"/>
          <w:szCs w:val="20"/>
        </w:rPr>
        <w:t>of</w:t>
      </w:r>
      <w:proofErr w:type="gramEnd"/>
      <w:r w:rsidRPr="00044D72">
        <w:rPr>
          <w:spacing w:val="-6"/>
          <w:sz w:val="20"/>
          <w:szCs w:val="20"/>
        </w:rPr>
        <w:t xml:space="preserve"> </w:t>
      </w:r>
      <w:r w:rsidRPr="00044D72">
        <w:rPr>
          <w:sz w:val="20"/>
          <w:szCs w:val="20"/>
        </w:rPr>
        <w:t>price,</w:t>
      </w:r>
      <w:r w:rsidRPr="00044D72">
        <w:rPr>
          <w:spacing w:val="-6"/>
          <w:sz w:val="20"/>
          <w:szCs w:val="20"/>
        </w:rPr>
        <w:t xml:space="preserve"> </w:t>
      </w:r>
      <w:r w:rsidRPr="00044D72">
        <w:rPr>
          <w:sz w:val="20"/>
          <w:szCs w:val="20"/>
        </w:rPr>
        <w:t>total</w:t>
      </w:r>
      <w:r w:rsidRPr="00044D72">
        <w:rPr>
          <w:spacing w:val="-5"/>
          <w:sz w:val="20"/>
          <w:szCs w:val="20"/>
        </w:rPr>
        <w:t xml:space="preserve"> </w:t>
      </w:r>
      <w:r w:rsidRPr="00044D72">
        <w:rPr>
          <w:sz w:val="20"/>
          <w:szCs w:val="20"/>
        </w:rPr>
        <w:t>medical</w:t>
      </w:r>
      <w:r w:rsidRPr="00044D72">
        <w:rPr>
          <w:spacing w:val="-7"/>
          <w:sz w:val="20"/>
          <w:szCs w:val="20"/>
        </w:rPr>
        <w:t xml:space="preserve"> </w:t>
      </w:r>
      <w:r w:rsidRPr="00044D72">
        <w:rPr>
          <w:sz w:val="20"/>
          <w:szCs w:val="20"/>
        </w:rPr>
        <w:t>expenses,</w:t>
      </w:r>
      <w:r w:rsidRPr="00044D72">
        <w:rPr>
          <w:spacing w:val="-4"/>
          <w:sz w:val="20"/>
          <w:szCs w:val="20"/>
        </w:rPr>
        <w:t xml:space="preserve"> </w:t>
      </w:r>
      <w:r w:rsidRPr="00044D72">
        <w:rPr>
          <w:sz w:val="20"/>
          <w:szCs w:val="20"/>
        </w:rPr>
        <w:t>provider</w:t>
      </w:r>
      <w:r w:rsidRPr="00044D72">
        <w:rPr>
          <w:spacing w:val="-5"/>
          <w:sz w:val="20"/>
          <w:szCs w:val="20"/>
        </w:rPr>
        <w:t xml:space="preserve"> </w:t>
      </w:r>
      <w:r w:rsidRPr="00044D72">
        <w:rPr>
          <w:sz w:val="20"/>
          <w:szCs w:val="20"/>
        </w:rPr>
        <w:t>costs,</w:t>
      </w:r>
      <w:r w:rsidRPr="00044D72">
        <w:rPr>
          <w:spacing w:val="-4"/>
          <w:sz w:val="20"/>
          <w:szCs w:val="20"/>
        </w:rPr>
        <w:t xml:space="preserve"> </w:t>
      </w:r>
      <w:r w:rsidRPr="00044D72">
        <w:rPr>
          <w:sz w:val="20"/>
          <w:szCs w:val="20"/>
        </w:rPr>
        <w:t>and</w:t>
      </w:r>
      <w:r w:rsidRPr="00044D72">
        <w:rPr>
          <w:spacing w:val="-4"/>
          <w:sz w:val="20"/>
          <w:szCs w:val="20"/>
        </w:rPr>
        <w:t xml:space="preserve"> </w:t>
      </w:r>
      <w:r w:rsidRPr="00044D72">
        <w:rPr>
          <w:sz w:val="20"/>
          <w:szCs w:val="20"/>
        </w:rPr>
        <w:t>other recognized measures of health care spending because it will enable the Hospital to provide more timely access to inpatient services, which will reduce ED boarding, in turn improving health outcomes and maximizing overall hospital efficiency.</w:t>
      </w:r>
      <w:r w:rsidRPr="00044D72">
        <w:rPr>
          <w:spacing w:val="40"/>
          <w:sz w:val="20"/>
          <w:szCs w:val="20"/>
        </w:rPr>
        <w:t xml:space="preserve"> </w:t>
      </w:r>
      <w:r w:rsidRPr="00044D72">
        <w:rPr>
          <w:sz w:val="20"/>
          <w:szCs w:val="20"/>
        </w:rPr>
        <w:t>Furthermore, the Proposed Project will meaningfully contribute to and further the Commonwealth’s goals for cost containment by ensuring timely and equitable access to inpatient services in the most appropriate setting.</w:t>
      </w:r>
    </w:p>
    <w:p w14:paraId="1A02CBE8" w14:textId="77777777" w:rsidR="00044D72" w:rsidRPr="00044D72" w:rsidRDefault="00044D72" w:rsidP="00044D72">
      <w:pPr>
        <w:spacing w:before="120"/>
        <w:ind w:left="1200" w:right="1196"/>
        <w:jc w:val="both"/>
        <w:rPr>
          <w:sz w:val="20"/>
          <w:szCs w:val="20"/>
        </w:rPr>
      </w:pPr>
      <w:r w:rsidRPr="00044D72">
        <w:rPr>
          <w:sz w:val="20"/>
          <w:szCs w:val="20"/>
        </w:rPr>
        <w:t>In conclusion, the Proposed Project is needed to ensure the Hospital has adequate capacity to provide timely</w:t>
      </w:r>
      <w:r w:rsidRPr="00044D72">
        <w:rPr>
          <w:spacing w:val="-1"/>
          <w:sz w:val="20"/>
          <w:szCs w:val="20"/>
        </w:rPr>
        <w:t xml:space="preserve"> </w:t>
      </w:r>
      <w:r w:rsidRPr="00044D72">
        <w:rPr>
          <w:sz w:val="20"/>
          <w:szCs w:val="20"/>
        </w:rPr>
        <w:t>access</w:t>
      </w:r>
      <w:r w:rsidRPr="00044D72">
        <w:rPr>
          <w:spacing w:val="-4"/>
          <w:sz w:val="20"/>
          <w:szCs w:val="20"/>
        </w:rPr>
        <w:t xml:space="preserve"> </w:t>
      </w:r>
      <w:r w:rsidRPr="00044D72">
        <w:rPr>
          <w:sz w:val="20"/>
          <w:szCs w:val="20"/>
        </w:rPr>
        <w:t>to</w:t>
      </w:r>
      <w:r w:rsidRPr="00044D72">
        <w:rPr>
          <w:spacing w:val="-3"/>
          <w:sz w:val="20"/>
          <w:szCs w:val="20"/>
        </w:rPr>
        <w:t xml:space="preserve"> </w:t>
      </w:r>
      <w:r w:rsidRPr="00044D72">
        <w:rPr>
          <w:sz w:val="20"/>
          <w:szCs w:val="20"/>
        </w:rPr>
        <w:t>inpatient</w:t>
      </w:r>
      <w:r w:rsidRPr="00044D72">
        <w:rPr>
          <w:spacing w:val="-3"/>
          <w:sz w:val="20"/>
          <w:szCs w:val="20"/>
        </w:rPr>
        <w:t xml:space="preserve"> </w:t>
      </w:r>
      <w:r w:rsidRPr="00044D72">
        <w:rPr>
          <w:sz w:val="20"/>
          <w:szCs w:val="20"/>
        </w:rPr>
        <w:t>care.</w:t>
      </w:r>
      <w:r w:rsidRPr="00044D72">
        <w:rPr>
          <w:spacing w:val="-3"/>
          <w:sz w:val="20"/>
          <w:szCs w:val="20"/>
        </w:rPr>
        <w:t xml:space="preserve"> </w:t>
      </w:r>
      <w:r w:rsidRPr="00044D72">
        <w:rPr>
          <w:sz w:val="20"/>
          <w:szCs w:val="20"/>
        </w:rPr>
        <w:t>Without</w:t>
      </w:r>
      <w:r w:rsidRPr="00044D72">
        <w:rPr>
          <w:spacing w:val="-3"/>
          <w:sz w:val="20"/>
          <w:szCs w:val="20"/>
        </w:rPr>
        <w:t xml:space="preserve"> </w:t>
      </w:r>
      <w:r w:rsidRPr="00044D72">
        <w:rPr>
          <w:sz w:val="20"/>
          <w:szCs w:val="20"/>
        </w:rPr>
        <w:t>additional</w:t>
      </w:r>
      <w:r w:rsidRPr="00044D72">
        <w:rPr>
          <w:spacing w:val="-3"/>
          <w:sz w:val="20"/>
          <w:szCs w:val="20"/>
        </w:rPr>
        <w:t xml:space="preserve"> </w:t>
      </w:r>
      <w:r w:rsidRPr="00044D72">
        <w:rPr>
          <w:sz w:val="20"/>
          <w:szCs w:val="20"/>
        </w:rPr>
        <w:t>inpatient</w:t>
      </w:r>
      <w:r w:rsidRPr="00044D72">
        <w:rPr>
          <w:spacing w:val="-1"/>
          <w:sz w:val="20"/>
          <w:szCs w:val="20"/>
        </w:rPr>
        <w:t xml:space="preserve"> </w:t>
      </w:r>
      <w:r w:rsidRPr="00044D72">
        <w:rPr>
          <w:sz w:val="20"/>
          <w:szCs w:val="20"/>
        </w:rPr>
        <w:t>medical/surgical</w:t>
      </w:r>
      <w:r w:rsidRPr="00044D72">
        <w:rPr>
          <w:spacing w:val="-3"/>
          <w:sz w:val="20"/>
          <w:szCs w:val="20"/>
        </w:rPr>
        <w:t xml:space="preserve"> </w:t>
      </w:r>
      <w:r w:rsidRPr="00044D72">
        <w:rPr>
          <w:sz w:val="20"/>
          <w:szCs w:val="20"/>
        </w:rPr>
        <w:t>bed</w:t>
      </w:r>
      <w:r w:rsidRPr="00044D72">
        <w:rPr>
          <w:spacing w:val="-3"/>
          <w:sz w:val="20"/>
          <w:szCs w:val="20"/>
        </w:rPr>
        <w:t xml:space="preserve"> </w:t>
      </w:r>
      <w:r w:rsidRPr="00044D72">
        <w:rPr>
          <w:sz w:val="20"/>
          <w:szCs w:val="20"/>
        </w:rPr>
        <w:t>capacity,</w:t>
      </w:r>
      <w:r w:rsidRPr="00044D72">
        <w:rPr>
          <w:spacing w:val="-3"/>
          <w:sz w:val="20"/>
          <w:szCs w:val="20"/>
        </w:rPr>
        <w:t xml:space="preserve"> </w:t>
      </w:r>
      <w:r w:rsidRPr="00044D72">
        <w:rPr>
          <w:sz w:val="20"/>
          <w:szCs w:val="20"/>
        </w:rPr>
        <w:t>the</w:t>
      </w:r>
      <w:r w:rsidRPr="00044D72">
        <w:rPr>
          <w:spacing w:val="-5"/>
          <w:sz w:val="20"/>
          <w:szCs w:val="20"/>
        </w:rPr>
        <w:t xml:space="preserve"> </w:t>
      </w:r>
      <w:r w:rsidRPr="00044D72">
        <w:rPr>
          <w:sz w:val="20"/>
          <w:szCs w:val="20"/>
        </w:rPr>
        <w:t>Hospital</w:t>
      </w:r>
      <w:r w:rsidRPr="00044D72">
        <w:rPr>
          <w:spacing w:val="-4"/>
          <w:sz w:val="20"/>
          <w:szCs w:val="20"/>
        </w:rPr>
        <w:t xml:space="preserve"> </w:t>
      </w:r>
      <w:r w:rsidRPr="00044D72">
        <w:rPr>
          <w:sz w:val="20"/>
          <w:szCs w:val="20"/>
        </w:rPr>
        <w:t>will continue</w:t>
      </w:r>
      <w:r w:rsidRPr="00044D72">
        <w:rPr>
          <w:spacing w:val="-7"/>
          <w:sz w:val="20"/>
          <w:szCs w:val="20"/>
        </w:rPr>
        <w:t xml:space="preserve"> </w:t>
      </w:r>
      <w:r w:rsidRPr="00044D72">
        <w:rPr>
          <w:sz w:val="20"/>
          <w:szCs w:val="20"/>
        </w:rPr>
        <w:t>to</w:t>
      </w:r>
      <w:r w:rsidRPr="00044D72">
        <w:rPr>
          <w:spacing w:val="-7"/>
          <w:sz w:val="20"/>
          <w:szCs w:val="20"/>
        </w:rPr>
        <w:t xml:space="preserve"> </w:t>
      </w:r>
      <w:r w:rsidRPr="00044D72">
        <w:rPr>
          <w:sz w:val="20"/>
          <w:szCs w:val="20"/>
        </w:rPr>
        <w:t>operate</w:t>
      </w:r>
      <w:r w:rsidRPr="00044D72">
        <w:rPr>
          <w:spacing w:val="-7"/>
          <w:sz w:val="20"/>
          <w:szCs w:val="20"/>
        </w:rPr>
        <w:t xml:space="preserve"> </w:t>
      </w:r>
      <w:r w:rsidRPr="00044D72">
        <w:rPr>
          <w:sz w:val="20"/>
          <w:szCs w:val="20"/>
        </w:rPr>
        <w:t>above</w:t>
      </w:r>
      <w:r w:rsidRPr="00044D72">
        <w:rPr>
          <w:spacing w:val="-5"/>
          <w:sz w:val="20"/>
          <w:szCs w:val="20"/>
        </w:rPr>
        <w:t xml:space="preserve"> </w:t>
      </w:r>
      <w:r w:rsidRPr="00044D72">
        <w:rPr>
          <w:sz w:val="20"/>
          <w:szCs w:val="20"/>
        </w:rPr>
        <w:t>an</w:t>
      </w:r>
      <w:r w:rsidRPr="00044D72">
        <w:rPr>
          <w:spacing w:val="-7"/>
          <w:sz w:val="20"/>
          <w:szCs w:val="20"/>
        </w:rPr>
        <w:t xml:space="preserve"> </w:t>
      </w:r>
      <w:r w:rsidRPr="00044D72">
        <w:rPr>
          <w:sz w:val="20"/>
          <w:szCs w:val="20"/>
        </w:rPr>
        <w:t>industry</w:t>
      </w:r>
      <w:r w:rsidRPr="00044D72">
        <w:rPr>
          <w:spacing w:val="-7"/>
          <w:sz w:val="20"/>
          <w:szCs w:val="20"/>
        </w:rPr>
        <w:t xml:space="preserve"> </w:t>
      </w:r>
      <w:r w:rsidRPr="00044D72">
        <w:rPr>
          <w:sz w:val="20"/>
          <w:szCs w:val="20"/>
        </w:rPr>
        <w:t>standard</w:t>
      </w:r>
      <w:r w:rsidRPr="00044D72">
        <w:rPr>
          <w:spacing w:val="-7"/>
          <w:sz w:val="20"/>
          <w:szCs w:val="20"/>
        </w:rPr>
        <w:t xml:space="preserve"> </w:t>
      </w:r>
      <w:r w:rsidRPr="00044D72">
        <w:rPr>
          <w:sz w:val="20"/>
          <w:szCs w:val="20"/>
        </w:rPr>
        <w:t>occupancy</w:t>
      </w:r>
      <w:r w:rsidRPr="00044D72">
        <w:rPr>
          <w:spacing w:val="-7"/>
          <w:sz w:val="20"/>
          <w:szCs w:val="20"/>
        </w:rPr>
        <w:t xml:space="preserve"> </w:t>
      </w:r>
      <w:r w:rsidRPr="00044D72">
        <w:rPr>
          <w:sz w:val="20"/>
          <w:szCs w:val="20"/>
        </w:rPr>
        <w:t>rate,</w:t>
      </w:r>
      <w:r w:rsidRPr="00044D72">
        <w:rPr>
          <w:spacing w:val="-6"/>
          <w:sz w:val="20"/>
          <w:szCs w:val="20"/>
        </w:rPr>
        <w:t xml:space="preserve"> </w:t>
      </w:r>
      <w:r w:rsidRPr="00044D72">
        <w:rPr>
          <w:sz w:val="20"/>
          <w:szCs w:val="20"/>
        </w:rPr>
        <w:t>resulting</w:t>
      </w:r>
      <w:r w:rsidRPr="00044D72">
        <w:rPr>
          <w:spacing w:val="-7"/>
          <w:sz w:val="20"/>
          <w:szCs w:val="20"/>
        </w:rPr>
        <w:t xml:space="preserve"> </w:t>
      </w:r>
      <w:r w:rsidRPr="00044D72">
        <w:rPr>
          <w:sz w:val="20"/>
          <w:szCs w:val="20"/>
        </w:rPr>
        <w:t>in</w:t>
      </w:r>
      <w:r w:rsidRPr="00044D72">
        <w:rPr>
          <w:spacing w:val="-7"/>
          <w:sz w:val="20"/>
          <w:szCs w:val="20"/>
        </w:rPr>
        <w:t xml:space="preserve"> </w:t>
      </w:r>
      <w:r w:rsidRPr="00044D72">
        <w:rPr>
          <w:sz w:val="20"/>
          <w:szCs w:val="20"/>
        </w:rPr>
        <w:t>high</w:t>
      </w:r>
      <w:r w:rsidRPr="00044D72">
        <w:rPr>
          <w:spacing w:val="-3"/>
          <w:sz w:val="20"/>
          <w:szCs w:val="20"/>
        </w:rPr>
        <w:t xml:space="preserve"> </w:t>
      </w:r>
      <w:r w:rsidRPr="00044D72">
        <w:rPr>
          <w:sz w:val="20"/>
          <w:szCs w:val="20"/>
        </w:rPr>
        <w:t>ED</w:t>
      </w:r>
      <w:r w:rsidRPr="00044D72">
        <w:rPr>
          <w:spacing w:val="-6"/>
          <w:sz w:val="20"/>
          <w:szCs w:val="20"/>
        </w:rPr>
        <w:t xml:space="preserve"> </w:t>
      </w:r>
      <w:r w:rsidRPr="00044D72">
        <w:rPr>
          <w:sz w:val="20"/>
          <w:szCs w:val="20"/>
        </w:rPr>
        <w:t>boarding</w:t>
      </w:r>
      <w:r w:rsidRPr="00044D72">
        <w:rPr>
          <w:spacing w:val="-7"/>
          <w:sz w:val="20"/>
          <w:szCs w:val="20"/>
        </w:rPr>
        <w:t xml:space="preserve"> </w:t>
      </w:r>
      <w:r w:rsidRPr="00044D72">
        <w:rPr>
          <w:sz w:val="20"/>
          <w:szCs w:val="20"/>
        </w:rPr>
        <w:t>and</w:t>
      </w:r>
      <w:r w:rsidRPr="00044D72">
        <w:rPr>
          <w:spacing w:val="-7"/>
          <w:sz w:val="20"/>
          <w:szCs w:val="20"/>
        </w:rPr>
        <w:t xml:space="preserve"> </w:t>
      </w:r>
      <w:r w:rsidRPr="00044D72">
        <w:rPr>
          <w:sz w:val="20"/>
          <w:szCs w:val="20"/>
        </w:rPr>
        <w:t>patients being denied transfer the region’s only tertiary hospital. The proposed additional beds will provide access</w:t>
      </w:r>
    </w:p>
    <w:p w14:paraId="785554F3" w14:textId="77777777" w:rsidR="00044D72" w:rsidRPr="00044D72" w:rsidRDefault="00044D72" w:rsidP="00044D72">
      <w:pPr>
        <w:rPr>
          <w:sz w:val="20"/>
          <w:szCs w:val="20"/>
        </w:rPr>
      </w:pPr>
    </w:p>
    <w:p w14:paraId="2DA9FF0D" w14:textId="77777777" w:rsidR="00044D72" w:rsidRPr="00044D72" w:rsidRDefault="00044D72" w:rsidP="00044D72">
      <w:pPr>
        <w:rPr>
          <w:sz w:val="16"/>
        </w:rPr>
        <w:sectPr w:rsidR="00044D72" w:rsidRPr="00044D72" w:rsidSect="00062436">
          <w:footerReference w:type="default" r:id="rId17"/>
          <w:pgSz w:w="12240" w:h="15840"/>
          <w:pgMar w:top="1360" w:right="240" w:bottom="1170" w:left="240" w:header="0" w:footer="697" w:gutter="0"/>
          <w:cols w:space="720"/>
        </w:sectPr>
      </w:pPr>
    </w:p>
    <w:p w14:paraId="6DAA649F" w14:textId="77777777" w:rsidR="00044D72" w:rsidRPr="00044D72" w:rsidRDefault="00044D72" w:rsidP="00044D72">
      <w:pPr>
        <w:spacing w:before="79"/>
        <w:ind w:left="1200" w:right="1199"/>
        <w:jc w:val="both"/>
        <w:rPr>
          <w:sz w:val="20"/>
          <w:szCs w:val="20"/>
        </w:rPr>
      </w:pPr>
      <w:r w:rsidRPr="00044D72">
        <w:rPr>
          <w:sz w:val="20"/>
          <w:szCs w:val="20"/>
        </w:rPr>
        <w:t>for</w:t>
      </w:r>
      <w:r w:rsidRPr="00044D72">
        <w:rPr>
          <w:spacing w:val="-10"/>
          <w:sz w:val="20"/>
          <w:szCs w:val="20"/>
        </w:rPr>
        <w:t xml:space="preserve"> </w:t>
      </w:r>
      <w:r w:rsidRPr="00044D72">
        <w:rPr>
          <w:sz w:val="20"/>
          <w:szCs w:val="20"/>
        </w:rPr>
        <w:t>low</w:t>
      </w:r>
      <w:r w:rsidRPr="00044D72">
        <w:rPr>
          <w:spacing w:val="-10"/>
          <w:sz w:val="20"/>
          <w:szCs w:val="20"/>
        </w:rPr>
        <w:t xml:space="preserve"> </w:t>
      </w:r>
      <w:r w:rsidRPr="00044D72">
        <w:rPr>
          <w:sz w:val="20"/>
          <w:szCs w:val="20"/>
        </w:rPr>
        <w:t>acuity</w:t>
      </w:r>
      <w:r w:rsidRPr="00044D72">
        <w:rPr>
          <w:spacing w:val="-10"/>
          <w:sz w:val="20"/>
          <w:szCs w:val="20"/>
        </w:rPr>
        <w:t xml:space="preserve"> </w:t>
      </w:r>
      <w:r w:rsidRPr="00044D72">
        <w:rPr>
          <w:sz w:val="20"/>
          <w:szCs w:val="20"/>
        </w:rPr>
        <w:t>patients,</w:t>
      </w:r>
      <w:r w:rsidRPr="00044D72">
        <w:rPr>
          <w:spacing w:val="-10"/>
          <w:sz w:val="20"/>
          <w:szCs w:val="20"/>
        </w:rPr>
        <w:t xml:space="preserve"> </w:t>
      </w:r>
      <w:r w:rsidRPr="00044D72">
        <w:rPr>
          <w:sz w:val="20"/>
          <w:szCs w:val="20"/>
        </w:rPr>
        <w:t>freeing</w:t>
      </w:r>
      <w:r w:rsidRPr="00044D72">
        <w:rPr>
          <w:spacing w:val="-11"/>
          <w:sz w:val="20"/>
          <w:szCs w:val="20"/>
        </w:rPr>
        <w:t xml:space="preserve"> </w:t>
      </w:r>
      <w:r w:rsidRPr="00044D72">
        <w:rPr>
          <w:sz w:val="20"/>
          <w:szCs w:val="20"/>
        </w:rPr>
        <w:t>up</w:t>
      </w:r>
      <w:r w:rsidRPr="00044D72">
        <w:rPr>
          <w:spacing w:val="-11"/>
          <w:sz w:val="20"/>
          <w:szCs w:val="20"/>
        </w:rPr>
        <w:t xml:space="preserve"> </w:t>
      </w:r>
      <w:r w:rsidRPr="00044D72">
        <w:rPr>
          <w:sz w:val="20"/>
          <w:szCs w:val="20"/>
        </w:rPr>
        <w:t>capacity</w:t>
      </w:r>
      <w:r w:rsidRPr="00044D72">
        <w:rPr>
          <w:spacing w:val="-10"/>
          <w:sz w:val="20"/>
          <w:szCs w:val="20"/>
        </w:rPr>
        <w:t xml:space="preserve"> </w:t>
      </w:r>
      <w:r w:rsidRPr="00044D72">
        <w:rPr>
          <w:sz w:val="20"/>
          <w:szCs w:val="20"/>
        </w:rPr>
        <w:t>at</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University</w:t>
      </w:r>
      <w:r w:rsidRPr="00044D72">
        <w:rPr>
          <w:spacing w:val="-10"/>
          <w:sz w:val="20"/>
          <w:szCs w:val="20"/>
        </w:rPr>
        <w:t xml:space="preserve"> </w:t>
      </w:r>
      <w:r w:rsidRPr="00044D72">
        <w:rPr>
          <w:sz w:val="20"/>
          <w:szCs w:val="20"/>
        </w:rPr>
        <w:t>campus</w:t>
      </w:r>
      <w:r w:rsidRPr="00044D72">
        <w:rPr>
          <w:spacing w:val="-10"/>
          <w:sz w:val="20"/>
          <w:szCs w:val="20"/>
        </w:rPr>
        <w:t xml:space="preserve"> </w:t>
      </w:r>
      <w:r w:rsidRPr="00044D72">
        <w:rPr>
          <w:sz w:val="20"/>
          <w:szCs w:val="20"/>
        </w:rPr>
        <w:t>to</w:t>
      </w:r>
      <w:r w:rsidRPr="00044D72">
        <w:rPr>
          <w:spacing w:val="-11"/>
          <w:sz w:val="20"/>
          <w:szCs w:val="20"/>
        </w:rPr>
        <w:t xml:space="preserve"> </w:t>
      </w:r>
      <w:r w:rsidRPr="00044D72">
        <w:rPr>
          <w:sz w:val="20"/>
          <w:szCs w:val="20"/>
        </w:rPr>
        <w:t>care</w:t>
      </w:r>
      <w:r w:rsidRPr="00044D72">
        <w:rPr>
          <w:spacing w:val="-9"/>
          <w:sz w:val="20"/>
          <w:szCs w:val="20"/>
        </w:rPr>
        <w:t xml:space="preserve"> </w:t>
      </w:r>
      <w:r w:rsidRPr="00044D72">
        <w:rPr>
          <w:sz w:val="20"/>
          <w:szCs w:val="20"/>
        </w:rPr>
        <w:t>for</w:t>
      </w:r>
      <w:r w:rsidRPr="00044D72">
        <w:rPr>
          <w:spacing w:val="-10"/>
          <w:sz w:val="20"/>
          <w:szCs w:val="20"/>
        </w:rPr>
        <w:t xml:space="preserve"> </w:t>
      </w:r>
      <w:r w:rsidRPr="00044D72">
        <w:rPr>
          <w:sz w:val="20"/>
          <w:szCs w:val="20"/>
        </w:rPr>
        <w:t>the</w:t>
      </w:r>
      <w:r w:rsidRPr="00044D72">
        <w:rPr>
          <w:spacing w:val="-11"/>
          <w:sz w:val="20"/>
          <w:szCs w:val="20"/>
        </w:rPr>
        <w:t xml:space="preserve"> </w:t>
      </w:r>
      <w:r w:rsidRPr="00044D72">
        <w:rPr>
          <w:sz w:val="20"/>
          <w:szCs w:val="20"/>
        </w:rPr>
        <w:t>region’s</w:t>
      </w:r>
      <w:r w:rsidRPr="00044D72">
        <w:rPr>
          <w:spacing w:val="-10"/>
          <w:sz w:val="20"/>
          <w:szCs w:val="20"/>
        </w:rPr>
        <w:t xml:space="preserve"> </w:t>
      </w:r>
      <w:r w:rsidRPr="00044D72">
        <w:rPr>
          <w:sz w:val="20"/>
          <w:szCs w:val="20"/>
        </w:rPr>
        <w:t>sickest</w:t>
      </w:r>
      <w:r w:rsidRPr="00044D72">
        <w:rPr>
          <w:spacing w:val="-10"/>
          <w:sz w:val="20"/>
          <w:szCs w:val="20"/>
        </w:rPr>
        <w:t xml:space="preserve"> </w:t>
      </w:r>
      <w:r w:rsidRPr="00044D72">
        <w:rPr>
          <w:sz w:val="20"/>
          <w:szCs w:val="20"/>
        </w:rPr>
        <w:t>patients. Accordingly, the Proposed Project meets the factors of review for Determination of Need approval.</w:t>
      </w:r>
    </w:p>
    <w:p w14:paraId="3CE30BDE" w14:textId="77777777" w:rsidR="00044D72" w:rsidRPr="00044D72" w:rsidRDefault="00044D72" w:rsidP="00044D72">
      <w:pPr>
        <w:tabs>
          <w:tab w:val="left" w:pos="2639"/>
        </w:tabs>
        <w:spacing w:before="4" w:line="490" w:lineRule="atLeast"/>
        <w:ind w:left="1200" w:right="1325"/>
        <w:rPr>
          <w:b/>
        </w:rPr>
      </w:pPr>
      <w:r w:rsidRPr="00044D72">
        <w:rPr>
          <w:b/>
        </w:rPr>
        <w:t>Factor</w:t>
      </w:r>
      <w:r w:rsidRPr="00044D72">
        <w:rPr>
          <w:b/>
          <w:spacing w:val="-2"/>
        </w:rPr>
        <w:t xml:space="preserve"> </w:t>
      </w:r>
      <w:r w:rsidRPr="00044D72">
        <w:rPr>
          <w:b/>
        </w:rPr>
        <w:t>1:</w:t>
      </w:r>
      <w:r w:rsidRPr="00044D72">
        <w:rPr>
          <w:b/>
          <w:spacing w:val="-4"/>
        </w:rPr>
        <w:t xml:space="preserve"> </w:t>
      </w:r>
      <w:r w:rsidRPr="00044D72">
        <w:rPr>
          <w:b/>
        </w:rPr>
        <w:t>Applicant</w:t>
      </w:r>
      <w:r w:rsidRPr="00044D72">
        <w:rPr>
          <w:b/>
          <w:spacing w:val="-1"/>
        </w:rPr>
        <w:t xml:space="preserve"> </w:t>
      </w:r>
      <w:r w:rsidRPr="00044D72">
        <w:rPr>
          <w:b/>
        </w:rPr>
        <w:t>Patient</w:t>
      </w:r>
      <w:r w:rsidRPr="00044D72">
        <w:rPr>
          <w:b/>
          <w:spacing w:val="-4"/>
        </w:rPr>
        <w:t xml:space="preserve"> </w:t>
      </w:r>
      <w:r w:rsidRPr="00044D72">
        <w:rPr>
          <w:b/>
        </w:rPr>
        <w:t>Panel</w:t>
      </w:r>
      <w:r w:rsidRPr="00044D72">
        <w:rPr>
          <w:b/>
          <w:spacing w:val="-1"/>
        </w:rPr>
        <w:t xml:space="preserve"> </w:t>
      </w:r>
      <w:r w:rsidRPr="00044D72">
        <w:rPr>
          <w:b/>
        </w:rPr>
        <w:t>Need,</w:t>
      </w:r>
      <w:r w:rsidRPr="00044D72">
        <w:rPr>
          <w:b/>
          <w:spacing w:val="-1"/>
        </w:rPr>
        <w:t xml:space="preserve"> </w:t>
      </w:r>
      <w:r w:rsidRPr="00044D72">
        <w:rPr>
          <w:b/>
        </w:rPr>
        <w:t>Public</w:t>
      </w:r>
      <w:r w:rsidRPr="00044D72">
        <w:rPr>
          <w:b/>
          <w:spacing w:val="-5"/>
        </w:rPr>
        <w:t xml:space="preserve"> </w:t>
      </w:r>
      <w:r w:rsidRPr="00044D72">
        <w:rPr>
          <w:b/>
        </w:rPr>
        <w:t>Health</w:t>
      </w:r>
      <w:r w:rsidRPr="00044D72">
        <w:rPr>
          <w:b/>
          <w:spacing w:val="-5"/>
        </w:rPr>
        <w:t xml:space="preserve"> </w:t>
      </w:r>
      <w:r w:rsidRPr="00044D72">
        <w:rPr>
          <w:b/>
        </w:rPr>
        <w:t>Values</w:t>
      </w:r>
      <w:r w:rsidRPr="00044D72">
        <w:rPr>
          <w:b/>
          <w:spacing w:val="-5"/>
        </w:rPr>
        <w:t xml:space="preserve"> </w:t>
      </w:r>
      <w:r w:rsidRPr="00044D72">
        <w:rPr>
          <w:b/>
        </w:rPr>
        <w:t>and</w:t>
      </w:r>
      <w:r w:rsidRPr="00044D72">
        <w:rPr>
          <w:b/>
          <w:spacing w:val="-5"/>
        </w:rPr>
        <w:t xml:space="preserve"> </w:t>
      </w:r>
      <w:r w:rsidRPr="00044D72">
        <w:rPr>
          <w:b/>
        </w:rPr>
        <w:t>Operational</w:t>
      </w:r>
      <w:r w:rsidRPr="00044D72">
        <w:rPr>
          <w:b/>
          <w:spacing w:val="-4"/>
        </w:rPr>
        <w:t xml:space="preserve"> </w:t>
      </w:r>
      <w:r w:rsidRPr="00044D72">
        <w:rPr>
          <w:b/>
        </w:rPr>
        <w:t xml:space="preserve">Objectives </w:t>
      </w:r>
      <w:r w:rsidRPr="00044D72">
        <w:rPr>
          <w:b/>
          <w:spacing w:val="-2"/>
        </w:rPr>
        <w:t>F1.</w:t>
      </w:r>
      <w:proofErr w:type="gramStart"/>
      <w:r w:rsidRPr="00044D72">
        <w:rPr>
          <w:b/>
          <w:spacing w:val="-2"/>
        </w:rPr>
        <w:t>a.i</w:t>
      </w:r>
      <w:proofErr w:type="gramEnd"/>
      <w:r w:rsidRPr="00044D72">
        <w:rPr>
          <w:b/>
        </w:rPr>
        <w:tab/>
      </w:r>
      <w:r w:rsidRPr="00044D72">
        <w:rPr>
          <w:b/>
          <w:u w:val="single"/>
        </w:rPr>
        <w:t>Patient Panel</w:t>
      </w:r>
    </w:p>
    <w:p w14:paraId="6D4B10E6" w14:textId="77777777" w:rsidR="00044D72" w:rsidRPr="00044D72" w:rsidRDefault="00044D72" w:rsidP="00044D72">
      <w:pPr>
        <w:spacing w:before="122"/>
        <w:ind w:left="2640" w:right="1325"/>
        <w:rPr>
          <w:b/>
        </w:rPr>
      </w:pPr>
      <w:r w:rsidRPr="00044D72">
        <w:rPr>
          <w:b/>
        </w:rPr>
        <w:t>Describe</w:t>
      </w:r>
      <w:r w:rsidRPr="00044D72">
        <w:rPr>
          <w:b/>
          <w:spacing w:val="-4"/>
        </w:rPr>
        <w:t xml:space="preserve"> </w:t>
      </w:r>
      <w:r w:rsidRPr="00044D72">
        <w:rPr>
          <w:b/>
        </w:rPr>
        <w:t>your</w:t>
      </w:r>
      <w:r w:rsidRPr="00044D72">
        <w:rPr>
          <w:b/>
          <w:spacing w:val="-4"/>
        </w:rPr>
        <w:t xml:space="preserve"> </w:t>
      </w:r>
      <w:r w:rsidRPr="00044D72">
        <w:rPr>
          <w:b/>
        </w:rPr>
        <w:t>existing</w:t>
      </w:r>
      <w:r w:rsidRPr="00044D72">
        <w:rPr>
          <w:b/>
          <w:spacing w:val="-6"/>
        </w:rPr>
        <w:t xml:space="preserve"> </w:t>
      </w:r>
      <w:r w:rsidRPr="00044D72">
        <w:rPr>
          <w:b/>
        </w:rPr>
        <w:t>Patient</w:t>
      </w:r>
      <w:r w:rsidRPr="00044D72">
        <w:rPr>
          <w:b/>
          <w:spacing w:val="-5"/>
        </w:rPr>
        <w:t xml:space="preserve"> </w:t>
      </w:r>
      <w:r w:rsidRPr="00044D72">
        <w:rPr>
          <w:b/>
        </w:rPr>
        <w:t>Panel,</w:t>
      </w:r>
      <w:r w:rsidRPr="00044D72">
        <w:rPr>
          <w:b/>
          <w:spacing w:val="-5"/>
        </w:rPr>
        <w:t xml:space="preserve"> </w:t>
      </w:r>
      <w:r w:rsidRPr="00044D72">
        <w:rPr>
          <w:b/>
        </w:rPr>
        <w:t>including</w:t>
      </w:r>
      <w:r w:rsidRPr="00044D72">
        <w:rPr>
          <w:b/>
          <w:spacing w:val="-4"/>
        </w:rPr>
        <w:t xml:space="preserve"> </w:t>
      </w:r>
      <w:r w:rsidRPr="00044D72">
        <w:rPr>
          <w:b/>
        </w:rPr>
        <w:t>incidence</w:t>
      </w:r>
      <w:r w:rsidRPr="00044D72">
        <w:rPr>
          <w:b/>
          <w:spacing w:val="-4"/>
        </w:rPr>
        <w:t xml:space="preserve"> </w:t>
      </w:r>
      <w:r w:rsidRPr="00044D72">
        <w:rPr>
          <w:b/>
        </w:rPr>
        <w:t>or</w:t>
      </w:r>
      <w:r w:rsidRPr="00044D72">
        <w:rPr>
          <w:b/>
          <w:spacing w:val="-4"/>
        </w:rPr>
        <w:t xml:space="preserve"> </w:t>
      </w:r>
      <w:r w:rsidRPr="00044D72">
        <w:rPr>
          <w:b/>
        </w:rPr>
        <w:t>prevalence</w:t>
      </w:r>
      <w:r w:rsidRPr="00044D72">
        <w:rPr>
          <w:b/>
          <w:spacing w:val="-4"/>
        </w:rPr>
        <w:t xml:space="preserve"> </w:t>
      </w:r>
      <w:r w:rsidRPr="00044D72">
        <w:rPr>
          <w:b/>
        </w:rPr>
        <w:t xml:space="preserve">of disease or behavioral risk factors, acuity mix, noted health disparities, geographic breakdown expressed in zip codes or other appropriate measure, demographics including age, gender and sexual identity, race, ethnicity, socioeconomic </w:t>
      </w:r>
      <w:proofErr w:type="gramStart"/>
      <w:r w:rsidRPr="00044D72">
        <w:rPr>
          <w:b/>
        </w:rPr>
        <w:t>status</w:t>
      </w:r>
      <w:proofErr w:type="gramEnd"/>
      <w:r w:rsidRPr="00044D72">
        <w:rPr>
          <w:b/>
          <w:spacing w:val="-2"/>
        </w:rPr>
        <w:t xml:space="preserve"> </w:t>
      </w:r>
      <w:r w:rsidRPr="00044D72">
        <w:rPr>
          <w:b/>
        </w:rPr>
        <w:t>and other priority</w:t>
      </w:r>
      <w:r w:rsidRPr="00044D72">
        <w:rPr>
          <w:b/>
          <w:spacing w:val="-2"/>
        </w:rPr>
        <w:t xml:space="preserve"> </w:t>
      </w:r>
      <w:r w:rsidRPr="00044D72">
        <w:rPr>
          <w:b/>
        </w:rPr>
        <w:t>populations</w:t>
      </w:r>
      <w:r w:rsidRPr="00044D72">
        <w:rPr>
          <w:b/>
          <w:spacing w:val="-2"/>
        </w:rPr>
        <w:t xml:space="preserve"> </w:t>
      </w:r>
      <w:r w:rsidRPr="00044D72">
        <w:rPr>
          <w:b/>
        </w:rPr>
        <w:t>relevant to the Applicant's existing patient panel and payer mix.</w:t>
      </w:r>
    </w:p>
    <w:p w14:paraId="73D42BCE" w14:textId="77777777" w:rsidR="00044D72" w:rsidRPr="00044D72" w:rsidRDefault="00044D72" w:rsidP="00044D72">
      <w:pPr>
        <w:spacing w:before="10"/>
        <w:rPr>
          <w:b/>
          <w:sz w:val="20"/>
          <w:szCs w:val="20"/>
        </w:rPr>
      </w:pPr>
    </w:p>
    <w:p w14:paraId="2DA17F8A" w14:textId="77777777" w:rsidR="00044D72" w:rsidRPr="00044D72" w:rsidRDefault="00044D72" w:rsidP="00044D72">
      <w:pPr>
        <w:numPr>
          <w:ilvl w:val="2"/>
          <w:numId w:val="30"/>
        </w:numPr>
        <w:tabs>
          <w:tab w:val="left" w:pos="1920"/>
        </w:tabs>
        <w:rPr>
          <w:sz w:val="20"/>
        </w:rPr>
      </w:pPr>
      <w:r w:rsidRPr="00044D72">
        <w:rPr>
          <w:sz w:val="20"/>
          <w:u w:val="single"/>
        </w:rPr>
        <w:t>UMass</w:t>
      </w:r>
      <w:r w:rsidRPr="00044D72">
        <w:rPr>
          <w:spacing w:val="-8"/>
          <w:sz w:val="20"/>
          <w:u w:val="single"/>
        </w:rPr>
        <w:t xml:space="preserve"> </w:t>
      </w:r>
      <w:r w:rsidRPr="00044D72">
        <w:rPr>
          <w:sz w:val="20"/>
          <w:u w:val="single"/>
        </w:rPr>
        <w:t>Memorial</w:t>
      </w:r>
      <w:r w:rsidRPr="00044D72">
        <w:rPr>
          <w:spacing w:val="-9"/>
          <w:sz w:val="20"/>
          <w:u w:val="single"/>
        </w:rPr>
        <w:t xml:space="preserve"> </w:t>
      </w:r>
      <w:r w:rsidRPr="00044D72">
        <w:rPr>
          <w:sz w:val="20"/>
          <w:u w:val="single"/>
        </w:rPr>
        <w:t>Health</w:t>
      </w:r>
      <w:r w:rsidRPr="00044D72">
        <w:rPr>
          <w:spacing w:val="-7"/>
          <w:sz w:val="20"/>
          <w:u w:val="single"/>
        </w:rPr>
        <w:t xml:space="preserve"> </w:t>
      </w:r>
      <w:r w:rsidRPr="00044D72">
        <w:rPr>
          <w:spacing w:val="-4"/>
          <w:sz w:val="20"/>
          <w:u w:val="single"/>
        </w:rPr>
        <w:t>Care</w:t>
      </w:r>
    </w:p>
    <w:p w14:paraId="27A694CB" w14:textId="21B39E30" w:rsidR="00044D72" w:rsidRPr="00044D72" w:rsidRDefault="00044D72" w:rsidP="00044D72">
      <w:pPr>
        <w:spacing w:before="121"/>
        <w:ind w:left="1198" w:right="1197" w:firstLine="1"/>
        <w:jc w:val="both"/>
        <w:rPr>
          <w:sz w:val="20"/>
          <w:szCs w:val="20"/>
        </w:rPr>
      </w:pPr>
      <w:r w:rsidRPr="00044D72">
        <w:rPr>
          <w:sz w:val="20"/>
          <w:szCs w:val="20"/>
        </w:rPr>
        <w:t>UMMH</w:t>
      </w:r>
      <w:r w:rsidRPr="00044D72">
        <w:rPr>
          <w:spacing w:val="-8"/>
          <w:sz w:val="20"/>
          <w:szCs w:val="20"/>
        </w:rPr>
        <w:t xml:space="preserve"> </w:t>
      </w:r>
      <w:r w:rsidRPr="00044D72">
        <w:rPr>
          <w:sz w:val="20"/>
          <w:szCs w:val="20"/>
        </w:rPr>
        <w:t>serves</w:t>
      </w:r>
      <w:r w:rsidRPr="00044D72">
        <w:rPr>
          <w:spacing w:val="-7"/>
          <w:sz w:val="20"/>
          <w:szCs w:val="20"/>
        </w:rPr>
        <w:t xml:space="preserve"> </w:t>
      </w:r>
      <w:r w:rsidRPr="00044D72">
        <w:rPr>
          <w:sz w:val="20"/>
          <w:szCs w:val="20"/>
        </w:rPr>
        <w:t>a</w:t>
      </w:r>
      <w:r w:rsidRPr="00044D72">
        <w:rPr>
          <w:spacing w:val="-9"/>
          <w:sz w:val="20"/>
          <w:szCs w:val="20"/>
        </w:rPr>
        <w:t xml:space="preserve"> </w:t>
      </w:r>
      <w:r w:rsidRPr="00044D72">
        <w:rPr>
          <w:sz w:val="20"/>
          <w:szCs w:val="20"/>
        </w:rPr>
        <w:t>large</w:t>
      </w:r>
      <w:r w:rsidRPr="00044D72">
        <w:rPr>
          <w:spacing w:val="-9"/>
          <w:sz w:val="20"/>
          <w:szCs w:val="20"/>
        </w:rPr>
        <w:t xml:space="preserve"> </w:t>
      </w:r>
      <w:r w:rsidRPr="00044D72">
        <w:rPr>
          <w:sz w:val="20"/>
          <w:szCs w:val="20"/>
        </w:rPr>
        <w:t>and</w:t>
      </w:r>
      <w:r w:rsidRPr="00044D72">
        <w:rPr>
          <w:spacing w:val="-7"/>
          <w:sz w:val="20"/>
          <w:szCs w:val="20"/>
        </w:rPr>
        <w:t xml:space="preserve"> </w:t>
      </w:r>
      <w:r w:rsidRPr="00044D72">
        <w:rPr>
          <w:sz w:val="20"/>
          <w:szCs w:val="20"/>
        </w:rPr>
        <w:t>diverse</w:t>
      </w:r>
      <w:r w:rsidRPr="00044D72">
        <w:rPr>
          <w:spacing w:val="-9"/>
          <w:sz w:val="20"/>
          <w:szCs w:val="20"/>
        </w:rPr>
        <w:t xml:space="preserve"> </w:t>
      </w:r>
      <w:r w:rsidRPr="00044D72">
        <w:rPr>
          <w:sz w:val="20"/>
          <w:szCs w:val="20"/>
        </w:rPr>
        <w:t>patient</w:t>
      </w:r>
      <w:r w:rsidRPr="00044D72">
        <w:rPr>
          <w:spacing w:val="-9"/>
          <w:sz w:val="20"/>
          <w:szCs w:val="20"/>
        </w:rPr>
        <w:t xml:space="preserve"> </w:t>
      </w:r>
      <w:r w:rsidRPr="00044D72">
        <w:rPr>
          <w:sz w:val="20"/>
          <w:szCs w:val="20"/>
        </w:rPr>
        <w:t>panel,</w:t>
      </w:r>
      <w:r w:rsidRPr="00044D72">
        <w:rPr>
          <w:spacing w:val="-9"/>
          <w:sz w:val="20"/>
          <w:szCs w:val="20"/>
        </w:rPr>
        <w:t xml:space="preserve"> </w:t>
      </w:r>
      <w:r w:rsidRPr="00044D72">
        <w:rPr>
          <w:sz w:val="20"/>
          <w:szCs w:val="20"/>
        </w:rPr>
        <w:t>caring</w:t>
      </w:r>
      <w:r w:rsidRPr="00044D72">
        <w:rPr>
          <w:spacing w:val="-9"/>
          <w:sz w:val="20"/>
          <w:szCs w:val="20"/>
        </w:rPr>
        <w:t xml:space="preserve"> </w:t>
      </w:r>
      <w:r w:rsidRPr="00044D72">
        <w:rPr>
          <w:sz w:val="20"/>
          <w:szCs w:val="20"/>
        </w:rPr>
        <w:t>for</w:t>
      </w:r>
      <w:r w:rsidRPr="00044D72">
        <w:rPr>
          <w:spacing w:val="-8"/>
          <w:sz w:val="20"/>
          <w:szCs w:val="20"/>
        </w:rPr>
        <w:t xml:space="preserve"> </w:t>
      </w:r>
      <w:r w:rsidRPr="00044D72">
        <w:rPr>
          <w:sz w:val="20"/>
          <w:szCs w:val="20"/>
        </w:rPr>
        <w:t>over</w:t>
      </w:r>
      <w:r w:rsidRPr="00044D72">
        <w:rPr>
          <w:spacing w:val="-8"/>
          <w:sz w:val="20"/>
          <w:szCs w:val="20"/>
        </w:rPr>
        <w:t xml:space="preserve"> </w:t>
      </w:r>
      <w:r w:rsidRPr="00044D72">
        <w:rPr>
          <w:sz w:val="20"/>
          <w:szCs w:val="20"/>
        </w:rPr>
        <w:t>370,000</w:t>
      </w:r>
      <w:r w:rsidRPr="00044D72">
        <w:rPr>
          <w:spacing w:val="-9"/>
          <w:sz w:val="20"/>
          <w:szCs w:val="20"/>
        </w:rPr>
        <w:t xml:space="preserve"> </w:t>
      </w:r>
      <w:r w:rsidRPr="00044D72">
        <w:rPr>
          <w:sz w:val="20"/>
          <w:szCs w:val="20"/>
        </w:rPr>
        <w:t>patients</w:t>
      </w:r>
      <w:r w:rsidRPr="00044D72">
        <w:rPr>
          <w:spacing w:val="-7"/>
          <w:sz w:val="20"/>
          <w:szCs w:val="20"/>
        </w:rPr>
        <w:t xml:space="preserve"> </w:t>
      </w:r>
      <w:r w:rsidRPr="00044D72">
        <w:rPr>
          <w:sz w:val="20"/>
          <w:szCs w:val="20"/>
        </w:rPr>
        <w:t>each</w:t>
      </w:r>
      <w:r w:rsidRPr="00044D72">
        <w:rPr>
          <w:spacing w:val="-9"/>
          <w:sz w:val="20"/>
          <w:szCs w:val="20"/>
        </w:rPr>
        <w:t xml:space="preserve"> </w:t>
      </w:r>
      <w:r w:rsidRPr="00044D72">
        <w:rPr>
          <w:sz w:val="20"/>
          <w:szCs w:val="20"/>
        </w:rPr>
        <w:t>year</w:t>
      </w:r>
      <w:r w:rsidRPr="00044D72">
        <w:rPr>
          <w:spacing w:val="-8"/>
          <w:sz w:val="20"/>
          <w:szCs w:val="20"/>
        </w:rPr>
        <w:t xml:space="preserve"> </w:t>
      </w:r>
      <w:r w:rsidRPr="00044D72">
        <w:rPr>
          <w:sz w:val="20"/>
          <w:szCs w:val="20"/>
        </w:rPr>
        <w:t>at</w:t>
      </w:r>
      <w:r w:rsidRPr="00044D72">
        <w:rPr>
          <w:spacing w:val="-9"/>
          <w:sz w:val="20"/>
          <w:szCs w:val="20"/>
        </w:rPr>
        <w:t xml:space="preserve"> </w:t>
      </w:r>
      <w:r w:rsidRPr="00044D72">
        <w:rPr>
          <w:sz w:val="20"/>
          <w:szCs w:val="20"/>
        </w:rPr>
        <w:t>its</w:t>
      </w:r>
      <w:r w:rsidRPr="00044D72">
        <w:rPr>
          <w:spacing w:val="-7"/>
          <w:sz w:val="20"/>
          <w:szCs w:val="20"/>
        </w:rPr>
        <w:t xml:space="preserve"> </w:t>
      </w:r>
      <w:r w:rsidRPr="00044D72">
        <w:rPr>
          <w:sz w:val="20"/>
          <w:szCs w:val="20"/>
        </w:rPr>
        <w:t>hospitals, urgent care clinics, and physician groups. The UMMH patient panel during FY19 through FY21</w:t>
      </w:r>
      <w:r w:rsidR="00081959">
        <w:rPr>
          <w:rStyle w:val="FootnoteReference"/>
          <w:sz w:val="20"/>
          <w:szCs w:val="20"/>
        </w:rPr>
        <w:footnoteReference w:id="3"/>
      </w:r>
      <w:r w:rsidRPr="00044D72">
        <w:rPr>
          <w:spacing w:val="40"/>
          <w:position w:val="6"/>
          <w:sz w:val="13"/>
          <w:szCs w:val="20"/>
        </w:rPr>
        <w:t xml:space="preserve"> </w:t>
      </w:r>
      <w:r w:rsidRPr="00044D72">
        <w:rPr>
          <w:sz w:val="20"/>
          <w:szCs w:val="20"/>
        </w:rPr>
        <w:t>was approximately 56% female and 44% male for each of the three years. Age demographics show that the majority</w:t>
      </w:r>
      <w:r w:rsidRPr="00044D72">
        <w:rPr>
          <w:spacing w:val="-6"/>
          <w:sz w:val="20"/>
          <w:szCs w:val="20"/>
        </w:rPr>
        <w:t xml:space="preserve"> </w:t>
      </w:r>
      <w:r w:rsidRPr="00044D72">
        <w:rPr>
          <w:sz w:val="20"/>
          <w:szCs w:val="20"/>
        </w:rPr>
        <w:t>(approximately</w:t>
      </w:r>
      <w:r w:rsidRPr="00044D72">
        <w:rPr>
          <w:spacing w:val="-6"/>
          <w:sz w:val="20"/>
          <w:szCs w:val="20"/>
        </w:rPr>
        <w:t xml:space="preserve"> </w:t>
      </w:r>
      <w:r w:rsidRPr="00044D72">
        <w:rPr>
          <w:sz w:val="20"/>
          <w:szCs w:val="20"/>
        </w:rPr>
        <w:t>60%)</w:t>
      </w:r>
      <w:r w:rsidRPr="00044D72">
        <w:rPr>
          <w:spacing w:val="-6"/>
          <w:sz w:val="20"/>
          <w:szCs w:val="20"/>
        </w:rPr>
        <w:t xml:space="preserve"> </w:t>
      </w:r>
      <w:r w:rsidRPr="00044D72">
        <w:rPr>
          <w:sz w:val="20"/>
          <w:szCs w:val="20"/>
        </w:rPr>
        <w:t>of</w:t>
      </w:r>
      <w:r w:rsidRPr="00044D72">
        <w:rPr>
          <w:spacing w:val="-7"/>
          <w:sz w:val="20"/>
          <w:szCs w:val="20"/>
        </w:rPr>
        <w:t xml:space="preserve"> </w:t>
      </w:r>
      <w:r w:rsidRPr="00044D72">
        <w:rPr>
          <w:sz w:val="20"/>
          <w:szCs w:val="20"/>
        </w:rPr>
        <w:t>patients</w:t>
      </w:r>
      <w:r w:rsidRPr="00044D72">
        <w:rPr>
          <w:spacing w:val="-6"/>
          <w:sz w:val="20"/>
          <w:szCs w:val="20"/>
        </w:rPr>
        <w:t xml:space="preserve"> </w:t>
      </w:r>
      <w:r w:rsidRPr="00044D72">
        <w:rPr>
          <w:sz w:val="20"/>
          <w:szCs w:val="20"/>
        </w:rPr>
        <w:t>were</w:t>
      </w:r>
      <w:r w:rsidRPr="00044D72">
        <w:rPr>
          <w:spacing w:val="-5"/>
          <w:sz w:val="20"/>
          <w:szCs w:val="20"/>
        </w:rPr>
        <w:t xml:space="preserve"> </w:t>
      </w:r>
      <w:r w:rsidRPr="00044D72">
        <w:rPr>
          <w:sz w:val="20"/>
          <w:szCs w:val="20"/>
        </w:rPr>
        <w:t>ages18-64.</w:t>
      </w:r>
      <w:r w:rsidRPr="00044D72">
        <w:rPr>
          <w:spacing w:val="-7"/>
          <w:sz w:val="20"/>
          <w:szCs w:val="20"/>
        </w:rPr>
        <w:t xml:space="preserve"> </w:t>
      </w:r>
      <w:r w:rsidRPr="00044D72">
        <w:rPr>
          <w:sz w:val="20"/>
          <w:szCs w:val="20"/>
        </w:rPr>
        <w:t>Approximately</w:t>
      </w:r>
      <w:r w:rsidRPr="00044D72">
        <w:rPr>
          <w:spacing w:val="-6"/>
          <w:sz w:val="20"/>
          <w:szCs w:val="20"/>
        </w:rPr>
        <w:t xml:space="preserve"> </w:t>
      </w:r>
      <w:r w:rsidRPr="00044D72">
        <w:rPr>
          <w:sz w:val="20"/>
          <w:szCs w:val="20"/>
        </w:rPr>
        <w:t>21%</w:t>
      </w:r>
      <w:r w:rsidRPr="00044D72">
        <w:rPr>
          <w:spacing w:val="-7"/>
          <w:sz w:val="20"/>
          <w:szCs w:val="20"/>
        </w:rPr>
        <w:t xml:space="preserve"> </w:t>
      </w:r>
      <w:r w:rsidRPr="00044D72">
        <w:rPr>
          <w:sz w:val="20"/>
          <w:szCs w:val="20"/>
        </w:rPr>
        <w:t>of</w:t>
      </w:r>
      <w:r w:rsidRPr="00044D72">
        <w:rPr>
          <w:spacing w:val="-5"/>
          <w:sz w:val="20"/>
          <w:szCs w:val="20"/>
        </w:rPr>
        <w:t xml:space="preserve"> </w:t>
      </w:r>
      <w:r w:rsidRPr="00044D72">
        <w:rPr>
          <w:sz w:val="20"/>
          <w:szCs w:val="20"/>
        </w:rPr>
        <w:t>UMMH</w:t>
      </w:r>
      <w:r w:rsidRPr="00044D72">
        <w:rPr>
          <w:spacing w:val="-5"/>
          <w:sz w:val="20"/>
          <w:szCs w:val="20"/>
        </w:rPr>
        <w:t xml:space="preserve"> </w:t>
      </w:r>
      <w:r w:rsidRPr="00044D72">
        <w:rPr>
          <w:sz w:val="20"/>
          <w:szCs w:val="20"/>
        </w:rPr>
        <w:t>patients</w:t>
      </w:r>
      <w:r w:rsidRPr="00044D72">
        <w:rPr>
          <w:spacing w:val="-6"/>
          <w:sz w:val="20"/>
          <w:szCs w:val="20"/>
        </w:rPr>
        <w:t xml:space="preserve"> </w:t>
      </w:r>
      <w:r w:rsidRPr="00044D72">
        <w:rPr>
          <w:sz w:val="20"/>
          <w:szCs w:val="20"/>
        </w:rPr>
        <w:t>are</w:t>
      </w:r>
      <w:r w:rsidRPr="00044D72">
        <w:rPr>
          <w:spacing w:val="-8"/>
          <w:sz w:val="20"/>
          <w:szCs w:val="20"/>
        </w:rPr>
        <w:t xml:space="preserve"> </w:t>
      </w:r>
      <w:r w:rsidRPr="00044D72">
        <w:rPr>
          <w:sz w:val="20"/>
          <w:szCs w:val="20"/>
        </w:rPr>
        <w:t>aged 65</w:t>
      </w:r>
      <w:r w:rsidRPr="00044D72">
        <w:rPr>
          <w:spacing w:val="-6"/>
          <w:sz w:val="20"/>
          <w:szCs w:val="20"/>
        </w:rPr>
        <w:t xml:space="preserve"> </w:t>
      </w:r>
      <w:r w:rsidRPr="00044D72">
        <w:rPr>
          <w:sz w:val="20"/>
          <w:szCs w:val="20"/>
        </w:rPr>
        <w:t>plus</w:t>
      </w:r>
      <w:r w:rsidRPr="00044D72">
        <w:rPr>
          <w:spacing w:val="-3"/>
          <w:sz w:val="20"/>
          <w:szCs w:val="20"/>
        </w:rPr>
        <w:t xml:space="preserve"> </w:t>
      </w:r>
      <w:r w:rsidRPr="00044D72">
        <w:rPr>
          <w:sz w:val="20"/>
          <w:szCs w:val="20"/>
        </w:rPr>
        <w:t>and</w:t>
      </w:r>
      <w:r w:rsidRPr="00044D72">
        <w:rPr>
          <w:spacing w:val="-4"/>
          <w:sz w:val="20"/>
          <w:szCs w:val="20"/>
        </w:rPr>
        <w:t xml:space="preserve"> </w:t>
      </w:r>
      <w:r w:rsidRPr="00044D72">
        <w:rPr>
          <w:sz w:val="20"/>
          <w:szCs w:val="20"/>
        </w:rPr>
        <w:t>19%</w:t>
      </w:r>
      <w:r w:rsidRPr="00044D72">
        <w:rPr>
          <w:spacing w:val="-5"/>
          <w:sz w:val="20"/>
          <w:szCs w:val="20"/>
        </w:rPr>
        <w:t xml:space="preserve"> </w:t>
      </w:r>
      <w:r w:rsidRPr="00044D72">
        <w:rPr>
          <w:sz w:val="20"/>
          <w:szCs w:val="20"/>
        </w:rPr>
        <w:t>are</w:t>
      </w:r>
      <w:r w:rsidRPr="00044D72">
        <w:rPr>
          <w:spacing w:val="-4"/>
          <w:sz w:val="20"/>
          <w:szCs w:val="20"/>
        </w:rPr>
        <w:t xml:space="preserve"> </w:t>
      </w:r>
      <w:r w:rsidRPr="00044D72">
        <w:rPr>
          <w:sz w:val="20"/>
          <w:szCs w:val="20"/>
        </w:rPr>
        <w:t>aged</w:t>
      </w:r>
      <w:r w:rsidRPr="00044D72">
        <w:rPr>
          <w:spacing w:val="-2"/>
          <w:sz w:val="20"/>
          <w:szCs w:val="20"/>
        </w:rPr>
        <w:t xml:space="preserve"> </w:t>
      </w:r>
      <w:r w:rsidRPr="00044D72">
        <w:rPr>
          <w:sz w:val="20"/>
          <w:szCs w:val="20"/>
        </w:rPr>
        <w:t>0-17.</w:t>
      </w:r>
      <w:r w:rsidRPr="00044D72">
        <w:rPr>
          <w:spacing w:val="-4"/>
          <w:sz w:val="20"/>
          <w:szCs w:val="20"/>
        </w:rPr>
        <w:t xml:space="preserve"> </w:t>
      </w:r>
      <w:r w:rsidRPr="00044D72">
        <w:rPr>
          <w:sz w:val="20"/>
          <w:szCs w:val="20"/>
        </w:rPr>
        <w:t>With</w:t>
      </w:r>
      <w:r w:rsidRPr="00044D72">
        <w:rPr>
          <w:spacing w:val="-6"/>
          <w:sz w:val="20"/>
          <w:szCs w:val="20"/>
        </w:rPr>
        <w:t xml:space="preserve"> </w:t>
      </w:r>
      <w:r w:rsidRPr="00044D72">
        <w:rPr>
          <w:sz w:val="20"/>
          <w:szCs w:val="20"/>
        </w:rPr>
        <w:t>respect</w:t>
      </w:r>
      <w:r w:rsidRPr="00044D72">
        <w:rPr>
          <w:spacing w:val="-5"/>
          <w:sz w:val="20"/>
          <w:szCs w:val="20"/>
        </w:rPr>
        <w:t xml:space="preserve"> </w:t>
      </w:r>
      <w:r w:rsidRPr="00044D72">
        <w:rPr>
          <w:sz w:val="20"/>
          <w:szCs w:val="20"/>
        </w:rPr>
        <w:t>to</w:t>
      </w:r>
      <w:r w:rsidRPr="00044D72">
        <w:rPr>
          <w:spacing w:val="-6"/>
          <w:sz w:val="20"/>
          <w:szCs w:val="20"/>
        </w:rPr>
        <w:t xml:space="preserve"> </w:t>
      </w:r>
      <w:r w:rsidRPr="00044D72">
        <w:rPr>
          <w:sz w:val="20"/>
          <w:szCs w:val="20"/>
        </w:rPr>
        <w:t>race</w:t>
      </w:r>
      <w:r w:rsidRPr="00044D72">
        <w:rPr>
          <w:spacing w:val="-4"/>
          <w:sz w:val="20"/>
          <w:szCs w:val="20"/>
        </w:rPr>
        <w:t xml:space="preserve"> </w:t>
      </w:r>
      <w:r w:rsidRPr="00044D72">
        <w:rPr>
          <w:sz w:val="20"/>
          <w:szCs w:val="20"/>
        </w:rPr>
        <w:t>and</w:t>
      </w:r>
      <w:r w:rsidRPr="00044D72">
        <w:rPr>
          <w:spacing w:val="-6"/>
          <w:sz w:val="20"/>
          <w:szCs w:val="20"/>
        </w:rPr>
        <w:t xml:space="preserve"> </w:t>
      </w:r>
      <w:r w:rsidRPr="00044D72">
        <w:rPr>
          <w:sz w:val="20"/>
          <w:szCs w:val="20"/>
        </w:rPr>
        <w:t>ethnicity</w:t>
      </w:r>
      <w:r w:rsidRPr="00044D72">
        <w:rPr>
          <w:spacing w:val="-3"/>
          <w:sz w:val="20"/>
          <w:szCs w:val="20"/>
        </w:rPr>
        <w:t xml:space="preserve"> </w:t>
      </w:r>
      <w:r w:rsidRPr="00044D72">
        <w:rPr>
          <w:sz w:val="20"/>
          <w:szCs w:val="20"/>
        </w:rPr>
        <w:t>as</w:t>
      </w:r>
      <w:r w:rsidRPr="00044D72">
        <w:rPr>
          <w:spacing w:val="-4"/>
          <w:sz w:val="20"/>
          <w:szCs w:val="20"/>
        </w:rPr>
        <w:t xml:space="preserve"> </w:t>
      </w:r>
      <w:r w:rsidRPr="00044D72">
        <w:rPr>
          <w:sz w:val="20"/>
          <w:szCs w:val="20"/>
        </w:rPr>
        <w:t>self-reported</w:t>
      </w:r>
      <w:r w:rsidRPr="00044D72">
        <w:rPr>
          <w:spacing w:val="-4"/>
          <w:sz w:val="20"/>
          <w:szCs w:val="20"/>
        </w:rPr>
        <w:t xml:space="preserve"> </w:t>
      </w:r>
      <w:r w:rsidRPr="00044D72">
        <w:rPr>
          <w:sz w:val="20"/>
          <w:szCs w:val="20"/>
        </w:rPr>
        <w:t>by</w:t>
      </w:r>
      <w:r w:rsidRPr="00044D72">
        <w:rPr>
          <w:spacing w:val="-4"/>
          <w:sz w:val="20"/>
          <w:szCs w:val="20"/>
        </w:rPr>
        <w:t xml:space="preserve"> </w:t>
      </w:r>
      <w:r w:rsidRPr="00044D72">
        <w:rPr>
          <w:sz w:val="20"/>
          <w:szCs w:val="20"/>
        </w:rPr>
        <w:t>UMMH</w:t>
      </w:r>
      <w:r w:rsidRPr="00044D72">
        <w:rPr>
          <w:spacing w:val="-3"/>
          <w:sz w:val="20"/>
          <w:szCs w:val="20"/>
        </w:rPr>
        <w:t xml:space="preserve"> </w:t>
      </w:r>
      <w:r w:rsidRPr="00044D72">
        <w:rPr>
          <w:sz w:val="20"/>
          <w:szCs w:val="20"/>
        </w:rPr>
        <w:t>patients,</w:t>
      </w:r>
      <w:r w:rsidRPr="00044D72">
        <w:rPr>
          <w:spacing w:val="-5"/>
          <w:sz w:val="20"/>
          <w:szCs w:val="20"/>
        </w:rPr>
        <w:t xml:space="preserve"> </w:t>
      </w:r>
      <w:r w:rsidRPr="00044D72">
        <w:rPr>
          <w:sz w:val="20"/>
          <w:szCs w:val="20"/>
        </w:rPr>
        <w:t>the predominant</w:t>
      </w:r>
      <w:r w:rsidRPr="00044D72">
        <w:rPr>
          <w:spacing w:val="-4"/>
          <w:sz w:val="20"/>
          <w:szCs w:val="20"/>
        </w:rPr>
        <w:t xml:space="preserve"> </w:t>
      </w:r>
      <w:r w:rsidRPr="00044D72">
        <w:rPr>
          <w:sz w:val="20"/>
          <w:szCs w:val="20"/>
        </w:rPr>
        <w:t>race</w:t>
      </w:r>
      <w:r w:rsidRPr="00044D72">
        <w:rPr>
          <w:spacing w:val="-4"/>
          <w:sz w:val="20"/>
          <w:szCs w:val="20"/>
        </w:rPr>
        <w:t xml:space="preserve"> </w:t>
      </w:r>
      <w:r w:rsidRPr="00044D72">
        <w:rPr>
          <w:sz w:val="20"/>
          <w:szCs w:val="20"/>
        </w:rPr>
        <w:t>served</w:t>
      </w:r>
      <w:r w:rsidRPr="00044D72">
        <w:rPr>
          <w:spacing w:val="-4"/>
          <w:sz w:val="20"/>
          <w:szCs w:val="20"/>
        </w:rPr>
        <w:t xml:space="preserve"> </w:t>
      </w:r>
      <w:r w:rsidRPr="00044D72">
        <w:rPr>
          <w:sz w:val="20"/>
          <w:szCs w:val="20"/>
        </w:rPr>
        <w:t>by</w:t>
      </w:r>
      <w:r w:rsidRPr="00044D72">
        <w:rPr>
          <w:spacing w:val="-3"/>
          <w:sz w:val="20"/>
          <w:szCs w:val="20"/>
        </w:rPr>
        <w:t xml:space="preserve"> </w:t>
      </w:r>
      <w:r w:rsidRPr="00044D72">
        <w:rPr>
          <w:sz w:val="20"/>
          <w:szCs w:val="20"/>
        </w:rPr>
        <w:t>UMMH</w:t>
      </w:r>
      <w:r w:rsidRPr="00044D72">
        <w:rPr>
          <w:spacing w:val="-3"/>
          <w:sz w:val="20"/>
          <w:szCs w:val="20"/>
        </w:rPr>
        <w:t xml:space="preserve"> </w:t>
      </w:r>
      <w:r w:rsidRPr="00044D72">
        <w:rPr>
          <w:sz w:val="20"/>
          <w:szCs w:val="20"/>
        </w:rPr>
        <w:t>hospitals</w:t>
      </w:r>
      <w:r w:rsidRPr="00044D72">
        <w:rPr>
          <w:spacing w:val="-3"/>
          <w:sz w:val="20"/>
          <w:szCs w:val="20"/>
        </w:rPr>
        <w:t xml:space="preserve"> </w:t>
      </w:r>
      <w:r w:rsidRPr="00044D72">
        <w:rPr>
          <w:sz w:val="20"/>
          <w:szCs w:val="20"/>
        </w:rPr>
        <w:t>is</w:t>
      </w:r>
      <w:r w:rsidRPr="00044D72">
        <w:rPr>
          <w:spacing w:val="-3"/>
          <w:sz w:val="20"/>
          <w:szCs w:val="20"/>
        </w:rPr>
        <w:t xml:space="preserve"> </w:t>
      </w:r>
      <w:r w:rsidRPr="00044D72">
        <w:rPr>
          <w:sz w:val="20"/>
          <w:szCs w:val="20"/>
        </w:rPr>
        <w:t>White,</w:t>
      </w:r>
      <w:r w:rsidRPr="00044D72">
        <w:rPr>
          <w:spacing w:val="-2"/>
          <w:sz w:val="20"/>
          <w:szCs w:val="20"/>
        </w:rPr>
        <w:t xml:space="preserve"> </w:t>
      </w:r>
      <w:r w:rsidRPr="00044D72">
        <w:rPr>
          <w:sz w:val="20"/>
          <w:szCs w:val="20"/>
        </w:rPr>
        <w:t>making</w:t>
      </w:r>
      <w:r w:rsidRPr="00044D72">
        <w:rPr>
          <w:spacing w:val="-2"/>
          <w:sz w:val="20"/>
          <w:szCs w:val="20"/>
        </w:rPr>
        <w:t xml:space="preserve"> </w:t>
      </w:r>
      <w:r w:rsidRPr="00044D72">
        <w:rPr>
          <w:sz w:val="20"/>
          <w:szCs w:val="20"/>
        </w:rPr>
        <w:t>up</w:t>
      </w:r>
      <w:r w:rsidRPr="00044D72">
        <w:rPr>
          <w:spacing w:val="-4"/>
          <w:sz w:val="20"/>
          <w:szCs w:val="20"/>
        </w:rPr>
        <w:t xml:space="preserve"> </w:t>
      </w:r>
      <w:r w:rsidRPr="00044D72">
        <w:rPr>
          <w:sz w:val="20"/>
          <w:szCs w:val="20"/>
        </w:rPr>
        <w:t>approximately</w:t>
      </w:r>
      <w:r w:rsidRPr="00044D72">
        <w:rPr>
          <w:spacing w:val="-3"/>
          <w:sz w:val="20"/>
          <w:szCs w:val="20"/>
        </w:rPr>
        <w:t xml:space="preserve"> </w:t>
      </w:r>
      <w:r w:rsidRPr="00044D72">
        <w:rPr>
          <w:sz w:val="20"/>
          <w:szCs w:val="20"/>
        </w:rPr>
        <w:t>76%</w:t>
      </w:r>
      <w:r w:rsidRPr="00044D72">
        <w:rPr>
          <w:spacing w:val="-3"/>
          <w:sz w:val="20"/>
          <w:szCs w:val="20"/>
        </w:rPr>
        <w:t xml:space="preserve"> </w:t>
      </w:r>
      <w:r w:rsidRPr="00044D72">
        <w:rPr>
          <w:sz w:val="20"/>
          <w:szCs w:val="20"/>
        </w:rPr>
        <w:t>of</w:t>
      </w:r>
      <w:r w:rsidRPr="00044D72">
        <w:rPr>
          <w:spacing w:val="-4"/>
          <w:sz w:val="20"/>
          <w:szCs w:val="20"/>
        </w:rPr>
        <w:t xml:space="preserve"> </w:t>
      </w:r>
      <w:r w:rsidRPr="00044D72">
        <w:rPr>
          <w:sz w:val="20"/>
          <w:szCs w:val="20"/>
        </w:rPr>
        <w:t>the</w:t>
      </w:r>
      <w:r w:rsidRPr="00044D72">
        <w:rPr>
          <w:spacing w:val="-2"/>
          <w:sz w:val="20"/>
          <w:szCs w:val="20"/>
        </w:rPr>
        <w:t xml:space="preserve"> </w:t>
      </w:r>
      <w:r w:rsidRPr="00044D72">
        <w:rPr>
          <w:sz w:val="20"/>
          <w:szCs w:val="20"/>
        </w:rPr>
        <w:t>patient</w:t>
      </w:r>
      <w:r w:rsidRPr="00044D72">
        <w:rPr>
          <w:spacing w:val="-4"/>
          <w:sz w:val="20"/>
          <w:szCs w:val="20"/>
        </w:rPr>
        <w:t xml:space="preserve"> </w:t>
      </w:r>
      <w:r w:rsidRPr="00044D72">
        <w:rPr>
          <w:sz w:val="20"/>
          <w:szCs w:val="20"/>
        </w:rPr>
        <w:t>panel. Additionally, patients identified as Hispanic/Latino - 15%; Black/African American - 6%; and Asian - 3.8%. As</w:t>
      </w:r>
      <w:r w:rsidRPr="00044D72">
        <w:rPr>
          <w:spacing w:val="-7"/>
          <w:sz w:val="20"/>
          <w:szCs w:val="20"/>
        </w:rPr>
        <w:t xml:space="preserve"> </w:t>
      </w:r>
      <w:r w:rsidRPr="00044D72">
        <w:rPr>
          <w:sz w:val="20"/>
          <w:szCs w:val="20"/>
        </w:rPr>
        <w:t>noted</w:t>
      </w:r>
      <w:r w:rsidRPr="00044D72">
        <w:rPr>
          <w:spacing w:val="-7"/>
          <w:sz w:val="20"/>
          <w:szCs w:val="20"/>
        </w:rPr>
        <w:t xml:space="preserve"> </w:t>
      </w:r>
      <w:r w:rsidRPr="00044D72">
        <w:rPr>
          <w:sz w:val="20"/>
          <w:szCs w:val="20"/>
        </w:rPr>
        <w:t>earlier,</w:t>
      </w:r>
      <w:r w:rsidRPr="00044D72">
        <w:rPr>
          <w:spacing w:val="-9"/>
          <w:sz w:val="20"/>
          <w:szCs w:val="20"/>
        </w:rPr>
        <w:t xml:space="preserve"> </w:t>
      </w:r>
      <w:r w:rsidRPr="00044D72">
        <w:rPr>
          <w:sz w:val="20"/>
          <w:szCs w:val="20"/>
        </w:rPr>
        <w:t>these</w:t>
      </w:r>
      <w:r w:rsidRPr="00044D72">
        <w:rPr>
          <w:spacing w:val="-7"/>
          <w:sz w:val="20"/>
          <w:szCs w:val="20"/>
        </w:rPr>
        <w:t xml:space="preserve"> </w:t>
      </w:r>
      <w:r w:rsidRPr="00044D72">
        <w:rPr>
          <w:sz w:val="20"/>
          <w:szCs w:val="20"/>
        </w:rPr>
        <w:t>are</w:t>
      </w:r>
      <w:r w:rsidRPr="00044D72">
        <w:rPr>
          <w:spacing w:val="-4"/>
          <w:sz w:val="20"/>
          <w:szCs w:val="20"/>
        </w:rPr>
        <w:t xml:space="preserve"> </w:t>
      </w:r>
      <w:r w:rsidRPr="00044D72">
        <w:rPr>
          <w:sz w:val="20"/>
          <w:szCs w:val="20"/>
        </w:rPr>
        <w:t>self-reported</w:t>
      </w:r>
      <w:r w:rsidRPr="00044D72">
        <w:rPr>
          <w:spacing w:val="-7"/>
          <w:sz w:val="20"/>
          <w:szCs w:val="20"/>
        </w:rPr>
        <w:t xml:space="preserve"> </w:t>
      </w:r>
      <w:r w:rsidRPr="00044D72">
        <w:rPr>
          <w:sz w:val="20"/>
          <w:szCs w:val="20"/>
        </w:rPr>
        <w:t>figures</w:t>
      </w:r>
      <w:r w:rsidRPr="00044D72">
        <w:rPr>
          <w:spacing w:val="-5"/>
          <w:sz w:val="20"/>
          <w:szCs w:val="20"/>
        </w:rPr>
        <w:t xml:space="preserve"> </w:t>
      </w:r>
      <w:r w:rsidRPr="00044D72">
        <w:rPr>
          <w:sz w:val="20"/>
          <w:szCs w:val="20"/>
        </w:rPr>
        <w:t>and</w:t>
      </w:r>
      <w:r w:rsidRPr="00044D72">
        <w:rPr>
          <w:spacing w:val="-6"/>
          <w:sz w:val="20"/>
          <w:szCs w:val="20"/>
        </w:rPr>
        <w:t xml:space="preserve"> </w:t>
      </w:r>
      <w:r w:rsidRPr="00044D72">
        <w:rPr>
          <w:sz w:val="20"/>
          <w:szCs w:val="20"/>
        </w:rPr>
        <w:t>accordingly</w:t>
      </w:r>
      <w:r w:rsidRPr="00044D72">
        <w:rPr>
          <w:spacing w:val="-7"/>
          <w:sz w:val="20"/>
          <w:szCs w:val="20"/>
        </w:rPr>
        <w:t xml:space="preserve"> </w:t>
      </w:r>
      <w:r w:rsidRPr="00044D72">
        <w:rPr>
          <w:sz w:val="20"/>
          <w:szCs w:val="20"/>
        </w:rPr>
        <w:t>there</w:t>
      </w:r>
      <w:r w:rsidRPr="00044D72">
        <w:rPr>
          <w:spacing w:val="-7"/>
          <w:sz w:val="20"/>
          <w:szCs w:val="20"/>
        </w:rPr>
        <w:t xml:space="preserve"> </w:t>
      </w:r>
      <w:r w:rsidRPr="00044D72">
        <w:rPr>
          <w:sz w:val="20"/>
          <w:szCs w:val="20"/>
        </w:rPr>
        <w:t>is</w:t>
      </w:r>
      <w:r w:rsidRPr="00044D72">
        <w:rPr>
          <w:spacing w:val="-5"/>
          <w:sz w:val="20"/>
          <w:szCs w:val="20"/>
        </w:rPr>
        <w:t xml:space="preserve"> </w:t>
      </w:r>
      <w:r w:rsidRPr="00044D72">
        <w:rPr>
          <w:sz w:val="20"/>
          <w:szCs w:val="20"/>
        </w:rPr>
        <w:t>a</w:t>
      </w:r>
      <w:r w:rsidRPr="00044D72">
        <w:rPr>
          <w:spacing w:val="-9"/>
          <w:sz w:val="20"/>
          <w:szCs w:val="20"/>
        </w:rPr>
        <w:t xml:space="preserve"> </w:t>
      </w:r>
      <w:r w:rsidRPr="00044D72">
        <w:rPr>
          <w:sz w:val="20"/>
          <w:szCs w:val="20"/>
        </w:rPr>
        <w:t>significant</w:t>
      </w:r>
      <w:r w:rsidRPr="00044D72">
        <w:rPr>
          <w:spacing w:val="-9"/>
          <w:sz w:val="20"/>
          <w:szCs w:val="20"/>
        </w:rPr>
        <w:t xml:space="preserve"> </w:t>
      </w:r>
      <w:r w:rsidRPr="00044D72">
        <w:rPr>
          <w:sz w:val="20"/>
          <w:szCs w:val="20"/>
        </w:rPr>
        <w:t>percentage</w:t>
      </w:r>
      <w:r w:rsidRPr="00044D72">
        <w:rPr>
          <w:spacing w:val="-7"/>
          <w:sz w:val="20"/>
          <w:szCs w:val="20"/>
        </w:rPr>
        <w:t xml:space="preserve"> </w:t>
      </w:r>
      <w:r w:rsidRPr="00044D72">
        <w:rPr>
          <w:sz w:val="20"/>
          <w:szCs w:val="20"/>
        </w:rPr>
        <w:t>(13.5%</w:t>
      </w:r>
      <w:r w:rsidRPr="00044D72">
        <w:rPr>
          <w:spacing w:val="-6"/>
          <w:sz w:val="20"/>
          <w:szCs w:val="20"/>
        </w:rPr>
        <w:t xml:space="preserve"> </w:t>
      </w:r>
      <w:r w:rsidRPr="00044D72">
        <w:rPr>
          <w:sz w:val="20"/>
          <w:szCs w:val="20"/>
        </w:rPr>
        <w:t>in FY19,</w:t>
      </w:r>
      <w:r w:rsidRPr="00044D72">
        <w:rPr>
          <w:spacing w:val="-14"/>
          <w:sz w:val="20"/>
          <w:szCs w:val="20"/>
        </w:rPr>
        <w:t xml:space="preserve"> </w:t>
      </w:r>
      <w:r w:rsidRPr="00044D72">
        <w:rPr>
          <w:sz w:val="20"/>
          <w:szCs w:val="20"/>
        </w:rPr>
        <w:t>14.1%</w:t>
      </w:r>
      <w:r w:rsidRPr="00044D72">
        <w:rPr>
          <w:spacing w:val="-14"/>
          <w:sz w:val="20"/>
          <w:szCs w:val="20"/>
        </w:rPr>
        <w:t xml:space="preserve"> </w:t>
      </w:r>
      <w:r w:rsidRPr="00044D72">
        <w:rPr>
          <w:sz w:val="20"/>
          <w:szCs w:val="20"/>
        </w:rPr>
        <w:t>in</w:t>
      </w:r>
      <w:r w:rsidRPr="00044D72">
        <w:rPr>
          <w:spacing w:val="-14"/>
          <w:sz w:val="20"/>
          <w:szCs w:val="20"/>
        </w:rPr>
        <w:t xml:space="preserve"> </w:t>
      </w:r>
      <w:r w:rsidRPr="00044D72">
        <w:rPr>
          <w:sz w:val="20"/>
          <w:szCs w:val="20"/>
        </w:rPr>
        <w:t>FY20</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13.5%</w:t>
      </w:r>
      <w:r w:rsidRPr="00044D72">
        <w:rPr>
          <w:spacing w:val="-14"/>
          <w:sz w:val="20"/>
          <w:szCs w:val="20"/>
        </w:rPr>
        <w:t xml:space="preserve"> </w:t>
      </w:r>
      <w:r w:rsidRPr="00044D72">
        <w:rPr>
          <w:sz w:val="20"/>
          <w:szCs w:val="20"/>
        </w:rPr>
        <w:t>in</w:t>
      </w:r>
      <w:r w:rsidRPr="00044D72">
        <w:rPr>
          <w:spacing w:val="-14"/>
          <w:sz w:val="20"/>
          <w:szCs w:val="20"/>
        </w:rPr>
        <w:t xml:space="preserve"> </w:t>
      </w:r>
      <w:r w:rsidRPr="00044D72">
        <w:rPr>
          <w:sz w:val="20"/>
          <w:szCs w:val="20"/>
        </w:rPr>
        <w:t>FY21)</w:t>
      </w:r>
      <w:r w:rsidRPr="00044D72">
        <w:rPr>
          <w:spacing w:val="-14"/>
          <w:sz w:val="20"/>
          <w:szCs w:val="20"/>
        </w:rPr>
        <w:t xml:space="preserve"> </w:t>
      </w:r>
      <w:r w:rsidRPr="00044D72">
        <w:rPr>
          <w:sz w:val="20"/>
          <w:szCs w:val="20"/>
        </w:rPr>
        <w:t>of</w:t>
      </w:r>
      <w:r w:rsidRPr="00044D72">
        <w:rPr>
          <w:spacing w:val="-14"/>
          <w:sz w:val="20"/>
          <w:szCs w:val="20"/>
        </w:rPr>
        <w:t xml:space="preserve"> </w:t>
      </w:r>
      <w:r w:rsidRPr="00044D72">
        <w:rPr>
          <w:sz w:val="20"/>
          <w:szCs w:val="20"/>
        </w:rPr>
        <w:t>patients</w:t>
      </w:r>
      <w:r w:rsidRPr="00044D72">
        <w:rPr>
          <w:spacing w:val="-13"/>
          <w:sz w:val="20"/>
          <w:szCs w:val="20"/>
        </w:rPr>
        <w:t xml:space="preserve"> </w:t>
      </w:r>
      <w:r w:rsidRPr="00044D72">
        <w:rPr>
          <w:sz w:val="20"/>
          <w:szCs w:val="20"/>
        </w:rPr>
        <w:t>that</w:t>
      </w:r>
      <w:r w:rsidRPr="00044D72">
        <w:rPr>
          <w:spacing w:val="-14"/>
          <w:sz w:val="20"/>
          <w:szCs w:val="20"/>
        </w:rPr>
        <w:t xml:space="preserve"> </w:t>
      </w:r>
      <w:r w:rsidRPr="00044D72">
        <w:rPr>
          <w:sz w:val="20"/>
          <w:szCs w:val="20"/>
        </w:rPr>
        <w:t>either</w:t>
      </w:r>
      <w:r w:rsidRPr="00044D72">
        <w:rPr>
          <w:spacing w:val="-14"/>
          <w:sz w:val="20"/>
          <w:szCs w:val="20"/>
        </w:rPr>
        <w:t xml:space="preserve"> </w:t>
      </w:r>
      <w:r w:rsidRPr="00044D72">
        <w:rPr>
          <w:sz w:val="20"/>
          <w:szCs w:val="20"/>
        </w:rPr>
        <w:t>chose</w:t>
      </w:r>
      <w:r w:rsidRPr="00044D72">
        <w:rPr>
          <w:spacing w:val="-14"/>
          <w:sz w:val="20"/>
          <w:szCs w:val="20"/>
        </w:rPr>
        <w:t xml:space="preserve"> </w:t>
      </w:r>
      <w:r w:rsidRPr="00044D72">
        <w:rPr>
          <w:sz w:val="20"/>
          <w:szCs w:val="20"/>
        </w:rPr>
        <w:t>not</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report</w:t>
      </w:r>
      <w:r w:rsidRPr="00044D72">
        <w:rPr>
          <w:spacing w:val="-14"/>
          <w:sz w:val="20"/>
          <w:szCs w:val="20"/>
        </w:rPr>
        <w:t xml:space="preserve"> </w:t>
      </w:r>
      <w:r w:rsidRPr="00044D72">
        <w:rPr>
          <w:sz w:val="20"/>
          <w:szCs w:val="20"/>
        </w:rPr>
        <w:t>or</w:t>
      </w:r>
      <w:r w:rsidRPr="00044D72">
        <w:rPr>
          <w:spacing w:val="-14"/>
          <w:sz w:val="20"/>
          <w:szCs w:val="20"/>
        </w:rPr>
        <w:t xml:space="preserve"> </w:t>
      </w:r>
      <w:r w:rsidRPr="00044D72">
        <w:rPr>
          <w:sz w:val="20"/>
          <w:szCs w:val="20"/>
        </w:rPr>
        <w:t>reported</w:t>
      </w:r>
      <w:r w:rsidRPr="00044D72">
        <w:rPr>
          <w:spacing w:val="-14"/>
          <w:sz w:val="20"/>
          <w:szCs w:val="20"/>
        </w:rPr>
        <w:t xml:space="preserve"> </w:t>
      </w:r>
      <w:r w:rsidRPr="00044D72">
        <w:rPr>
          <w:sz w:val="20"/>
          <w:szCs w:val="20"/>
        </w:rPr>
        <w:t>in</w:t>
      </w:r>
      <w:r w:rsidRPr="00044D72">
        <w:rPr>
          <w:spacing w:val="-13"/>
          <w:sz w:val="20"/>
          <w:szCs w:val="20"/>
        </w:rPr>
        <w:t xml:space="preserve"> </w:t>
      </w:r>
      <w:r w:rsidRPr="00044D72">
        <w:rPr>
          <w:sz w:val="20"/>
          <w:szCs w:val="20"/>
        </w:rPr>
        <w:t>a</w:t>
      </w:r>
      <w:r w:rsidRPr="00044D72">
        <w:rPr>
          <w:spacing w:val="-14"/>
          <w:sz w:val="20"/>
          <w:szCs w:val="20"/>
        </w:rPr>
        <w:t xml:space="preserve"> </w:t>
      </w:r>
      <w:r w:rsidRPr="00044D72">
        <w:rPr>
          <w:sz w:val="20"/>
          <w:szCs w:val="20"/>
        </w:rPr>
        <w:t xml:space="preserve">category not reported here. Lastly, </w:t>
      </w:r>
      <w:proofErr w:type="gramStart"/>
      <w:r w:rsidRPr="00044D72">
        <w:rPr>
          <w:sz w:val="20"/>
          <w:szCs w:val="20"/>
        </w:rPr>
        <w:t>the majority of</w:t>
      </w:r>
      <w:proofErr w:type="gramEnd"/>
      <w:r w:rsidRPr="00044D72">
        <w:rPr>
          <w:sz w:val="20"/>
          <w:szCs w:val="20"/>
        </w:rPr>
        <w:t xml:space="preserve"> hospital patients (approximately 90%) reside in Central Massachusetts, while less than 4% come from out of state.</w:t>
      </w:r>
    </w:p>
    <w:p w14:paraId="3CA70A69" w14:textId="77777777" w:rsidR="00044D72" w:rsidRPr="00044D72" w:rsidRDefault="00044D72" w:rsidP="00044D72">
      <w:pPr>
        <w:rPr>
          <w:sz w:val="20"/>
          <w:szCs w:val="20"/>
        </w:rPr>
      </w:pPr>
    </w:p>
    <w:p w14:paraId="6F472FBD" w14:textId="77777777" w:rsidR="00044D72" w:rsidRPr="00044D72" w:rsidRDefault="00044D72" w:rsidP="00044D72">
      <w:pPr>
        <w:rPr>
          <w:sz w:val="20"/>
          <w:szCs w:val="20"/>
        </w:rPr>
      </w:pPr>
    </w:p>
    <w:p w14:paraId="18FF5E73" w14:textId="77777777" w:rsidR="00044D72" w:rsidRPr="00044D72" w:rsidRDefault="00044D72" w:rsidP="00044D72">
      <w:pPr>
        <w:rPr>
          <w:sz w:val="20"/>
          <w:szCs w:val="20"/>
        </w:rPr>
      </w:pPr>
    </w:p>
    <w:p w14:paraId="17D70DC3" w14:textId="77777777" w:rsidR="00044D72" w:rsidRPr="00044D72" w:rsidRDefault="00044D72" w:rsidP="00044D72">
      <w:pPr>
        <w:rPr>
          <w:sz w:val="20"/>
          <w:szCs w:val="20"/>
        </w:rPr>
      </w:pPr>
    </w:p>
    <w:p w14:paraId="3037BD38" w14:textId="77777777" w:rsidR="00044D72" w:rsidRPr="00044D72" w:rsidRDefault="00044D72" w:rsidP="00044D72">
      <w:pPr>
        <w:rPr>
          <w:sz w:val="20"/>
          <w:szCs w:val="20"/>
        </w:rPr>
      </w:pPr>
    </w:p>
    <w:p w14:paraId="6562DCD7" w14:textId="77777777" w:rsidR="00044D72" w:rsidRPr="00044D72" w:rsidRDefault="00044D72" w:rsidP="00044D72">
      <w:pPr>
        <w:rPr>
          <w:sz w:val="20"/>
          <w:szCs w:val="20"/>
        </w:rPr>
      </w:pPr>
    </w:p>
    <w:p w14:paraId="1CBF1998" w14:textId="77777777" w:rsidR="00044D72" w:rsidRPr="00044D72" w:rsidRDefault="00044D72" w:rsidP="00044D72">
      <w:pPr>
        <w:rPr>
          <w:sz w:val="20"/>
          <w:szCs w:val="20"/>
        </w:rPr>
      </w:pPr>
    </w:p>
    <w:p w14:paraId="6A45AEDD" w14:textId="77777777" w:rsidR="00044D72" w:rsidRPr="00044D72" w:rsidRDefault="00044D72" w:rsidP="00044D72">
      <w:pPr>
        <w:rPr>
          <w:sz w:val="20"/>
          <w:szCs w:val="20"/>
        </w:rPr>
      </w:pPr>
    </w:p>
    <w:p w14:paraId="0E523B8A" w14:textId="77777777" w:rsidR="00044D72" w:rsidRPr="00044D72" w:rsidRDefault="00044D72" w:rsidP="00044D72">
      <w:pPr>
        <w:rPr>
          <w:sz w:val="20"/>
          <w:szCs w:val="20"/>
        </w:rPr>
      </w:pPr>
    </w:p>
    <w:p w14:paraId="03C2DC27" w14:textId="77777777" w:rsidR="00044D72" w:rsidRPr="00044D72" w:rsidRDefault="00044D72" w:rsidP="00044D72">
      <w:pPr>
        <w:rPr>
          <w:sz w:val="20"/>
          <w:szCs w:val="20"/>
        </w:rPr>
      </w:pPr>
    </w:p>
    <w:p w14:paraId="65846E6D" w14:textId="77777777" w:rsidR="00044D72" w:rsidRPr="00044D72" w:rsidRDefault="00044D72" w:rsidP="00044D72">
      <w:pPr>
        <w:rPr>
          <w:sz w:val="20"/>
          <w:szCs w:val="20"/>
        </w:rPr>
      </w:pPr>
    </w:p>
    <w:p w14:paraId="248D3686" w14:textId="77777777" w:rsidR="00044D72" w:rsidRPr="00044D72" w:rsidRDefault="00044D72" w:rsidP="00044D72">
      <w:pPr>
        <w:rPr>
          <w:sz w:val="20"/>
          <w:szCs w:val="20"/>
        </w:rPr>
      </w:pPr>
    </w:p>
    <w:p w14:paraId="58716DDF" w14:textId="77777777" w:rsidR="00044D72" w:rsidRPr="00044D72" w:rsidRDefault="00044D72" w:rsidP="00044D72">
      <w:pPr>
        <w:rPr>
          <w:sz w:val="20"/>
          <w:szCs w:val="20"/>
        </w:rPr>
      </w:pPr>
    </w:p>
    <w:p w14:paraId="1290F0E3" w14:textId="77777777" w:rsidR="00044D72" w:rsidRPr="00044D72" w:rsidRDefault="00044D72" w:rsidP="00044D72">
      <w:pPr>
        <w:rPr>
          <w:sz w:val="20"/>
          <w:szCs w:val="20"/>
        </w:rPr>
      </w:pPr>
    </w:p>
    <w:p w14:paraId="5D75E504" w14:textId="77777777" w:rsidR="00044D72" w:rsidRPr="00044D72" w:rsidRDefault="00044D72" w:rsidP="00044D72">
      <w:pPr>
        <w:rPr>
          <w:sz w:val="20"/>
          <w:szCs w:val="20"/>
        </w:rPr>
      </w:pPr>
    </w:p>
    <w:p w14:paraId="0EDFBF45" w14:textId="77777777" w:rsidR="00044D72" w:rsidRPr="00044D72" w:rsidRDefault="00044D72" w:rsidP="00044D72">
      <w:pPr>
        <w:rPr>
          <w:sz w:val="20"/>
          <w:szCs w:val="20"/>
        </w:rPr>
      </w:pPr>
    </w:p>
    <w:p w14:paraId="38B9745D" w14:textId="77777777" w:rsidR="00044D72" w:rsidRPr="00044D72" w:rsidRDefault="00044D72" w:rsidP="00044D72">
      <w:pPr>
        <w:rPr>
          <w:sz w:val="20"/>
          <w:szCs w:val="20"/>
        </w:rPr>
      </w:pPr>
    </w:p>
    <w:p w14:paraId="3DB1D366" w14:textId="77777777" w:rsidR="00044D72" w:rsidRPr="00044D72" w:rsidRDefault="00044D72" w:rsidP="00044D72">
      <w:pPr>
        <w:rPr>
          <w:sz w:val="20"/>
          <w:szCs w:val="20"/>
        </w:rPr>
      </w:pPr>
    </w:p>
    <w:p w14:paraId="6A07D20F" w14:textId="77777777" w:rsidR="00044D72" w:rsidRPr="00044D72" w:rsidRDefault="00044D72" w:rsidP="00044D72">
      <w:pPr>
        <w:rPr>
          <w:sz w:val="20"/>
          <w:szCs w:val="20"/>
        </w:rPr>
      </w:pPr>
    </w:p>
    <w:p w14:paraId="491279C4" w14:textId="77777777" w:rsidR="00044D72" w:rsidRPr="00044D72" w:rsidRDefault="00044D72" w:rsidP="00044D72">
      <w:pPr>
        <w:rPr>
          <w:sz w:val="20"/>
          <w:szCs w:val="20"/>
        </w:rPr>
      </w:pPr>
    </w:p>
    <w:p w14:paraId="64D638C1" w14:textId="77777777" w:rsidR="00044D72" w:rsidRPr="00044D72" w:rsidRDefault="00044D72" w:rsidP="00044D72">
      <w:pPr>
        <w:rPr>
          <w:sz w:val="20"/>
          <w:szCs w:val="20"/>
        </w:rPr>
      </w:pPr>
    </w:p>
    <w:p w14:paraId="094C3B2E" w14:textId="77777777" w:rsidR="00044D72" w:rsidRPr="00044D72" w:rsidRDefault="00044D72" w:rsidP="00044D72">
      <w:pPr>
        <w:rPr>
          <w:sz w:val="20"/>
          <w:szCs w:val="20"/>
        </w:rPr>
      </w:pPr>
    </w:p>
    <w:p w14:paraId="4C86F8E0" w14:textId="77777777" w:rsidR="00044D72" w:rsidRPr="00044D72" w:rsidRDefault="00044D72" w:rsidP="00044D72">
      <w:pPr>
        <w:rPr>
          <w:sz w:val="20"/>
          <w:szCs w:val="20"/>
        </w:rPr>
      </w:pPr>
    </w:p>
    <w:p w14:paraId="710686CF" w14:textId="77777777" w:rsidR="00044D72" w:rsidRPr="00044D72" w:rsidRDefault="00044D72" w:rsidP="00044D72">
      <w:pPr>
        <w:rPr>
          <w:sz w:val="20"/>
          <w:szCs w:val="20"/>
        </w:rPr>
      </w:pPr>
    </w:p>
    <w:p w14:paraId="226EA072" w14:textId="77777777" w:rsidR="00044D72" w:rsidRPr="00044D72" w:rsidRDefault="00044D72" w:rsidP="00044D72">
      <w:pPr>
        <w:rPr>
          <w:sz w:val="20"/>
          <w:szCs w:val="20"/>
        </w:rPr>
      </w:pPr>
    </w:p>
    <w:p w14:paraId="090E08F6" w14:textId="77777777" w:rsidR="00044D72" w:rsidRPr="00044D72" w:rsidRDefault="00044D72" w:rsidP="00044D72">
      <w:pPr>
        <w:rPr>
          <w:sz w:val="20"/>
          <w:szCs w:val="20"/>
        </w:rPr>
      </w:pPr>
    </w:p>
    <w:p w14:paraId="08E6FEEA" w14:textId="77777777" w:rsidR="00044D72" w:rsidRPr="00044D72" w:rsidRDefault="00044D72" w:rsidP="00044D72">
      <w:pPr>
        <w:rPr>
          <w:sz w:val="16"/>
        </w:rPr>
        <w:sectPr w:rsidR="00044D72" w:rsidRPr="00044D72" w:rsidSect="00081959">
          <w:pgSz w:w="12240" w:h="15840"/>
          <w:pgMar w:top="1360" w:right="240" w:bottom="1530" w:left="240" w:header="0" w:footer="697" w:gutter="0"/>
          <w:cols w:space="720"/>
        </w:sectPr>
      </w:pPr>
      <w:bookmarkStart w:id="3" w:name="_bookmark2"/>
      <w:bookmarkEnd w:id="3"/>
    </w:p>
    <w:p w14:paraId="20CE1EA4" w14:textId="77777777" w:rsidR="00044D72" w:rsidRPr="00044D72" w:rsidRDefault="00044D72" w:rsidP="00044D72">
      <w:pPr>
        <w:spacing w:before="79"/>
        <w:ind w:left="1200"/>
        <w:jc w:val="both"/>
        <w:rPr>
          <w:b/>
          <w:sz w:val="20"/>
        </w:rPr>
      </w:pPr>
      <w:r w:rsidRPr="00044D72">
        <w:rPr>
          <w:b/>
          <w:sz w:val="20"/>
        </w:rPr>
        <w:t>Table</w:t>
      </w:r>
      <w:r w:rsidRPr="00044D72">
        <w:rPr>
          <w:b/>
          <w:spacing w:val="-7"/>
          <w:sz w:val="20"/>
        </w:rPr>
        <w:t xml:space="preserve"> </w:t>
      </w:r>
      <w:r w:rsidRPr="00044D72">
        <w:rPr>
          <w:b/>
          <w:sz w:val="20"/>
        </w:rPr>
        <w:t>1:</w:t>
      </w:r>
      <w:r w:rsidRPr="00044D72">
        <w:rPr>
          <w:b/>
          <w:spacing w:val="-6"/>
          <w:sz w:val="20"/>
        </w:rPr>
        <w:t xml:space="preserve"> </w:t>
      </w:r>
      <w:r w:rsidRPr="00044D72">
        <w:rPr>
          <w:b/>
          <w:sz w:val="20"/>
        </w:rPr>
        <w:t>UMMH</w:t>
      </w:r>
      <w:r w:rsidRPr="00044D72">
        <w:rPr>
          <w:b/>
          <w:spacing w:val="-4"/>
          <w:sz w:val="20"/>
        </w:rPr>
        <w:t xml:space="preserve"> </w:t>
      </w:r>
      <w:r w:rsidRPr="00044D72">
        <w:rPr>
          <w:b/>
          <w:sz w:val="20"/>
        </w:rPr>
        <w:t>Patient</w:t>
      </w:r>
      <w:r w:rsidRPr="00044D72">
        <w:rPr>
          <w:b/>
          <w:spacing w:val="-6"/>
          <w:sz w:val="20"/>
        </w:rPr>
        <w:t xml:space="preserve"> </w:t>
      </w:r>
      <w:r w:rsidRPr="00044D72">
        <w:rPr>
          <w:b/>
          <w:sz w:val="20"/>
        </w:rPr>
        <w:t>Panel</w:t>
      </w:r>
      <w:r w:rsidRPr="00044D72">
        <w:rPr>
          <w:b/>
          <w:spacing w:val="-7"/>
          <w:sz w:val="20"/>
        </w:rPr>
        <w:t xml:space="preserve"> </w:t>
      </w:r>
      <w:r w:rsidRPr="00044D72">
        <w:rPr>
          <w:b/>
          <w:spacing w:val="-2"/>
          <w:sz w:val="20"/>
        </w:rPr>
        <w:t>Demographics</w:t>
      </w:r>
    </w:p>
    <w:p w14:paraId="1E7A45EF" w14:textId="77777777" w:rsidR="00044D72" w:rsidRPr="00044D72" w:rsidRDefault="00044D72" w:rsidP="00044D72">
      <w:pPr>
        <w:spacing w:before="6"/>
        <w:rPr>
          <w:b/>
          <w:sz w:val="10"/>
          <w:szCs w:val="2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020"/>
        <w:gridCol w:w="1020"/>
        <w:gridCol w:w="1020"/>
        <w:gridCol w:w="1020"/>
        <w:gridCol w:w="1020"/>
        <w:gridCol w:w="1020"/>
      </w:tblGrid>
      <w:tr w:rsidR="00044D72" w:rsidRPr="00044D72" w14:paraId="5FB0B7FA" w14:textId="77777777" w:rsidTr="000D2B25">
        <w:trPr>
          <w:cantSplit/>
          <w:trHeight w:val="289"/>
          <w:tblHeader/>
        </w:trPr>
        <w:tc>
          <w:tcPr>
            <w:tcW w:w="3506" w:type="dxa"/>
            <w:vMerge w:val="restart"/>
          </w:tcPr>
          <w:p w14:paraId="53D998D2" w14:textId="77777777" w:rsidR="00044D72" w:rsidRPr="00044D72" w:rsidRDefault="00044D72" w:rsidP="00044D72">
            <w:pPr>
              <w:rPr>
                <w:rFonts w:ascii="Times New Roman" w:eastAsia="Trebuchet MS" w:hAnsi="Trebuchet MS" w:cs="Trebuchet MS"/>
                <w:sz w:val="18"/>
              </w:rPr>
            </w:pPr>
          </w:p>
        </w:tc>
        <w:tc>
          <w:tcPr>
            <w:tcW w:w="2040" w:type="dxa"/>
            <w:gridSpan w:val="2"/>
            <w:shd w:val="clear" w:color="auto" w:fill="D9E1F3"/>
          </w:tcPr>
          <w:p w14:paraId="5DC89691" w14:textId="77777777" w:rsidR="00044D72" w:rsidRPr="00095455" w:rsidRDefault="00044D72" w:rsidP="00044D72">
            <w:pPr>
              <w:spacing w:before="47" w:line="223" w:lineRule="exact"/>
              <w:ind w:left="811" w:right="806"/>
              <w:jc w:val="center"/>
              <w:rPr>
                <w:rFonts w:ascii="Calibri Light" w:eastAsia="Trebuchet MS" w:hAnsi="Trebuchet MS" w:cs="Trebuchet MS"/>
                <w:b/>
                <w:bCs/>
                <w:sz w:val="20"/>
              </w:rPr>
            </w:pPr>
            <w:r w:rsidRPr="00095455">
              <w:rPr>
                <w:rFonts w:ascii="Calibri Light" w:eastAsia="Trebuchet MS" w:hAnsi="Trebuchet MS" w:cs="Trebuchet MS"/>
                <w:b/>
                <w:bCs/>
                <w:spacing w:val="-4"/>
                <w:sz w:val="20"/>
              </w:rPr>
              <w:t>FY19</w:t>
            </w:r>
          </w:p>
        </w:tc>
        <w:tc>
          <w:tcPr>
            <w:tcW w:w="2040" w:type="dxa"/>
            <w:gridSpan w:val="2"/>
            <w:shd w:val="clear" w:color="auto" w:fill="D9E1F3"/>
          </w:tcPr>
          <w:p w14:paraId="73451030" w14:textId="77777777" w:rsidR="00044D72" w:rsidRPr="00095455" w:rsidRDefault="00044D72" w:rsidP="00044D72">
            <w:pPr>
              <w:spacing w:before="47" w:line="223" w:lineRule="exact"/>
              <w:ind w:left="811" w:right="806"/>
              <w:jc w:val="center"/>
              <w:rPr>
                <w:rFonts w:ascii="Calibri Light" w:eastAsia="Trebuchet MS" w:hAnsi="Trebuchet MS" w:cs="Trebuchet MS"/>
                <w:b/>
                <w:bCs/>
                <w:sz w:val="20"/>
              </w:rPr>
            </w:pPr>
            <w:r w:rsidRPr="00095455">
              <w:rPr>
                <w:rFonts w:ascii="Calibri Light" w:eastAsia="Trebuchet MS" w:hAnsi="Trebuchet MS" w:cs="Trebuchet MS"/>
                <w:b/>
                <w:bCs/>
                <w:spacing w:val="-4"/>
                <w:sz w:val="20"/>
              </w:rPr>
              <w:t>FY20</w:t>
            </w:r>
          </w:p>
        </w:tc>
        <w:tc>
          <w:tcPr>
            <w:tcW w:w="2040" w:type="dxa"/>
            <w:gridSpan w:val="2"/>
            <w:shd w:val="clear" w:color="auto" w:fill="D9E1F3"/>
          </w:tcPr>
          <w:p w14:paraId="3B8B07A2" w14:textId="77777777" w:rsidR="00044D72" w:rsidRPr="00095455" w:rsidRDefault="00044D72" w:rsidP="00044D72">
            <w:pPr>
              <w:spacing w:before="47" w:line="223" w:lineRule="exact"/>
              <w:ind w:left="811" w:right="806"/>
              <w:jc w:val="center"/>
              <w:rPr>
                <w:rFonts w:ascii="Calibri Light" w:eastAsia="Trebuchet MS" w:hAnsi="Trebuchet MS" w:cs="Trebuchet MS"/>
                <w:b/>
                <w:bCs/>
                <w:sz w:val="20"/>
              </w:rPr>
            </w:pPr>
            <w:r w:rsidRPr="00095455">
              <w:rPr>
                <w:rFonts w:ascii="Calibri Light" w:eastAsia="Trebuchet MS" w:hAnsi="Trebuchet MS" w:cs="Trebuchet MS"/>
                <w:b/>
                <w:bCs/>
                <w:spacing w:val="-4"/>
                <w:sz w:val="20"/>
              </w:rPr>
              <w:t>FY21</w:t>
            </w:r>
          </w:p>
        </w:tc>
      </w:tr>
      <w:tr w:rsidR="00044D72" w:rsidRPr="00044D72" w14:paraId="449D215E" w14:textId="77777777" w:rsidTr="000D2B25">
        <w:trPr>
          <w:cantSplit/>
          <w:trHeight w:val="290"/>
          <w:tblHeader/>
        </w:trPr>
        <w:tc>
          <w:tcPr>
            <w:tcW w:w="3506" w:type="dxa"/>
            <w:vMerge/>
            <w:tcBorders>
              <w:top w:val="nil"/>
            </w:tcBorders>
          </w:tcPr>
          <w:p w14:paraId="198EE1C4" w14:textId="77777777" w:rsidR="00044D72" w:rsidRPr="00044D72" w:rsidRDefault="00044D72" w:rsidP="00044D72">
            <w:pPr>
              <w:rPr>
                <w:sz w:val="2"/>
                <w:szCs w:val="2"/>
              </w:rPr>
            </w:pPr>
          </w:p>
        </w:tc>
        <w:tc>
          <w:tcPr>
            <w:tcW w:w="1020" w:type="dxa"/>
          </w:tcPr>
          <w:p w14:paraId="1977DDEB" w14:textId="77777777" w:rsidR="00044D72" w:rsidRPr="00044D72" w:rsidRDefault="00044D72" w:rsidP="00044D72">
            <w:pPr>
              <w:spacing w:before="47" w:line="223" w:lineRule="exact"/>
              <w:ind w:left="264"/>
              <w:rPr>
                <w:rFonts w:ascii="Calibri Light" w:eastAsia="Trebuchet MS" w:hAnsi="Trebuchet MS" w:cs="Trebuchet MS"/>
                <w:sz w:val="20"/>
              </w:rPr>
            </w:pPr>
            <w:r w:rsidRPr="00044D72">
              <w:rPr>
                <w:rFonts w:ascii="Calibri Light" w:eastAsia="Trebuchet MS" w:hAnsi="Trebuchet MS" w:cs="Trebuchet MS"/>
                <w:spacing w:val="-2"/>
                <w:sz w:val="20"/>
              </w:rPr>
              <w:t>Count</w:t>
            </w:r>
          </w:p>
        </w:tc>
        <w:tc>
          <w:tcPr>
            <w:tcW w:w="1020" w:type="dxa"/>
          </w:tcPr>
          <w:p w14:paraId="26893F50" w14:textId="77777777" w:rsidR="00044D72" w:rsidRPr="00044D72" w:rsidRDefault="00044D72" w:rsidP="00044D72">
            <w:pPr>
              <w:spacing w:before="47" w:line="223" w:lineRule="exact"/>
              <w:ind w:left="4"/>
              <w:jc w:val="center"/>
              <w:rPr>
                <w:rFonts w:ascii="Calibri Light" w:eastAsia="Trebuchet MS" w:hAnsi="Trebuchet MS" w:cs="Trebuchet MS"/>
                <w:sz w:val="20"/>
              </w:rPr>
            </w:pPr>
            <w:r w:rsidRPr="00044D72">
              <w:rPr>
                <w:rFonts w:ascii="Calibri Light" w:eastAsia="Trebuchet MS" w:hAnsi="Trebuchet MS" w:cs="Trebuchet MS"/>
                <w:w w:val="99"/>
                <w:sz w:val="20"/>
              </w:rPr>
              <w:t>%</w:t>
            </w:r>
          </w:p>
        </w:tc>
        <w:tc>
          <w:tcPr>
            <w:tcW w:w="1020" w:type="dxa"/>
          </w:tcPr>
          <w:p w14:paraId="7A4EA9B7" w14:textId="77777777" w:rsidR="00044D72" w:rsidRPr="00044D72" w:rsidRDefault="00044D72" w:rsidP="00044D72">
            <w:pPr>
              <w:spacing w:before="47" w:line="223" w:lineRule="exact"/>
              <w:ind w:left="264"/>
              <w:rPr>
                <w:rFonts w:ascii="Calibri Light" w:eastAsia="Trebuchet MS" w:hAnsi="Trebuchet MS" w:cs="Trebuchet MS"/>
                <w:sz w:val="20"/>
              </w:rPr>
            </w:pPr>
            <w:r w:rsidRPr="00044D72">
              <w:rPr>
                <w:rFonts w:ascii="Calibri Light" w:eastAsia="Trebuchet MS" w:hAnsi="Trebuchet MS" w:cs="Trebuchet MS"/>
                <w:spacing w:val="-2"/>
                <w:sz w:val="20"/>
              </w:rPr>
              <w:t>Count</w:t>
            </w:r>
          </w:p>
        </w:tc>
        <w:tc>
          <w:tcPr>
            <w:tcW w:w="1020" w:type="dxa"/>
          </w:tcPr>
          <w:p w14:paraId="36D1C086" w14:textId="77777777" w:rsidR="00044D72" w:rsidRPr="00044D72" w:rsidRDefault="00044D72" w:rsidP="00044D72">
            <w:pPr>
              <w:spacing w:before="47" w:line="223" w:lineRule="exact"/>
              <w:ind w:left="4"/>
              <w:jc w:val="center"/>
              <w:rPr>
                <w:rFonts w:ascii="Calibri Light" w:eastAsia="Trebuchet MS" w:hAnsi="Trebuchet MS" w:cs="Trebuchet MS"/>
                <w:sz w:val="20"/>
              </w:rPr>
            </w:pPr>
            <w:r w:rsidRPr="00044D72">
              <w:rPr>
                <w:rFonts w:ascii="Calibri Light" w:eastAsia="Trebuchet MS" w:hAnsi="Trebuchet MS" w:cs="Trebuchet MS"/>
                <w:w w:val="99"/>
                <w:sz w:val="20"/>
              </w:rPr>
              <w:t>%</w:t>
            </w:r>
          </w:p>
        </w:tc>
        <w:tc>
          <w:tcPr>
            <w:tcW w:w="1020" w:type="dxa"/>
          </w:tcPr>
          <w:p w14:paraId="27D3B603" w14:textId="77777777" w:rsidR="00044D72" w:rsidRPr="00044D72" w:rsidRDefault="00044D72" w:rsidP="00044D72">
            <w:pPr>
              <w:spacing w:before="47" w:line="223" w:lineRule="exact"/>
              <w:ind w:left="264"/>
              <w:rPr>
                <w:rFonts w:ascii="Calibri Light" w:eastAsia="Trebuchet MS" w:hAnsi="Trebuchet MS" w:cs="Trebuchet MS"/>
                <w:sz w:val="20"/>
              </w:rPr>
            </w:pPr>
            <w:r w:rsidRPr="00044D72">
              <w:rPr>
                <w:rFonts w:ascii="Calibri Light" w:eastAsia="Trebuchet MS" w:hAnsi="Trebuchet MS" w:cs="Trebuchet MS"/>
                <w:spacing w:val="-2"/>
                <w:sz w:val="20"/>
              </w:rPr>
              <w:t>Count</w:t>
            </w:r>
          </w:p>
        </w:tc>
        <w:tc>
          <w:tcPr>
            <w:tcW w:w="1020" w:type="dxa"/>
          </w:tcPr>
          <w:p w14:paraId="7FFA690D" w14:textId="77777777" w:rsidR="00044D72" w:rsidRPr="00044D72" w:rsidRDefault="00044D72" w:rsidP="00044D72">
            <w:pPr>
              <w:spacing w:before="47" w:line="223" w:lineRule="exact"/>
              <w:ind w:left="4"/>
              <w:jc w:val="center"/>
              <w:rPr>
                <w:rFonts w:ascii="Calibri Light" w:eastAsia="Trebuchet MS" w:hAnsi="Trebuchet MS" w:cs="Trebuchet MS"/>
                <w:sz w:val="20"/>
              </w:rPr>
            </w:pPr>
            <w:r w:rsidRPr="00044D72">
              <w:rPr>
                <w:rFonts w:ascii="Calibri Light" w:eastAsia="Trebuchet MS" w:hAnsi="Trebuchet MS" w:cs="Trebuchet MS"/>
                <w:w w:val="99"/>
                <w:sz w:val="20"/>
              </w:rPr>
              <w:t>%</w:t>
            </w:r>
          </w:p>
        </w:tc>
      </w:tr>
      <w:tr w:rsidR="00044D72" w:rsidRPr="00044D72" w14:paraId="74D5674A" w14:textId="77777777" w:rsidTr="001F2931">
        <w:trPr>
          <w:cantSplit/>
          <w:trHeight w:val="290"/>
        </w:trPr>
        <w:tc>
          <w:tcPr>
            <w:tcW w:w="3506" w:type="dxa"/>
            <w:shd w:val="clear" w:color="auto" w:fill="F1F1F1"/>
          </w:tcPr>
          <w:p w14:paraId="5B15E08C" w14:textId="77777777" w:rsidR="00044D72" w:rsidRPr="003F527B" w:rsidRDefault="00044D72" w:rsidP="00044D72">
            <w:pPr>
              <w:spacing w:before="47"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z w:val="20"/>
              </w:rPr>
              <w:t>Total</w:t>
            </w:r>
            <w:r w:rsidRPr="003F527B">
              <w:rPr>
                <w:rFonts w:ascii="Calibri Light" w:eastAsia="Trebuchet MS" w:hAnsi="Trebuchet MS" w:cs="Trebuchet MS"/>
                <w:b/>
                <w:bCs/>
                <w:spacing w:val="-5"/>
                <w:sz w:val="20"/>
              </w:rPr>
              <w:t xml:space="preserve"> </w:t>
            </w:r>
            <w:r w:rsidRPr="003F527B">
              <w:rPr>
                <w:rFonts w:ascii="Calibri Light" w:eastAsia="Trebuchet MS" w:hAnsi="Trebuchet MS" w:cs="Trebuchet MS"/>
                <w:b/>
                <w:bCs/>
                <w:spacing w:val="-2"/>
                <w:sz w:val="20"/>
              </w:rPr>
              <w:t>Patients</w:t>
            </w:r>
          </w:p>
        </w:tc>
        <w:tc>
          <w:tcPr>
            <w:tcW w:w="1020" w:type="dxa"/>
            <w:shd w:val="clear" w:color="auto" w:fill="F1F1F1"/>
          </w:tcPr>
          <w:p w14:paraId="71544D0C" w14:textId="77777777" w:rsidR="00044D72" w:rsidRPr="003F527B" w:rsidRDefault="00044D72" w:rsidP="00044D72">
            <w:pPr>
              <w:spacing w:before="47" w:line="223" w:lineRule="exact"/>
              <w:ind w:left="177"/>
              <w:rPr>
                <w:rFonts w:ascii="Calibri Light" w:eastAsia="Trebuchet MS" w:hAnsi="Trebuchet MS" w:cs="Trebuchet MS"/>
                <w:b/>
                <w:bCs/>
                <w:sz w:val="20"/>
              </w:rPr>
            </w:pPr>
            <w:r w:rsidRPr="003F527B">
              <w:rPr>
                <w:rFonts w:ascii="Calibri Light" w:eastAsia="Trebuchet MS" w:hAnsi="Trebuchet MS" w:cs="Trebuchet MS"/>
                <w:b/>
                <w:bCs/>
                <w:spacing w:val="-2"/>
                <w:sz w:val="20"/>
              </w:rPr>
              <w:t>371,488</w:t>
            </w:r>
          </w:p>
        </w:tc>
        <w:tc>
          <w:tcPr>
            <w:tcW w:w="1020" w:type="dxa"/>
            <w:shd w:val="clear" w:color="auto" w:fill="F1F1F1"/>
          </w:tcPr>
          <w:p w14:paraId="4A1CBEAB" w14:textId="77777777" w:rsidR="00044D72" w:rsidRPr="003F527B" w:rsidRDefault="00044D72" w:rsidP="00044D72">
            <w:pPr>
              <w:spacing w:before="47" w:line="223" w:lineRule="exact"/>
              <w:ind w:left="208"/>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4BCB82F5" w14:textId="77777777" w:rsidR="00044D72" w:rsidRPr="003F527B" w:rsidRDefault="00044D72" w:rsidP="00044D72">
            <w:pPr>
              <w:spacing w:before="47" w:line="223" w:lineRule="exact"/>
              <w:ind w:left="177"/>
              <w:rPr>
                <w:rFonts w:ascii="Calibri Light" w:eastAsia="Trebuchet MS" w:hAnsi="Trebuchet MS" w:cs="Trebuchet MS"/>
                <w:b/>
                <w:bCs/>
                <w:sz w:val="20"/>
              </w:rPr>
            </w:pPr>
            <w:r w:rsidRPr="003F527B">
              <w:rPr>
                <w:rFonts w:ascii="Calibri Light" w:eastAsia="Trebuchet MS" w:hAnsi="Trebuchet MS" w:cs="Trebuchet MS"/>
                <w:b/>
                <w:bCs/>
                <w:spacing w:val="-2"/>
                <w:sz w:val="20"/>
              </w:rPr>
              <w:t>345,864</w:t>
            </w:r>
          </w:p>
        </w:tc>
        <w:tc>
          <w:tcPr>
            <w:tcW w:w="1020" w:type="dxa"/>
            <w:shd w:val="clear" w:color="auto" w:fill="F1F1F1"/>
          </w:tcPr>
          <w:p w14:paraId="596BCCDD" w14:textId="77777777" w:rsidR="00044D72" w:rsidRPr="003F527B" w:rsidRDefault="00044D72" w:rsidP="00044D72">
            <w:pPr>
              <w:spacing w:before="47" w:line="223" w:lineRule="exact"/>
              <w:ind w:left="208"/>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179F2EA7" w14:textId="77777777" w:rsidR="00044D72" w:rsidRPr="003F527B" w:rsidRDefault="00044D72" w:rsidP="00044D72">
            <w:pPr>
              <w:spacing w:before="47" w:line="223" w:lineRule="exact"/>
              <w:ind w:left="177"/>
              <w:rPr>
                <w:rFonts w:ascii="Calibri Light" w:eastAsia="Trebuchet MS" w:hAnsi="Trebuchet MS" w:cs="Trebuchet MS"/>
                <w:b/>
                <w:bCs/>
                <w:sz w:val="20"/>
              </w:rPr>
            </w:pPr>
            <w:r w:rsidRPr="003F527B">
              <w:rPr>
                <w:rFonts w:ascii="Calibri Light" w:eastAsia="Trebuchet MS" w:hAnsi="Trebuchet MS" w:cs="Trebuchet MS"/>
                <w:b/>
                <w:bCs/>
                <w:spacing w:val="-2"/>
                <w:sz w:val="20"/>
              </w:rPr>
              <w:t>393,429</w:t>
            </w:r>
          </w:p>
        </w:tc>
        <w:tc>
          <w:tcPr>
            <w:tcW w:w="1020" w:type="dxa"/>
            <w:shd w:val="clear" w:color="auto" w:fill="F1F1F1"/>
          </w:tcPr>
          <w:p w14:paraId="50CD7384" w14:textId="77777777" w:rsidR="00044D72" w:rsidRPr="003F527B" w:rsidRDefault="00044D72" w:rsidP="00044D72">
            <w:pPr>
              <w:spacing w:before="47" w:line="223" w:lineRule="exact"/>
              <w:ind w:left="208"/>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r>
      <w:tr w:rsidR="00044D72" w:rsidRPr="00044D72" w14:paraId="28B66D99" w14:textId="77777777" w:rsidTr="001F2931">
        <w:trPr>
          <w:cantSplit/>
          <w:trHeight w:val="289"/>
        </w:trPr>
        <w:tc>
          <w:tcPr>
            <w:tcW w:w="9626" w:type="dxa"/>
            <w:gridSpan w:val="7"/>
            <w:shd w:val="clear" w:color="auto" w:fill="E1EED9"/>
          </w:tcPr>
          <w:p w14:paraId="39E88801"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GENDER</w:t>
            </w:r>
          </w:p>
        </w:tc>
      </w:tr>
      <w:tr w:rsidR="00044D72" w:rsidRPr="00044D72" w14:paraId="1949117B" w14:textId="77777777" w:rsidTr="001F2931">
        <w:trPr>
          <w:cantSplit/>
          <w:trHeight w:val="290"/>
        </w:trPr>
        <w:tc>
          <w:tcPr>
            <w:tcW w:w="3506" w:type="dxa"/>
          </w:tcPr>
          <w:p w14:paraId="79975B3F"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Female</w:t>
            </w:r>
          </w:p>
        </w:tc>
        <w:tc>
          <w:tcPr>
            <w:tcW w:w="1020" w:type="dxa"/>
          </w:tcPr>
          <w:p w14:paraId="3E9489D5"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208,885</w:t>
            </w:r>
          </w:p>
        </w:tc>
        <w:tc>
          <w:tcPr>
            <w:tcW w:w="1020" w:type="dxa"/>
          </w:tcPr>
          <w:p w14:paraId="6378734A"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56.2%</w:t>
            </w:r>
          </w:p>
        </w:tc>
        <w:tc>
          <w:tcPr>
            <w:tcW w:w="1020" w:type="dxa"/>
          </w:tcPr>
          <w:p w14:paraId="1EEBBF97"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194,323</w:t>
            </w:r>
          </w:p>
        </w:tc>
        <w:tc>
          <w:tcPr>
            <w:tcW w:w="1020" w:type="dxa"/>
          </w:tcPr>
          <w:p w14:paraId="5521D84C"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56.2%</w:t>
            </w:r>
          </w:p>
        </w:tc>
        <w:tc>
          <w:tcPr>
            <w:tcW w:w="1020" w:type="dxa"/>
          </w:tcPr>
          <w:p w14:paraId="0E73D0A7"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218,434</w:t>
            </w:r>
          </w:p>
        </w:tc>
        <w:tc>
          <w:tcPr>
            <w:tcW w:w="1020" w:type="dxa"/>
          </w:tcPr>
          <w:p w14:paraId="0C183F82"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55.5%</w:t>
            </w:r>
          </w:p>
        </w:tc>
      </w:tr>
      <w:tr w:rsidR="00044D72" w:rsidRPr="00044D72" w14:paraId="266C153C" w14:textId="77777777" w:rsidTr="001F2931">
        <w:trPr>
          <w:cantSplit/>
          <w:trHeight w:val="290"/>
        </w:trPr>
        <w:tc>
          <w:tcPr>
            <w:tcW w:w="3506" w:type="dxa"/>
          </w:tcPr>
          <w:p w14:paraId="23305874"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4"/>
                <w:sz w:val="20"/>
              </w:rPr>
              <w:t>Male</w:t>
            </w:r>
          </w:p>
        </w:tc>
        <w:tc>
          <w:tcPr>
            <w:tcW w:w="1020" w:type="dxa"/>
          </w:tcPr>
          <w:p w14:paraId="10BE1988"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161,945</w:t>
            </w:r>
          </w:p>
        </w:tc>
        <w:tc>
          <w:tcPr>
            <w:tcW w:w="1020" w:type="dxa"/>
          </w:tcPr>
          <w:p w14:paraId="67E64381"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43.6%</w:t>
            </w:r>
          </w:p>
        </w:tc>
        <w:tc>
          <w:tcPr>
            <w:tcW w:w="1020" w:type="dxa"/>
          </w:tcPr>
          <w:p w14:paraId="07B8A88C"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151,096</w:t>
            </w:r>
          </w:p>
        </w:tc>
        <w:tc>
          <w:tcPr>
            <w:tcW w:w="1020" w:type="dxa"/>
          </w:tcPr>
          <w:p w14:paraId="5226BFED"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43.7%</w:t>
            </w:r>
          </w:p>
        </w:tc>
        <w:tc>
          <w:tcPr>
            <w:tcW w:w="1020" w:type="dxa"/>
          </w:tcPr>
          <w:p w14:paraId="339DC25D"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174,530</w:t>
            </w:r>
          </w:p>
        </w:tc>
        <w:tc>
          <w:tcPr>
            <w:tcW w:w="1020" w:type="dxa"/>
          </w:tcPr>
          <w:p w14:paraId="46362667"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44.4%</w:t>
            </w:r>
          </w:p>
        </w:tc>
      </w:tr>
      <w:tr w:rsidR="00044D72" w:rsidRPr="00044D72" w14:paraId="513D50B0" w14:textId="77777777" w:rsidTr="001F2931">
        <w:trPr>
          <w:cantSplit/>
          <w:trHeight w:val="289"/>
        </w:trPr>
        <w:tc>
          <w:tcPr>
            <w:tcW w:w="3506" w:type="dxa"/>
          </w:tcPr>
          <w:p w14:paraId="1B777425"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Unknown</w:t>
            </w:r>
          </w:p>
        </w:tc>
        <w:tc>
          <w:tcPr>
            <w:tcW w:w="1020" w:type="dxa"/>
          </w:tcPr>
          <w:p w14:paraId="50AF5EA5"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5"/>
                <w:sz w:val="20"/>
              </w:rPr>
              <w:t>658</w:t>
            </w:r>
          </w:p>
        </w:tc>
        <w:tc>
          <w:tcPr>
            <w:tcW w:w="1020" w:type="dxa"/>
          </w:tcPr>
          <w:p w14:paraId="72CECA69"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0.2%</w:t>
            </w:r>
          </w:p>
        </w:tc>
        <w:tc>
          <w:tcPr>
            <w:tcW w:w="1020" w:type="dxa"/>
          </w:tcPr>
          <w:p w14:paraId="0238229F"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5"/>
                <w:sz w:val="20"/>
              </w:rPr>
              <w:t>445</w:t>
            </w:r>
          </w:p>
        </w:tc>
        <w:tc>
          <w:tcPr>
            <w:tcW w:w="1020" w:type="dxa"/>
          </w:tcPr>
          <w:p w14:paraId="3E94E6A2"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0.1%</w:t>
            </w:r>
          </w:p>
        </w:tc>
        <w:tc>
          <w:tcPr>
            <w:tcW w:w="1020" w:type="dxa"/>
          </w:tcPr>
          <w:p w14:paraId="7160A985"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5"/>
                <w:sz w:val="20"/>
              </w:rPr>
              <w:t>465</w:t>
            </w:r>
          </w:p>
        </w:tc>
        <w:tc>
          <w:tcPr>
            <w:tcW w:w="1020" w:type="dxa"/>
          </w:tcPr>
          <w:p w14:paraId="24544DE7"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0.1%</w:t>
            </w:r>
          </w:p>
        </w:tc>
      </w:tr>
      <w:tr w:rsidR="00044D72" w:rsidRPr="00044D72" w14:paraId="56407D3D" w14:textId="77777777" w:rsidTr="001F2931">
        <w:trPr>
          <w:cantSplit/>
          <w:trHeight w:val="299"/>
        </w:trPr>
        <w:tc>
          <w:tcPr>
            <w:tcW w:w="3506" w:type="dxa"/>
            <w:shd w:val="clear" w:color="auto" w:fill="F1F1F1"/>
          </w:tcPr>
          <w:p w14:paraId="384D4B80"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z w:val="20"/>
              </w:rPr>
              <w:t>Total</w:t>
            </w:r>
            <w:r w:rsidRPr="003F527B">
              <w:rPr>
                <w:rFonts w:ascii="Calibri Light" w:eastAsia="Trebuchet MS" w:hAnsi="Trebuchet MS" w:cs="Trebuchet MS"/>
                <w:b/>
                <w:bCs/>
                <w:spacing w:val="-5"/>
                <w:sz w:val="20"/>
              </w:rPr>
              <w:t xml:space="preserve"> </w:t>
            </w:r>
            <w:r w:rsidRPr="003F527B">
              <w:rPr>
                <w:rFonts w:ascii="Calibri Light" w:eastAsia="Trebuchet MS" w:hAnsi="Trebuchet MS" w:cs="Trebuchet MS"/>
                <w:b/>
                <w:bCs/>
                <w:spacing w:val="-2"/>
                <w:sz w:val="20"/>
              </w:rPr>
              <w:t>Gender</w:t>
            </w:r>
          </w:p>
        </w:tc>
        <w:tc>
          <w:tcPr>
            <w:tcW w:w="1020" w:type="dxa"/>
            <w:shd w:val="clear" w:color="auto" w:fill="F1F1F1"/>
          </w:tcPr>
          <w:p w14:paraId="085645FE"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371,488</w:t>
            </w:r>
          </w:p>
        </w:tc>
        <w:tc>
          <w:tcPr>
            <w:tcW w:w="1020" w:type="dxa"/>
            <w:shd w:val="clear" w:color="auto" w:fill="F1F1F1"/>
          </w:tcPr>
          <w:p w14:paraId="70C7E89A"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40335927"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345,864</w:t>
            </w:r>
          </w:p>
        </w:tc>
        <w:tc>
          <w:tcPr>
            <w:tcW w:w="1020" w:type="dxa"/>
            <w:shd w:val="clear" w:color="auto" w:fill="F1F1F1"/>
          </w:tcPr>
          <w:p w14:paraId="0CEFF4BA"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6C8C48F4"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393,429</w:t>
            </w:r>
          </w:p>
        </w:tc>
        <w:tc>
          <w:tcPr>
            <w:tcW w:w="1020" w:type="dxa"/>
            <w:shd w:val="clear" w:color="auto" w:fill="F1F1F1"/>
          </w:tcPr>
          <w:p w14:paraId="5CD79A1F"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r>
      <w:tr w:rsidR="00044D72" w:rsidRPr="00044D72" w14:paraId="4EE28E93" w14:textId="77777777" w:rsidTr="001F2931">
        <w:trPr>
          <w:cantSplit/>
          <w:trHeight w:val="299"/>
        </w:trPr>
        <w:tc>
          <w:tcPr>
            <w:tcW w:w="9626" w:type="dxa"/>
            <w:gridSpan w:val="7"/>
            <w:shd w:val="clear" w:color="auto" w:fill="E1EED9"/>
          </w:tcPr>
          <w:p w14:paraId="03116F2C"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pacing w:val="-5"/>
                <w:sz w:val="20"/>
              </w:rPr>
              <w:t>AGE</w:t>
            </w:r>
          </w:p>
        </w:tc>
      </w:tr>
      <w:tr w:rsidR="00044D72" w:rsidRPr="00044D72" w14:paraId="0E3E1EEB" w14:textId="77777777" w:rsidTr="001F2931">
        <w:trPr>
          <w:cantSplit/>
          <w:trHeight w:val="290"/>
        </w:trPr>
        <w:tc>
          <w:tcPr>
            <w:tcW w:w="3506" w:type="dxa"/>
          </w:tcPr>
          <w:p w14:paraId="648481F5"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0-</w:t>
            </w:r>
            <w:r w:rsidRPr="00044D72">
              <w:rPr>
                <w:rFonts w:ascii="Calibri Light" w:eastAsia="Trebuchet MS" w:hAnsi="Trebuchet MS" w:cs="Trebuchet MS"/>
                <w:spacing w:val="-5"/>
                <w:sz w:val="20"/>
              </w:rPr>
              <w:t>17</w:t>
            </w:r>
          </w:p>
        </w:tc>
        <w:tc>
          <w:tcPr>
            <w:tcW w:w="1020" w:type="dxa"/>
          </w:tcPr>
          <w:p w14:paraId="4A7A7BB4"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71,193</w:t>
            </w:r>
          </w:p>
        </w:tc>
        <w:tc>
          <w:tcPr>
            <w:tcW w:w="1020" w:type="dxa"/>
          </w:tcPr>
          <w:p w14:paraId="57E89137"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19.2%</w:t>
            </w:r>
          </w:p>
        </w:tc>
        <w:tc>
          <w:tcPr>
            <w:tcW w:w="1020" w:type="dxa"/>
          </w:tcPr>
          <w:p w14:paraId="1017C93E"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62,821</w:t>
            </w:r>
          </w:p>
        </w:tc>
        <w:tc>
          <w:tcPr>
            <w:tcW w:w="1020" w:type="dxa"/>
          </w:tcPr>
          <w:p w14:paraId="7B901654"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18.2%</w:t>
            </w:r>
          </w:p>
        </w:tc>
        <w:tc>
          <w:tcPr>
            <w:tcW w:w="1020" w:type="dxa"/>
          </w:tcPr>
          <w:p w14:paraId="61B5874E"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72,425</w:t>
            </w:r>
          </w:p>
        </w:tc>
        <w:tc>
          <w:tcPr>
            <w:tcW w:w="1020" w:type="dxa"/>
          </w:tcPr>
          <w:p w14:paraId="0C149FAB"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18.4%</w:t>
            </w:r>
          </w:p>
        </w:tc>
      </w:tr>
      <w:tr w:rsidR="00044D72" w:rsidRPr="00044D72" w14:paraId="797577C2" w14:textId="77777777" w:rsidTr="001F2931">
        <w:trPr>
          <w:cantSplit/>
          <w:trHeight w:val="290"/>
        </w:trPr>
        <w:tc>
          <w:tcPr>
            <w:tcW w:w="3506" w:type="dxa"/>
          </w:tcPr>
          <w:p w14:paraId="0034CEE7"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18-</w:t>
            </w:r>
            <w:r w:rsidRPr="00044D72">
              <w:rPr>
                <w:rFonts w:ascii="Calibri Light" w:eastAsia="Trebuchet MS" w:hAnsi="Trebuchet MS" w:cs="Trebuchet MS"/>
                <w:spacing w:val="-5"/>
                <w:sz w:val="20"/>
              </w:rPr>
              <w:t>64</w:t>
            </w:r>
          </w:p>
        </w:tc>
        <w:tc>
          <w:tcPr>
            <w:tcW w:w="1020" w:type="dxa"/>
          </w:tcPr>
          <w:p w14:paraId="04F229DF"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220,271</w:t>
            </w:r>
          </w:p>
        </w:tc>
        <w:tc>
          <w:tcPr>
            <w:tcW w:w="1020" w:type="dxa"/>
          </w:tcPr>
          <w:p w14:paraId="593CFB19"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59.3%</w:t>
            </w:r>
          </w:p>
        </w:tc>
        <w:tc>
          <w:tcPr>
            <w:tcW w:w="1020" w:type="dxa"/>
          </w:tcPr>
          <w:p w14:paraId="1379C0F1"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206,373</w:t>
            </w:r>
          </w:p>
        </w:tc>
        <w:tc>
          <w:tcPr>
            <w:tcW w:w="1020" w:type="dxa"/>
          </w:tcPr>
          <w:p w14:paraId="40EB9C7E"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59.7%</w:t>
            </w:r>
          </w:p>
        </w:tc>
        <w:tc>
          <w:tcPr>
            <w:tcW w:w="1020" w:type="dxa"/>
          </w:tcPr>
          <w:p w14:paraId="29DF576E"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237,664</w:t>
            </w:r>
          </w:p>
        </w:tc>
        <w:tc>
          <w:tcPr>
            <w:tcW w:w="1020" w:type="dxa"/>
          </w:tcPr>
          <w:p w14:paraId="7829DFA3"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60.4%</w:t>
            </w:r>
          </w:p>
        </w:tc>
      </w:tr>
      <w:tr w:rsidR="00044D72" w:rsidRPr="00044D72" w14:paraId="0BA824FC" w14:textId="77777777" w:rsidTr="001F2931">
        <w:trPr>
          <w:cantSplit/>
          <w:trHeight w:val="289"/>
        </w:trPr>
        <w:tc>
          <w:tcPr>
            <w:tcW w:w="3506" w:type="dxa"/>
          </w:tcPr>
          <w:p w14:paraId="2A803DF2" w14:textId="45B84E6C"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4"/>
                <w:sz w:val="20"/>
              </w:rPr>
              <w:t>65+</w:t>
            </w:r>
            <w:r w:rsidR="00845210">
              <w:rPr>
                <w:rStyle w:val="FootnoteReference"/>
                <w:rFonts w:ascii="Calibri Light" w:eastAsia="Trebuchet MS" w:hAnsi="Trebuchet MS" w:cs="Trebuchet MS"/>
                <w:spacing w:val="-4"/>
                <w:sz w:val="20"/>
              </w:rPr>
              <w:footnoteReference w:id="4"/>
            </w:r>
          </w:p>
        </w:tc>
        <w:tc>
          <w:tcPr>
            <w:tcW w:w="1020" w:type="dxa"/>
          </w:tcPr>
          <w:p w14:paraId="14D5391E"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80,024</w:t>
            </w:r>
          </w:p>
        </w:tc>
        <w:tc>
          <w:tcPr>
            <w:tcW w:w="1020" w:type="dxa"/>
          </w:tcPr>
          <w:p w14:paraId="52FD0352"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21.5%</w:t>
            </w:r>
          </w:p>
        </w:tc>
        <w:tc>
          <w:tcPr>
            <w:tcW w:w="1020" w:type="dxa"/>
          </w:tcPr>
          <w:p w14:paraId="4F754F4F"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76,670</w:t>
            </w:r>
          </w:p>
        </w:tc>
        <w:tc>
          <w:tcPr>
            <w:tcW w:w="1020" w:type="dxa"/>
          </w:tcPr>
          <w:p w14:paraId="62706077"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22.2%</w:t>
            </w:r>
          </w:p>
        </w:tc>
        <w:tc>
          <w:tcPr>
            <w:tcW w:w="1020" w:type="dxa"/>
          </w:tcPr>
          <w:p w14:paraId="0C319C1C"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83,340</w:t>
            </w:r>
          </w:p>
        </w:tc>
        <w:tc>
          <w:tcPr>
            <w:tcW w:w="1020" w:type="dxa"/>
          </w:tcPr>
          <w:p w14:paraId="663EA0B5"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21.2%</w:t>
            </w:r>
          </w:p>
        </w:tc>
      </w:tr>
      <w:tr w:rsidR="00044D72" w:rsidRPr="00044D72" w14:paraId="39E86212" w14:textId="77777777" w:rsidTr="001F2931">
        <w:trPr>
          <w:cantSplit/>
          <w:trHeight w:val="299"/>
        </w:trPr>
        <w:tc>
          <w:tcPr>
            <w:tcW w:w="3506" w:type="dxa"/>
            <w:shd w:val="clear" w:color="auto" w:fill="F1F1F1"/>
          </w:tcPr>
          <w:p w14:paraId="4C9F9A3C"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z w:val="20"/>
              </w:rPr>
              <w:t>Total</w:t>
            </w:r>
            <w:r w:rsidRPr="003F527B">
              <w:rPr>
                <w:rFonts w:ascii="Calibri Light" w:eastAsia="Trebuchet MS" w:hAnsi="Trebuchet MS" w:cs="Trebuchet MS"/>
                <w:b/>
                <w:bCs/>
                <w:spacing w:val="-5"/>
                <w:sz w:val="20"/>
              </w:rPr>
              <w:t xml:space="preserve"> Age</w:t>
            </w:r>
          </w:p>
        </w:tc>
        <w:tc>
          <w:tcPr>
            <w:tcW w:w="1020" w:type="dxa"/>
            <w:shd w:val="clear" w:color="auto" w:fill="F1F1F1"/>
          </w:tcPr>
          <w:p w14:paraId="21ECBC9A"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371,488</w:t>
            </w:r>
          </w:p>
        </w:tc>
        <w:tc>
          <w:tcPr>
            <w:tcW w:w="1020" w:type="dxa"/>
            <w:shd w:val="clear" w:color="auto" w:fill="F1F1F1"/>
          </w:tcPr>
          <w:p w14:paraId="120C1A64"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755D3BE0"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345,864</w:t>
            </w:r>
          </w:p>
        </w:tc>
        <w:tc>
          <w:tcPr>
            <w:tcW w:w="1020" w:type="dxa"/>
            <w:shd w:val="clear" w:color="auto" w:fill="F1F1F1"/>
          </w:tcPr>
          <w:p w14:paraId="14CF0081"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64531FB7"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393,429</w:t>
            </w:r>
          </w:p>
        </w:tc>
        <w:tc>
          <w:tcPr>
            <w:tcW w:w="1020" w:type="dxa"/>
            <w:shd w:val="clear" w:color="auto" w:fill="F1F1F1"/>
          </w:tcPr>
          <w:p w14:paraId="63F49AED"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r>
      <w:tr w:rsidR="00044D72" w:rsidRPr="00044D72" w14:paraId="62DF99DA" w14:textId="77777777" w:rsidTr="001F2931">
        <w:trPr>
          <w:cantSplit/>
          <w:trHeight w:val="299"/>
        </w:trPr>
        <w:tc>
          <w:tcPr>
            <w:tcW w:w="9626" w:type="dxa"/>
            <w:gridSpan w:val="7"/>
            <w:shd w:val="clear" w:color="auto" w:fill="E1EED9"/>
          </w:tcPr>
          <w:p w14:paraId="23071C91"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pacing w:val="-4"/>
                <w:sz w:val="20"/>
              </w:rPr>
              <w:t>RACE</w:t>
            </w:r>
          </w:p>
        </w:tc>
      </w:tr>
      <w:tr w:rsidR="00044D72" w:rsidRPr="00044D72" w14:paraId="35D707C3" w14:textId="77777777" w:rsidTr="001F2931">
        <w:trPr>
          <w:cantSplit/>
          <w:trHeight w:val="290"/>
        </w:trPr>
        <w:tc>
          <w:tcPr>
            <w:tcW w:w="3506" w:type="dxa"/>
          </w:tcPr>
          <w:p w14:paraId="371E1C5C"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American</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z w:val="20"/>
              </w:rPr>
              <w:t>Indian</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Alaska</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pacing w:val="-2"/>
                <w:sz w:val="20"/>
              </w:rPr>
              <w:t>Native</w:t>
            </w:r>
          </w:p>
        </w:tc>
        <w:tc>
          <w:tcPr>
            <w:tcW w:w="1020" w:type="dxa"/>
          </w:tcPr>
          <w:p w14:paraId="1932B8EF"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820</w:t>
            </w:r>
          </w:p>
        </w:tc>
        <w:tc>
          <w:tcPr>
            <w:tcW w:w="1020" w:type="dxa"/>
          </w:tcPr>
          <w:p w14:paraId="49ED758D"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0.2%</w:t>
            </w:r>
          </w:p>
        </w:tc>
        <w:tc>
          <w:tcPr>
            <w:tcW w:w="1020" w:type="dxa"/>
          </w:tcPr>
          <w:p w14:paraId="35C37C10"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749</w:t>
            </w:r>
          </w:p>
        </w:tc>
        <w:tc>
          <w:tcPr>
            <w:tcW w:w="1020" w:type="dxa"/>
          </w:tcPr>
          <w:p w14:paraId="277B437C"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0.2%</w:t>
            </w:r>
          </w:p>
        </w:tc>
        <w:tc>
          <w:tcPr>
            <w:tcW w:w="1020" w:type="dxa"/>
          </w:tcPr>
          <w:p w14:paraId="3ED8C570"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894</w:t>
            </w:r>
          </w:p>
        </w:tc>
        <w:tc>
          <w:tcPr>
            <w:tcW w:w="1020" w:type="dxa"/>
          </w:tcPr>
          <w:p w14:paraId="1D1B27EA"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0.2%</w:t>
            </w:r>
          </w:p>
        </w:tc>
      </w:tr>
      <w:tr w:rsidR="00044D72" w:rsidRPr="00044D72" w14:paraId="3FF9B7C7" w14:textId="77777777" w:rsidTr="001F2931">
        <w:trPr>
          <w:cantSplit/>
          <w:trHeight w:val="290"/>
        </w:trPr>
        <w:tc>
          <w:tcPr>
            <w:tcW w:w="3506" w:type="dxa"/>
          </w:tcPr>
          <w:p w14:paraId="15518FD2"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Asian</w:t>
            </w:r>
          </w:p>
        </w:tc>
        <w:tc>
          <w:tcPr>
            <w:tcW w:w="1020" w:type="dxa"/>
          </w:tcPr>
          <w:p w14:paraId="750725CE"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12,622</w:t>
            </w:r>
          </w:p>
        </w:tc>
        <w:tc>
          <w:tcPr>
            <w:tcW w:w="1020" w:type="dxa"/>
          </w:tcPr>
          <w:p w14:paraId="2E424AB8"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3.4%</w:t>
            </w:r>
          </w:p>
        </w:tc>
        <w:tc>
          <w:tcPr>
            <w:tcW w:w="1020" w:type="dxa"/>
          </w:tcPr>
          <w:p w14:paraId="40394A7D"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11,220</w:t>
            </w:r>
          </w:p>
        </w:tc>
        <w:tc>
          <w:tcPr>
            <w:tcW w:w="1020" w:type="dxa"/>
          </w:tcPr>
          <w:p w14:paraId="70EB687C"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3.2%</w:t>
            </w:r>
          </w:p>
        </w:tc>
        <w:tc>
          <w:tcPr>
            <w:tcW w:w="1020" w:type="dxa"/>
          </w:tcPr>
          <w:p w14:paraId="12145D67"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15,024</w:t>
            </w:r>
          </w:p>
        </w:tc>
        <w:tc>
          <w:tcPr>
            <w:tcW w:w="1020" w:type="dxa"/>
          </w:tcPr>
          <w:p w14:paraId="324FF1BD"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3.8%</w:t>
            </w:r>
          </w:p>
        </w:tc>
      </w:tr>
      <w:tr w:rsidR="00044D72" w:rsidRPr="00044D72" w14:paraId="32649FF2" w14:textId="77777777" w:rsidTr="001F2931">
        <w:trPr>
          <w:cantSplit/>
          <w:trHeight w:val="289"/>
        </w:trPr>
        <w:tc>
          <w:tcPr>
            <w:tcW w:w="3506" w:type="dxa"/>
          </w:tcPr>
          <w:p w14:paraId="6A0C1825"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Black</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African</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American</w:t>
            </w:r>
          </w:p>
        </w:tc>
        <w:tc>
          <w:tcPr>
            <w:tcW w:w="1020" w:type="dxa"/>
          </w:tcPr>
          <w:p w14:paraId="6D072EE3"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22,274</w:t>
            </w:r>
          </w:p>
        </w:tc>
        <w:tc>
          <w:tcPr>
            <w:tcW w:w="1020" w:type="dxa"/>
          </w:tcPr>
          <w:p w14:paraId="479EA670"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6.0%</w:t>
            </w:r>
          </w:p>
        </w:tc>
        <w:tc>
          <w:tcPr>
            <w:tcW w:w="1020" w:type="dxa"/>
          </w:tcPr>
          <w:p w14:paraId="2C63E6CA"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20,595</w:t>
            </w:r>
          </w:p>
        </w:tc>
        <w:tc>
          <w:tcPr>
            <w:tcW w:w="1020" w:type="dxa"/>
          </w:tcPr>
          <w:p w14:paraId="0F998D88"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6.0%</w:t>
            </w:r>
          </w:p>
        </w:tc>
        <w:tc>
          <w:tcPr>
            <w:tcW w:w="1020" w:type="dxa"/>
          </w:tcPr>
          <w:p w14:paraId="10D74C16"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23,378</w:t>
            </w:r>
          </w:p>
        </w:tc>
        <w:tc>
          <w:tcPr>
            <w:tcW w:w="1020" w:type="dxa"/>
          </w:tcPr>
          <w:p w14:paraId="2E8EABE1"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5.9%</w:t>
            </w:r>
          </w:p>
        </w:tc>
      </w:tr>
      <w:tr w:rsidR="00044D72" w:rsidRPr="00044D72" w14:paraId="433F6A62" w14:textId="77777777" w:rsidTr="001F2931">
        <w:trPr>
          <w:cantSplit/>
          <w:trHeight w:val="290"/>
        </w:trPr>
        <w:tc>
          <w:tcPr>
            <w:tcW w:w="3506" w:type="dxa"/>
          </w:tcPr>
          <w:p w14:paraId="5958CC26"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Declined</w:t>
            </w:r>
          </w:p>
        </w:tc>
        <w:tc>
          <w:tcPr>
            <w:tcW w:w="1020" w:type="dxa"/>
          </w:tcPr>
          <w:p w14:paraId="3E9CA15A"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2,258</w:t>
            </w:r>
          </w:p>
        </w:tc>
        <w:tc>
          <w:tcPr>
            <w:tcW w:w="1020" w:type="dxa"/>
          </w:tcPr>
          <w:p w14:paraId="19E6C17B"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0.6%</w:t>
            </w:r>
          </w:p>
        </w:tc>
        <w:tc>
          <w:tcPr>
            <w:tcW w:w="1020" w:type="dxa"/>
          </w:tcPr>
          <w:p w14:paraId="44993F9C"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1,898</w:t>
            </w:r>
          </w:p>
        </w:tc>
        <w:tc>
          <w:tcPr>
            <w:tcW w:w="1020" w:type="dxa"/>
          </w:tcPr>
          <w:p w14:paraId="462A18CA"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0.5%</w:t>
            </w:r>
          </w:p>
        </w:tc>
        <w:tc>
          <w:tcPr>
            <w:tcW w:w="1020" w:type="dxa"/>
          </w:tcPr>
          <w:p w14:paraId="5805E468"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3,275</w:t>
            </w:r>
          </w:p>
        </w:tc>
        <w:tc>
          <w:tcPr>
            <w:tcW w:w="1020" w:type="dxa"/>
          </w:tcPr>
          <w:p w14:paraId="7518609D"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0.8%</w:t>
            </w:r>
          </w:p>
        </w:tc>
      </w:tr>
      <w:tr w:rsidR="00044D72" w:rsidRPr="00044D72" w14:paraId="49888A4B" w14:textId="77777777" w:rsidTr="001F2931">
        <w:trPr>
          <w:cantSplit/>
          <w:trHeight w:val="290"/>
        </w:trPr>
        <w:tc>
          <w:tcPr>
            <w:tcW w:w="3506" w:type="dxa"/>
          </w:tcPr>
          <w:p w14:paraId="72E11B79"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Multi-</w:t>
            </w:r>
            <w:r w:rsidRPr="00044D72">
              <w:rPr>
                <w:rFonts w:ascii="Calibri Light" w:eastAsia="Trebuchet MS" w:hAnsi="Trebuchet MS" w:cs="Trebuchet MS"/>
                <w:spacing w:val="-2"/>
                <w:w w:val="95"/>
                <w:sz w:val="20"/>
              </w:rPr>
              <w:t>Racial</w:t>
            </w:r>
          </w:p>
        </w:tc>
        <w:tc>
          <w:tcPr>
            <w:tcW w:w="1020" w:type="dxa"/>
          </w:tcPr>
          <w:p w14:paraId="40E7E40C"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454</w:t>
            </w:r>
          </w:p>
        </w:tc>
        <w:tc>
          <w:tcPr>
            <w:tcW w:w="1020" w:type="dxa"/>
          </w:tcPr>
          <w:p w14:paraId="1B247A33"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0.1%</w:t>
            </w:r>
          </w:p>
        </w:tc>
        <w:tc>
          <w:tcPr>
            <w:tcW w:w="1020" w:type="dxa"/>
          </w:tcPr>
          <w:p w14:paraId="6170C833"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120</w:t>
            </w:r>
          </w:p>
        </w:tc>
        <w:tc>
          <w:tcPr>
            <w:tcW w:w="1020" w:type="dxa"/>
          </w:tcPr>
          <w:p w14:paraId="3EBD25EB"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c>
          <w:tcPr>
            <w:tcW w:w="1020" w:type="dxa"/>
          </w:tcPr>
          <w:p w14:paraId="79647698"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w w:val="99"/>
                <w:sz w:val="20"/>
              </w:rPr>
              <w:t>0</w:t>
            </w:r>
          </w:p>
        </w:tc>
        <w:tc>
          <w:tcPr>
            <w:tcW w:w="1020" w:type="dxa"/>
          </w:tcPr>
          <w:p w14:paraId="1E269756"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r>
      <w:tr w:rsidR="00044D72" w:rsidRPr="00044D72" w14:paraId="58184708" w14:textId="77777777" w:rsidTr="001F2931">
        <w:trPr>
          <w:cantSplit/>
          <w:trHeight w:val="289"/>
        </w:trPr>
        <w:tc>
          <w:tcPr>
            <w:tcW w:w="3506" w:type="dxa"/>
          </w:tcPr>
          <w:p w14:paraId="162E4719"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Native</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z w:val="20"/>
              </w:rPr>
              <w:t>Hawaiian</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Other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Pacific</w:t>
            </w:r>
            <w:r w:rsidRPr="00044D72">
              <w:rPr>
                <w:rFonts w:ascii="Calibri Light" w:eastAsia="Trebuchet MS" w:hAnsi="Trebuchet MS" w:cs="Trebuchet MS"/>
                <w:spacing w:val="-8"/>
                <w:sz w:val="20"/>
              </w:rPr>
              <w:t xml:space="preserve"> </w:t>
            </w:r>
            <w:r w:rsidRPr="00044D72">
              <w:rPr>
                <w:rFonts w:ascii="Calibri Light" w:eastAsia="Trebuchet MS" w:hAnsi="Trebuchet MS" w:cs="Trebuchet MS"/>
                <w:spacing w:val="-2"/>
                <w:sz w:val="20"/>
              </w:rPr>
              <w:t>Islander</w:t>
            </w:r>
          </w:p>
        </w:tc>
        <w:tc>
          <w:tcPr>
            <w:tcW w:w="1020" w:type="dxa"/>
          </w:tcPr>
          <w:p w14:paraId="086A5A7C"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139</w:t>
            </w:r>
          </w:p>
        </w:tc>
        <w:tc>
          <w:tcPr>
            <w:tcW w:w="1020" w:type="dxa"/>
          </w:tcPr>
          <w:p w14:paraId="731DF6B3"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c>
          <w:tcPr>
            <w:tcW w:w="1020" w:type="dxa"/>
          </w:tcPr>
          <w:p w14:paraId="5F8E1EF2"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127</w:t>
            </w:r>
          </w:p>
        </w:tc>
        <w:tc>
          <w:tcPr>
            <w:tcW w:w="1020" w:type="dxa"/>
          </w:tcPr>
          <w:p w14:paraId="6A4615BC"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c>
          <w:tcPr>
            <w:tcW w:w="1020" w:type="dxa"/>
          </w:tcPr>
          <w:p w14:paraId="1DBCB5C0"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5"/>
                <w:sz w:val="20"/>
              </w:rPr>
              <w:t>190</w:t>
            </w:r>
          </w:p>
        </w:tc>
        <w:tc>
          <w:tcPr>
            <w:tcW w:w="1020" w:type="dxa"/>
          </w:tcPr>
          <w:p w14:paraId="6B95422A"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r>
      <w:tr w:rsidR="00044D72" w:rsidRPr="00044D72" w14:paraId="3F8EDD64" w14:textId="77777777" w:rsidTr="001F2931">
        <w:trPr>
          <w:cantSplit/>
          <w:trHeight w:val="290"/>
        </w:trPr>
        <w:tc>
          <w:tcPr>
            <w:tcW w:w="3506" w:type="dxa"/>
          </w:tcPr>
          <w:p w14:paraId="3669EED3"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Other/Unknown</w:t>
            </w:r>
          </w:p>
        </w:tc>
        <w:tc>
          <w:tcPr>
            <w:tcW w:w="1020" w:type="dxa"/>
          </w:tcPr>
          <w:p w14:paraId="18FBE43B"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50,135</w:t>
            </w:r>
          </w:p>
        </w:tc>
        <w:tc>
          <w:tcPr>
            <w:tcW w:w="1020" w:type="dxa"/>
          </w:tcPr>
          <w:p w14:paraId="126F5B2B"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13.5%</w:t>
            </w:r>
          </w:p>
        </w:tc>
        <w:tc>
          <w:tcPr>
            <w:tcW w:w="1020" w:type="dxa"/>
          </w:tcPr>
          <w:p w14:paraId="550928C8"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48,793</w:t>
            </w:r>
          </w:p>
        </w:tc>
        <w:tc>
          <w:tcPr>
            <w:tcW w:w="1020" w:type="dxa"/>
          </w:tcPr>
          <w:p w14:paraId="5B6E6848"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14.1%</w:t>
            </w:r>
          </w:p>
        </w:tc>
        <w:tc>
          <w:tcPr>
            <w:tcW w:w="1020" w:type="dxa"/>
          </w:tcPr>
          <w:p w14:paraId="35A37403"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52,988</w:t>
            </w:r>
          </w:p>
        </w:tc>
        <w:tc>
          <w:tcPr>
            <w:tcW w:w="1020" w:type="dxa"/>
          </w:tcPr>
          <w:p w14:paraId="5AA67978"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13.5%</w:t>
            </w:r>
          </w:p>
        </w:tc>
      </w:tr>
      <w:tr w:rsidR="00044D72" w:rsidRPr="00044D72" w14:paraId="355240FA" w14:textId="77777777" w:rsidTr="001F2931">
        <w:trPr>
          <w:cantSplit/>
          <w:trHeight w:val="290"/>
        </w:trPr>
        <w:tc>
          <w:tcPr>
            <w:tcW w:w="3506" w:type="dxa"/>
          </w:tcPr>
          <w:p w14:paraId="66D01546"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White</w:t>
            </w:r>
          </w:p>
        </w:tc>
        <w:tc>
          <w:tcPr>
            <w:tcW w:w="1020" w:type="dxa"/>
          </w:tcPr>
          <w:p w14:paraId="57CD175D"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282,786</w:t>
            </w:r>
          </w:p>
        </w:tc>
        <w:tc>
          <w:tcPr>
            <w:tcW w:w="1020" w:type="dxa"/>
          </w:tcPr>
          <w:p w14:paraId="72062B11"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76.1%</w:t>
            </w:r>
          </w:p>
        </w:tc>
        <w:tc>
          <w:tcPr>
            <w:tcW w:w="1020" w:type="dxa"/>
          </w:tcPr>
          <w:p w14:paraId="71AF14AC"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262,362</w:t>
            </w:r>
          </w:p>
        </w:tc>
        <w:tc>
          <w:tcPr>
            <w:tcW w:w="1020" w:type="dxa"/>
          </w:tcPr>
          <w:p w14:paraId="64B90118"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75.9%</w:t>
            </w:r>
          </w:p>
        </w:tc>
        <w:tc>
          <w:tcPr>
            <w:tcW w:w="1020" w:type="dxa"/>
          </w:tcPr>
          <w:p w14:paraId="286BE43D"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297,680</w:t>
            </w:r>
          </w:p>
        </w:tc>
        <w:tc>
          <w:tcPr>
            <w:tcW w:w="1020" w:type="dxa"/>
          </w:tcPr>
          <w:p w14:paraId="4E1FCEED"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75.7%</w:t>
            </w:r>
          </w:p>
        </w:tc>
      </w:tr>
      <w:tr w:rsidR="00044D72" w:rsidRPr="00044D72" w14:paraId="00241F30" w14:textId="77777777" w:rsidTr="001F2931">
        <w:trPr>
          <w:cantSplit/>
          <w:trHeight w:val="289"/>
        </w:trPr>
        <w:tc>
          <w:tcPr>
            <w:tcW w:w="3506" w:type="dxa"/>
            <w:shd w:val="clear" w:color="auto" w:fill="F1F1F1"/>
          </w:tcPr>
          <w:p w14:paraId="2F93795C" w14:textId="77777777" w:rsidR="00044D72" w:rsidRPr="003F527B" w:rsidRDefault="00044D72" w:rsidP="00044D72">
            <w:pPr>
              <w:spacing w:before="47"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z w:val="20"/>
              </w:rPr>
              <w:t>Total</w:t>
            </w:r>
            <w:r w:rsidRPr="003F527B">
              <w:rPr>
                <w:rFonts w:ascii="Calibri Light" w:eastAsia="Trebuchet MS" w:hAnsi="Trebuchet MS" w:cs="Trebuchet MS"/>
                <w:b/>
                <w:bCs/>
                <w:spacing w:val="-5"/>
                <w:sz w:val="20"/>
              </w:rPr>
              <w:t xml:space="preserve"> </w:t>
            </w:r>
            <w:r w:rsidRPr="003F527B">
              <w:rPr>
                <w:rFonts w:ascii="Calibri Light" w:eastAsia="Trebuchet MS" w:hAnsi="Trebuchet MS" w:cs="Trebuchet MS"/>
                <w:b/>
                <w:bCs/>
                <w:spacing w:val="-4"/>
                <w:sz w:val="20"/>
              </w:rPr>
              <w:t>Race</w:t>
            </w:r>
          </w:p>
        </w:tc>
        <w:tc>
          <w:tcPr>
            <w:tcW w:w="1020" w:type="dxa"/>
            <w:shd w:val="clear" w:color="auto" w:fill="F1F1F1"/>
          </w:tcPr>
          <w:p w14:paraId="47A37D49" w14:textId="77777777" w:rsidR="00044D72" w:rsidRPr="003F527B" w:rsidRDefault="00044D72" w:rsidP="00044D72">
            <w:pPr>
              <w:spacing w:before="47"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371,488</w:t>
            </w:r>
          </w:p>
        </w:tc>
        <w:tc>
          <w:tcPr>
            <w:tcW w:w="1020" w:type="dxa"/>
            <w:shd w:val="clear" w:color="auto" w:fill="F1F1F1"/>
          </w:tcPr>
          <w:p w14:paraId="660A4291" w14:textId="77777777" w:rsidR="00044D72" w:rsidRPr="003F527B" w:rsidRDefault="00044D72" w:rsidP="00044D72">
            <w:pPr>
              <w:spacing w:before="47"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32A8A7D7" w14:textId="77777777" w:rsidR="00044D72" w:rsidRPr="003F527B" w:rsidRDefault="00044D72" w:rsidP="00044D72">
            <w:pPr>
              <w:spacing w:before="47"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345,864</w:t>
            </w:r>
          </w:p>
        </w:tc>
        <w:tc>
          <w:tcPr>
            <w:tcW w:w="1020" w:type="dxa"/>
            <w:shd w:val="clear" w:color="auto" w:fill="F1F1F1"/>
          </w:tcPr>
          <w:p w14:paraId="0B3BC3EB" w14:textId="77777777" w:rsidR="00044D72" w:rsidRPr="003F527B" w:rsidRDefault="00044D72" w:rsidP="00044D72">
            <w:pPr>
              <w:spacing w:before="47"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0ED7B590" w14:textId="77777777" w:rsidR="00044D72" w:rsidRPr="003F527B" w:rsidRDefault="00044D72" w:rsidP="00044D72">
            <w:pPr>
              <w:spacing w:before="47"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393,429</w:t>
            </w:r>
          </w:p>
        </w:tc>
        <w:tc>
          <w:tcPr>
            <w:tcW w:w="1020" w:type="dxa"/>
            <w:shd w:val="clear" w:color="auto" w:fill="F1F1F1"/>
          </w:tcPr>
          <w:p w14:paraId="045D08B8" w14:textId="77777777" w:rsidR="00044D72" w:rsidRPr="003F527B" w:rsidRDefault="00044D72" w:rsidP="00044D72">
            <w:pPr>
              <w:spacing w:before="47"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r>
      <w:tr w:rsidR="00044D72" w:rsidRPr="00044D72" w14:paraId="4E0DE758" w14:textId="77777777" w:rsidTr="001F2931">
        <w:trPr>
          <w:cantSplit/>
          <w:trHeight w:val="302"/>
        </w:trPr>
        <w:tc>
          <w:tcPr>
            <w:tcW w:w="9626" w:type="dxa"/>
            <w:gridSpan w:val="7"/>
            <w:shd w:val="clear" w:color="auto" w:fill="E1EED9"/>
          </w:tcPr>
          <w:p w14:paraId="04CD2B97" w14:textId="77777777" w:rsidR="00044D72" w:rsidRPr="00044D72" w:rsidRDefault="00044D72" w:rsidP="00044D72">
            <w:pPr>
              <w:spacing w:before="59"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ETHNICITY</w:t>
            </w:r>
          </w:p>
        </w:tc>
      </w:tr>
      <w:tr w:rsidR="00044D72" w:rsidRPr="00044D72" w14:paraId="1F25BA30" w14:textId="77777777" w:rsidTr="001F2931">
        <w:trPr>
          <w:cantSplit/>
          <w:trHeight w:val="299"/>
        </w:trPr>
        <w:tc>
          <w:tcPr>
            <w:tcW w:w="3506" w:type="dxa"/>
          </w:tcPr>
          <w:p w14:paraId="0670F89E"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z w:val="20"/>
              </w:rPr>
              <w:t>Decline</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to</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pacing w:val="-2"/>
                <w:sz w:val="20"/>
              </w:rPr>
              <w:t>Answer</w:t>
            </w:r>
          </w:p>
        </w:tc>
        <w:tc>
          <w:tcPr>
            <w:tcW w:w="1020" w:type="dxa"/>
          </w:tcPr>
          <w:p w14:paraId="36FE8A55"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5,460</w:t>
            </w:r>
          </w:p>
        </w:tc>
        <w:tc>
          <w:tcPr>
            <w:tcW w:w="1020" w:type="dxa"/>
          </w:tcPr>
          <w:p w14:paraId="5E0DBCEA"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1.5%</w:t>
            </w:r>
          </w:p>
        </w:tc>
        <w:tc>
          <w:tcPr>
            <w:tcW w:w="1020" w:type="dxa"/>
          </w:tcPr>
          <w:p w14:paraId="50153546"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4,930</w:t>
            </w:r>
          </w:p>
        </w:tc>
        <w:tc>
          <w:tcPr>
            <w:tcW w:w="1020" w:type="dxa"/>
          </w:tcPr>
          <w:p w14:paraId="58A99738"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1.4%</w:t>
            </w:r>
          </w:p>
        </w:tc>
        <w:tc>
          <w:tcPr>
            <w:tcW w:w="1020" w:type="dxa"/>
          </w:tcPr>
          <w:p w14:paraId="7D1B228C"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6,472</w:t>
            </w:r>
          </w:p>
        </w:tc>
        <w:tc>
          <w:tcPr>
            <w:tcW w:w="1020" w:type="dxa"/>
          </w:tcPr>
          <w:p w14:paraId="15094195"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1.6%</w:t>
            </w:r>
          </w:p>
        </w:tc>
      </w:tr>
      <w:tr w:rsidR="00044D72" w:rsidRPr="00044D72" w14:paraId="483D683C" w14:textId="77777777" w:rsidTr="001F2931">
        <w:trPr>
          <w:cantSplit/>
          <w:trHeight w:val="299"/>
        </w:trPr>
        <w:tc>
          <w:tcPr>
            <w:tcW w:w="3506" w:type="dxa"/>
          </w:tcPr>
          <w:p w14:paraId="05647ABD"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z w:val="20"/>
              </w:rPr>
              <w:t>Hispanic</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Latino</w:t>
            </w:r>
          </w:p>
        </w:tc>
        <w:tc>
          <w:tcPr>
            <w:tcW w:w="1020" w:type="dxa"/>
          </w:tcPr>
          <w:p w14:paraId="7AC55A15"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53,935</w:t>
            </w:r>
          </w:p>
        </w:tc>
        <w:tc>
          <w:tcPr>
            <w:tcW w:w="1020" w:type="dxa"/>
          </w:tcPr>
          <w:p w14:paraId="001DC507"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14.5%</w:t>
            </w:r>
          </w:p>
        </w:tc>
        <w:tc>
          <w:tcPr>
            <w:tcW w:w="1020" w:type="dxa"/>
          </w:tcPr>
          <w:p w14:paraId="111C5884"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51,607</w:t>
            </w:r>
          </w:p>
        </w:tc>
        <w:tc>
          <w:tcPr>
            <w:tcW w:w="1020" w:type="dxa"/>
          </w:tcPr>
          <w:p w14:paraId="077C7190"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14.9%</w:t>
            </w:r>
          </w:p>
        </w:tc>
        <w:tc>
          <w:tcPr>
            <w:tcW w:w="1020" w:type="dxa"/>
          </w:tcPr>
          <w:p w14:paraId="4C1D463C"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59,041</w:t>
            </w:r>
          </w:p>
        </w:tc>
        <w:tc>
          <w:tcPr>
            <w:tcW w:w="1020" w:type="dxa"/>
          </w:tcPr>
          <w:p w14:paraId="1A1C3C2E"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15.0%</w:t>
            </w:r>
          </w:p>
        </w:tc>
      </w:tr>
      <w:tr w:rsidR="00044D72" w:rsidRPr="00044D72" w14:paraId="39DE029A" w14:textId="77777777" w:rsidTr="001F2931">
        <w:trPr>
          <w:cantSplit/>
          <w:trHeight w:val="299"/>
        </w:trPr>
        <w:tc>
          <w:tcPr>
            <w:tcW w:w="3506" w:type="dxa"/>
          </w:tcPr>
          <w:p w14:paraId="76D4901F"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z w:val="20"/>
              </w:rPr>
              <w:t>Not</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Hispanic</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pacing w:val="-2"/>
                <w:sz w:val="20"/>
              </w:rPr>
              <w:t>Latino</w:t>
            </w:r>
          </w:p>
        </w:tc>
        <w:tc>
          <w:tcPr>
            <w:tcW w:w="1020" w:type="dxa"/>
          </w:tcPr>
          <w:p w14:paraId="53A9FCA8"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307,105</w:t>
            </w:r>
          </w:p>
        </w:tc>
        <w:tc>
          <w:tcPr>
            <w:tcW w:w="1020" w:type="dxa"/>
          </w:tcPr>
          <w:p w14:paraId="3B4E9B90"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82.7%</w:t>
            </w:r>
          </w:p>
        </w:tc>
        <w:tc>
          <w:tcPr>
            <w:tcW w:w="1020" w:type="dxa"/>
          </w:tcPr>
          <w:p w14:paraId="51B2B7AE"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282,540</w:t>
            </w:r>
          </w:p>
        </w:tc>
        <w:tc>
          <w:tcPr>
            <w:tcW w:w="1020" w:type="dxa"/>
          </w:tcPr>
          <w:p w14:paraId="503D7C48"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81.7%</w:t>
            </w:r>
          </w:p>
        </w:tc>
        <w:tc>
          <w:tcPr>
            <w:tcW w:w="1020" w:type="dxa"/>
          </w:tcPr>
          <w:p w14:paraId="61D5A97A"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317,480</w:t>
            </w:r>
          </w:p>
        </w:tc>
        <w:tc>
          <w:tcPr>
            <w:tcW w:w="1020" w:type="dxa"/>
          </w:tcPr>
          <w:p w14:paraId="5CD3868F"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80.7%</w:t>
            </w:r>
          </w:p>
        </w:tc>
      </w:tr>
      <w:tr w:rsidR="00044D72" w:rsidRPr="00044D72" w14:paraId="494C47E4" w14:textId="77777777" w:rsidTr="001F2931">
        <w:trPr>
          <w:cantSplit/>
          <w:trHeight w:val="299"/>
        </w:trPr>
        <w:tc>
          <w:tcPr>
            <w:tcW w:w="3506" w:type="dxa"/>
          </w:tcPr>
          <w:p w14:paraId="1516A1F1"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Unknown</w:t>
            </w:r>
          </w:p>
        </w:tc>
        <w:tc>
          <w:tcPr>
            <w:tcW w:w="1020" w:type="dxa"/>
          </w:tcPr>
          <w:p w14:paraId="204F65C8"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4,988</w:t>
            </w:r>
          </w:p>
        </w:tc>
        <w:tc>
          <w:tcPr>
            <w:tcW w:w="1020" w:type="dxa"/>
          </w:tcPr>
          <w:p w14:paraId="21006B39"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1.3%</w:t>
            </w:r>
          </w:p>
        </w:tc>
        <w:tc>
          <w:tcPr>
            <w:tcW w:w="1020" w:type="dxa"/>
          </w:tcPr>
          <w:p w14:paraId="281E1AB6"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6,787</w:t>
            </w:r>
          </w:p>
        </w:tc>
        <w:tc>
          <w:tcPr>
            <w:tcW w:w="1020" w:type="dxa"/>
          </w:tcPr>
          <w:p w14:paraId="25F38A04"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2.0%</w:t>
            </w:r>
          </w:p>
        </w:tc>
        <w:tc>
          <w:tcPr>
            <w:tcW w:w="1020" w:type="dxa"/>
          </w:tcPr>
          <w:p w14:paraId="0B028363"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pacing w:val="-2"/>
                <w:sz w:val="20"/>
              </w:rPr>
              <w:t>10,436</w:t>
            </w:r>
          </w:p>
        </w:tc>
        <w:tc>
          <w:tcPr>
            <w:tcW w:w="1020" w:type="dxa"/>
          </w:tcPr>
          <w:p w14:paraId="7A772ED3" w14:textId="77777777" w:rsidR="00044D72" w:rsidRPr="00044D72" w:rsidRDefault="00044D72" w:rsidP="00044D72">
            <w:pPr>
              <w:spacing w:before="56"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2.7%</w:t>
            </w:r>
          </w:p>
        </w:tc>
      </w:tr>
      <w:tr w:rsidR="00044D72" w:rsidRPr="00044D72" w14:paraId="131FF8FB" w14:textId="77777777" w:rsidTr="001F2931">
        <w:trPr>
          <w:cantSplit/>
          <w:trHeight w:val="299"/>
        </w:trPr>
        <w:tc>
          <w:tcPr>
            <w:tcW w:w="3506" w:type="dxa"/>
            <w:shd w:val="clear" w:color="auto" w:fill="F1F1F1"/>
          </w:tcPr>
          <w:p w14:paraId="0E6EDDC2"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z w:val="20"/>
              </w:rPr>
              <w:t>Total</w:t>
            </w:r>
            <w:r w:rsidRPr="003F527B">
              <w:rPr>
                <w:rFonts w:ascii="Calibri Light" w:eastAsia="Trebuchet MS" w:hAnsi="Trebuchet MS" w:cs="Trebuchet MS"/>
                <w:b/>
                <w:bCs/>
                <w:spacing w:val="-5"/>
                <w:sz w:val="20"/>
              </w:rPr>
              <w:t xml:space="preserve"> </w:t>
            </w:r>
            <w:r w:rsidRPr="003F527B">
              <w:rPr>
                <w:rFonts w:ascii="Calibri Light" w:eastAsia="Trebuchet MS" w:hAnsi="Trebuchet MS" w:cs="Trebuchet MS"/>
                <w:b/>
                <w:bCs/>
                <w:spacing w:val="-2"/>
                <w:sz w:val="20"/>
              </w:rPr>
              <w:t>Ethnicity</w:t>
            </w:r>
          </w:p>
        </w:tc>
        <w:tc>
          <w:tcPr>
            <w:tcW w:w="1020" w:type="dxa"/>
            <w:shd w:val="clear" w:color="auto" w:fill="F1F1F1"/>
          </w:tcPr>
          <w:p w14:paraId="4E3E0C7B"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371,488</w:t>
            </w:r>
          </w:p>
        </w:tc>
        <w:tc>
          <w:tcPr>
            <w:tcW w:w="1020" w:type="dxa"/>
            <w:shd w:val="clear" w:color="auto" w:fill="F1F1F1"/>
          </w:tcPr>
          <w:p w14:paraId="3D719C95"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4A90C80F"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345,864</w:t>
            </w:r>
          </w:p>
        </w:tc>
        <w:tc>
          <w:tcPr>
            <w:tcW w:w="1020" w:type="dxa"/>
            <w:shd w:val="clear" w:color="auto" w:fill="F1F1F1"/>
          </w:tcPr>
          <w:p w14:paraId="2F57CFAD"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56C6ECB9"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393,429</w:t>
            </w:r>
          </w:p>
        </w:tc>
        <w:tc>
          <w:tcPr>
            <w:tcW w:w="1020" w:type="dxa"/>
            <w:shd w:val="clear" w:color="auto" w:fill="F1F1F1"/>
          </w:tcPr>
          <w:p w14:paraId="28745CFC"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r>
      <w:tr w:rsidR="00044D72" w:rsidRPr="00044D72" w14:paraId="1A8A6C8D" w14:textId="77777777" w:rsidTr="001F2931">
        <w:trPr>
          <w:cantSplit/>
          <w:trHeight w:val="302"/>
        </w:trPr>
        <w:tc>
          <w:tcPr>
            <w:tcW w:w="9626" w:type="dxa"/>
            <w:gridSpan w:val="7"/>
            <w:shd w:val="clear" w:color="auto" w:fill="E1EED9"/>
          </w:tcPr>
          <w:p w14:paraId="4C9F68F5" w14:textId="77777777" w:rsidR="00044D72" w:rsidRPr="00044D72" w:rsidRDefault="00044D72" w:rsidP="00044D72">
            <w:pPr>
              <w:spacing w:before="59" w:line="223" w:lineRule="exact"/>
              <w:ind w:left="107"/>
              <w:rPr>
                <w:rFonts w:ascii="Calibri Light" w:eastAsia="Trebuchet MS" w:hAnsi="Trebuchet MS" w:cs="Trebuchet MS"/>
                <w:sz w:val="20"/>
              </w:rPr>
            </w:pPr>
            <w:r w:rsidRPr="00044D72">
              <w:rPr>
                <w:rFonts w:ascii="Calibri Light" w:eastAsia="Trebuchet MS" w:hAnsi="Trebuchet MS" w:cs="Trebuchet MS"/>
                <w:sz w:val="20"/>
              </w:rPr>
              <w:t>PATIENT</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ORIGIN</w:t>
            </w:r>
          </w:p>
        </w:tc>
      </w:tr>
      <w:tr w:rsidR="00044D72" w:rsidRPr="00044D72" w14:paraId="6C8AF918" w14:textId="77777777" w:rsidTr="001F2931">
        <w:trPr>
          <w:cantSplit/>
          <w:trHeight w:val="290"/>
        </w:trPr>
        <w:tc>
          <w:tcPr>
            <w:tcW w:w="3506" w:type="dxa"/>
          </w:tcPr>
          <w:p w14:paraId="4B732621"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Central</w:t>
            </w:r>
            <w:r w:rsidRPr="00044D72">
              <w:rPr>
                <w:rFonts w:ascii="Calibri Light" w:eastAsia="Trebuchet MS" w:hAnsi="Trebuchet MS" w:cs="Trebuchet MS"/>
                <w:spacing w:val="-9"/>
                <w:sz w:val="20"/>
              </w:rPr>
              <w:t xml:space="preserve"> </w:t>
            </w:r>
            <w:r w:rsidRPr="00044D72">
              <w:rPr>
                <w:rFonts w:ascii="Calibri Light" w:eastAsia="Trebuchet MS" w:hAnsi="Trebuchet MS" w:cs="Trebuchet MS"/>
                <w:spacing w:val="-4"/>
                <w:sz w:val="20"/>
              </w:rPr>
              <w:t>Mass</w:t>
            </w:r>
          </w:p>
        </w:tc>
        <w:tc>
          <w:tcPr>
            <w:tcW w:w="1020" w:type="dxa"/>
          </w:tcPr>
          <w:p w14:paraId="1B8A8FB7"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334,998</w:t>
            </w:r>
          </w:p>
        </w:tc>
        <w:tc>
          <w:tcPr>
            <w:tcW w:w="1020" w:type="dxa"/>
          </w:tcPr>
          <w:p w14:paraId="2DB81D26"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90.2%</w:t>
            </w:r>
          </w:p>
        </w:tc>
        <w:tc>
          <w:tcPr>
            <w:tcW w:w="1020" w:type="dxa"/>
          </w:tcPr>
          <w:p w14:paraId="0B430117"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313,051</w:t>
            </w:r>
          </w:p>
        </w:tc>
        <w:tc>
          <w:tcPr>
            <w:tcW w:w="1020" w:type="dxa"/>
          </w:tcPr>
          <w:p w14:paraId="248D915F"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90.5%</w:t>
            </w:r>
          </w:p>
        </w:tc>
        <w:tc>
          <w:tcPr>
            <w:tcW w:w="1020" w:type="dxa"/>
          </w:tcPr>
          <w:p w14:paraId="660E9DF6"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352,496</w:t>
            </w:r>
          </w:p>
        </w:tc>
        <w:tc>
          <w:tcPr>
            <w:tcW w:w="1020" w:type="dxa"/>
          </w:tcPr>
          <w:p w14:paraId="59CEC5E6"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2"/>
                <w:sz w:val="20"/>
              </w:rPr>
              <w:t>89.6%</w:t>
            </w:r>
          </w:p>
        </w:tc>
      </w:tr>
      <w:tr w:rsidR="00044D72" w:rsidRPr="00044D72" w14:paraId="218E1AD8" w14:textId="77777777" w:rsidTr="001F2931">
        <w:trPr>
          <w:cantSplit/>
          <w:trHeight w:val="289"/>
        </w:trPr>
        <w:tc>
          <w:tcPr>
            <w:tcW w:w="3506" w:type="dxa"/>
          </w:tcPr>
          <w:p w14:paraId="2A83072E"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Eastern</w:t>
            </w:r>
            <w:r w:rsidRPr="00044D72">
              <w:rPr>
                <w:rFonts w:ascii="Calibri Light" w:eastAsia="Trebuchet MS" w:hAnsi="Trebuchet MS" w:cs="Trebuchet MS"/>
                <w:spacing w:val="-10"/>
                <w:sz w:val="20"/>
              </w:rPr>
              <w:t xml:space="preserve"> </w:t>
            </w:r>
            <w:r w:rsidRPr="00044D72">
              <w:rPr>
                <w:rFonts w:ascii="Calibri Light" w:eastAsia="Trebuchet MS" w:hAnsi="Trebuchet MS" w:cs="Trebuchet MS"/>
                <w:spacing w:val="-4"/>
                <w:sz w:val="20"/>
              </w:rPr>
              <w:t>Mass</w:t>
            </w:r>
          </w:p>
        </w:tc>
        <w:tc>
          <w:tcPr>
            <w:tcW w:w="1020" w:type="dxa"/>
          </w:tcPr>
          <w:p w14:paraId="7FB7341E"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14,363</w:t>
            </w:r>
          </w:p>
        </w:tc>
        <w:tc>
          <w:tcPr>
            <w:tcW w:w="1020" w:type="dxa"/>
          </w:tcPr>
          <w:p w14:paraId="32575CE2"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3.9%</w:t>
            </w:r>
          </w:p>
        </w:tc>
        <w:tc>
          <w:tcPr>
            <w:tcW w:w="1020" w:type="dxa"/>
          </w:tcPr>
          <w:p w14:paraId="5C9318DA"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13,932</w:t>
            </w:r>
          </w:p>
        </w:tc>
        <w:tc>
          <w:tcPr>
            <w:tcW w:w="1020" w:type="dxa"/>
          </w:tcPr>
          <w:p w14:paraId="122D395E"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4.0%</w:t>
            </w:r>
          </w:p>
        </w:tc>
        <w:tc>
          <w:tcPr>
            <w:tcW w:w="1020" w:type="dxa"/>
          </w:tcPr>
          <w:p w14:paraId="6BFE7A47"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19,587</w:t>
            </w:r>
          </w:p>
        </w:tc>
        <w:tc>
          <w:tcPr>
            <w:tcW w:w="1020" w:type="dxa"/>
          </w:tcPr>
          <w:p w14:paraId="1CA5D94D"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5.0%</w:t>
            </w:r>
          </w:p>
        </w:tc>
      </w:tr>
      <w:tr w:rsidR="00044D72" w:rsidRPr="00044D72" w14:paraId="6794F01A" w14:textId="77777777" w:rsidTr="001F2931">
        <w:trPr>
          <w:cantSplit/>
          <w:trHeight w:val="290"/>
        </w:trPr>
        <w:tc>
          <w:tcPr>
            <w:tcW w:w="3506" w:type="dxa"/>
          </w:tcPr>
          <w:p w14:paraId="63A888F6"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Western</w:t>
            </w:r>
            <w:r w:rsidRPr="00044D72">
              <w:rPr>
                <w:rFonts w:ascii="Calibri Light" w:eastAsia="Trebuchet MS" w:hAnsi="Trebuchet MS" w:cs="Trebuchet MS"/>
                <w:spacing w:val="-10"/>
                <w:sz w:val="20"/>
              </w:rPr>
              <w:t xml:space="preserve"> </w:t>
            </w:r>
            <w:r w:rsidRPr="00044D72">
              <w:rPr>
                <w:rFonts w:ascii="Calibri Light" w:eastAsia="Trebuchet MS" w:hAnsi="Trebuchet MS" w:cs="Trebuchet MS"/>
                <w:spacing w:val="-4"/>
                <w:sz w:val="20"/>
              </w:rPr>
              <w:t>Mass</w:t>
            </w:r>
          </w:p>
        </w:tc>
        <w:tc>
          <w:tcPr>
            <w:tcW w:w="1020" w:type="dxa"/>
          </w:tcPr>
          <w:p w14:paraId="539B43EC"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8,434</w:t>
            </w:r>
          </w:p>
        </w:tc>
        <w:tc>
          <w:tcPr>
            <w:tcW w:w="1020" w:type="dxa"/>
          </w:tcPr>
          <w:p w14:paraId="0689868F"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2.3%</w:t>
            </w:r>
          </w:p>
        </w:tc>
        <w:tc>
          <w:tcPr>
            <w:tcW w:w="1020" w:type="dxa"/>
          </w:tcPr>
          <w:p w14:paraId="64FBDCE9"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7,650</w:t>
            </w:r>
          </w:p>
        </w:tc>
        <w:tc>
          <w:tcPr>
            <w:tcW w:w="1020" w:type="dxa"/>
          </w:tcPr>
          <w:p w14:paraId="2D56C2FE"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2.2%</w:t>
            </w:r>
          </w:p>
        </w:tc>
        <w:tc>
          <w:tcPr>
            <w:tcW w:w="1020" w:type="dxa"/>
          </w:tcPr>
          <w:p w14:paraId="748356C6"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8,881</w:t>
            </w:r>
          </w:p>
        </w:tc>
        <w:tc>
          <w:tcPr>
            <w:tcW w:w="1020" w:type="dxa"/>
          </w:tcPr>
          <w:p w14:paraId="6DA4D539"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2.3%</w:t>
            </w:r>
          </w:p>
        </w:tc>
      </w:tr>
      <w:tr w:rsidR="00044D72" w:rsidRPr="00044D72" w14:paraId="14286B4E" w14:textId="77777777" w:rsidTr="001F2931">
        <w:trPr>
          <w:cantSplit/>
          <w:trHeight w:val="290"/>
        </w:trPr>
        <w:tc>
          <w:tcPr>
            <w:tcW w:w="3506" w:type="dxa"/>
          </w:tcPr>
          <w:p w14:paraId="57CC1426"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Out</w:t>
            </w:r>
            <w:r w:rsidRPr="00044D72">
              <w:rPr>
                <w:rFonts w:ascii="Calibri Light" w:eastAsia="Trebuchet MS" w:hAnsi="Trebuchet MS" w:cs="Trebuchet MS"/>
                <w:spacing w:val="-2"/>
                <w:sz w:val="20"/>
              </w:rPr>
              <w:t xml:space="preserve"> </w:t>
            </w:r>
            <w:r w:rsidRPr="00044D72">
              <w:rPr>
                <w:rFonts w:ascii="Calibri Light" w:eastAsia="Trebuchet MS" w:hAnsi="Trebuchet MS" w:cs="Trebuchet MS"/>
                <w:sz w:val="20"/>
              </w:rPr>
              <w:t>of</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pacing w:val="-2"/>
                <w:sz w:val="20"/>
              </w:rPr>
              <w:t>State</w:t>
            </w:r>
          </w:p>
        </w:tc>
        <w:tc>
          <w:tcPr>
            <w:tcW w:w="1020" w:type="dxa"/>
          </w:tcPr>
          <w:p w14:paraId="4B2DD590"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13,693</w:t>
            </w:r>
          </w:p>
        </w:tc>
        <w:tc>
          <w:tcPr>
            <w:tcW w:w="1020" w:type="dxa"/>
          </w:tcPr>
          <w:p w14:paraId="3866D466"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3.7%</w:t>
            </w:r>
          </w:p>
        </w:tc>
        <w:tc>
          <w:tcPr>
            <w:tcW w:w="1020" w:type="dxa"/>
          </w:tcPr>
          <w:p w14:paraId="5BEF13C9"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11,231</w:t>
            </w:r>
          </w:p>
        </w:tc>
        <w:tc>
          <w:tcPr>
            <w:tcW w:w="1020" w:type="dxa"/>
          </w:tcPr>
          <w:p w14:paraId="7DD6F1D7"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3.2%</w:t>
            </w:r>
          </w:p>
        </w:tc>
        <w:tc>
          <w:tcPr>
            <w:tcW w:w="1020" w:type="dxa"/>
          </w:tcPr>
          <w:p w14:paraId="3A08AD8E" w14:textId="77777777" w:rsidR="00044D72" w:rsidRPr="00044D72" w:rsidRDefault="00044D72" w:rsidP="00044D72">
            <w:pPr>
              <w:spacing w:before="47" w:line="223" w:lineRule="exact"/>
              <w:ind w:right="100"/>
              <w:jc w:val="right"/>
              <w:rPr>
                <w:rFonts w:ascii="Calibri Light" w:eastAsia="Trebuchet MS" w:hAnsi="Trebuchet MS" w:cs="Trebuchet MS"/>
                <w:sz w:val="20"/>
              </w:rPr>
            </w:pPr>
            <w:r w:rsidRPr="00044D72">
              <w:rPr>
                <w:rFonts w:ascii="Calibri Light" w:eastAsia="Trebuchet MS" w:hAnsi="Trebuchet MS" w:cs="Trebuchet MS"/>
                <w:spacing w:val="-2"/>
                <w:sz w:val="20"/>
              </w:rPr>
              <w:t>12,465</w:t>
            </w:r>
          </w:p>
        </w:tc>
        <w:tc>
          <w:tcPr>
            <w:tcW w:w="1020" w:type="dxa"/>
          </w:tcPr>
          <w:p w14:paraId="79F70284" w14:textId="77777777" w:rsidR="00044D72" w:rsidRPr="00044D72" w:rsidRDefault="00044D72" w:rsidP="00044D72">
            <w:pPr>
              <w:spacing w:before="47" w:line="223" w:lineRule="exact"/>
              <w:ind w:right="101"/>
              <w:jc w:val="right"/>
              <w:rPr>
                <w:rFonts w:ascii="Calibri Light" w:eastAsia="Trebuchet MS" w:hAnsi="Trebuchet MS" w:cs="Trebuchet MS"/>
                <w:sz w:val="20"/>
              </w:rPr>
            </w:pPr>
            <w:r w:rsidRPr="00044D72">
              <w:rPr>
                <w:rFonts w:ascii="Calibri Light" w:eastAsia="Trebuchet MS" w:hAnsi="Trebuchet MS" w:cs="Trebuchet MS"/>
                <w:spacing w:val="-4"/>
                <w:sz w:val="20"/>
              </w:rPr>
              <w:t>3.2%</w:t>
            </w:r>
          </w:p>
        </w:tc>
      </w:tr>
      <w:tr w:rsidR="00044D72" w:rsidRPr="00044D72" w14:paraId="08151750" w14:textId="77777777" w:rsidTr="001F2931">
        <w:trPr>
          <w:cantSplit/>
          <w:trHeight w:val="299"/>
        </w:trPr>
        <w:tc>
          <w:tcPr>
            <w:tcW w:w="3506" w:type="dxa"/>
            <w:shd w:val="clear" w:color="auto" w:fill="F1F1F1"/>
          </w:tcPr>
          <w:p w14:paraId="6DA951CB"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z w:val="20"/>
              </w:rPr>
              <w:t>Total</w:t>
            </w:r>
            <w:r w:rsidRPr="003F527B">
              <w:rPr>
                <w:rFonts w:ascii="Calibri Light" w:eastAsia="Trebuchet MS" w:hAnsi="Trebuchet MS" w:cs="Trebuchet MS"/>
                <w:b/>
                <w:bCs/>
                <w:spacing w:val="-6"/>
                <w:sz w:val="20"/>
              </w:rPr>
              <w:t xml:space="preserve"> </w:t>
            </w:r>
            <w:r w:rsidRPr="003F527B">
              <w:rPr>
                <w:rFonts w:ascii="Calibri Light" w:eastAsia="Trebuchet MS" w:hAnsi="Trebuchet MS" w:cs="Trebuchet MS"/>
                <w:b/>
                <w:bCs/>
                <w:sz w:val="20"/>
              </w:rPr>
              <w:t>Patient</w:t>
            </w:r>
            <w:r w:rsidRPr="003F527B">
              <w:rPr>
                <w:rFonts w:ascii="Calibri Light" w:eastAsia="Trebuchet MS" w:hAnsi="Trebuchet MS" w:cs="Trebuchet MS"/>
                <w:b/>
                <w:bCs/>
                <w:spacing w:val="-3"/>
                <w:sz w:val="20"/>
              </w:rPr>
              <w:t xml:space="preserve"> </w:t>
            </w:r>
            <w:r w:rsidRPr="003F527B">
              <w:rPr>
                <w:rFonts w:ascii="Calibri Light" w:eastAsia="Trebuchet MS" w:hAnsi="Trebuchet MS" w:cs="Trebuchet MS"/>
                <w:b/>
                <w:bCs/>
                <w:spacing w:val="-2"/>
                <w:sz w:val="20"/>
              </w:rPr>
              <w:t>Origin</w:t>
            </w:r>
          </w:p>
        </w:tc>
        <w:tc>
          <w:tcPr>
            <w:tcW w:w="1020" w:type="dxa"/>
            <w:shd w:val="clear" w:color="auto" w:fill="F1F1F1"/>
          </w:tcPr>
          <w:p w14:paraId="13B3DD5F"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371,488</w:t>
            </w:r>
          </w:p>
        </w:tc>
        <w:tc>
          <w:tcPr>
            <w:tcW w:w="1020" w:type="dxa"/>
            <w:shd w:val="clear" w:color="auto" w:fill="F1F1F1"/>
          </w:tcPr>
          <w:p w14:paraId="76404C77"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1BC271F6"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345,864</w:t>
            </w:r>
          </w:p>
        </w:tc>
        <w:tc>
          <w:tcPr>
            <w:tcW w:w="1020" w:type="dxa"/>
            <w:shd w:val="clear" w:color="auto" w:fill="F1F1F1"/>
          </w:tcPr>
          <w:p w14:paraId="0D9AA03E"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c>
          <w:tcPr>
            <w:tcW w:w="1020" w:type="dxa"/>
            <w:shd w:val="clear" w:color="auto" w:fill="F1F1F1"/>
          </w:tcPr>
          <w:p w14:paraId="00023502" w14:textId="77777777" w:rsidR="00044D72" w:rsidRPr="003F527B" w:rsidRDefault="00044D72" w:rsidP="00044D72">
            <w:pPr>
              <w:spacing w:before="56" w:line="223" w:lineRule="exact"/>
              <w:ind w:right="98"/>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393,429</w:t>
            </w:r>
          </w:p>
        </w:tc>
        <w:tc>
          <w:tcPr>
            <w:tcW w:w="1020" w:type="dxa"/>
            <w:shd w:val="clear" w:color="auto" w:fill="F1F1F1"/>
          </w:tcPr>
          <w:p w14:paraId="6FB82FF7" w14:textId="77777777" w:rsidR="00044D72" w:rsidRPr="003F527B" w:rsidRDefault="00044D72" w:rsidP="00044D72">
            <w:pPr>
              <w:spacing w:before="56" w:line="223" w:lineRule="exact"/>
              <w:ind w:right="99"/>
              <w:jc w:val="right"/>
              <w:rPr>
                <w:rFonts w:ascii="Calibri Light" w:eastAsia="Trebuchet MS" w:hAnsi="Trebuchet MS" w:cs="Trebuchet MS"/>
                <w:b/>
                <w:bCs/>
                <w:sz w:val="20"/>
              </w:rPr>
            </w:pPr>
            <w:r w:rsidRPr="003F527B">
              <w:rPr>
                <w:rFonts w:ascii="Calibri Light" w:eastAsia="Trebuchet MS" w:hAnsi="Trebuchet MS" w:cs="Trebuchet MS"/>
                <w:b/>
                <w:bCs/>
                <w:spacing w:val="-2"/>
                <w:sz w:val="20"/>
              </w:rPr>
              <w:t>100.0%</w:t>
            </w:r>
          </w:p>
        </w:tc>
      </w:tr>
    </w:tbl>
    <w:p w14:paraId="2C2C0DCA" w14:textId="77777777" w:rsidR="00044D72" w:rsidRPr="00044D72" w:rsidRDefault="00044D72" w:rsidP="00044D72">
      <w:pPr>
        <w:rPr>
          <w:b/>
          <w:szCs w:val="20"/>
        </w:rPr>
      </w:pPr>
    </w:p>
    <w:p w14:paraId="3119BAED" w14:textId="77777777" w:rsidR="00044D72" w:rsidRPr="00044D72" w:rsidRDefault="00044D72" w:rsidP="00044D72">
      <w:pPr>
        <w:spacing w:before="132"/>
        <w:ind w:left="1199" w:right="1199"/>
        <w:jc w:val="both"/>
        <w:rPr>
          <w:sz w:val="20"/>
          <w:szCs w:val="20"/>
        </w:rPr>
      </w:pPr>
      <w:r w:rsidRPr="00044D72">
        <w:rPr>
          <w:sz w:val="20"/>
          <w:szCs w:val="20"/>
        </w:rPr>
        <w:t>As illustrated in the table below, the majority of UMMH’s patients between FY19-FY21 were commercially insured</w:t>
      </w:r>
      <w:r w:rsidRPr="00044D72">
        <w:rPr>
          <w:spacing w:val="-1"/>
          <w:sz w:val="20"/>
          <w:szCs w:val="20"/>
        </w:rPr>
        <w:t xml:space="preserve"> </w:t>
      </w:r>
      <w:r w:rsidRPr="00044D72">
        <w:rPr>
          <w:sz w:val="20"/>
          <w:szCs w:val="20"/>
        </w:rPr>
        <w:t>(avg.</w:t>
      </w:r>
      <w:r w:rsidRPr="00044D72">
        <w:rPr>
          <w:spacing w:val="-1"/>
          <w:sz w:val="20"/>
          <w:szCs w:val="20"/>
        </w:rPr>
        <w:t xml:space="preserve"> </w:t>
      </w:r>
      <w:r w:rsidRPr="00044D72">
        <w:rPr>
          <w:sz w:val="20"/>
          <w:szCs w:val="20"/>
        </w:rPr>
        <w:t>30.4%), though</w:t>
      </w:r>
      <w:r w:rsidRPr="00044D72">
        <w:rPr>
          <w:spacing w:val="-1"/>
          <w:sz w:val="20"/>
          <w:szCs w:val="20"/>
        </w:rPr>
        <w:t xml:space="preserve"> </w:t>
      </w:r>
      <w:r w:rsidRPr="00044D72">
        <w:rPr>
          <w:sz w:val="20"/>
          <w:szCs w:val="20"/>
        </w:rPr>
        <w:t>there</w:t>
      </w:r>
      <w:r w:rsidRPr="00044D72">
        <w:rPr>
          <w:spacing w:val="-1"/>
          <w:sz w:val="20"/>
          <w:szCs w:val="20"/>
        </w:rPr>
        <w:t xml:space="preserve"> </w:t>
      </w:r>
      <w:r w:rsidRPr="00044D72">
        <w:rPr>
          <w:sz w:val="20"/>
          <w:szCs w:val="20"/>
        </w:rPr>
        <w:t>was a</w:t>
      </w:r>
      <w:r w:rsidRPr="00044D72">
        <w:rPr>
          <w:spacing w:val="-1"/>
          <w:sz w:val="20"/>
          <w:szCs w:val="20"/>
        </w:rPr>
        <w:t xml:space="preserve"> </w:t>
      </w:r>
      <w:r w:rsidRPr="00044D72">
        <w:rPr>
          <w:sz w:val="20"/>
          <w:szCs w:val="20"/>
        </w:rPr>
        <w:t>slight</w:t>
      </w:r>
      <w:r w:rsidRPr="00044D72">
        <w:rPr>
          <w:spacing w:val="-1"/>
          <w:sz w:val="20"/>
          <w:szCs w:val="20"/>
        </w:rPr>
        <w:t xml:space="preserve"> </w:t>
      </w:r>
      <w:r w:rsidRPr="00044D72">
        <w:rPr>
          <w:sz w:val="20"/>
          <w:szCs w:val="20"/>
        </w:rPr>
        <w:t>decline</w:t>
      </w:r>
      <w:r w:rsidRPr="00044D72">
        <w:rPr>
          <w:spacing w:val="-1"/>
          <w:sz w:val="20"/>
          <w:szCs w:val="20"/>
        </w:rPr>
        <w:t xml:space="preserve"> </w:t>
      </w:r>
      <w:r w:rsidRPr="00044D72">
        <w:rPr>
          <w:sz w:val="20"/>
          <w:szCs w:val="20"/>
        </w:rPr>
        <w:t>from</w:t>
      </w:r>
      <w:r w:rsidRPr="00044D72">
        <w:rPr>
          <w:spacing w:val="-1"/>
          <w:sz w:val="20"/>
          <w:szCs w:val="20"/>
        </w:rPr>
        <w:t xml:space="preserve"> </w:t>
      </w:r>
      <w:r w:rsidRPr="00044D72">
        <w:rPr>
          <w:sz w:val="20"/>
          <w:szCs w:val="20"/>
        </w:rPr>
        <w:t>31.2% to</w:t>
      </w:r>
      <w:r w:rsidRPr="00044D72">
        <w:rPr>
          <w:spacing w:val="-1"/>
          <w:sz w:val="20"/>
          <w:szCs w:val="20"/>
        </w:rPr>
        <w:t xml:space="preserve"> </w:t>
      </w:r>
      <w:r w:rsidRPr="00044D72">
        <w:rPr>
          <w:sz w:val="20"/>
          <w:szCs w:val="20"/>
        </w:rPr>
        <w:t>29.7%.</w:t>
      </w:r>
      <w:r w:rsidRPr="00044D72">
        <w:rPr>
          <w:spacing w:val="-1"/>
          <w:sz w:val="20"/>
          <w:szCs w:val="20"/>
        </w:rPr>
        <w:t xml:space="preserve"> </w:t>
      </w:r>
      <w:r w:rsidRPr="00044D72">
        <w:rPr>
          <w:sz w:val="20"/>
          <w:szCs w:val="20"/>
        </w:rPr>
        <w:t>There</w:t>
      </w:r>
      <w:r w:rsidRPr="00044D72">
        <w:rPr>
          <w:spacing w:val="-1"/>
          <w:sz w:val="20"/>
          <w:szCs w:val="20"/>
        </w:rPr>
        <w:t xml:space="preserve"> </w:t>
      </w:r>
      <w:r w:rsidRPr="00044D72">
        <w:rPr>
          <w:sz w:val="20"/>
          <w:szCs w:val="20"/>
        </w:rPr>
        <w:t>was a</w:t>
      </w:r>
      <w:r w:rsidRPr="00044D72">
        <w:rPr>
          <w:spacing w:val="-1"/>
          <w:sz w:val="20"/>
          <w:szCs w:val="20"/>
        </w:rPr>
        <w:t xml:space="preserve"> </w:t>
      </w:r>
      <w:r w:rsidRPr="00044D72">
        <w:rPr>
          <w:sz w:val="20"/>
          <w:szCs w:val="20"/>
        </w:rPr>
        <w:t>corresponding increase</w:t>
      </w:r>
      <w:r w:rsidRPr="00044D72">
        <w:rPr>
          <w:spacing w:val="24"/>
          <w:sz w:val="20"/>
          <w:szCs w:val="20"/>
        </w:rPr>
        <w:t xml:space="preserve"> </w:t>
      </w:r>
      <w:r w:rsidRPr="00044D72">
        <w:rPr>
          <w:sz w:val="20"/>
          <w:szCs w:val="20"/>
        </w:rPr>
        <w:t>amongst</w:t>
      </w:r>
      <w:r w:rsidRPr="00044D72">
        <w:rPr>
          <w:spacing w:val="24"/>
          <w:sz w:val="20"/>
          <w:szCs w:val="20"/>
        </w:rPr>
        <w:t xml:space="preserve"> </w:t>
      </w:r>
      <w:r w:rsidRPr="00044D72">
        <w:rPr>
          <w:sz w:val="20"/>
          <w:szCs w:val="20"/>
        </w:rPr>
        <w:t>patients</w:t>
      </w:r>
      <w:r w:rsidRPr="00044D72">
        <w:rPr>
          <w:spacing w:val="26"/>
          <w:sz w:val="20"/>
          <w:szCs w:val="20"/>
        </w:rPr>
        <w:t xml:space="preserve"> </w:t>
      </w:r>
      <w:r w:rsidRPr="00044D72">
        <w:rPr>
          <w:sz w:val="20"/>
          <w:szCs w:val="20"/>
        </w:rPr>
        <w:t>with</w:t>
      </w:r>
      <w:r w:rsidRPr="00044D72">
        <w:rPr>
          <w:spacing w:val="24"/>
          <w:sz w:val="20"/>
          <w:szCs w:val="20"/>
        </w:rPr>
        <w:t xml:space="preserve"> </w:t>
      </w:r>
      <w:r w:rsidRPr="00044D72">
        <w:rPr>
          <w:sz w:val="20"/>
          <w:szCs w:val="20"/>
        </w:rPr>
        <w:t>Commercial</w:t>
      </w:r>
      <w:r w:rsidRPr="00044D72">
        <w:rPr>
          <w:spacing w:val="24"/>
          <w:sz w:val="20"/>
          <w:szCs w:val="20"/>
        </w:rPr>
        <w:t xml:space="preserve"> </w:t>
      </w:r>
      <w:r w:rsidRPr="00044D72">
        <w:rPr>
          <w:sz w:val="20"/>
          <w:szCs w:val="20"/>
        </w:rPr>
        <w:t>Medicare,</w:t>
      </w:r>
      <w:r w:rsidRPr="00044D72">
        <w:rPr>
          <w:spacing w:val="24"/>
          <w:sz w:val="20"/>
          <w:szCs w:val="20"/>
        </w:rPr>
        <w:t xml:space="preserve"> </w:t>
      </w:r>
      <w:r w:rsidRPr="00044D72">
        <w:rPr>
          <w:sz w:val="20"/>
          <w:szCs w:val="20"/>
        </w:rPr>
        <w:t>12.7%</w:t>
      </w:r>
      <w:r w:rsidRPr="00044D72">
        <w:rPr>
          <w:spacing w:val="25"/>
          <w:sz w:val="20"/>
          <w:szCs w:val="20"/>
        </w:rPr>
        <w:t xml:space="preserve"> </w:t>
      </w:r>
      <w:r w:rsidRPr="00044D72">
        <w:rPr>
          <w:sz w:val="20"/>
          <w:szCs w:val="20"/>
        </w:rPr>
        <w:t>to</w:t>
      </w:r>
      <w:r w:rsidRPr="00044D72">
        <w:rPr>
          <w:spacing w:val="24"/>
          <w:sz w:val="20"/>
          <w:szCs w:val="20"/>
        </w:rPr>
        <w:t xml:space="preserve"> </w:t>
      </w:r>
      <w:r w:rsidRPr="00044D72">
        <w:rPr>
          <w:sz w:val="20"/>
          <w:szCs w:val="20"/>
        </w:rPr>
        <w:t>14.8%.</w:t>
      </w:r>
      <w:r w:rsidRPr="00044D72">
        <w:rPr>
          <w:spacing w:val="24"/>
          <w:sz w:val="20"/>
          <w:szCs w:val="20"/>
        </w:rPr>
        <w:t xml:space="preserve"> </w:t>
      </w:r>
      <w:r w:rsidRPr="00044D72">
        <w:rPr>
          <w:sz w:val="20"/>
          <w:szCs w:val="20"/>
        </w:rPr>
        <w:t>Patients</w:t>
      </w:r>
      <w:r w:rsidRPr="00044D72">
        <w:rPr>
          <w:spacing w:val="26"/>
          <w:sz w:val="20"/>
          <w:szCs w:val="20"/>
        </w:rPr>
        <w:t xml:space="preserve"> </w:t>
      </w:r>
      <w:r w:rsidRPr="00044D72">
        <w:rPr>
          <w:sz w:val="20"/>
          <w:szCs w:val="20"/>
        </w:rPr>
        <w:t>were</w:t>
      </w:r>
      <w:r w:rsidRPr="00044D72">
        <w:rPr>
          <w:spacing w:val="24"/>
          <w:sz w:val="20"/>
          <w:szCs w:val="20"/>
        </w:rPr>
        <w:t xml:space="preserve"> </w:t>
      </w:r>
      <w:r w:rsidRPr="00044D72">
        <w:rPr>
          <w:sz w:val="20"/>
          <w:szCs w:val="20"/>
        </w:rPr>
        <w:t>also</w:t>
      </w:r>
      <w:r w:rsidRPr="00044D72">
        <w:rPr>
          <w:spacing w:val="28"/>
          <w:sz w:val="20"/>
          <w:szCs w:val="20"/>
        </w:rPr>
        <w:t xml:space="preserve"> </w:t>
      </w:r>
      <w:r w:rsidRPr="00044D72">
        <w:rPr>
          <w:sz w:val="20"/>
          <w:szCs w:val="20"/>
        </w:rPr>
        <w:t>insured</w:t>
      </w:r>
      <w:r w:rsidRPr="00044D72">
        <w:rPr>
          <w:spacing w:val="27"/>
          <w:sz w:val="20"/>
          <w:szCs w:val="20"/>
        </w:rPr>
        <w:t xml:space="preserve"> </w:t>
      </w:r>
      <w:r w:rsidRPr="00044D72">
        <w:rPr>
          <w:sz w:val="20"/>
          <w:szCs w:val="20"/>
        </w:rPr>
        <w:t>by</w:t>
      </w:r>
    </w:p>
    <w:p w14:paraId="4324E6F2" w14:textId="77777777" w:rsidR="00044D72" w:rsidRPr="00044D72" w:rsidRDefault="00044D72" w:rsidP="00044D72">
      <w:pPr>
        <w:rPr>
          <w:sz w:val="20"/>
          <w:szCs w:val="20"/>
        </w:rPr>
      </w:pPr>
    </w:p>
    <w:p w14:paraId="79BCAB60" w14:textId="0487BF71" w:rsidR="00044D72" w:rsidRPr="00044D72" w:rsidRDefault="00044D72" w:rsidP="00044D72">
      <w:pPr>
        <w:spacing w:before="5"/>
        <w:rPr>
          <w:sz w:val="26"/>
          <w:szCs w:val="20"/>
        </w:rPr>
      </w:pPr>
    </w:p>
    <w:p w14:paraId="28A3AD3A" w14:textId="77777777" w:rsidR="00044D72" w:rsidRPr="00044D72" w:rsidRDefault="00044D72" w:rsidP="00044D72">
      <w:pPr>
        <w:spacing w:before="79"/>
        <w:ind w:left="1199" w:right="1202"/>
        <w:jc w:val="both"/>
        <w:rPr>
          <w:sz w:val="20"/>
          <w:szCs w:val="20"/>
        </w:rPr>
      </w:pPr>
      <w:bookmarkStart w:id="4" w:name="_bookmark3"/>
      <w:bookmarkEnd w:id="4"/>
      <w:r w:rsidRPr="00044D72">
        <w:rPr>
          <w:sz w:val="20"/>
          <w:szCs w:val="20"/>
        </w:rPr>
        <w:t>Original Medicare (avg. 28.7%),</w:t>
      </w:r>
      <w:r w:rsidRPr="00044D72">
        <w:rPr>
          <w:spacing w:val="-2"/>
          <w:sz w:val="20"/>
          <w:szCs w:val="20"/>
        </w:rPr>
        <w:t xml:space="preserve"> </w:t>
      </w:r>
      <w:r w:rsidRPr="00044D72">
        <w:rPr>
          <w:sz w:val="20"/>
          <w:szCs w:val="20"/>
        </w:rPr>
        <w:t>MassHealth</w:t>
      </w:r>
      <w:r w:rsidRPr="00044D72">
        <w:rPr>
          <w:spacing w:val="-2"/>
          <w:sz w:val="20"/>
          <w:szCs w:val="20"/>
        </w:rPr>
        <w:t xml:space="preserve"> </w:t>
      </w:r>
      <w:r w:rsidRPr="00044D72">
        <w:rPr>
          <w:sz w:val="20"/>
          <w:szCs w:val="20"/>
        </w:rPr>
        <w:t>(avg.</w:t>
      </w:r>
      <w:r w:rsidRPr="00044D72">
        <w:rPr>
          <w:spacing w:val="-2"/>
          <w:sz w:val="20"/>
          <w:szCs w:val="20"/>
        </w:rPr>
        <w:t xml:space="preserve"> </w:t>
      </w:r>
      <w:r w:rsidRPr="00044D72">
        <w:rPr>
          <w:sz w:val="20"/>
          <w:szCs w:val="20"/>
        </w:rPr>
        <w:t>17.5%)</w:t>
      </w:r>
      <w:r w:rsidRPr="00044D72">
        <w:rPr>
          <w:spacing w:val="-1"/>
          <w:sz w:val="20"/>
          <w:szCs w:val="20"/>
        </w:rPr>
        <w:t xml:space="preserve"> </w:t>
      </w:r>
      <w:r w:rsidRPr="00044D72">
        <w:rPr>
          <w:sz w:val="20"/>
          <w:szCs w:val="20"/>
        </w:rPr>
        <w:t>and Managed Medicaid</w:t>
      </w:r>
      <w:r w:rsidRPr="00044D72">
        <w:rPr>
          <w:spacing w:val="-1"/>
          <w:sz w:val="20"/>
          <w:szCs w:val="20"/>
        </w:rPr>
        <w:t xml:space="preserve"> </w:t>
      </w:r>
      <w:r w:rsidRPr="00044D72">
        <w:rPr>
          <w:sz w:val="20"/>
          <w:szCs w:val="20"/>
        </w:rPr>
        <w:t>(avg. 6.1%),</w:t>
      </w:r>
      <w:r w:rsidRPr="00044D72">
        <w:rPr>
          <w:spacing w:val="-2"/>
          <w:sz w:val="20"/>
          <w:szCs w:val="20"/>
        </w:rPr>
        <w:t xml:space="preserve"> </w:t>
      </w:r>
      <w:r w:rsidRPr="00044D72">
        <w:rPr>
          <w:sz w:val="20"/>
          <w:szCs w:val="20"/>
        </w:rPr>
        <w:t xml:space="preserve">as well as self-pay, Worker’s Compensation, and </w:t>
      </w:r>
      <w:proofErr w:type="spellStart"/>
      <w:r w:rsidRPr="00044D72">
        <w:rPr>
          <w:sz w:val="20"/>
          <w:szCs w:val="20"/>
        </w:rPr>
        <w:t>TriCare</w:t>
      </w:r>
      <w:proofErr w:type="spellEnd"/>
      <w:r w:rsidRPr="00044D72">
        <w:rPr>
          <w:sz w:val="20"/>
          <w:szCs w:val="20"/>
        </w:rPr>
        <w:t xml:space="preserve"> (avg. 3.6%).</w:t>
      </w:r>
    </w:p>
    <w:p w14:paraId="2A396350" w14:textId="4B0412EE" w:rsidR="00044D72" w:rsidRPr="00044D72" w:rsidRDefault="00044D72" w:rsidP="00044D72">
      <w:pPr>
        <w:spacing w:before="121"/>
        <w:ind w:left="1199"/>
        <w:jc w:val="both"/>
        <w:rPr>
          <w:b/>
          <w:sz w:val="20"/>
        </w:rPr>
      </w:pPr>
      <w:r w:rsidRPr="00044D72">
        <w:rPr>
          <w:b/>
          <w:sz w:val="20"/>
        </w:rPr>
        <w:t>Table</w:t>
      </w:r>
      <w:r w:rsidRPr="00044D72">
        <w:rPr>
          <w:b/>
          <w:spacing w:val="-4"/>
          <w:sz w:val="20"/>
        </w:rPr>
        <w:t xml:space="preserve"> </w:t>
      </w:r>
      <w:r w:rsidRPr="00044D72">
        <w:rPr>
          <w:b/>
          <w:sz w:val="20"/>
        </w:rPr>
        <w:t>2:</w:t>
      </w:r>
      <w:r w:rsidRPr="00044D72">
        <w:rPr>
          <w:b/>
          <w:spacing w:val="-2"/>
          <w:sz w:val="20"/>
        </w:rPr>
        <w:t xml:space="preserve"> </w:t>
      </w:r>
      <w:r w:rsidRPr="00044D72">
        <w:rPr>
          <w:b/>
          <w:sz w:val="20"/>
        </w:rPr>
        <w:t>UMMH</w:t>
      </w:r>
      <w:hyperlink w:anchor="_bookmark4" w:history="1">
        <w:r w:rsidR="00593B59">
          <w:rPr>
            <w:rStyle w:val="FootnoteReference"/>
          </w:rPr>
          <w:footnoteReference w:id="5"/>
        </w:r>
        <w:r w:rsidRPr="00044D72">
          <w:rPr>
            <w:b/>
            <w:spacing w:val="-3"/>
            <w:sz w:val="20"/>
          </w:rPr>
          <w:t xml:space="preserve"> </w:t>
        </w:r>
      </w:hyperlink>
      <w:r w:rsidRPr="00044D72">
        <w:rPr>
          <w:b/>
          <w:sz w:val="20"/>
        </w:rPr>
        <w:t>Payer</w:t>
      </w:r>
      <w:r w:rsidRPr="00044D72">
        <w:rPr>
          <w:b/>
          <w:spacing w:val="-4"/>
          <w:sz w:val="20"/>
        </w:rPr>
        <w:t xml:space="preserve"> </w:t>
      </w:r>
      <w:r w:rsidRPr="00044D72">
        <w:rPr>
          <w:b/>
          <w:spacing w:val="-5"/>
          <w:sz w:val="20"/>
        </w:rPr>
        <w:t>Mix</w:t>
      </w:r>
    </w:p>
    <w:p w14:paraId="76A3B459" w14:textId="77777777" w:rsidR="00044D72" w:rsidRPr="00044D72" w:rsidRDefault="00044D72" w:rsidP="00044D72">
      <w:pPr>
        <w:spacing w:before="3" w:after="1"/>
        <w:rPr>
          <w:b/>
          <w:sz w:val="10"/>
          <w:szCs w:val="2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1591"/>
        <w:gridCol w:w="1589"/>
        <w:gridCol w:w="1591"/>
      </w:tblGrid>
      <w:tr w:rsidR="00044D72" w:rsidRPr="00044D72" w14:paraId="2D07A527" w14:textId="77777777" w:rsidTr="000D2B25">
        <w:trPr>
          <w:cantSplit/>
          <w:trHeight w:val="314"/>
          <w:tblHeader/>
        </w:trPr>
        <w:tc>
          <w:tcPr>
            <w:tcW w:w="4680" w:type="dxa"/>
            <w:shd w:val="clear" w:color="auto" w:fill="DEEAF6"/>
          </w:tcPr>
          <w:p w14:paraId="014AB4B2" w14:textId="77777777" w:rsidR="00044D72" w:rsidRPr="00044D72" w:rsidRDefault="00044D72" w:rsidP="00044D72">
            <w:pPr>
              <w:rPr>
                <w:rFonts w:ascii="Times New Roman" w:eastAsia="Trebuchet MS" w:hAnsi="Trebuchet MS" w:cs="Trebuchet MS"/>
                <w:sz w:val="18"/>
              </w:rPr>
            </w:pPr>
          </w:p>
        </w:tc>
        <w:tc>
          <w:tcPr>
            <w:tcW w:w="1591" w:type="dxa"/>
            <w:shd w:val="clear" w:color="auto" w:fill="DEEAF6"/>
          </w:tcPr>
          <w:p w14:paraId="2A02B59B" w14:textId="77777777" w:rsidR="00044D72" w:rsidRPr="00044D72" w:rsidRDefault="00044D72" w:rsidP="00044D72">
            <w:pPr>
              <w:spacing w:before="37"/>
              <w:ind w:left="430" w:right="423"/>
              <w:jc w:val="center"/>
              <w:rPr>
                <w:rFonts w:ascii="Calibri Light" w:eastAsia="Trebuchet MS" w:hAnsi="Trebuchet MS" w:cs="Trebuchet MS"/>
                <w:sz w:val="20"/>
              </w:rPr>
            </w:pPr>
            <w:r w:rsidRPr="00044D72">
              <w:rPr>
                <w:rFonts w:ascii="Calibri Light" w:eastAsia="Trebuchet MS" w:hAnsi="Trebuchet MS" w:cs="Trebuchet MS"/>
                <w:spacing w:val="-4"/>
                <w:sz w:val="20"/>
              </w:rPr>
              <w:t>FY19</w:t>
            </w:r>
          </w:p>
        </w:tc>
        <w:tc>
          <w:tcPr>
            <w:tcW w:w="1589" w:type="dxa"/>
            <w:shd w:val="clear" w:color="auto" w:fill="DEEAF6"/>
          </w:tcPr>
          <w:p w14:paraId="44FDC3D7" w14:textId="77777777" w:rsidR="00044D72" w:rsidRPr="00044D72" w:rsidRDefault="00044D72" w:rsidP="00044D72">
            <w:pPr>
              <w:spacing w:before="37"/>
              <w:ind w:left="430" w:right="421"/>
              <w:jc w:val="center"/>
              <w:rPr>
                <w:rFonts w:ascii="Calibri Light" w:eastAsia="Trebuchet MS" w:hAnsi="Trebuchet MS" w:cs="Trebuchet MS"/>
                <w:sz w:val="20"/>
              </w:rPr>
            </w:pPr>
            <w:r w:rsidRPr="00044D72">
              <w:rPr>
                <w:rFonts w:ascii="Calibri Light" w:eastAsia="Trebuchet MS" w:hAnsi="Trebuchet MS" w:cs="Trebuchet MS"/>
                <w:spacing w:val="-4"/>
                <w:sz w:val="20"/>
              </w:rPr>
              <w:t>FY20</w:t>
            </w:r>
          </w:p>
        </w:tc>
        <w:tc>
          <w:tcPr>
            <w:tcW w:w="1591" w:type="dxa"/>
            <w:shd w:val="clear" w:color="auto" w:fill="DEEAF6"/>
          </w:tcPr>
          <w:p w14:paraId="564EEDDA" w14:textId="77777777" w:rsidR="00044D72" w:rsidRPr="00044D72" w:rsidRDefault="00044D72" w:rsidP="00044D72">
            <w:pPr>
              <w:spacing w:before="37"/>
              <w:ind w:left="430" w:right="423"/>
              <w:jc w:val="center"/>
              <w:rPr>
                <w:rFonts w:ascii="Calibri Light" w:eastAsia="Trebuchet MS" w:hAnsi="Trebuchet MS" w:cs="Trebuchet MS"/>
                <w:sz w:val="20"/>
              </w:rPr>
            </w:pPr>
            <w:r w:rsidRPr="00044D72">
              <w:rPr>
                <w:rFonts w:ascii="Calibri Light" w:eastAsia="Trebuchet MS" w:hAnsi="Trebuchet MS" w:cs="Trebuchet MS"/>
                <w:spacing w:val="-4"/>
                <w:sz w:val="20"/>
              </w:rPr>
              <w:t>FY21</w:t>
            </w:r>
          </w:p>
        </w:tc>
      </w:tr>
      <w:tr w:rsidR="00044D72" w:rsidRPr="00044D72" w14:paraId="3688B373" w14:textId="77777777" w:rsidTr="000D2B25">
        <w:trPr>
          <w:cantSplit/>
          <w:trHeight w:val="301"/>
        </w:trPr>
        <w:tc>
          <w:tcPr>
            <w:tcW w:w="4680" w:type="dxa"/>
          </w:tcPr>
          <w:p w14:paraId="1957A4A8"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pacing w:val="-2"/>
                <w:sz w:val="20"/>
              </w:rPr>
              <w:t>Commercial</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PPO/Indemnity</w:t>
            </w:r>
          </w:p>
        </w:tc>
        <w:tc>
          <w:tcPr>
            <w:tcW w:w="1591" w:type="dxa"/>
          </w:tcPr>
          <w:p w14:paraId="5254928D" w14:textId="77777777" w:rsidR="00044D72" w:rsidRPr="00044D72" w:rsidRDefault="00044D72" w:rsidP="00044D72">
            <w:pPr>
              <w:spacing w:before="30"/>
              <w:ind w:right="540"/>
              <w:jc w:val="right"/>
              <w:rPr>
                <w:rFonts w:ascii="Calibri Light" w:eastAsia="Trebuchet MS" w:hAnsi="Trebuchet MS" w:cs="Trebuchet MS"/>
                <w:sz w:val="20"/>
              </w:rPr>
            </w:pPr>
            <w:r w:rsidRPr="00044D72">
              <w:rPr>
                <w:rFonts w:ascii="Calibri Light" w:eastAsia="Trebuchet MS" w:hAnsi="Trebuchet MS" w:cs="Trebuchet MS"/>
                <w:spacing w:val="-2"/>
                <w:sz w:val="20"/>
              </w:rPr>
              <w:t>2.50%</w:t>
            </w:r>
          </w:p>
        </w:tc>
        <w:tc>
          <w:tcPr>
            <w:tcW w:w="1589" w:type="dxa"/>
          </w:tcPr>
          <w:p w14:paraId="11871D0B" w14:textId="77777777" w:rsidR="00044D72" w:rsidRPr="00044D72" w:rsidRDefault="00044D72" w:rsidP="00044D72">
            <w:pPr>
              <w:spacing w:before="30"/>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3.30%</w:t>
            </w:r>
          </w:p>
        </w:tc>
        <w:tc>
          <w:tcPr>
            <w:tcW w:w="1591" w:type="dxa"/>
          </w:tcPr>
          <w:p w14:paraId="0771DF1B" w14:textId="77777777" w:rsidR="00044D72" w:rsidRPr="00044D72" w:rsidRDefault="00044D72" w:rsidP="00044D72">
            <w:pPr>
              <w:spacing w:before="30"/>
              <w:ind w:left="430"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3.00%</w:t>
            </w:r>
          </w:p>
        </w:tc>
      </w:tr>
      <w:tr w:rsidR="00044D72" w:rsidRPr="00044D72" w14:paraId="602BAF1C" w14:textId="77777777" w:rsidTr="000D2B25">
        <w:trPr>
          <w:cantSplit/>
          <w:trHeight w:val="299"/>
        </w:trPr>
        <w:tc>
          <w:tcPr>
            <w:tcW w:w="4680" w:type="dxa"/>
          </w:tcPr>
          <w:p w14:paraId="355915CD" w14:textId="77777777" w:rsidR="00044D72" w:rsidRPr="00044D72" w:rsidRDefault="00044D72" w:rsidP="00044D72">
            <w:pPr>
              <w:spacing w:before="27"/>
              <w:ind w:left="107"/>
              <w:rPr>
                <w:rFonts w:ascii="Calibri Light" w:eastAsia="Trebuchet MS" w:hAnsi="Trebuchet MS" w:cs="Trebuchet MS"/>
                <w:sz w:val="20"/>
              </w:rPr>
            </w:pPr>
            <w:r w:rsidRPr="00044D72">
              <w:rPr>
                <w:rFonts w:ascii="Calibri Light" w:eastAsia="Trebuchet MS" w:hAnsi="Trebuchet MS" w:cs="Trebuchet MS"/>
                <w:spacing w:val="-2"/>
                <w:sz w:val="20"/>
              </w:rPr>
              <w:t>Commercial</w:t>
            </w:r>
            <w:r w:rsidRPr="00044D72">
              <w:rPr>
                <w:rFonts w:ascii="Calibri Light" w:eastAsia="Trebuchet MS" w:hAnsi="Trebuchet MS" w:cs="Trebuchet MS"/>
                <w:spacing w:val="8"/>
                <w:sz w:val="20"/>
              </w:rPr>
              <w:t xml:space="preserve"> </w:t>
            </w:r>
            <w:r w:rsidRPr="00044D72">
              <w:rPr>
                <w:rFonts w:ascii="Calibri Light" w:eastAsia="Trebuchet MS" w:hAnsi="Trebuchet MS" w:cs="Trebuchet MS"/>
                <w:spacing w:val="-2"/>
                <w:sz w:val="20"/>
              </w:rPr>
              <w:t>HMO/POS</w:t>
            </w:r>
          </w:p>
        </w:tc>
        <w:tc>
          <w:tcPr>
            <w:tcW w:w="1591" w:type="dxa"/>
          </w:tcPr>
          <w:p w14:paraId="35A616D7" w14:textId="77777777" w:rsidR="00044D72" w:rsidRPr="00044D72" w:rsidRDefault="00044D72" w:rsidP="00044D72">
            <w:pPr>
              <w:spacing w:before="27"/>
              <w:ind w:right="490"/>
              <w:jc w:val="right"/>
              <w:rPr>
                <w:rFonts w:ascii="Calibri Light" w:eastAsia="Trebuchet MS" w:hAnsi="Trebuchet MS" w:cs="Trebuchet MS"/>
                <w:sz w:val="20"/>
              </w:rPr>
            </w:pPr>
            <w:r w:rsidRPr="00044D72">
              <w:rPr>
                <w:rFonts w:ascii="Calibri Light" w:eastAsia="Trebuchet MS" w:hAnsi="Trebuchet MS" w:cs="Trebuchet MS"/>
                <w:spacing w:val="-2"/>
                <w:sz w:val="20"/>
              </w:rPr>
              <w:t>28.70%</w:t>
            </w:r>
          </w:p>
        </w:tc>
        <w:tc>
          <w:tcPr>
            <w:tcW w:w="1589" w:type="dxa"/>
          </w:tcPr>
          <w:p w14:paraId="3FC706E1" w14:textId="77777777" w:rsidR="00044D72" w:rsidRPr="00044D72" w:rsidRDefault="00044D72" w:rsidP="00044D72">
            <w:pPr>
              <w:spacing w:before="27"/>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27.10%</w:t>
            </w:r>
          </w:p>
        </w:tc>
        <w:tc>
          <w:tcPr>
            <w:tcW w:w="1591" w:type="dxa"/>
          </w:tcPr>
          <w:p w14:paraId="515FB83C" w14:textId="77777777" w:rsidR="00044D72" w:rsidRPr="00044D72" w:rsidRDefault="00044D72" w:rsidP="00044D72">
            <w:pPr>
              <w:spacing w:before="27"/>
              <w:ind w:left="430"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26.70%</w:t>
            </w:r>
          </w:p>
        </w:tc>
      </w:tr>
      <w:tr w:rsidR="00044D72" w:rsidRPr="00044D72" w14:paraId="43C76E90" w14:textId="77777777" w:rsidTr="000D2B25">
        <w:trPr>
          <w:cantSplit/>
          <w:trHeight w:val="299"/>
        </w:trPr>
        <w:tc>
          <w:tcPr>
            <w:tcW w:w="4680" w:type="dxa"/>
          </w:tcPr>
          <w:p w14:paraId="06E9B2CC" w14:textId="77777777" w:rsidR="00044D72" w:rsidRPr="00044D72" w:rsidRDefault="00044D72" w:rsidP="00044D72">
            <w:pPr>
              <w:spacing w:before="27"/>
              <w:ind w:left="107"/>
              <w:rPr>
                <w:rFonts w:ascii="Calibri Light" w:eastAsia="Trebuchet MS" w:hAnsi="Trebuchet MS" w:cs="Trebuchet MS"/>
                <w:sz w:val="20"/>
              </w:rPr>
            </w:pPr>
            <w:r w:rsidRPr="00044D72">
              <w:rPr>
                <w:rFonts w:ascii="Calibri Light" w:eastAsia="Trebuchet MS" w:hAnsi="Trebuchet MS" w:cs="Trebuchet MS"/>
                <w:spacing w:val="-2"/>
                <w:sz w:val="20"/>
              </w:rPr>
              <w:t>MassHealth</w:t>
            </w:r>
          </w:p>
        </w:tc>
        <w:tc>
          <w:tcPr>
            <w:tcW w:w="1591" w:type="dxa"/>
          </w:tcPr>
          <w:p w14:paraId="4E7CE59E" w14:textId="77777777" w:rsidR="00044D72" w:rsidRPr="00044D72" w:rsidRDefault="00044D72" w:rsidP="00044D72">
            <w:pPr>
              <w:spacing w:before="27"/>
              <w:ind w:right="490"/>
              <w:jc w:val="right"/>
              <w:rPr>
                <w:rFonts w:ascii="Calibri Light" w:eastAsia="Trebuchet MS" w:hAnsi="Trebuchet MS" w:cs="Trebuchet MS"/>
                <w:sz w:val="20"/>
              </w:rPr>
            </w:pPr>
            <w:r w:rsidRPr="00044D72">
              <w:rPr>
                <w:rFonts w:ascii="Calibri Light" w:eastAsia="Trebuchet MS" w:hAnsi="Trebuchet MS" w:cs="Trebuchet MS"/>
                <w:spacing w:val="-2"/>
                <w:sz w:val="20"/>
              </w:rPr>
              <w:t>17.40%</w:t>
            </w:r>
          </w:p>
        </w:tc>
        <w:tc>
          <w:tcPr>
            <w:tcW w:w="1589" w:type="dxa"/>
          </w:tcPr>
          <w:p w14:paraId="2881D05E" w14:textId="77777777" w:rsidR="00044D72" w:rsidRPr="00044D72" w:rsidRDefault="00044D72" w:rsidP="00044D72">
            <w:pPr>
              <w:spacing w:before="27"/>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17.60%</w:t>
            </w:r>
          </w:p>
        </w:tc>
        <w:tc>
          <w:tcPr>
            <w:tcW w:w="1591" w:type="dxa"/>
          </w:tcPr>
          <w:p w14:paraId="17236431" w14:textId="77777777" w:rsidR="00044D72" w:rsidRPr="00044D72" w:rsidRDefault="00044D72" w:rsidP="00044D72">
            <w:pPr>
              <w:spacing w:before="27"/>
              <w:ind w:left="430"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17.50%</w:t>
            </w:r>
          </w:p>
        </w:tc>
      </w:tr>
      <w:tr w:rsidR="00044D72" w:rsidRPr="00044D72" w14:paraId="01A69EA7" w14:textId="77777777" w:rsidTr="000D2B25">
        <w:trPr>
          <w:cantSplit/>
          <w:trHeight w:val="299"/>
        </w:trPr>
        <w:tc>
          <w:tcPr>
            <w:tcW w:w="4680" w:type="dxa"/>
          </w:tcPr>
          <w:p w14:paraId="54E95E15"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z w:val="20"/>
              </w:rPr>
              <w:t>Managed</w:t>
            </w:r>
            <w:r w:rsidRPr="00044D72">
              <w:rPr>
                <w:rFonts w:ascii="Calibri Light" w:eastAsia="Trebuchet MS" w:hAnsi="Trebuchet MS" w:cs="Trebuchet MS"/>
                <w:spacing w:val="-10"/>
                <w:sz w:val="20"/>
              </w:rPr>
              <w:t xml:space="preserve"> </w:t>
            </w:r>
            <w:r w:rsidRPr="00044D72">
              <w:rPr>
                <w:rFonts w:ascii="Calibri Light" w:eastAsia="Trebuchet MS" w:hAnsi="Trebuchet MS" w:cs="Trebuchet MS"/>
                <w:spacing w:val="-2"/>
                <w:sz w:val="20"/>
              </w:rPr>
              <w:t>Medicaid</w:t>
            </w:r>
          </w:p>
        </w:tc>
        <w:tc>
          <w:tcPr>
            <w:tcW w:w="1591" w:type="dxa"/>
          </w:tcPr>
          <w:p w14:paraId="17CB2851" w14:textId="77777777" w:rsidR="00044D72" w:rsidRPr="00044D72" w:rsidRDefault="00044D72" w:rsidP="00044D72">
            <w:pPr>
              <w:spacing w:before="30"/>
              <w:ind w:right="540"/>
              <w:jc w:val="right"/>
              <w:rPr>
                <w:rFonts w:ascii="Calibri Light" w:eastAsia="Trebuchet MS" w:hAnsi="Trebuchet MS" w:cs="Trebuchet MS"/>
                <w:sz w:val="20"/>
              </w:rPr>
            </w:pPr>
            <w:r w:rsidRPr="00044D72">
              <w:rPr>
                <w:rFonts w:ascii="Calibri Light" w:eastAsia="Trebuchet MS" w:hAnsi="Trebuchet MS" w:cs="Trebuchet MS"/>
                <w:spacing w:val="-2"/>
                <w:sz w:val="20"/>
              </w:rPr>
              <w:t>5.40%</w:t>
            </w:r>
          </w:p>
        </w:tc>
        <w:tc>
          <w:tcPr>
            <w:tcW w:w="1589" w:type="dxa"/>
          </w:tcPr>
          <w:p w14:paraId="67D67959" w14:textId="77777777" w:rsidR="00044D72" w:rsidRPr="00044D72" w:rsidRDefault="00044D72" w:rsidP="00044D72">
            <w:pPr>
              <w:spacing w:before="30"/>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6.50%</w:t>
            </w:r>
          </w:p>
        </w:tc>
        <w:tc>
          <w:tcPr>
            <w:tcW w:w="1591" w:type="dxa"/>
          </w:tcPr>
          <w:p w14:paraId="29FA47F0" w14:textId="77777777" w:rsidR="00044D72" w:rsidRPr="00044D72" w:rsidRDefault="00044D72" w:rsidP="00044D72">
            <w:pPr>
              <w:spacing w:before="30"/>
              <w:ind w:left="430"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6.40%</w:t>
            </w:r>
          </w:p>
        </w:tc>
      </w:tr>
      <w:tr w:rsidR="00044D72" w:rsidRPr="00044D72" w14:paraId="4F48645F" w14:textId="77777777" w:rsidTr="000D2B25">
        <w:trPr>
          <w:cantSplit/>
          <w:trHeight w:val="299"/>
        </w:trPr>
        <w:tc>
          <w:tcPr>
            <w:tcW w:w="4680" w:type="dxa"/>
          </w:tcPr>
          <w:p w14:paraId="702125B0"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pacing w:val="-2"/>
                <w:sz w:val="20"/>
              </w:rPr>
              <w:t>Commercial</w:t>
            </w:r>
            <w:r w:rsidRPr="00044D72">
              <w:rPr>
                <w:rFonts w:ascii="Calibri Light" w:eastAsia="Trebuchet MS" w:hAnsi="Trebuchet MS" w:cs="Trebuchet MS"/>
                <w:spacing w:val="8"/>
                <w:sz w:val="20"/>
              </w:rPr>
              <w:t xml:space="preserve"> </w:t>
            </w:r>
            <w:r w:rsidRPr="00044D72">
              <w:rPr>
                <w:rFonts w:ascii="Calibri Light" w:eastAsia="Trebuchet MS" w:hAnsi="Trebuchet MS" w:cs="Trebuchet MS"/>
                <w:spacing w:val="-2"/>
                <w:sz w:val="20"/>
              </w:rPr>
              <w:t>Medicare</w:t>
            </w:r>
          </w:p>
        </w:tc>
        <w:tc>
          <w:tcPr>
            <w:tcW w:w="1591" w:type="dxa"/>
          </w:tcPr>
          <w:p w14:paraId="42AFB38B" w14:textId="77777777" w:rsidR="00044D72" w:rsidRPr="00044D72" w:rsidRDefault="00044D72" w:rsidP="00044D72">
            <w:pPr>
              <w:spacing w:before="30"/>
              <w:ind w:right="490"/>
              <w:jc w:val="right"/>
              <w:rPr>
                <w:rFonts w:ascii="Calibri Light" w:eastAsia="Trebuchet MS" w:hAnsi="Trebuchet MS" w:cs="Trebuchet MS"/>
                <w:sz w:val="20"/>
              </w:rPr>
            </w:pPr>
            <w:r w:rsidRPr="00044D72">
              <w:rPr>
                <w:rFonts w:ascii="Calibri Light" w:eastAsia="Trebuchet MS" w:hAnsi="Trebuchet MS" w:cs="Trebuchet MS"/>
                <w:spacing w:val="-2"/>
                <w:sz w:val="20"/>
              </w:rPr>
              <w:t>12.70%</w:t>
            </w:r>
          </w:p>
        </w:tc>
        <w:tc>
          <w:tcPr>
            <w:tcW w:w="1589" w:type="dxa"/>
          </w:tcPr>
          <w:p w14:paraId="6987C25F" w14:textId="77777777" w:rsidR="00044D72" w:rsidRPr="00044D72" w:rsidRDefault="00044D72" w:rsidP="00044D72">
            <w:pPr>
              <w:spacing w:before="30"/>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13.40%</w:t>
            </w:r>
          </w:p>
        </w:tc>
        <w:tc>
          <w:tcPr>
            <w:tcW w:w="1591" w:type="dxa"/>
          </w:tcPr>
          <w:p w14:paraId="18389F6A" w14:textId="77777777" w:rsidR="00044D72" w:rsidRPr="00044D72" w:rsidRDefault="00044D72" w:rsidP="00044D72">
            <w:pPr>
              <w:spacing w:before="30"/>
              <w:ind w:left="430"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14.80%</w:t>
            </w:r>
          </w:p>
        </w:tc>
      </w:tr>
      <w:tr w:rsidR="00044D72" w:rsidRPr="00044D72" w14:paraId="58AF2014" w14:textId="77777777" w:rsidTr="000D2B25">
        <w:trPr>
          <w:cantSplit/>
          <w:trHeight w:val="299"/>
        </w:trPr>
        <w:tc>
          <w:tcPr>
            <w:tcW w:w="4680" w:type="dxa"/>
          </w:tcPr>
          <w:p w14:paraId="273F7990"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pacing w:val="-2"/>
                <w:sz w:val="20"/>
              </w:rPr>
              <w:t>Medicare</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pacing w:val="-5"/>
                <w:sz w:val="20"/>
              </w:rPr>
              <w:t>FFS</w:t>
            </w:r>
          </w:p>
        </w:tc>
        <w:tc>
          <w:tcPr>
            <w:tcW w:w="1591" w:type="dxa"/>
          </w:tcPr>
          <w:p w14:paraId="4927561D" w14:textId="77777777" w:rsidR="00044D72" w:rsidRPr="00044D72" w:rsidRDefault="00044D72" w:rsidP="00044D72">
            <w:pPr>
              <w:spacing w:before="30"/>
              <w:ind w:right="490"/>
              <w:jc w:val="right"/>
              <w:rPr>
                <w:rFonts w:ascii="Calibri Light" w:eastAsia="Trebuchet MS" w:hAnsi="Trebuchet MS" w:cs="Trebuchet MS"/>
                <w:sz w:val="20"/>
              </w:rPr>
            </w:pPr>
            <w:r w:rsidRPr="00044D72">
              <w:rPr>
                <w:rFonts w:ascii="Calibri Light" w:eastAsia="Trebuchet MS" w:hAnsi="Trebuchet MS" w:cs="Trebuchet MS"/>
                <w:spacing w:val="-2"/>
                <w:sz w:val="20"/>
              </w:rPr>
              <w:t>29.20%</w:t>
            </w:r>
          </w:p>
        </w:tc>
        <w:tc>
          <w:tcPr>
            <w:tcW w:w="1589" w:type="dxa"/>
          </w:tcPr>
          <w:p w14:paraId="051F7759" w14:textId="77777777" w:rsidR="00044D72" w:rsidRPr="00044D72" w:rsidRDefault="00044D72" w:rsidP="00044D72">
            <w:pPr>
              <w:spacing w:before="30"/>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28.70%</w:t>
            </w:r>
          </w:p>
        </w:tc>
        <w:tc>
          <w:tcPr>
            <w:tcW w:w="1591" w:type="dxa"/>
          </w:tcPr>
          <w:p w14:paraId="23323886" w14:textId="77777777" w:rsidR="00044D72" w:rsidRPr="00044D72" w:rsidRDefault="00044D72" w:rsidP="00044D72">
            <w:pPr>
              <w:spacing w:before="30"/>
              <w:ind w:left="430"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28.40%</w:t>
            </w:r>
          </w:p>
        </w:tc>
      </w:tr>
      <w:tr w:rsidR="00044D72" w:rsidRPr="00044D72" w14:paraId="4DE3D721" w14:textId="77777777" w:rsidTr="000D2B25">
        <w:trPr>
          <w:cantSplit/>
          <w:trHeight w:val="302"/>
        </w:trPr>
        <w:tc>
          <w:tcPr>
            <w:tcW w:w="4680" w:type="dxa"/>
          </w:tcPr>
          <w:p w14:paraId="516E9055"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z w:val="20"/>
              </w:rPr>
              <w:t>All</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other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w:t>
            </w:r>
            <w:proofErr w:type="gramStart"/>
            <w:r w:rsidRPr="00044D72">
              <w:rPr>
                <w:rFonts w:ascii="Calibri Light" w:eastAsia="Trebuchet MS" w:hAnsi="Trebuchet MS" w:cs="Trebuchet MS"/>
                <w:sz w:val="20"/>
              </w:rPr>
              <w:t>e.g.</w:t>
            </w:r>
            <w:proofErr w:type="gramEnd"/>
            <w:r w:rsidRPr="00044D72">
              <w:rPr>
                <w:rFonts w:ascii="Calibri Light" w:eastAsia="Trebuchet MS" w:hAnsi="Trebuchet MS" w:cs="Trebuchet MS"/>
                <w:spacing w:val="-3"/>
                <w:sz w:val="20"/>
              </w:rPr>
              <w:t xml:space="preserve"> </w:t>
            </w:r>
            <w:r w:rsidRPr="00044D72">
              <w:rPr>
                <w:rFonts w:ascii="Calibri Light" w:eastAsia="Trebuchet MS" w:hAnsi="Trebuchet MS" w:cs="Trebuchet MS"/>
                <w:sz w:val="20"/>
              </w:rPr>
              <w:t>HSN,</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self-pay,</w:t>
            </w:r>
            <w:r w:rsidRPr="00044D72">
              <w:rPr>
                <w:rFonts w:ascii="Calibri Light" w:eastAsia="Trebuchet MS" w:hAnsi="Trebuchet MS" w:cs="Trebuchet MS"/>
                <w:spacing w:val="-6"/>
                <w:sz w:val="20"/>
              </w:rPr>
              <w:t xml:space="preserve"> </w:t>
            </w:r>
            <w:proofErr w:type="spellStart"/>
            <w:r w:rsidRPr="00044D72">
              <w:rPr>
                <w:rFonts w:ascii="Calibri Light" w:eastAsia="Trebuchet MS" w:hAnsi="Trebuchet MS" w:cs="Trebuchet MS"/>
                <w:spacing w:val="-2"/>
                <w:sz w:val="20"/>
              </w:rPr>
              <w:t>TriCare</w:t>
            </w:r>
            <w:proofErr w:type="spellEnd"/>
            <w:r w:rsidRPr="00044D72">
              <w:rPr>
                <w:rFonts w:ascii="Calibri Light" w:eastAsia="Trebuchet MS" w:hAnsi="Trebuchet MS" w:cs="Trebuchet MS"/>
                <w:spacing w:val="-2"/>
                <w:sz w:val="20"/>
              </w:rPr>
              <w:t>)</w:t>
            </w:r>
          </w:p>
        </w:tc>
        <w:tc>
          <w:tcPr>
            <w:tcW w:w="1591" w:type="dxa"/>
          </w:tcPr>
          <w:p w14:paraId="19A3EA64" w14:textId="77777777" w:rsidR="00044D72" w:rsidRPr="00044D72" w:rsidRDefault="00044D72" w:rsidP="00044D72">
            <w:pPr>
              <w:spacing w:before="30"/>
              <w:ind w:right="541"/>
              <w:jc w:val="right"/>
              <w:rPr>
                <w:rFonts w:ascii="Calibri Light" w:eastAsia="Trebuchet MS" w:hAnsi="Trebuchet MS" w:cs="Trebuchet MS"/>
                <w:sz w:val="20"/>
              </w:rPr>
            </w:pPr>
            <w:r w:rsidRPr="00044D72">
              <w:rPr>
                <w:rFonts w:ascii="Calibri Light" w:eastAsia="Trebuchet MS" w:hAnsi="Trebuchet MS" w:cs="Trebuchet MS"/>
                <w:spacing w:val="-2"/>
                <w:sz w:val="20"/>
              </w:rPr>
              <w:t>4.10%</w:t>
            </w:r>
          </w:p>
        </w:tc>
        <w:tc>
          <w:tcPr>
            <w:tcW w:w="1589" w:type="dxa"/>
          </w:tcPr>
          <w:p w14:paraId="4063CC2E" w14:textId="77777777" w:rsidR="00044D72" w:rsidRPr="00044D72" w:rsidRDefault="00044D72" w:rsidP="00044D72">
            <w:pPr>
              <w:spacing w:before="30"/>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3.50%</w:t>
            </w:r>
          </w:p>
        </w:tc>
        <w:tc>
          <w:tcPr>
            <w:tcW w:w="1591" w:type="dxa"/>
          </w:tcPr>
          <w:p w14:paraId="4F9CCFFC" w14:textId="77777777" w:rsidR="00044D72" w:rsidRPr="00044D72" w:rsidRDefault="00044D72" w:rsidP="00044D72">
            <w:pPr>
              <w:spacing w:before="30"/>
              <w:ind w:left="429"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3.20%</w:t>
            </w:r>
          </w:p>
        </w:tc>
      </w:tr>
      <w:tr w:rsidR="00044D72" w:rsidRPr="00044D72" w14:paraId="008A1A3E" w14:textId="77777777" w:rsidTr="000D2B25">
        <w:trPr>
          <w:cantSplit/>
          <w:trHeight w:val="299"/>
        </w:trPr>
        <w:tc>
          <w:tcPr>
            <w:tcW w:w="4680" w:type="dxa"/>
            <w:shd w:val="clear" w:color="auto" w:fill="F1F1F1"/>
          </w:tcPr>
          <w:p w14:paraId="38C0EC00" w14:textId="77777777" w:rsidR="00044D72" w:rsidRPr="00044D72" w:rsidRDefault="00044D72" w:rsidP="00044D72">
            <w:pPr>
              <w:spacing w:before="27"/>
              <w:ind w:left="107"/>
              <w:rPr>
                <w:rFonts w:ascii="Calibri Light" w:eastAsia="Trebuchet MS" w:hAnsi="Trebuchet MS" w:cs="Trebuchet MS"/>
                <w:sz w:val="20"/>
              </w:rPr>
            </w:pPr>
            <w:r w:rsidRPr="00044D72">
              <w:rPr>
                <w:rFonts w:ascii="Calibri Light" w:eastAsia="Trebuchet MS" w:hAnsi="Trebuchet MS" w:cs="Trebuchet MS"/>
                <w:spacing w:val="-2"/>
                <w:sz w:val="20"/>
              </w:rPr>
              <w:t>Total</w:t>
            </w:r>
          </w:p>
        </w:tc>
        <w:tc>
          <w:tcPr>
            <w:tcW w:w="1591" w:type="dxa"/>
            <w:shd w:val="clear" w:color="auto" w:fill="F1F1F1"/>
          </w:tcPr>
          <w:p w14:paraId="5C2A7BC3" w14:textId="77777777" w:rsidR="00044D72" w:rsidRPr="00044D72" w:rsidRDefault="00044D72" w:rsidP="00044D72">
            <w:pPr>
              <w:spacing w:before="27"/>
              <w:ind w:right="437"/>
              <w:jc w:val="right"/>
              <w:rPr>
                <w:rFonts w:ascii="Calibri Light" w:eastAsia="Trebuchet MS" w:hAnsi="Trebuchet MS" w:cs="Trebuchet MS"/>
                <w:sz w:val="20"/>
              </w:rPr>
            </w:pPr>
            <w:r w:rsidRPr="00044D72">
              <w:rPr>
                <w:rFonts w:ascii="Calibri Light" w:eastAsia="Trebuchet MS" w:hAnsi="Trebuchet MS" w:cs="Trebuchet MS"/>
                <w:spacing w:val="-2"/>
                <w:sz w:val="20"/>
              </w:rPr>
              <w:t>100.00%</w:t>
            </w:r>
          </w:p>
        </w:tc>
        <w:tc>
          <w:tcPr>
            <w:tcW w:w="1589" w:type="dxa"/>
            <w:shd w:val="clear" w:color="auto" w:fill="F1F1F1"/>
          </w:tcPr>
          <w:p w14:paraId="64DAD7C8" w14:textId="77777777" w:rsidR="00044D72" w:rsidRPr="00044D72" w:rsidRDefault="00044D72" w:rsidP="00044D72">
            <w:pPr>
              <w:spacing w:before="27"/>
              <w:ind w:left="430" w:right="424"/>
              <w:jc w:val="center"/>
              <w:rPr>
                <w:rFonts w:ascii="Calibri Light" w:eastAsia="Trebuchet MS" w:hAnsi="Trebuchet MS" w:cs="Trebuchet MS"/>
                <w:sz w:val="20"/>
              </w:rPr>
            </w:pPr>
            <w:r w:rsidRPr="00044D72">
              <w:rPr>
                <w:rFonts w:ascii="Calibri Light" w:eastAsia="Trebuchet MS" w:hAnsi="Trebuchet MS" w:cs="Trebuchet MS"/>
                <w:spacing w:val="-2"/>
                <w:sz w:val="20"/>
              </w:rPr>
              <w:t>100.00%</w:t>
            </w:r>
          </w:p>
        </w:tc>
        <w:tc>
          <w:tcPr>
            <w:tcW w:w="1591" w:type="dxa"/>
            <w:shd w:val="clear" w:color="auto" w:fill="F1F1F1"/>
          </w:tcPr>
          <w:p w14:paraId="3A94FBBB" w14:textId="77777777" w:rsidR="00044D72" w:rsidRPr="00044D72" w:rsidRDefault="00044D72" w:rsidP="00044D72">
            <w:pPr>
              <w:spacing w:before="27"/>
              <w:ind w:left="430" w:right="426"/>
              <w:jc w:val="center"/>
              <w:rPr>
                <w:rFonts w:ascii="Calibri Light" w:eastAsia="Trebuchet MS" w:hAnsi="Trebuchet MS" w:cs="Trebuchet MS"/>
                <w:sz w:val="20"/>
              </w:rPr>
            </w:pPr>
            <w:r w:rsidRPr="00044D72">
              <w:rPr>
                <w:rFonts w:ascii="Calibri Light" w:eastAsia="Trebuchet MS" w:hAnsi="Trebuchet MS" w:cs="Trebuchet MS"/>
                <w:spacing w:val="-2"/>
                <w:sz w:val="20"/>
              </w:rPr>
              <w:t>100.00%</w:t>
            </w:r>
          </w:p>
        </w:tc>
      </w:tr>
    </w:tbl>
    <w:p w14:paraId="4D1D5FD0" w14:textId="77777777" w:rsidR="00044D72" w:rsidRPr="00044D72" w:rsidRDefault="00044D72" w:rsidP="00044D72">
      <w:pPr>
        <w:spacing w:before="7"/>
        <w:rPr>
          <w:b/>
          <w:sz w:val="32"/>
          <w:szCs w:val="20"/>
        </w:rPr>
      </w:pPr>
    </w:p>
    <w:p w14:paraId="7AF19D9B" w14:textId="77777777" w:rsidR="00044D72" w:rsidRPr="00044D72" w:rsidRDefault="00044D72" w:rsidP="00044D72">
      <w:pPr>
        <w:numPr>
          <w:ilvl w:val="2"/>
          <w:numId w:val="30"/>
        </w:numPr>
        <w:tabs>
          <w:tab w:val="left" w:pos="1920"/>
        </w:tabs>
        <w:spacing w:before="1"/>
        <w:rPr>
          <w:sz w:val="20"/>
        </w:rPr>
      </w:pPr>
      <w:r w:rsidRPr="00044D72">
        <w:rPr>
          <w:sz w:val="20"/>
          <w:u w:val="single"/>
        </w:rPr>
        <w:t>UMass</w:t>
      </w:r>
      <w:r w:rsidRPr="00044D72">
        <w:rPr>
          <w:spacing w:val="-9"/>
          <w:sz w:val="20"/>
          <w:u w:val="single"/>
        </w:rPr>
        <w:t xml:space="preserve"> </w:t>
      </w:r>
      <w:r w:rsidRPr="00044D72">
        <w:rPr>
          <w:sz w:val="20"/>
          <w:u w:val="single"/>
        </w:rPr>
        <w:t>Memorial</w:t>
      </w:r>
      <w:r w:rsidRPr="00044D72">
        <w:rPr>
          <w:spacing w:val="-8"/>
          <w:sz w:val="20"/>
          <w:u w:val="single"/>
        </w:rPr>
        <w:t xml:space="preserve"> </w:t>
      </w:r>
      <w:r w:rsidRPr="00044D72">
        <w:rPr>
          <w:sz w:val="20"/>
          <w:u w:val="single"/>
        </w:rPr>
        <w:t>Medical</w:t>
      </w:r>
      <w:r w:rsidRPr="00044D72">
        <w:rPr>
          <w:spacing w:val="-8"/>
          <w:sz w:val="20"/>
          <w:u w:val="single"/>
        </w:rPr>
        <w:t xml:space="preserve"> </w:t>
      </w:r>
      <w:r w:rsidRPr="00044D72">
        <w:rPr>
          <w:sz w:val="20"/>
          <w:u w:val="single"/>
        </w:rPr>
        <w:t>Center</w:t>
      </w:r>
      <w:r w:rsidRPr="00044D72">
        <w:rPr>
          <w:spacing w:val="-6"/>
          <w:sz w:val="20"/>
          <w:u w:val="single"/>
        </w:rPr>
        <w:t xml:space="preserve"> </w:t>
      </w:r>
      <w:r w:rsidRPr="00044D72">
        <w:rPr>
          <w:sz w:val="20"/>
          <w:u w:val="single"/>
        </w:rPr>
        <w:t>Patient</w:t>
      </w:r>
      <w:r w:rsidRPr="00044D72">
        <w:rPr>
          <w:spacing w:val="-9"/>
          <w:sz w:val="20"/>
          <w:u w:val="single"/>
        </w:rPr>
        <w:t xml:space="preserve"> </w:t>
      </w:r>
      <w:r w:rsidRPr="00044D72">
        <w:rPr>
          <w:spacing w:val="-4"/>
          <w:sz w:val="20"/>
          <w:u w:val="single"/>
        </w:rPr>
        <w:t>Panel</w:t>
      </w:r>
    </w:p>
    <w:p w14:paraId="22382FF5" w14:textId="77777777" w:rsidR="00044D72" w:rsidRPr="00044D72" w:rsidRDefault="00044D72" w:rsidP="00044D72">
      <w:pPr>
        <w:spacing w:before="120"/>
        <w:ind w:left="1199" w:right="1199"/>
        <w:jc w:val="both"/>
        <w:rPr>
          <w:sz w:val="20"/>
          <w:szCs w:val="20"/>
        </w:rPr>
      </w:pPr>
      <w:r w:rsidRPr="00044D72">
        <w:rPr>
          <w:sz w:val="20"/>
          <w:szCs w:val="20"/>
        </w:rPr>
        <w:t>UMMMC served almost 300,000 unique patients in FY21. As reported on the next page, the UMMMC patient panel is very similar to the overall UMMH patient panel. For FY19-21, approximately 56% of the patients served by UMMMC were female and approximately 44% were male. UMMMC’s patients were roughly</w:t>
      </w:r>
      <w:r w:rsidRPr="00044D72">
        <w:rPr>
          <w:spacing w:val="-5"/>
          <w:sz w:val="20"/>
          <w:szCs w:val="20"/>
        </w:rPr>
        <w:t xml:space="preserve"> </w:t>
      </w:r>
      <w:r w:rsidRPr="00044D72">
        <w:rPr>
          <w:sz w:val="20"/>
          <w:szCs w:val="20"/>
        </w:rPr>
        <w:t>the</w:t>
      </w:r>
      <w:r w:rsidRPr="00044D72">
        <w:rPr>
          <w:spacing w:val="-7"/>
          <w:sz w:val="20"/>
          <w:szCs w:val="20"/>
        </w:rPr>
        <w:t xml:space="preserve"> </w:t>
      </w:r>
      <w:r w:rsidRPr="00044D72">
        <w:rPr>
          <w:sz w:val="20"/>
          <w:szCs w:val="20"/>
        </w:rPr>
        <w:t>same</w:t>
      </w:r>
      <w:r w:rsidRPr="00044D72">
        <w:rPr>
          <w:spacing w:val="-4"/>
          <w:sz w:val="20"/>
          <w:szCs w:val="20"/>
        </w:rPr>
        <w:t xml:space="preserve"> </w:t>
      </w:r>
      <w:r w:rsidRPr="00044D72">
        <w:rPr>
          <w:sz w:val="20"/>
          <w:szCs w:val="20"/>
        </w:rPr>
        <w:t>age</w:t>
      </w:r>
      <w:r w:rsidRPr="00044D72">
        <w:rPr>
          <w:spacing w:val="-7"/>
          <w:sz w:val="20"/>
          <w:szCs w:val="20"/>
        </w:rPr>
        <w:t xml:space="preserve"> </w:t>
      </w:r>
      <w:r w:rsidRPr="00044D72">
        <w:rPr>
          <w:sz w:val="20"/>
          <w:szCs w:val="20"/>
        </w:rPr>
        <w:t>as</w:t>
      </w:r>
      <w:r w:rsidRPr="00044D72">
        <w:rPr>
          <w:spacing w:val="-5"/>
          <w:sz w:val="20"/>
          <w:szCs w:val="20"/>
        </w:rPr>
        <w:t xml:space="preserve"> </w:t>
      </w:r>
      <w:r w:rsidRPr="00044D72">
        <w:rPr>
          <w:sz w:val="20"/>
          <w:szCs w:val="20"/>
        </w:rPr>
        <w:t>the</w:t>
      </w:r>
      <w:r w:rsidRPr="00044D72">
        <w:rPr>
          <w:spacing w:val="-7"/>
          <w:sz w:val="20"/>
          <w:szCs w:val="20"/>
        </w:rPr>
        <w:t xml:space="preserve"> </w:t>
      </w:r>
      <w:r w:rsidRPr="00044D72">
        <w:rPr>
          <w:sz w:val="20"/>
          <w:szCs w:val="20"/>
        </w:rPr>
        <w:t>overall</w:t>
      </w:r>
      <w:r w:rsidRPr="00044D72">
        <w:rPr>
          <w:spacing w:val="-7"/>
          <w:sz w:val="20"/>
          <w:szCs w:val="20"/>
        </w:rPr>
        <w:t xml:space="preserve"> </w:t>
      </w:r>
      <w:r w:rsidRPr="00044D72">
        <w:rPr>
          <w:sz w:val="20"/>
          <w:szCs w:val="20"/>
        </w:rPr>
        <w:t>panel.</w:t>
      </w:r>
      <w:r w:rsidRPr="00044D72">
        <w:rPr>
          <w:spacing w:val="-6"/>
          <w:sz w:val="20"/>
          <w:szCs w:val="20"/>
        </w:rPr>
        <w:t xml:space="preserve"> </w:t>
      </w:r>
      <w:r w:rsidRPr="00044D72">
        <w:rPr>
          <w:sz w:val="20"/>
          <w:szCs w:val="20"/>
        </w:rPr>
        <w:t>In</w:t>
      </w:r>
      <w:r w:rsidRPr="00044D72">
        <w:rPr>
          <w:spacing w:val="-7"/>
          <w:sz w:val="20"/>
          <w:szCs w:val="20"/>
        </w:rPr>
        <w:t xml:space="preserve"> </w:t>
      </w:r>
      <w:r w:rsidRPr="00044D72">
        <w:rPr>
          <w:sz w:val="20"/>
          <w:szCs w:val="20"/>
        </w:rPr>
        <w:t>FY21,</w:t>
      </w:r>
      <w:r w:rsidRPr="00044D72">
        <w:rPr>
          <w:spacing w:val="-6"/>
          <w:sz w:val="20"/>
          <w:szCs w:val="20"/>
        </w:rPr>
        <w:t xml:space="preserve"> </w:t>
      </w:r>
      <w:r w:rsidRPr="00044D72">
        <w:rPr>
          <w:sz w:val="20"/>
          <w:szCs w:val="20"/>
        </w:rPr>
        <w:t>approximately</w:t>
      </w:r>
      <w:r w:rsidRPr="00044D72">
        <w:rPr>
          <w:spacing w:val="-3"/>
          <w:sz w:val="20"/>
          <w:szCs w:val="20"/>
        </w:rPr>
        <w:t xml:space="preserve"> </w:t>
      </w:r>
      <w:r w:rsidRPr="00044D72">
        <w:rPr>
          <w:sz w:val="20"/>
          <w:szCs w:val="20"/>
        </w:rPr>
        <w:t>19%</w:t>
      </w:r>
      <w:r w:rsidRPr="00044D72">
        <w:rPr>
          <w:spacing w:val="-6"/>
          <w:sz w:val="20"/>
          <w:szCs w:val="20"/>
        </w:rPr>
        <w:t xml:space="preserve"> </w:t>
      </w:r>
      <w:r w:rsidRPr="00044D72">
        <w:rPr>
          <w:sz w:val="20"/>
          <w:szCs w:val="20"/>
        </w:rPr>
        <w:t>were</w:t>
      </w:r>
      <w:r w:rsidRPr="00044D72">
        <w:rPr>
          <w:spacing w:val="-7"/>
          <w:sz w:val="20"/>
          <w:szCs w:val="20"/>
        </w:rPr>
        <w:t xml:space="preserve"> </w:t>
      </w:r>
      <w:r w:rsidRPr="00044D72">
        <w:rPr>
          <w:sz w:val="20"/>
          <w:szCs w:val="20"/>
        </w:rPr>
        <w:t>aged</w:t>
      </w:r>
      <w:r w:rsidRPr="00044D72">
        <w:rPr>
          <w:spacing w:val="-7"/>
          <w:sz w:val="20"/>
          <w:szCs w:val="20"/>
        </w:rPr>
        <w:t xml:space="preserve"> </w:t>
      </w:r>
      <w:r w:rsidRPr="00044D72">
        <w:rPr>
          <w:sz w:val="20"/>
          <w:szCs w:val="20"/>
        </w:rPr>
        <w:t>0-17,</w:t>
      </w:r>
      <w:r w:rsidRPr="00044D72">
        <w:rPr>
          <w:spacing w:val="-6"/>
          <w:sz w:val="20"/>
          <w:szCs w:val="20"/>
        </w:rPr>
        <w:t xml:space="preserve"> </w:t>
      </w:r>
      <w:r w:rsidRPr="00044D72">
        <w:rPr>
          <w:sz w:val="20"/>
          <w:szCs w:val="20"/>
        </w:rPr>
        <w:t>59%</w:t>
      </w:r>
      <w:r w:rsidRPr="00044D72">
        <w:rPr>
          <w:spacing w:val="-6"/>
          <w:sz w:val="20"/>
          <w:szCs w:val="20"/>
        </w:rPr>
        <w:t xml:space="preserve"> </w:t>
      </w:r>
      <w:r w:rsidRPr="00044D72">
        <w:rPr>
          <w:sz w:val="20"/>
          <w:szCs w:val="20"/>
        </w:rPr>
        <w:t>aged</w:t>
      </w:r>
      <w:r w:rsidRPr="00044D72">
        <w:rPr>
          <w:spacing w:val="-7"/>
          <w:sz w:val="20"/>
          <w:szCs w:val="20"/>
        </w:rPr>
        <w:t xml:space="preserve"> </w:t>
      </w:r>
      <w:r w:rsidRPr="00044D72">
        <w:rPr>
          <w:sz w:val="20"/>
          <w:szCs w:val="20"/>
        </w:rPr>
        <w:t>18-64, and</w:t>
      </w:r>
      <w:r w:rsidRPr="00044D72">
        <w:rPr>
          <w:spacing w:val="-2"/>
          <w:sz w:val="20"/>
          <w:szCs w:val="20"/>
        </w:rPr>
        <w:t xml:space="preserve"> </w:t>
      </w:r>
      <w:r w:rsidRPr="00044D72">
        <w:rPr>
          <w:sz w:val="20"/>
          <w:szCs w:val="20"/>
        </w:rPr>
        <w:t>22%</w:t>
      </w:r>
      <w:r w:rsidRPr="00044D72">
        <w:rPr>
          <w:spacing w:val="-3"/>
          <w:sz w:val="20"/>
          <w:szCs w:val="20"/>
        </w:rPr>
        <w:t xml:space="preserve"> </w:t>
      </w:r>
      <w:r w:rsidRPr="00044D72">
        <w:rPr>
          <w:sz w:val="20"/>
          <w:szCs w:val="20"/>
        </w:rPr>
        <w:t>are</w:t>
      </w:r>
      <w:r w:rsidRPr="00044D72">
        <w:rPr>
          <w:spacing w:val="-4"/>
          <w:sz w:val="20"/>
          <w:szCs w:val="20"/>
        </w:rPr>
        <w:t xml:space="preserve"> </w:t>
      </w:r>
      <w:r w:rsidRPr="00044D72">
        <w:rPr>
          <w:sz w:val="20"/>
          <w:szCs w:val="20"/>
        </w:rPr>
        <w:t>65</w:t>
      </w:r>
      <w:r w:rsidRPr="00044D72">
        <w:rPr>
          <w:spacing w:val="-2"/>
          <w:sz w:val="20"/>
          <w:szCs w:val="20"/>
        </w:rPr>
        <w:t xml:space="preserve"> </w:t>
      </w:r>
      <w:r w:rsidRPr="00044D72">
        <w:rPr>
          <w:sz w:val="20"/>
          <w:szCs w:val="20"/>
        </w:rPr>
        <w:t>and</w:t>
      </w:r>
      <w:r w:rsidRPr="00044D72">
        <w:rPr>
          <w:spacing w:val="-4"/>
          <w:sz w:val="20"/>
          <w:szCs w:val="20"/>
        </w:rPr>
        <w:t xml:space="preserve"> </w:t>
      </w:r>
      <w:r w:rsidRPr="00044D72">
        <w:rPr>
          <w:sz w:val="20"/>
          <w:szCs w:val="20"/>
        </w:rPr>
        <w:t>older.</w:t>
      </w:r>
      <w:r w:rsidRPr="00044D72">
        <w:rPr>
          <w:spacing w:val="-2"/>
          <w:sz w:val="20"/>
          <w:szCs w:val="20"/>
        </w:rPr>
        <w:t xml:space="preserve"> </w:t>
      </w:r>
      <w:r w:rsidRPr="00044D72">
        <w:rPr>
          <w:sz w:val="20"/>
          <w:szCs w:val="20"/>
        </w:rPr>
        <w:t>Consistent</w:t>
      </w:r>
      <w:r w:rsidRPr="00044D72">
        <w:rPr>
          <w:spacing w:val="-3"/>
          <w:sz w:val="20"/>
          <w:szCs w:val="20"/>
        </w:rPr>
        <w:t xml:space="preserve"> </w:t>
      </w:r>
      <w:r w:rsidRPr="00044D72">
        <w:rPr>
          <w:sz w:val="20"/>
          <w:szCs w:val="20"/>
        </w:rPr>
        <w:t>with</w:t>
      </w:r>
      <w:r w:rsidRPr="00044D72">
        <w:rPr>
          <w:spacing w:val="-4"/>
          <w:sz w:val="20"/>
          <w:szCs w:val="20"/>
        </w:rPr>
        <w:t xml:space="preserve"> </w:t>
      </w:r>
      <w:r w:rsidRPr="00044D72">
        <w:rPr>
          <w:sz w:val="20"/>
          <w:szCs w:val="20"/>
        </w:rPr>
        <w:t>the</w:t>
      </w:r>
      <w:r w:rsidRPr="00044D72">
        <w:rPr>
          <w:spacing w:val="-2"/>
          <w:sz w:val="20"/>
          <w:szCs w:val="20"/>
        </w:rPr>
        <w:t xml:space="preserve"> </w:t>
      </w:r>
      <w:r w:rsidRPr="00044D72">
        <w:rPr>
          <w:sz w:val="20"/>
          <w:szCs w:val="20"/>
        </w:rPr>
        <w:t>overall</w:t>
      </w:r>
      <w:r w:rsidRPr="00044D72">
        <w:rPr>
          <w:spacing w:val="-2"/>
          <w:sz w:val="20"/>
          <w:szCs w:val="20"/>
        </w:rPr>
        <w:t xml:space="preserve"> </w:t>
      </w:r>
      <w:r w:rsidRPr="00044D72">
        <w:rPr>
          <w:sz w:val="20"/>
          <w:szCs w:val="20"/>
        </w:rPr>
        <w:t>UMMH</w:t>
      </w:r>
      <w:r w:rsidRPr="00044D72">
        <w:rPr>
          <w:spacing w:val="-1"/>
          <w:sz w:val="20"/>
          <w:szCs w:val="20"/>
        </w:rPr>
        <w:t xml:space="preserve"> </w:t>
      </w:r>
      <w:r w:rsidRPr="00044D72">
        <w:rPr>
          <w:sz w:val="20"/>
          <w:szCs w:val="20"/>
        </w:rPr>
        <w:t>patient</w:t>
      </w:r>
      <w:r w:rsidRPr="00044D72">
        <w:rPr>
          <w:spacing w:val="-4"/>
          <w:sz w:val="20"/>
          <w:szCs w:val="20"/>
        </w:rPr>
        <w:t xml:space="preserve"> </w:t>
      </w:r>
      <w:r w:rsidRPr="00044D72">
        <w:rPr>
          <w:sz w:val="20"/>
          <w:szCs w:val="20"/>
        </w:rPr>
        <w:t>panel,</w:t>
      </w:r>
      <w:r w:rsidRPr="00044D72">
        <w:rPr>
          <w:spacing w:val="-4"/>
          <w:sz w:val="20"/>
          <w:szCs w:val="20"/>
        </w:rPr>
        <w:t xml:space="preserve"> </w:t>
      </w:r>
      <w:r w:rsidRPr="00044D72">
        <w:rPr>
          <w:sz w:val="20"/>
          <w:szCs w:val="20"/>
        </w:rPr>
        <w:t>the</w:t>
      </w:r>
      <w:r w:rsidRPr="00044D72">
        <w:rPr>
          <w:spacing w:val="-4"/>
          <w:sz w:val="20"/>
          <w:szCs w:val="20"/>
        </w:rPr>
        <w:t xml:space="preserve"> </w:t>
      </w:r>
      <w:r w:rsidRPr="00044D72">
        <w:rPr>
          <w:sz w:val="20"/>
          <w:szCs w:val="20"/>
        </w:rPr>
        <w:t>predominant</w:t>
      </w:r>
      <w:r w:rsidRPr="00044D72">
        <w:rPr>
          <w:spacing w:val="-4"/>
          <w:sz w:val="20"/>
          <w:szCs w:val="20"/>
        </w:rPr>
        <w:t xml:space="preserve"> </w:t>
      </w:r>
      <w:r w:rsidRPr="00044D72">
        <w:rPr>
          <w:sz w:val="20"/>
          <w:szCs w:val="20"/>
        </w:rPr>
        <w:t>self-reported race</w:t>
      </w:r>
      <w:r w:rsidRPr="00044D72">
        <w:rPr>
          <w:spacing w:val="-14"/>
          <w:sz w:val="20"/>
          <w:szCs w:val="20"/>
        </w:rPr>
        <w:t xml:space="preserve"> </w:t>
      </w:r>
      <w:r w:rsidRPr="00044D72">
        <w:rPr>
          <w:sz w:val="20"/>
          <w:szCs w:val="20"/>
        </w:rPr>
        <w:t>of</w:t>
      </w:r>
      <w:r w:rsidRPr="00044D72">
        <w:rPr>
          <w:spacing w:val="-14"/>
          <w:sz w:val="20"/>
          <w:szCs w:val="20"/>
        </w:rPr>
        <w:t xml:space="preserve"> </w:t>
      </w:r>
      <w:r w:rsidRPr="00044D72">
        <w:rPr>
          <w:sz w:val="20"/>
          <w:szCs w:val="20"/>
        </w:rPr>
        <w:t>patients</w:t>
      </w:r>
      <w:r w:rsidRPr="00044D72">
        <w:rPr>
          <w:spacing w:val="-12"/>
          <w:sz w:val="20"/>
          <w:szCs w:val="20"/>
        </w:rPr>
        <w:t xml:space="preserve"> </w:t>
      </w:r>
      <w:r w:rsidRPr="00044D72">
        <w:rPr>
          <w:sz w:val="20"/>
          <w:szCs w:val="20"/>
        </w:rPr>
        <w:t>cared</w:t>
      </w:r>
      <w:r w:rsidRPr="00044D72">
        <w:rPr>
          <w:spacing w:val="-11"/>
          <w:sz w:val="20"/>
          <w:szCs w:val="20"/>
        </w:rPr>
        <w:t xml:space="preserve"> </w:t>
      </w:r>
      <w:r w:rsidRPr="00044D72">
        <w:rPr>
          <w:sz w:val="20"/>
          <w:szCs w:val="20"/>
        </w:rPr>
        <w:t>for</w:t>
      </w:r>
      <w:r w:rsidRPr="00044D72">
        <w:rPr>
          <w:spacing w:val="-13"/>
          <w:sz w:val="20"/>
          <w:szCs w:val="20"/>
        </w:rPr>
        <w:t xml:space="preserve"> </w:t>
      </w:r>
      <w:r w:rsidRPr="00044D72">
        <w:rPr>
          <w:sz w:val="20"/>
          <w:szCs w:val="20"/>
        </w:rPr>
        <w:t>at</w:t>
      </w:r>
      <w:r w:rsidRPr="00044D72">
        <w:rPr>
          <w:spacing w:val="-11"/>
          <w:sz w:val="20"/>
          <w:szCs w:val="20"/>
        </w:rPr>
        <w:t xml:space="preserve"> </w:t>
      </w:r>
      <w:r w:rsidRPr="00044D72">
        <w:rPr>
          <w:sz w:val="20"/>
          <w:szCs w:val="20"/>
        </w:rPr>
        <w:t>UMMMC</w:t>
      </w:r>
      <w:r w:rsidRPr="00044D72">
        <w:rPr>
          <w:spacing w:val="-13"/>
          <w:sz w:val="20"/>
          <w:szCs w:val="20"/>
        </w:rPr>
        <w:t xml:space="preserve"> </w:t>
      </w:r>
      <w:r w:rsidRPr="00044D72">
        <w:rPr>
          <w:sz w:val="20"/>
          <w:szCs w:val="20"/>
        </w:rPr>
        <w:t>is</w:t>
      </w:r>
      <w:r w:rsidRPr="00044D72">
        <w:rPr>
          <w:spacing w:val="-10"/>
          <w:sz w:val="20"/>
          <w:szCs w:val="20"/>
        </w:rPr>
        <w:t xml:space="preserve"> </w:t>
      </w:r>
      <w:r w:rsidRPr="00044D72">
        <w:rPr>
          <w:sz w:val="20"/>
          <w:szCs w:val="20"/>
        </w:rPr>
        <w:t>White</w:t>
      </w:r>
      <w:r w:rsidRPr="00044D72">
        <w:rPr>
          <w:spacing w:val="-14"/>
          <w:sz w:val="20"/>
          <w:szCs w:val="20"/>
        </w:rPr>
        <w:t xml:space="preserve"> </w:t>
      </w:r>
      <w:r w:rsidRPr="00044D72">
        <w:rPr>
          <w:sz w:val="20"/>
          <w:szCs w:val="20"/>
        </w:rPr>
        <w:t>(approximately</w:t>
      </w:r>
      <w:r w:rsidRPr="00044D72">
        <w:rPr>
          <w:spacing w:val="-12"/>
          <w:sz w:val="20"/>
          <w:szCs w:val="20"/>
        </w:rPr>
        <w:t xml:space="preserve"> </w:t>
      </w:r>
      <w:r w:rsidRPr="00044D72">
        <w:rPr>
          <w:sz w:val="20"/>
          <w:szCs w:val="20"/>
        </w:rPr>
        <w:t>74%).</w:t>
      </w:r>
      <w:r w:rsidRPr="00044D72">
        <w:rPr>
          <w:spacing w:val="-11"/>
          <w:sz w:val="20"/>
          <w:szCs w:val="20"/>
        </w:rPr>
        <w:t xml:space="preserve"> </w:t>
      </w:r>
      <w:r w:rsidRPr="00044D72">
        <w:rPr>
          <w:sz w:val="20"/>
          <w:szCs w:val="20"/>
        </w:rPr>
        <w:t>Additionally,</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UMMMC</w:t>
      </w:r>
      <w:r w:rsidRPr="00044D72">
        <w:rPr>
          <w:spacing w:val="-13"/>
          <w:sz w:val="20"/>
          <w:szCs w:val="20"/>
        </w:rPr>
        <w:t xml:space="preserve"> </w:t>
      </w:r>
      <w:r w:rsidRPr="00044D72">
        <w:rPr>
          <w:sz w:val="20"/>
          <w:szCs w:val="20"/>
        </w:rPr>
        <w:t>patient</w:t>
      </w:r>
      <w:r w:rsidRPr="00044D72">
        <w:rPr>
          <w:spacing w:val="-14"/>
          <w:sz w:val="20"/>
          <w:szCs w:val="20"/>
        </w:rPr>
        <w:t xml:space="preserve"> </w:t>
      </w:r>
      <w:r w:rsidRPr="00044D72">
        <w:rPr>
          <w:sz w:val="20"/>
          <w:szCs w:val="20"/>
        </w:rPr>
        <w:t>panel identified as: Hispanic/Latino – 14.8%; Black/African American – 6.5%; and Asian – 4%. Lastly, 89% of UMMMC patients reside in Central Massachusetts while only 3.4% of patients came from out of state.</w:t>
      </w:r>
    </w:p>
    <w:p w14:paraId="60948C2A" w14:textId="77777777" w:rsidR="00044D72" w:rsidRPr="00044D72" w:rsidRDefault="00044D72" w:rsidP="00044D72">
      <w:pPr>
        <w:rPr>
          <w:sz w:val="20"/>
          <w:szCs w:val="20"/>
        </w:rPr>
      </w:pPr>
    </w:p>
    <w:p w14:paraId="3DD21002" w14:textId="77777777" w:rsidR="00044D72" w:rsidRPr="00044D72" w:rsidRDefault="00044D72" w:rsidP="00044D72">
      <w:pPr>
        <w:rPr>
          <w:sz w:val="20"/>
          <w:szCs w:val="20"/>
        </w:rPr>
      </w:pPr>
    </w:p>
    <w:p w14:paraId="3EBCF405" w14:textId="77777777" w:rsidR="00044D72" w:rsidRPr="00044D72" w:rsidRDefault="00044D72" w:rsidP="00044D72">
      <w:pPr>
        <w:rPr>
          <w:sz w:val="20"/>
          <w:szCs w:val="20"/>
        </w:rPr>
      </w:pPr>
    </w:p>
    <w:p w14:paraId="71EA2EBE" w14:textId="77777777" w:rsidR="00044D72" w:rsidRPr="00044D72" w:rsidRDefault="00044D72" w:rsidP="00044D72">
      <w:pPr>
        <w:rPr>
          <w:sz w:val="20"/>
          <w:szCs w:val="20"/>
        </w:rPr>
      </w:pPr>
    </w:p>
    <w:p w14:paraId="40102170" w14:textId="77777777" w:rsidR="00044D72" w:rsidRPr="00044D72" w:rsidRDefault="00044D72" w:rsidP="00044D72">
      <w:pPr>
        <w:rPr>
          <w:sz w:val="20"/>
          <w:szCs w:val="20"/>
        </w:rPr>
      </w:pPr>
    </w:p>
    <w:p w14:paraId="45DFAD9D" w14:textId="77777777" w:rsidR="00044D72" w:rsidRPr="00044D72" w:rsidRDefault="00044D72" w:rsidP="00044D72">
      <w:pPr>
        <w:rPr>
          <w:sz w:val="20"/>
          <w:szCs w:val="20"/>
        </w:rPr>
      </w:pPr>
    </w:p>
    <w:p w14:paraId="31143767" w14:textId="77777777" w:rsidR="00044D72" w:rsidRPr="00044D72" w:rsidRDefault="00044D72" w:rsidP="00044D72">
      <w:pPr>
        <w:rPr>
          <w:sz w:val="20"/>
          <w:szCs w:val="20"/>
        </w:rPr>
      </w:pPr>
    </w:p>
    <w:p w14:paraId="6F9E3C50" w14:textId="77777777" w:rsidR="00044D72" w:rsidRPr="00044D72" w:rsidRDefault="00044D72" w:rsidP="00044D72">
      <w:pPr>
        <w:rPr>
          <w:sz w:val="20"/>
          <w:szCs w:val="20"/>
        </w:rPr>
      </w:pPr>
    </w:p>
    <w:p w14:paraId="247CB75C" w14:textId="77777777" w:rsidR="00044D72" w:rsidRPr="00044D72" w:rsidRDefault="00044D72" w:rsidP="00044D72">
      <w:pPr>
        <w:rPr>
          <w:sz w:val="20"/>
          <w:szCs w:val="20"/>
        </w:rPr>
      </w:pPr>
    </w:p>
    <w:p w14:paraId="5F930648" w14:textId="77777777" w:rsidR="00044D72" w:rsidRPr="00044D72" w:rsidRDefault="00044D72" w:rsidP="00044D72">
      <w:pPr>
        <w:rPr>
          <w:sz w:val="20"/>
          <w:szCs w:val="20"/>
        </w:rPr>
      </w:pPr>
    </w:p>
    <w:p w14:paraId="2664EB66" w14:textId="77777777" w:rsidR="00044D72" w:rsidRPr="00044D72" w:rsidRDefault="00044D72" w:rsidP="00044D72">
      <w:pPr>
        <w:rPr>
          <w:sz w:val="20"/>
          <w:szCs w:val="20"/>
        </w:rPr>
      </w:pPr>
    </w:p>
    <w:p w14:paraId="08A76979" w14:textId="77777777" w:rsidR="00044D72" w:rsidRPr="00044D72" w:rsidRDefault="00044D72" w:rsidP="00044D72">
      <w:pPr>
        <w:rPr>
          <w:sz w:val="20"/>
          <w:szCs w:val="20"/>
        </w:rPr>
      </w:pPr>
    </w:p>
    <w:p w14:paraId="1985EA07" w14:textId="77777777" w:rsidR="00044D72" w:rsidRPr="00044D72" w:rsidRDefault="00044D72" w:rsidP="00044D72">
      <w:pPr>
        <w:rPr>
          <w:sz w:val="20"/>
          <w:szCs w:val="20"/>
        </w:rPr>
      </w:pPr>
    </w:p>
    <w:p w14:paraId="416FC252" w14:textId="77777777" w:rsidR="00044D72" w:rsidRPr="00044D72" w:rsidRDefault="00044D72" w:rsidP="00044D72">
      <w:pPr>
        <w:rPr>
          <w:sz w:val="20"/>
          <w:szCs w:val="20"/>
        </w:rPr>
      </w:pPr>
    </w:p>
    <w:p w14:paraId="777E8AF8" w14:textId="77777777" w:rsidR="00044D72" w:rsidRPr="00044D72" w:rsidRDefault="00044D72" w:rsidP="00044D72">
      <w:pPr>
        <w:rPr>
          <w:sz w:val="20"/>
          <w:szCs w:val="20"/>
        </w:rPr>
      </w:pPr>
    </w:p>
    <w:p w14:paraId="4CA63B5D" w14:textId="77777777" w:rsidR="00044D72" w:rsidRPr="00044D72" w:rsidRDefault="00044D72" w:rsidP="00044D72">
      <w:pPr>
        <w:rPr>
          <w:sz w:val="20"/>
          <w:szCs w:val="20"/>
        </w:rPr>
      </w:pPr>
    </w:p>
    <w:p w14:paraId="20402E96" w14:textId="77777777" w:rsidR="00044D72" w:rsidRPr="00044D72" w:rsidRDefault="00044D72" w:rsidP="00044D72">
      <w:pPr>
        <w:rPr>
          <w:sz w:val="20"/>
          <w:szCs w:val="20"/>
        </w:rPr>
      </w:pPr>
    </w:p>
    <w:p w14:paraId="5947F520" w14:textId="77777777" w:rsidR="00044D72" w:rsidRPr="00044D72" w:rsidRDefault="00044D72" w:rsidP="00044D72">
      <w:pPr>
        <w:rPr>
          <w:sz w:val="20"/>
          <w:szCs w:val="20"/>
        </w:rPr>
      </w:pPr>
    </w:p>
    <w:p w14:paraId="3893B527" w14:textId="77777777" w:rsidR="00044D72" w:rsidRPr="00044D72" w:rsidRDefault="00044D72" w:rsidP="00044D72">
      <w:pPr>
        <w:rPr>
          <w:sz w:val="20"/>
          <w:szCs w:val="20"/>
        </w:rPr>
      </w:pPr>
    </w:p>
    <w:p w14:paraId="15995B8F" w14:textId="77777777" w:rsidR="00044D72" w:rsidRPr="00044D72" w:rsidRDefault="00044D72" w:rsidP="00044D72">
      <w:pPr>
        <w:rPr>
          <w:sz w:val="20"/>
          <w:szCs w:val="20"/>
        </w:rPr>
      </w:pPr>
    </w:p>
    <w:p w14:paraId="375A2DE1" w14:textId="77777777" w:rsidR="00044D72" w:rsidRPr="00044D72" w:rsidRDefault="00044D72" w:rsidP="00044D72">
      <w:pPr>
        <w:rPr>
          <w:sz w:val="20"/>
          <w:szCs w:val="20"/>
        </w:rPr>
      </w:pPr>
    </w:p>
    <w:p w14:paraId="4193E6EB" w14:textId="77777777" w:rsidR="00044D72" w:rsidRPr="00044D72" w:rsidRDefault="00044D72" w:rsidP="00044D72">
      <w:pPr>
        <w:rPr>
          <w:sz w:val="16"/>
        </w:rPr>
        <w:sectPr w:rsidR="00044D72" w:rsidRPr="00044D72" w:rsidSect="00DD054C">
          <w:footerReference w:type="default" r:id="rId18"/>
          <w:pgSz w:w="12240" w:h="15840"/>
          <w:pgMar w:top="1360" w:right="240" w:bottom="1800" w:left="240" w:header="0" w:footer="697" w:gutter="0"/>
          <w:cols w:space="720"/>
        </w:sectPr>
      </w:pPr>
      <w:bookmarkStart w:id="5" w:name="_bookmark4"/>
      <w:bookmarkEnd w:id="5"/>
    </w:p>
    <w:p w14:paraId="620E8F8C" w14:textId="77777777" w:rsidR="00044D72" w:rsidRPr="00044D72" w:rsidRDefault="00044D72" w:rsidP="00044D72">
      <w:pPr>
        <w:spacing w:before="79"/>
        <w:ind w:left="1200"/>
        <w:rPr>
          <w:b/>
          <w:sz w:val="20"/>
        </w:rPr>
      </w:pPr>
      <w:r w:rsidRPr="00044D72">
        <w:rPr>
          <w:b/>
          <w:sz w:val="20"/>
        </w:rPr>
        <w:t>Table</w:t>
      </w:r>
      <w:r w:rsidRPr="00044D72">
        <w:rPr>
          <w:b/>
          <w:spacing w:val="-8"/>
          <w:sz w:val="20"/>
        </w:rPr>
        <w:t xml:space="preserve"> </w:t>
      </w:r>
      <w:r w:rsidRPr="00044D72">
        <w:rPr>
          <w:b/>
          <w:sz w:val="20"/>
        </w:rPr>
        <w:t>3:</w:t>
      </w:r>
      <w:r w:rsidRPr="00044D72">
        <w:rPr>
          <w:b/>
          <w:spacing w:val="-6"/>
          <w:sz w:val="20"/>
        </w:rPr>
        <w:t xml:space="preserve"> </w:t>
      </w:r>
      <w:r w:rsidRPr="00044D72">
        <w:rPr>
          <w:b/>
          <w:sz w:val="20"/>
        </w:rPr>
        <w:t>UMMMC</w:t>
      </w:r>
      <w:r w:rsidRPr="00044D72">
        <w:rPr>
          <w:b/>
          <w:spacing w:val="-8"/>
          <w:sz w:val="20"/>
        </w:rPr>
        <w:t xml:space="preserve"> </w:t>
      </w:r>
      <w:r w:rsidRPr="00044D72">
        <w:rPr>
          <w:b/>
          <w:sz w:val="20"/>
        </w:rPr>
        <w:t>Patient</w:t>
      </w:r>
      <w:r w:rsidRPr="00044D72">
        <w:rPr>
          <w:b/>
          <w:spacing w:val="-5"/>
          <w:sz w:val="20"/>
        </w:rPr>
        <w:t xml:space="preserve"> </w:t>
      </w:r>
      <w:r w:rsidRPr="00044D72">
        <w:rPr>
          <w:b/>
          <w:sz w:val="20"/>
        </w:rPr>
        <w:t>Panel</w:t>
      </w:r>
      <w:r w:rsidRPr="00044D72">
        <w:rPr>
          <w:b/>
          <w:spacing w:val="-5"/>
          <w:sz w:val="20"/>
        </w:rPr>
        <w:t xml:space="preserve"> </w:t>
      </w:r>
      <w:r w:rsidRPr="00044D72">
        <w:rPr>
          <w:b/>
          <w:spacing w:val="-2"/>
          <w:sz w:val="20"/>
        </w:rPr>
        <w:t>Demographics</w:t>
      </w:r>
    </w:p>
    <w:p w14:paraId="63A5E751" w14:textId="77777777" w:rsidR="00044D72" w:rsidRPr="00044D72" w:rsidRDefault="00044D72" w:rsidP="00044D72">
      <w:pPr>
        <w:spacing w:before="6"/>
        <w:rPr>
          <w:b/>
          <w:sz w:val="10"/>
          <w:szCs w:val="2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1048"/>
        <w:gridCol w:w="1050"/>
        <w:gridCol w:w="1048"/>
        <w:gridCol w:w="1050"/>
        <w:gridCol w:w="1048"/>
        <w:gridCol w:w="1050"/>
      </w:tblGrid>
      <w:tr w:rsidR="00044D72" w:rsidRPr="00044D72" w14:paraId="51FFFE21" w14:textId="77777777" w:rsidTr="006D75AA">
        <w:trPr>
          <w:cantSplit/>
          <w:trHeight w:val="289"/>
          <w:tblHeader/>
        </w:trPr>
        <w:tc>
          <w:tcPr>
            <w:tcW w:w="3506" w:type="dxa"/>
            <w:vMerge w:val="restart"/>
          </w:tcPr>
          <w:p w14:paraId="6EA7F91F" w14:textId="77777777" w:rsidR="00044D72" w:rsidRPr="00044D72" w:rsidRDefault="00044D72" w:rsidP="00044D72">
            <w:pPr>
              <w:rPr>
                <w:rFonts w:ascii="Times New Roman" w:eastAsia="Trebuchet MS" w:hAnsi="Trebuchet MS" w:cs="Trebuchet MS"/>
                <w:sz w:val="18"/>
              </w:rPr>
            </w:pPr>
          </w:p>
        </w:tc>
        <w:tc>
          <w:tcPr>
            <w:tcW w:w="2098" w:type="dxa"/>
            <w:gridSpan w:val="2"/>
            <w:shd w:val="clear" w:color="auto" w:fill="D9E1F3"/>
          </w:tcPr>
          <w:p w14:paraId="3D0D0D47" w14:textId="77777777" w:rsidR="00044D72" w:rsidRPr="00044D72" w:rsidRDefault="00044D72" w:rsidP="00044D72">
            <w:pPr>
              <w:spacing w:before="47" w:line="223" w:lineRule="exact"/>
              <w:ind w:left="840" w:right="835"/>
              <w:jc w:val="center"/>
              <w:rPr>
                <w:rFonts w:ascii="Calibri Light" w:eastAsia="Trebuchet MS" w:hAnsi="Trebuchet MS" w:cs="Trebuchet MS"/>
                <w:sz w:val="20"/>
              </w:rPr>
            </w:pPr>
            <w:r w:rsidRPr="00044D72">
              <w:rPr>
                <w:rFonts w:ascii="Calibri Light" w:eastAsia="Trebuchet MS" w:hAnsi="Trebuchet MS" w:cs="Trebuchet MS"/>
                <w:spacing w:val="-4"/>
                <w:sz w:val="20"/>
              </w:rPr>
              <w:t>FY19</w:t>
            </w:r>
          </w:p>
        </w:tc>
        <w:tc>
          <w:tcPr>
            <w:tcW w:w="2098" w:type="dxa"/>
            <w:gridSpan w:val="2"/>
            <w:shd w:val="clear" w:color="auto" w:fill="D9E1F3"/>
          </w:tcPr>
          <w:p w14:paraId="38C32FBD" w14:textId="77777777" w:rsidR="00044D72" w:rsidRPr="00044D72" w:rsidRDefault="00044D72" w:rsidP="00044D72">
            <w:pPr>
              <w:spacing w:before="47" w:line="223" w:lineRule="exact"/>
              <w:ind w:left="840" w:right="831"/>
              <w:jc w:val="center"/>
              <w:rPr>
                <w:rFonts w:ascii="Calibri Light" w:eastAsia="Trebuchet MS" w:hAnsi="Trebuchet MS" w:cs="Trebuchet MS"/>
                <w:sz w:val="20"/>
              </w:rPr>
            </w:pPr>
            <w:r w:rsidRPr="00044D72">
              <w:rPr>
                <w:rFonts w:ascii="Calibri Light" w:eastAsia="Trebuchet MS" w:hAnsi="Trebuchet MS" w:cs="Trebuchet MS"/>
                <w:spacing w:val="-4"/>
                <w:sz w:val="20"/>
              </w:rPr>
              <w:t>FY20</w:t>
            </w:r>
          </w:p>
        </w:tc>
        <w:tc>
          <w:tcPr>
            <w:tcW w:w="2098" w:type="dxa"/>
            <w:gridSpan w:val="2"/>
            <w:shd w:val="clear" w:color="auto" w:fill="D9E1F3"/>
          </w:tcPr>
          <w:p w14:paraId="330B426C" w14:textId="77777777" w:rsidR="00044D72" w:rsidRPr="00044D72" w:rsidRDefault="00044D72" w:rsidP="00044D72">
            <w:pPr>
              <w:spacing w:before="47" w:line="223" w:lineRule="exact"/>
              <w:ind w:left="842" w:right="829"/>
              <w:jc w:val="center"/>
              <w:rPr>
                <w:rFonts w:ascii="Calibri Light" w:eastAsia="Trebuchet MS" w:hAnsi="Trebuchet MS" w:cs="Trebuchet MS"/>
                <w:sz w:val="20"/>
              </w:rPr>
            </w:pPr>
            <w:r w:rsidRPr="00044D72">
              <w:rPr>
                <w:rFonts w:ascii="Calibri Light" w:eastAsia="Trebuchet MS" w:hAnsi="Trebuchet MS" w:cs="Trebuchet MS"/>
                <w:spacing w:val="-4"/>
                <w:sz w:val="20"/>
              </w:rPr>
              <w:t>FY21</w:t>
            </w:r>
          </w:p>
        </w:tc>
      </w:tr>
      <w:tr w:rsidR="00044D72" w:rsidRPr="00044D72" w14:paraId="268E2B75" w14:textId="77777777" w:rsidTr="006D75AA">
        <w:trPr>
          <w:cantSplit/>
          <w:trHeight w:val="290"/>
          <w:tblHeader/>
        </w:trPr>
        <w:tc>
          <w:tcPr>
            <w:tcW w:w="3506" w:type="dxa"/>
            <w:vMerge/>
            <w:tcBorders>
              <w:top w:val="nil"/>
            </w:tcBorders>
          </w:tcPr>
          <w:p w14:paraId="64C50A1C" w14:textId="77777777" w:rsidR="00044D72" w:rsidRPr="00044D72" w:rsidRDefault="00044D72" w:rsidP="00044D72">
            <w:pPr>
              <w:rPr>
                <w:sz w:val="2"/>
                <w:szCs w:val="2"/>
              </w:rPr>
            </w:pPr>
          </w:p>
        </w:tc>
        <w:tc>
          <w:tcPr>
            <w:tcW w:w="1048" w:type="dxa"/>
          </w:tcPr>
          <w:p w14:paraId="7621B101" w14:textId="77777777" w:rsidR="00044D72" w:rsidRPr="00044D72" w:rsidRDefault="00044D72" w:rsidP="00044D72">
            <w:pPr>
              <w:spacing w:before="47" w:line="223" w:lineRule="exact"/>
              <w:ind w:left="278"/>
              <w:rPr>
                <w:rFonts w:ascii="Calibri Light" w:eastAsia="Trebuchet MS" w:hAnsi="Trebuchet MS" w:cs="Trebuchet MS"/>
                <w:sz w:val="20"/>
              </w:rPr>
            </w:pPr>
            <w:r w:rsidRPr="00044D72">
              <w:rPr>
                <w:rFonts w:ascii="Calibri Light" w:eastAsia="Trebuchet MS" w:hAnsi="Trebuchet MS" w:cs="Trebuchet MS"/>
                <w:spacing w:val="-2"/>
                <w:sz w:val="20"/>
              </w:rPr>
              <w:t>Count</w:t>
            </w:r>
          </w:p>
        </w:tc>
        <w:tc>
          <w:tcPr>
            <w:tcW w:w="1050" w:type="dxa"/>
          </w:tcPr>
          <w:p w14:paraId="05907598" w14:textId="77777777" w:rsidR="00044D72" w:rsidRPr="00044D72" w:rsidRDefault="00044D72" w:rsidP="00044D72">
            <w:pPr>
              <w:spacing w:before="47" w:line="223" w:lineRule="exact"/>
              <w:ind w:left="10"/>
              <w:jc w:val="center"/>
              <w:rPr>
                <w:rFonts w:ascii="Calibri Light" w:eastAsia="Trebuchet MS" w:hAnsi="Trebuchet MS" w:cs="Trebuchet MS"/>
                <w:sz w:val="20"/>
              </w:rPr>
            </w:pPr>
            <w:r w:rsidRPr="00044D72">
              <w:rPr>
                <w:rFonts w:ascii="Calibri Light" w:eastAsia="Trebuchet MS" w:hAnsi="Trebuchet MS" w:cs="Trebuchet MS"/>
                <w:w w:val="99"/>
                <w:sz w:val="20"/>
              </w:rPr>
              <w:t>%</w:t>
            </w:r>
          </w:p>
        </w:tc>
        <w:tc>
          <w:tcPr>
            <w:tcW w:w="1048" w:type="dxa"/>
          </w:tcPr>
          <w:p w14:paraId="11FBF002" w14:textId="77777777" w:rsidR="00044D72" w:rsidRPr="00044D72" w:rsidRDefault="00044D72" w:rsidP="00044D72">
            <w:pPr>
              <w:spacing w:before="47" w:line="223" w:lineRule="exact"/>
              <w:ind w:left="280"/>
              <w:rPr>
                <w:rFonts w:ascii="Calibri Light" w:eastAsia="Trebuchet MS" w:hAnsi="Trebuchet MS" w:cs="Trebuchet MS"/>
                <w:sz w:val="20"/>
              </w:rPr>
            </w:pPr>
            <w:r w:rsidRPr="00044D72">
              <w:rPr>
                <w:rFonts w:ascii="Calibri Light" w:eastAsia="Trebuchet MS" w:hAnsi="Trebuchet MS" w:cs="Trebuchet MS"/>
                <w:spacing w:val="-2"/>
                <w:sz w:val="20"/>
              </w:rPr>
              <w:t>Count</w:t>
            </w:r>
          </w:p>
        </w:tc>
        <w:tc>
          <w:tcPr>
            <w:tcW w:w="1050" w:type="dxa"/>
          </w:tcPr>
          <w:p w14:paraId="09334184" w14:textId="77777777" w:rsidR="00044D72" w:rsidRPr="00044D72" w:rsidRDefault="00044D72" w:rsidP="00044D72">
            <w:pPr>
              <w:spacing w:before="47" w:line="223" w:lineRule="exact"/>
              <w:ind w:left="14"/>
              <w:jc w:val="center"/>
              <w:rPr>
                <w:rFonts w:ascii="Calibri Light" w:eastAsia="Trebuchet MS" w:hAnsi="Trebuchet MS" w:cs="Trebuchet MS"/>
                <w:sz w:val="20"/>
              </w:rPr>
            </w:pPr>
            <w:r w:rsidRPr="00044D72">
              <w:rPr>
                <w:rFonts w:ascii="Calibri Light" w:eastAsia="Trebuchet MS" w:hAnsi="Trebuchet MS" w:cs="Trebuchet MS"/>
                <w:w w:val="99"/>
                <w:sz w:val="20"/>
              </w:rPr>
              <w:t>%</w:t>
            </w:r>
          </w:p>
        </w:tc>
        <w:tc>
          <w:tcPr>
            <w:tcW w:w="1048" w:type="dxa"/>
          </w:tcPr>
          <w:p w14:paraId="0E650EB1" w14:textId="77777777" w:rsidR="00044D72" w:rsidRPr="00044D72" w:rsidRDefault="00044D72" w:rsidP="00044D72">
            <w:pPr>
              <w:spacing w:before="47" w:line="223" w:lineRule="exact"/>
              <w:ind w:left="282"/>
              <w:rPr>
                <w:rFonts w:ascii="Calibri Light" w:eastAsia="Trebuchet MS" w:hAnsi="Trebuchet MS" w:cs="Trebuchet MS"/>
                <w:sz w:val="20"/>
              </w:rPr>
            </w:pPr>
            <w:r w:rsidRPr="00044D72">
              <w:rPr>
                <w:rFonts w:ascii="Calibri Light" w:eastAsia="Trebuchet MS" w:hAnsi="Trebuchet MS" w:cs="Trebuchet MS"/>
                <w:spacing w:val="-2"/>
                <w:sz w:val="20"/>
              </w:rPr>
              <w:t>Count</w:t>
            </w:r>
          </w:p>
        </w:tc>
        <w:tc>
          <w:tcPr>
            <w:tcW w:w="1050" w:type="dxa"/>
          </w:tcPr>
          <w:p w14:paraId="55F15672" w14:textId="77777777" w:rsidR="00044D72" w:rsidRPr="00044D72" w:rsidRDefault="00044D72" w:rsidP="00044D72">
            <w:pPr>
              <w:spacing w:before="47" w:line="223" w:lineRule="exact"/>
              <w:ind w:left="18"/>
              <w:jc w:val="center"/>
              <w:rPr>
                <w:rFonts w:ascii="Calibri Light" w:eastAsia="Trebuchet MS" w:hAnsi="Trebuchet MS" w:cs="Trebuchet MS"/>
                <w:sz w:val="20"/>
              </w:rPr>
            </w:pPr>
            <w:r w:rsidRPr="00044D72">
              <w:rPr>
                <w:rFonts w:ascii="Calibri Light" w:eastAsia="Trebuchet MS" w:hAnsi="Trebuchet MS" w:cs="Trebuchet MS"/>
                <w:w w:val="99"/>
                <w:sz w:val="20"/>
              </w:rPr>
              <w:t>%</w:t>
            </w:r>
          </w:p>
        </w:tc>
      </w:tr>
      <w:tr w:rsidR="00044D72" w:rsidRPr="00044D72" w14:paraId="758A6706" w14:textId="77777777" w:rsidTr="006D75AA">
        <w:trPr>
          <w:cantSplit/>
          <w:trHeight w:val="290"/>
        </w:trPr>
        <w:tc>
          <w:tcPr>
            <w:tcW w:w="3506" w:type="dxa"/>
            <w:shd w:val="clear" w:color="auto" w:fill="F1F1F1"/>
          </w:tcPr>
          <w:p w14:paraId="3725EB64"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z w:val="20"/>
              </w:rPr>
              <w:t>Total</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Patients</w:t>
            </w:r>
          </w:p>
        </w:tc>
        <w:tc>
          <w:tcPr>
            <w:tcW w:w="1048" w:type="dxa"/>
            <w:shd w:val="clear" w:color="auto" w:fill="F1F1F1"/>
          </w:tcPr>
          <w:p w14:paraId="44C42488" w14:textId="77777777" w:rsidR="00044D72" w:rsidRPr="00044D72" w:rsidRDefault="00044D72" w:rsidP="00044D72">
            <w:pPr>
              <w:spacing w:before="47" w:line="223" w:lineRule="exact"/>
              <w:ind w:left="192"/>
              <w:rPr>
                <w:rFonts w:ascii="Calibri Light" w:eastAsia="Trebuchet MS" w:hAnsi="Trebuchet MS" w:cs="Trebuchet MS"/>
                <w:sz w:val="20"/>
              </w:rPr>
            </w:pPr>
            <w:r w:rsidRPr="00044D72">
              <w:rPr>
                <w:rFonts w:ascii="Calibri Light" w:eastAsia="Trebuchet MS" w:hAnsi="Trebuchet MS" w:cs="Trebuchet MS"/>
                <w:spacing w:val="-2"/>
                <w:sz w:val="20"/>
              </w:rPr>
              <w:t>278,919</w:t>
            </w:r>
          </w:p>
        </w:tc>
        <w:tc>
          <w:tcPr>
            <w:tcW w:w="1050" w:type="dxa"/>
            <w:shd w:val="clear" w:color="auto" w:fill="F1F1F1"/>
          </w:tcPr>
          <w:p w14:paraId="33BA6101" w14:textId="77777777" w:rsidR="00044D72" w:rsidRPr="00044D72" w:rsidRDefault="00044D72" w:rsidP="00044D72">
            <w:pPr>
              <w:spacing w:before="47" w:line="223" w:lineRule="exact"/>
              <w:ind w:left="226"/>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102836E9" w14:textId="77777777" w:rsidR="00044D72" w:rsidRPr="00044D72" w:rsidRDefault="00044D72" w:rsidP="00044D72">
            <w:pPr>
              <w:spacing w:before="47" w:line="223" w:lineRule="exact"/>
              <w:ind w:left="194"/>
              <w:rPr>
                <w:rFonts w:ascii="Calibri Light" w:eastAsia="Trebuchet MS" w:hAnsi="Trebuchet MS" w:cs="Trebuchet MS"/>
                <w:sz w:val="20"/>
              </w:rPr>
            </w:pPr>
            <w:r w:rsidRPr="00044D72">
              <w:rPr>
                <w:rFonts w:ascii="Calibri Light" w:eastAsia="Trebuchet MS" w:hAnsi="Trebuchet MS" w:cs="Trebuchet MS"/>
                <w:spacing w:val="-2"/>
                <w:sz w:val="20"/>
              </w:rPr>
              <w:t>257,326</w:t>
            </w:r>
          </w:p>
        </w:tc>
        <w:tc>
          <w:tcPr>
            <w:tcW w:w="1050" w:type="dxa"/>
            <w:shd w:val="clear" w:color="auto" w:fill="F1F1F1"/>
          </w:tcPr>
          <w:p w14:paraId="71CF506C" w14:textId="77777777" w:rsidR="00044D72" w:rsidRPr="00044D72" w:rsidRDefault="00044D72" w:rsidP="00044D72">
            <w:pPr>
              <w:spacing w:before="47" w:line="223" w:lineRule="exact"/>
              <w:ind w:left="228"/>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394D3FE3" w14:textId="77777777" w:rsidR="00044D72" w:rsidRPr="00044D72" w:rsidRDefault="00044D72" w:rsidP="00044D72">
            <w:pPr>
              <w:spacing w:before="47" w:line="223" w:lineRule="exact"/>
              <w:ind w:left="196"/>
              <w:rPr>
                <w:rFonts w:ascii="Calibri Light" w:eastAsia="Trebuchet MS" w:hAnsi="Trebuchet MS" w:cs="Trebuchet MS"/>
                <w:sz w:val="20"/>
              </w:rPr>
            </w:pPr>
            <w:r w:rsidRPr="00044D72">
              <w:rPr>
                <w:rFonts w:ascii="Calibri Light" w:eastAsia="Trebuchet MS" w:hAnsi="Trebuchet MS" w:cs="Trebuchet MS"/>
                <w:spacing w:val="-2"/>
                <w:sz w:val="20"/>
              </w:rPr>
              <w:t>295,417</w:t>
            </w:r>
          </w:p>
        </w:tc>
        <w:tc>
          <w:tcPr>
            <w:tcW w:w="1050" w:type="dxa"/>
            <w:shd w:val="clear" w:color="auto" w:fill="F1F1F1"/>
          </w:tcPr>
          <w:p w14:paraId="6398BCA8" w14:textId="77777777" w:rsidR="00044D72" w:rsidRPr="00044D72" w:rsidRDefault="00044D72" w:rsidP="00044D72">
            <w:pPr>
              <w:spacing w:before="47" w:line="223" w:lineRule="exact"/>
              <w:ind w:left="230"/>
              <w:rPr>
                <w:rFonts w:ascii="Calibri Light" w:eastAsia="Trebuchet MS" w:hAnsi="Trebuchet MS" w:cs="Trebuchet MS"/>
                <w:sz w:val="20"/>
              </w:rPr>
            </w:pPr>
            <w:r w:rsidRPr="00044D72">
              <w:rPr>
                <w:rFonts w:ascii="Calibri Light" w:eastAsia="Trebuchet MS" w:hAnsi="Trebuchet MS" w:cs="Trebuchet MS"/>
                <w:spacing w:val="-2"/>
                <w:sz w:val="20"/>
              </w:rPr>
              <w:t>100.0%</w:t>
            </w:r>
          </w:p>
        </w:tc>
      </w:tr>
      <w:tr w:rsidR="00044D72" w:rsidRPr="00044D72" w14:paraId="4DFC85A0" w14:textId="77777777" w:rsidTr="006D75AA">
        <w:trPr>
          <w:cantSplit/>
          <w:trHeight w:val="289"/>
        </w:trPr>
        <w:tc>
          <w:tcPr>
            <w:tcW w:w="9800" w:type="dxa"/>
            <w:gridSpan w:val="7"/>
            <w:shd w:val="clear" w:color="auto" w:fill="E1EED9"/>
          </w:tcPr>
          <w:p w14:paraId="599F43E5"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GENDER</w:t>
            </w:r>
          </w:p>
        </w:tc>
      </w:tr>
      <w:tr w:rsidR="00044D72" w:rsidRPr="00044D72" w14:paraId="0E28A4BC" w14:textId="77777777" w:rsidTr="006D75AA">
        <w:trPr>
          <w:cantSplit/>
          <w:trHeight w:val="290"/>
        </w:trPr>
        <w:tc>
          <w:tcPr>
            <w:tcW w:w="3506" w:type="dxa"/>
          </w:tcPr>
          <w:p w14:paraId="6B9F385E"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Female</w:t>
            </w:r>
          </w:p>
        </w:tc>
        <w:tc>
          <w:tcPr>
            <w:tcW w:w="1048" w:type="dxa"/>
          </w:tcPr>
          <w:p w14:paraId="564267E8"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155,682</w:t>
            </w:r>
          </w:p>
        </w:tc>
        <w:tc>
          <w:tcPr>
            <w:tcW w:w="1050" w:type="dxa"/>
          </w:tcPr>
          <w:p w14:paraId="4C990F90"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55.8%</w:t>
            </w:r>
          </w:p>
        </w:tc>
        <w:tc>
          <w:tcPr>
            <w:tcW w:w="1048" w:type="dxa"/>
          </w:tcPr>
          <w:p w14:paraId="26F6F0D0"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144,075</w:t>
            </w:r>
          </w:p>
        </w:tc>
        <w:tc>
          <w:tcPr>
            <w:tcW w:w="1050" w:type="dxa"/>
          </w:tcPr>
          <w:p w14:paraId="6A812BCF"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56.0%</w:t>
            </w:r>
          </w:p>
        </w:tc>
        <w:tc>
          <w:tcPr>
            <w:tcW w:w="1048" w:type="dxa"/>
          </w:tcPr>
          <w:p w14:paraId="787A92A4"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164,339</w:t>
            </w:r>
          </w:p>
        </w:tc>
        <w:tc>
          <w:tcPr>
            <w:tcW w:w="1050" w:type="dxa"/>
          </w:tcPr>
          <w:p w14:paraId="115893BE"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55.6%</w:t>
            </w:r>
          </w:p>
        </w:tc>
      </w:tr>
      <w:tr w:rsidR="00044D72" w:rsidRPr="00044D72" w14:paraId="3CF9FD6D" w14:textId="77777777" w:rsidTr="006D75AA">
        <w:trPr>
          <w:cantSplit/>
          <w:trHeight w:val="290"/>
        </w:trPr>
        <w:tc>
          <w:tcPr>
            <w:tcW w:w="3506" w:type="dxa"/>
          </w:tcPr>
          <w:p w14:paraId="4844896D"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4"/>
                <w:sz w:val="20"/>
              </w:rPr>
              <w:t>Male</w:t>
            </w:r>
          </w:p>
        </w:tc>
        <w:tc>
          <w:tcPr>
            <w:tcW w:w="1048" w:type="dxa"/>
          </w:tcPr>
          <w:p w14:paraId="0858FF3B"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122,900</w:t>
            </w:r>
          </w:p>
        </w:tc>
        <w:tc>
          <w:tcPr>
            <w:tcW w:w="1050" w:type="dxa"/>
          </w:tcPr>
          <w:p w14:paraId="59442BBC"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44.1%</w:t>
            </w:r>
          </w:p>
        </w:tc>
        <w:tc>
          <w:tcPr>
            <w:tcW w:w="1048" w:type="dxa"/>
          </w:tcPr>
          <w:p w14:paraId="274EB912"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113,123</w:t>
            </w:r>
          </w:p>
        </w:tc>
        <w:tc>
          <w:tcPr>
            <w:tcW w:w="1050" w:type="dxa"/>
          </w:tcPr>
          <w:p w14:paraId="121E9EFD"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44.0%</w:t>
            </w:r>
          </w:p>
        </w:tc>
        <w:tc>
          <w:tcPr>
            <w:tcW w:w="1048" w:type="dxa"/>
          </w:tcPr>
          <w:p w14:paraId="3BC61345"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130,911</w:t>
            </w:r>
          </w:p>
        </w:tc>
        <w:tc>
          <w:tcPr>
            <w:tcW w:w="1050" w:type="dxa"/>
          </w:tcPr>
          <w:p w14:paraId="38DE2338"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44.3%</w:t>
            </w:r>
          </w:p>
        </w:tc>
      </w:tr>
      <w:tr w:rsidR="00044D72" w:rsidRPr="00044D72" w14:paraId="4E5871CE" w14:textId="77777777" w:rsidTr="006D75AA">
        <w:trPr>
          <w:cantSplit/>
          <w:trHeight w:val="289"/>
        </w:trPr>
        <w:tc>
          <w:tcPr>
            <w:tcW w:w="3506" w:type="dxa"/>
          </w:tcPr>
          <w:p w14:paraId="5D7C0F85"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Unknown</w:t>
            </w:r>
          </w:p>
        </w:tc>
        <w:tc>
          <w:tcPr>
            <w:tcW w:w="1048" w:type="dxa"/>
          </w:tcPr>
          <w:p w14:paraId="7B6C41BF"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5"/>
                <w:sz w:val="20"/>
              </w:rPr>
              <w:t>337</w:t>
            </w:r>
          </w:p>
        </w:tc>
        <w:tc>
          <w:tcPr>
            <w:tcW w:w="1050" w:type="dxa"/>
          </w:tcPr>
          <w:p w14:paraId="032333D4"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0.1%</w:t>
            </w:r>
          </w:p>
        </w:tc>
        <w:tc>
          <w:tcPr>
            <w:tcW w:w="1048" w:type="dxa"/>
          </w:tcPr>
          <w:p w14:paraId="7887EDCE"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5"/>
                <w:sz w:val="20"/>
              </w:rPr>
              <w:t>128</w:t>
            </w:r>
          </w:p>
        </w:tc>
        <w:tc>
          <w:tcPr>
            <w:tcW w:w="1050" w:type="dxa"/>
          </w:tcPr>
          <w:p w14:paraId="11BAF4F9"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c>
          <w:tcPr>
            <w:tcW w:w="1048" w:type="dxa"/>
          </w:tcPr>
          <w:p w14:paraId="4C54A5AF"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5"/>
                <w:sz w:val="20"/>
              </w:rPr>
              <w:t>167</w:t>
            </w:r>
          </w:p>
        </w:tc>
        <w:tc>
          <w:tcPr>
            <w:tcW w:w="1050" w:type="dxa"/>
          </w:tcPr>
          <w:p w14:paraId="66651160"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0.1%</w:t>
            </w:r>
          </w:p>
        </w:tc>
      </w:tr>
      <w:tr w:rsidR="00044D72" w:rsidRPr="00044D72" w14:paraId="7DA79AAD" w14:textId="77777777" w:rsidTr="006D75AA">
        <w:trPr>
          <w:cantSplit/>
          <w:trHeight w:val="299"/>
        </w:trPr>
        <w:tc>
          <w:tcPr>
            <w:tcW w:w="3506" w:type="dxa"/>
            <w:shd w:val="clear" w:color="auto" w:fill="F1F1F1"/>
          </w:tcPr>
          <w:p w14:paraId="3212D530" w14:textId="77777777" w:rsidR="00044D72" w:rsidRPr="00044D72" w:rsidRDefault="00044D72" w:rsidP="00044D72">
            <w:pPr>
              <w:spacing w:before="56" w:line="223" w:lineRule="exact"/>
              <w:ind w:right="99"/>
              <w:jc w:val="right"/>
              <w:rPr>
                <w:rFonts w:ascii="Calibri Light" w:eastAsia="Trebuchet MS" w:hAnsi="Trebuchet MS" w:cs="Trebuchet MS"/>
                <w:sz w:val="20"/>
              </w:rPr>
            </w:pPr>
            <w:r w:rsidRPr="00044D72">
              <w:rPr>
                <w:rFonts w:ascii="Calibri Light" w:eastAsia="Trebuchet MS" w:hAnsi="Trebuchet MS" w:cs="Trebuchet MS"/>
                <w:sz w:val="20"/>
              </w:rPr>
              <w:t>Total</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Gender</w:t>
            </w:r>
          </w:p>
        </w:tc>
        <w:tc>
          <w:tcPr>
            <w:tcW w:w="1048" w:type="dxa"/>
            <w:shd w:val="clear" w:color="auto" w:fill="F1F1F1"/>
          </w:tcPr>
          <w:p w14:paraId="178954C0"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278,919</w:t>
            </w:r>
          </w:p>
        </w:tc>
        <w:tc>
          <w:tcPr>
            <w:tcW w:w="1050" w:type="dxa"/>
            <w:shd w:val="clear" w:color="auto" w:fill="F1F1F1"/>
          </w:tcPr>
          <w:p w14:paraId="0A851A14"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2F4619F4"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257,326</w:t>
            </w:r>
          </w:p>
        </w:tc>
        <w:tc>
          <w:tcPr>
            <w:tcW w:w="1050" w:type="dxa"/>
            <w:shd w:val="clear" w:color="auto" w:fill="F1F1F1"/>
          </w:tcPr>
          <w:p w14:paraId="2F5E7152"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552E1BCC"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295,417</w:t>
            </w:r>
          </w:p>
        </w:tc>
        <w:tc>
          <w:tcPr>
            <w:tcW w:w="1050" w:type="dxa"/>
            <w:shd w:val="clear" w:color="auto" w:fill="F1F1F1"/>
          </w:tcPr>
          <w:p w14:paraId="64ED461C"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r>
      <w:tr w:rsidR="00044D72" w:rsidRPr="00044D72" w14:paraId="0A90E8B6" w14:textId="77777777" w:rsidTr="006D75AA">
        <w:trPr>
          <w:cantSplit/>
          <w:trHeight w:val="299"/>
        </w:trPr>
        <w:tc>
          <w:tcPr>
            <w:tcW w:w="9800" w:type="dxa"/>
            <w:gridSpan w:val="7"/>
            <w:shd w:val="clear" w:color="auto" w:fill="E1EED9"/>
          </w:tcPr>
          <w:p w14:paraId="21E5DE61"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pacing w:val="-5"/>
                <w:sz w:val="20"/>
              </w:rPr>
              <w:t>AGE</w:t>
            </w:r>
          </w:p>
        </w:tc>
      </w:tr>
      <w:tr w:rsidR="00044D72" w:rsidRPr="00044D72" w14:paraId="20C73E24" w14:textId="77777777" w:rsidTr="006D75AA">
        <w:trPr>
          <w:cantSplit/>
          <w:trHeight w:val="290"/>
        </w:trPr>
        <w:tc>
          <w:tcPr>
            <w:tcW w:w="3506" w:type="dxa"/>
          </w:tcPr>
          <w:p w14:paraId="743C4DCE"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0-</w:t>
            </w:r>
            <w:r w:rsidRPr="00044D72">
              <w:rPr>
                <w:rFonts w:ascii="Calibri Light" w:eastAsia="Trebuchet MS" w:hAnsi="Trebuchet MS" w:cs="Trebuchet MS"/>
                <w:spacing w:val="-5"/>
                <w:sz w:val="20"/>
              </w:rPr>
              <w:t>17</w:t>
            </w:r>
          </w:p>
        </w:tc>
        <w:tc>
          <w:tcPr>
            <w:tcW w:w="1048" w:type="dxa"/>
          </w:tcPr>
          <w:p w14:paraId="4881C0CF"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56,818</w:t>
            </w:r>
          </w:p>
        </w:tc>
        <w:tc>
          <w:tcPr>
            <w:tcW w:w="1050" w:type="dxa"/>
          </w:tcPr>
          <w:p w14:paraId="34CEB179"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20.4%</w:t>
            </w:r>
          </w:p>
        </w:tc>
        <w:tc>
          <w:tcPr>
            <w:tcW w:w="1048" w:type="dxa"/>
          </w:tcPr>
          <w:p w14:paraId="787B347D"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50,622</w:t>
            </w:r>
          </w:p>
        </w:tc>
        <w:tc>
          <w:tcPr>
            <w:tcW w:w="1050" w:type="dxa"/>
          </w:tcPr>
          <w:p w14:paraId="29998ED5"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19.7%</w:t>
            </w:r>
          </w:p>
        </w:tc>
        <w:tc>
          <w:tcPr>
            <w:tcW w:w="1048" w:type="dxa"/>
          </w:tcPr>
          <w:p w14:paraId="030938C1"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55,748</w:t>
            </w:r>
          </w:p>
        </w:tc>
        <w:tc>
          <w:tcPr>
            <w:tcW w:w="1050" w:type="dxa"/>
          </w:tcPr>
          <w:p w14:paraId="13D30082"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18.9%</w:t>
            </w:r>
          </w:p>
        </w:tc>
      </w:tr>
      <w:tr w:rsidR="00044D72" w:rsidRPr="00044D72" w14:paraId="41D84D60" w14:textId="77777777" w:rsidTr="006D75AA">
        <w:trPr>
          <w:cantSplit/>
          <w:trHeight w:val="290"/>
        </w:trPr>
        <w:tc>
          <w:tcPr>
            <w:tcW w:w="3506" w:type="dxa"/>
          </w:tcPr>
          <w:p w14:paraId="16A7BD6D"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18-</w:t>
            </w:r>
            <w:r w:rsidRPr="00044D72">
              <w:rPr>
                <w:rFonts w:ascii="Calibri Light" w:eastAsia="Trebuchet MS" w:hAnsi="Trebuchet MS" w:cs="Trebuchet MS"/>
                <w:spacing w:val="-5"/>
                <w:sz w:val="20"/>
              </w:rPr>
              <w:t>64</w:t>
            </w:r>
          </w:p>
        </w:tc>
        <w:tc>
          <w:tcPr>
            <w:tcW w:w="1048" w:type="dxa"/>
          </w:tcPr>
          <w:p w14:paraId="3C1AC9FA"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161,610</w:t>
            </w:r>
          </w:p>
        </w:tc>
        <w:tc>
          <w:tcPr>
            <w:tcW w:w="1050" w:type="dxa"/>
          </w:tcPr>
          <w:p w14:paraId="6AC34B51"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57.9%</w:t>
            </w:r>
          </w:p>
        </w:tc>
        <w:tc>
          <w:tcPr>
            <w:tcW w:w="1048" w:type="dxa"/>
          </w:tcPr>
          <w:p w14:paraId="612D57E9"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149,042</w:t>
            </w:r>
          </w:p>
        </w:tc>
        <w:tc>
          <w:tcPr>
            <w:tcW w:w="1050" w:type="dxa"/>
          </w:tcPr>
          <w:p w14:paraId="23927EA8"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57.9%</w:t>
            </w:r>
          </w:p>
        </w:tc>
        <w:tc>
          <w:tcPr>
            <w:tcW w:w="1048" w:type="dxa"/>
          </w:tcPr>
          <w:p w14:paraId="4611B3EB"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173,745</w:t>
            </w:r>
          </w:p>
        </w:tc>
        <w:tc>
          <w:tcPr>
            <w:tcW w:w="1050" w:type="dxa"/>
          </w:tcPr>
          <w:p w14:paraId="303023C0"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58.8%</w:t>
            </w:r>
          </w:p>
        </w:tc>
      </w:tr>
      <w:tr w:rsidR="00044D72" w:rsidRPr="00044D72" w14:paraId="0F053842" w14:textId="77777777" w:rsidTr="006D75AA">
        <w:trPr>
          <w:cantSplit/>
          <w:trHeight w:val="289"/>
        </w:trPr>
        <w:tc>
          <w:tcPr>
            <w:tcW w:w="3506" w:type="dxa"/>
          </w:tcPr>
          <w:p w14:paraId="221D2070" w14:textId="2921ACA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4"/>
                <w:sz w:val="20"/>
              </w:rPr>
              <w:t>65+</w:t>
            </w:r>
            <w:r w:rsidR="00CB0975">
              <w:rPr>
                <w:rStyle w:val="FootnoteReference"/>
                <w:rFonts w:ascii="Calibri Light" w:eastAsia="Trebuchet MS" w:hAnsi="Trebuchet MS" w:cs="Trebuchet MS"/>
                <w:spacing w:val="-4"/>
                <w:sz w:val="20"/>
              </w:rPr>
              <w:footnoteReference w:id="6"/>
            </w:r>
          </w:p>
        </w:tc>
        <w:tc>
          <w:tcPr>
            <w:tcW w:w="1048" w:type="dxa"/>
          </w:tcPr>
          <w:p w14:paraId="527223E1"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60,491</w:t>
            </w:r>
          </w:p>
        </w:tc>
        <w:tc>
          <w:tcPr>
            <w:tcW w:w="1050" w:type="dxa"/>
          </w:tcPr>
          <w:p w14:paraId="7FD75B9B"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21.7%</w:t>
            </w:r>
          </w:p>
        </w:tc>
        <w:tc>
          <w:tcPr>
            <w:tcW w:w="1048" w:type="dxa"/>
          </w:tcPr>
          <w:p w14:paraId="03E24698"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57,662</w:t>
            </w:r>
          </w:p>
        </w:tc>
        <w:tc>
          <w:tcPr>
            <w:tcW w:w="1050" w:type="dxa"/>
          </w:tcPr>
          <w:p w14:paraId="1ABADD4F"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22.4%</w:t>
            </w:r>
          </w:p>
        </w:tc>
        <w:tc>
          <w:tcPr>
            <w:tcW w:w="1048" w:type="dxa"/>
          </w:tcPr>
          <w:p w14:paraId="0DC8D9FF" w14:textId="77777777" w:rsidR="00044D72" w:rsidRPr="00044D72" w:rsidRDefault="00044D72" w:rsidP="00044D72">
            <w:pPr>
              <w:spacing w:before="47" w:line="223" w:lineRule="exact"/>
              <w:ind w:right="91"/>
              <w:jc w:val="right"/>
              <w:rPr>
                <w:rFonts w:ascii="Calibri Light" w:eastAsia="Trebuchet MS" w:hAnsi="Trebuchet MS" w:cs="Trebuchet MS"/>
                <w:sz w:val="20"/>
              </w:rPr>
            </w:pPr>
            <w:r w:rsidRPr="00044D72">
              <w:rPr>
                <w:rFonts w:ascii="Calibri Light" w:eastAsia="Trebuchet MS" w:hAnsi="Trebuchet MS" w:cs="Trebuchet MS"/>
                <w:spacing w:val="-2"/>
                <w:sz w:val="20"/>
              </w:rPr>
              <w:t>65,924</w:t>
            </w:r>
          </w:p>
        </w:tc>
        <w:tc>
          <w:tcPr>
            <w:tcW w:w="1050" w:type="dxa"/>
          </w:tcPr>
          <w:p w14:paraId="6D5FCB40"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22.3%</w:t>
            </w:r>
          </w:p>
        </w:tc>
      </w:tr>
      <w:tr w:rsidR="00044D72" w:rsidRPr="00044D72" w14:paraId="24E39B06" w14:textId="77777777" w:rsidTr="006D75AA">
        <w:trPr>
          <w:cantSplit/>
          <w:trHeight w:val="299"/>
        </w:trPr>
        <w:tc>
          <w:tcPr>
            <w:tcW w:w="3506" w:type="dxa"/>
            <w:shd w:val="clear" w:color="auto" w:fill="F1F1F1"/>
          </w:tcPr>
          <w:p w14:paraId="564C05EE"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z w:val="20"/>
              </w:rPr>
              <w:t>Total</w:t>
            </w:r>
            <w:r w:rsidRPr="00044D72">
              <w:rPr>
                <w:rFonts w:ascii="Calibri Light" w:eastAsia="Trebuchet MS" w:hAnsi="Trebuchet MS" w:cs="Trebuchet MS"/>
                <w:spacing w:val="-5"/>
                <w:sz w:val="20"/>
              </w:rPr>
              <w:t xml:space="preserve"> Age</w:t>
            </w:r>
          </w:p>
        </w:tc>
        <w:tc>
          <w:tcPr>
            <w:tcW w:w="1048" w:type="dxa"/>
            <w:shd w:val="clear" w:color="auto" w:fill="F1F1F1"/>
          </w:tcPr>
          <w:p w14:paraId="3D8C6004"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278,919</w:t>
            </w:r>
          </w:p>
        </w:tc>
        <w:tc>
          <w:tcPr>
            <w:tcW w:w="1050" w:type="dxa"/>
            <w:shd w:val="clear" w:color="auto" w:fill="F1F1F1"/>
          </w:tcPr>
          <w:p w14:paraId="4D4C4A27"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02C585B3"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257,326</w:t>
            </w:r>
          </w:p>
        </w:tc>
        <w:tc>
          <w:tcPr>
            <w:tcW w:w="1050" w:type="dxa"/>
            <w:shd w:val="clear" w:color="auto" w:fill="F1F1F1"/>
          </w:tcPr>
          <w:p w14:paraId="6EA6DB19"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12303B55"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295,417</w:t>
            </w:r>
          </w:p>
        </w:tc>
        <w:tc>
          <w:tcPr>
            <w:tcW w:w="1050" w:type="dxa"/>
            <w:shd w:val="clear" w:color="auto" w:fill="F1F1F1"/>
          </w:tcPr>
          <w:p w14:paraId="5F60EFFD"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r>
      <w:tr w:rsidR="00044D72" w:rsidRPr="00044D72" w14:paraId="19BF3D65" w14:textId="77777777" w:rsidTr="006D75AA">
        <w:trPr>
          <w:cantSplit/>
          <w:trHeight w:val="299"/>
        </w:trPr>
        <w:tc>
          <w:tcPr>
            <w:tcW w:w="9800" w:type="dxa"/>
            <w:gridSpan w:val="7"/>
            <w:shd w:val="clear" w:color="auto" w:fill="E1EED9"/>
          </w:tcPr>
          <w:p w14:paraId="4ABEEE0D"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pacing w:val="-4"/>
                <w:sz w:val="20"/>
              </w:rPr>
              <w:t>RACE</w:t>
            </w:r>
          </w:p>
        </w:tc>
      </w:tr>
      <w:tr w:rsidR="00044D72" w:rsidRPr="00044D72" w14:paraId="7E712FE7" w14:textId="77777777" w:rsidTr="006D75AA">
        <w:trPr>
          <w:cantSplit/>
          <w:trHeight w:val="302"/>
        </w:trPr>
        <w:tc>
          <w:tcPr>
            <w:tcW w:w="3506" w:type="dxa"/>
          </w:tcPr>
          <w:p w14:paraId="58A308E8" w14:textId="77777777" w:rsidR="00044D72" w:rsidRPr="00044D72" w:rsidRDefault="00044D72" w:rsidP="00044D72">
            <w:pPr>
              <w:spacing w:before="59" w:line="223" w:lineRule="exact"/>
              <w:ind w:left="107"/>
              <w:rPr>
                <w:rFonts w:ascii="Calibri Light" w:eastAsia="Trebuchet MS" w:hAnsi="Trebuchet MS" w:cs="Trebuchet MS"/>
                <w:sz w:val="20"/>
              </w:rPr>
            </w:pPr>
            <w:r w:rsidRPr="00044D72">
              <w:rPr>
                <w:rFonts w:ascii="Calibri Light" w:eastAsia="Trebuchet MS" w:hAnsi="Trebuchet MS" w:cs="Trebuchet MS"/>
                <w:sz w:val="20"/>
              </w:rPr>
              <w:t>American</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z w:val="20"/>
              </w:rPr>
              <w:t>Indian</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Alaska</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pacing w:val="-2"/>
                <w:sz w:val="20"/>
              </w:rPr>
              <w:t>Native</w:t>
            </w:r>
          </w:p>
        </w:tc>
        <w:tc>
          <w:tcPr>
            <w:tcW w:w="1048" w:type="dxa"/>
          </w:tcPr>
          <w:p w14:paraId="0199957C" w14:textId="77777777" w:rsidR="00044D72" w:rsidRPr="00044D72" w:rsidRDefault="00044D72" w:rsidP="00044D72">
            <w:pPr>
              <w:spacing w:before="59"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5"/>
                <w:sz w:val="20"/>
              </w:rPr>
              <w:t>711</w:t>
            </w:r>
          </w:p>
        </w:tc>
        <w:tc>
          <w:tcPr>
            <w:tcW w:w="1050" w:type="dxa"/>
          </w:tcPr>
          <w:p w14:paraId="7C086A6B" w14:textId="77777777" w:rsidR="00044D72" w:rsidRPr="00044D72" w:rsidRDefault="00044D72" w:rsidP="00044D72">
            <w:pPr>
              <w:spacing w:before="59"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0.3%</w:t>
            </w:r>
          </w:p>
        </w:tc>
        <w:tc>
          <w:tcPr>
            <w:tcW w:w="1048" w:type="dxa"/>
          </w:tcPr>
          <w:p w14:paraId="69E789CC" w14:textId="77777777" w:rsidR="00044D72" w:rsidRPr="00044D72" w:rsidRDefault="00044D72" w:rsidP="00044D72">
            <w:pPr>
              <w:spacing w:before="59"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5"/>
                <w:sz w:val="20"/>
              </w:rPr>
              <w:t>650</w:t>
            </w:r>
          </w:p>
        </w:tc>
        <w:tc>
          <w:tcPr>
            <w:tcW w:w="1050" w:type="dxa"/>
          </w:tcPr>
          <w:p w14:paraId="729E574F" w14:textId="77777777" w:rsidR="00044D72" w:rsidRPr="00044D72" w:rsidRDefault="00044D72" w:rsidP="00044D72">
            <w:pPr>
              <w:spacing w:before="59"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0.3%</w:t>
            </w:r>
          </w:p>
        </w:tc>
        <w:tc>
          <w:tcPr>
            <w:tcW w:w="1048" w:type="dxa"/>
          </w:tcPr>
          <w:p w14:paraId="3F8869BC" w14:textId="77777777" w:rsidR="00044D72" w:rsidRPr="00044D72" w:rsidRDefault="00044D72" w:rsidP="00044D72">
            <w:pPr>
              <w:spacing w:before="59"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5"/>
                <w:sz w:val="20"/>
              </w:rPr>
              <w:t>762</w:t>
            </w:r>
          </w:p>
        </w:tc>
        <w:tc>
          <w:tcPr>
            <w:tcW w:w="1050" w:type="dxa"/>
          </w:tcPr>
          <w:p w14:paraId="6F4D2AD5" w14:textId="77777777" w:rsidR="00044D72" w:rsidRPr="00044D72" w:rsidRDefault="00044D72" w:rsidP="00044D72">
            <w:pPr>
              <w:spacing w:before="59"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0.3%</w:t>
            </w:r>
          </w:p>
        </w:tc>
      </w:tr>
      <w:tr w:rsidR="00044D72" w:rsidRPr="00044D72" w14:paraId="6730C39A" w14:textId="77777777" w:rsidTr="006D75AA">
        <w:trPr>
          <w:cantSplit/>
          <w:trHeight w:val="289"/>
        </w:trPr>
        <w:tc>
          <w:tcPr>
            <w:tcW w:w="3506" w:type="dxa"/>
          </w:tcPr>
          <w:p w14:paraId="57479AF1"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Asian</w:t>
            </w:r>
          </w:p>
        </w:tc>
        <w:tc>
          <w:tcPr>
            <w:tcW w:w="1048" w:type="dxa"/>
          </w:tcPr>
          <w:p w14:paraId="710FEA49"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10,565</w:t>
            </w:r>
          </w:p>
        </w:tc>
        <w:tc>
          <w:tcPr>
            <w:tcW w:w="1050" w:type="dxa"/>
          </w:tcPr>
          <w:p w14:paraId="0A9BF174"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3.8%</w:t>
            </w:r>
          </w:p>
        </w:tc>
        <w:tc>
          <w:tcPr>
            <w:tcW w:w="1048" w:type="dxa"/>
          </w:tcPr>
          <w:p w14:paraId="1B8A973B"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9,490</w:t>
            </w:r>
          </w:p>
        </w:tc>
        <w:tc>
          <w:tcPr>
            <w:tcW w:w="1050" w:type="dxa"/>
          </w:tcPr>
          <w:p w14:paraId="2ED86CBB"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3.7%</w:t>
            </w:r>
          </w:p>
        </w:tc>
        <w:tc>
          <w:tcPr>
            <w:tcW w:w="1048" w:type="dxa"/>
          </w:tcPr>
          <w:p w14:paraId="3FD0018C"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11,852</w:t>
            </w:r>
          </w:p>
        </w:tc>
        <w:tc>
          <w:tcPr>
            <w:tcW w:w="1050" w:type="dxa"/>
          </w:tcPr>
          <w:p w14:paraId="29D839DE"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4.0%</w:t>
            </w:r>
          </w:p>
        </w:tc>
      </w:tr>
      <w:tr w:rsidR="00044D72" w:rsidRPr="00044D72" w14:paraId="744AAB23" w14:textId="77777777" w:rsidTr="006D75AA">
        <w:trPr>
          <w:cantSplit/>
          <w:trHeight w:val="290"/>
        </w:trPr>
        <w:tc>
          <w:tcPr>
            <w:tcW w:w="3506" w:type="dxa"/>
          </w:tcPr>
          <w:p w14:paraId="54CCCF80"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Black</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African</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American</w:t>
            </w:r>
          </w:p>
        </w:tc>
        <w:tc>
          <w:tcPr>
            <w:tcW w:w="1048" w:type="dxa"/>
          </w:tcPr>
          <w:p w14:paraId="50413232"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18,514</w:t>
            </w:r>
          </w:p>
        </w:tc>
        <w:tc>
          <w:tcPr>
            <w:tcW w:w="1050" w:type="dxa"/>
          </w:tcPr>
          <w:p w14:paraId="702F9A0D"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6.6%</w:t>
            </w:r>
          </w:p>
        </w:tc>
        <w:tc>
          <w:tcPr>
            <w:tcW w:w="1048" w:type="dxa"/>
          </w:tcPr>
          <w:p w14:paraId="6D35E885"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17,042</w:t>
            </w:r>
          </w:p>
        </w:tc>
        <w:tc>
          <w:tcPr>
            <w:tcW w:w="1050" w:type="dxa"/>
          </w:tcPr>
          <w:p w14:paraId="482623A3"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6.6%</w:t>
            </w:r>
          </w:p>
        </w:tc>
        <w:tc>
          <w:tcPr>
            <w:tcW w:w="1048" w:type="dxa"/>
          </w:tcPr>
          <w:p w14:paraId="7A31FEA6"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19,195</w:t>
            </w:r>
          </w:p>
        </w:tc>
        <w:tc>
          <w:tcPr>
            <w:tcW w:w="1050" w:type="dxa"/>
          </w:tcPr>
          <w:p w14:paraId="6B032FB9"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6.5%</w:t>
            </w:r>
          </w:p>
        </w:tc>
      </w:tr>
      <w:tr w:rsidR="00044D72" w:rsidRPr="00044D72" w14:paraId="427B0C35" w14:textId="77777777" w:rsidTr="006D75AA">
        <w:trPr>
          <w:cantSplit/>
          <w:trHeight w:val="290"/>
        </w:trPr>
        <w:tc>
          <w:tcPr>
            <w:tcW w:w="3506" w:type="dxa"/>
          </w:tcPr>
          <w:p w14:paraId="6F94634F"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Declined</w:t>
            </w:r>
          </w:p>
        </w:tc>
        <w:tc>
          <w:tcPr>
            <w:tcW w:w="1048" w:type="dxa"/>
          </w:tcPr>
          <w:p w14:paraId="2AB2C8CF"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2,283</w:t>
            </w:r>
          </w:p>
        </w:tc>
        <w:tc>
          <w:tcPr>
            <w:tcW w:w="1050" w:type="dxa"/>
          </w:tcPr>
          <w:p w14:paraId="27CE7176"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0.8%</w:t>
            </w:r>
          </w:p>
        </w:tc>
        <w:tc>
          <w:tcPr>
            <w:tcW w:w="1048" w:type="dxa"/>
          </w:tcPr>
          <w:p w14:paraId="35E3818D"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1,952</w:t>
            </w:r>
          </w:p>
        </w:tc>
        <w:tc>
          <w:tcPr>
            <w:tcW w:w="1050" w:type="dxa"/>
          </w:tcPr>
          <w:p w14:paraId="73EDD536"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0.8%</w:t>
            </w:r>
          </w:p>
        </w:tc>
        <w:tc>
          <w:tcPr>
            <w:tcW w:w="1048" w:type="dxa"/>
          </w:tcPr>
          <w:p w14:paraId="06197467"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2,850</w:t>
            </w:r>
          </w:p>
        </w:tc>
        <w:tc>
          <w:tcPr>
            <w:tcW w:w="1050" w:type="dxa"/>
          </w:tcPr>
          <w:p w14:paraId="19934998"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1.0%</w:t>
            </w:r>
          </w:p>
        </w:tc>
      </w:tr>
      <w:tr w:rsidR="00044D72" w:rsidRPr="00044D72" w14:paraId="633E0BC1" w14:textId="77777777" w:rsidTr="006D75AA">
        <w:trPr>
          <w:cantSplit/>
          <w:trHeight w:val="289"/>
        </w:trPr>
        <w:tc>
          <w:tcPr>
            <w:tcW w:w="3506" w:type="dxa"/>
          </w:tcPr>
          <w:p w14:paraId="05902BBE"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Multi-</w:t>
            </w:r>
            <w:r w:rsidRPr="00044D72">
              <w:rPr>
                <w:rFonts w:ascii="Calibri Light" w:eastAsia="Trebuchet MS" w:hAnsi="Trebuchet MS" w:cs="Trebuchet MS"/>
                <w:spacing w:val="-2"/>
                <w:w w:val="95"/>
                <w:sz w:val="20"/>
              </w:rPr>
              <w:t>Racial</w:t>
            </w:r>
          </w:p>
        </w:tc>
        <w:tc>
          <w:tcPr>
            <w:tcW w:w="1048" w:type="dxa"/>
          </w:tcPr>
          <w:p w14:paraId="06EACD60"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5"/>
                <w:sz w:val="20"/>
              </w:rPr>
              <w:t>237</w:t>
            </w:r>
          </w:p>
        </w:tc>
        <w:tc>
          <w:tcPr>
            <w:tcW w:w="1050" w:type="dxa"/>
          </w:tcPr>
          <w:p w14:paraId="78D59BF0"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0.1%</w:t>
            </w:r>
          </w:p>
        </w:tc>
        <w:tc>
          <w:tcPr>
            <w:tcW w:w="1048" w:type="dxa"/>
          </w:tcPr>
          <w:p w14:paraId="35CC2BA4"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5"/>
                <w:sz w:val="20"/>
              </w:rPr>
              <w:t>43</w:t>
            </w:r>
          </w:p>
        </w:tc>
        <w:tc>
          <w:tcPr>
            <w:tcW w:w="1050" w:type="dxa"/>
          </w:tcPr>
          <w:p w14:paraId="74B30A51"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c>
          <w:tcPr>
            <w:tcW w:w="1048" w:type="dxa"/>
          </w:tcPr>
          <w:p w14:paraId="139FBA2B"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w w:val="99"/>
                <w:sz w:val="20"/>
              </w:rPr>
              <w:t>0</w:t>
            </w:r>
          </w:p>
        </w:tc>
        <w:tc>
          <w:tcPr>
            <w:tcW w:w="1050" w:type="dxa"/>
          </w:tcPr>
          <w:p w14:paraId="71B5B718"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r>
      <w:tr w:rsidR="00044D72" w:rsidRPr="00044D72" w14:paraId="7081EDBA" w14:textId="77777777" w:rsidTr="006D75AA">
        <w:trPr>
          <w:cantSplit/>
          <w:trHeight w:val="290"/>
        </w:trPr>
        <w:tc>
          <w:tcPr>
            <w:tcW w:w="3506" w:type="dxa"/>
          </w:tcPr>
          <w:p w14:paraId="5E55C4A7"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Native</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z w:val="20"/>
              </w:rPr>
              <w:t>Hawaiian</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Other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Pacific</w:t>
            </w:r>
            <w:r w:rsidRPr="00044D72">
              <w:rPr>
                <w:rFonts w:ascii="Calibri Light" w:eastAsia="Trebuchet MS" w:hAnsi="Trebuchet MS" w:cs="Trebuchet MS"/>
                <w:spacing w:val="-8"/>
                <w:sz w:val="20"/>
              </w:rPr>
              <w:t xml:space="preserve"> </w:t>
            </w:r>
            <w:r w:rsidRPr="00044D72">
              <w:rPr>
                <w:rFonts w:ascii="Calibri Light" w:eastAsia="Trebuchet MS" w:hAnsi="Trebuchet MS" w:cs="Trebuchet MS"/>
                <w:spacing w:val="-2"/>
                <w:sz w:val="20"/>
              </w:rPr>
              <w:t>Islander</w:t>
            </w:r>
          </w:p>
        </w:tc>
        <w:tc>
          <w:tcPr>
            <w:tcW w:w="1048" w:type="dxa"/>
          </w:tcPr>
          <w:p w14:paraId="1B6616D5"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5"/>
                <w:sz w:val="20"/>
              </w:rPr>
              <w:t>124</w:t>
            </w:r>
          </w:p>
        </w:tc>
        <w:tc>
          <w:tcPr>
            <w:tcW w:w="1050" w:type="dxa"/>
          </w:tcPr>
          <w:p w14:paraId="3686ACE4"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c>
          <w:tcPr>
            <w:tcW w:w="1048" w:type="dxa"/>
          </w:tcPr>
          <w:p w14:paraId="67A3738D"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5"/>
                <w:sz w:val="20"/>
              </w:rPr>
              <w:t>122</w:t>
            </w:r>
          </w:p>
        </w:tc>
        <w:tc>
          <w:tcPr>
            <w:tcW w:w="1050" w:type="dxa"/>
          </w:tcPr>
          <w:p w14:paraId="0494E86E"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0.0%</w:t>
            </w:r>
          </w:p>
        </w:tc>
        <w:tc>
          <w:tcPr>
            <w:tcW w:w="1048" w:type="dxa"/>
          </w:tcPr>
          <w:p w14:paraId="5FA56F45"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5"/>
                <w:sz w:val="20"/>
              </w:rPr>
              <w:t>153</w:t>
            </w:r>
          </w:p>
        </w:tc>
        <w:tc>
          <w:tcPr>
            <w:tcW w:w="1050" w:type="dxa"/>
          </w:tcPr>
          <w:p w14:paraId="68AA8374"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0.1%</w:t>
            </w:r>
          </w:p>
        </w:tc>
      </w:tr>
      <w:tr w:rsidR="00044D72" w:rsidRPr="00044D72" w14:paraId="6C9B5234" w14:textId="77777777" w:rsidTr="006D75AA">
        <w:trPr>
          <w:cantSplit/>
          <w:trHeight w:val="290"/>
        </w:trPr>
        <w:tc>
          <w:tcPr>
            <w:tcW w:w="3506" w:type="dxa"/>
          </w:tcPr>
          <w:p w14:paraId="4389EAB0"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Other/Unknown</w:t>
            </w:r>
          </w:p>
        </w:tc>
        <w:tc>
          <w:tcPr>
            <w:tcW w:w="1048" w:type="dxa"/>
          </w:tcPr>
          <w:p w14:paraId="1CFD2DFE"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37,221</w:t>
            </w:r>
          </w:p>
        </w:tc>
        <w:tc>
          <w:tcPr>
            <w:tcW w:w="1050" w:type="dxa"/>
          </w:tcPr>
          <w:p w14:paraId="37DA2AC3"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13.3%</w:t>
            </w:r>
          </w:p>
        </w:tc>
        <w:tc>
          <w:tcPr>
            <w:tcW w:w="1048" w:type="dxa"/>
          </w:tcPr>
          <w:p w14:paraId="47A74B3D"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35,647</w:t>
            </w:r>
          </w:p>
        </w:tc>
        <w:tc>
          <w:tcPr>
            <w:tcW w:w="1050" w:type="dxa"/>
          </w:tcPr>
          <w:p w14:paraId="77FE392D"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13.9%</w:t>
            </w:r>
          </w:p>
        </w:tc>
        <w:tc>
          <w:tcPr>
            <w:tcW w:w="1048" w:type="dxa"/>
          </w:tcPr>
          <w:p w14:paraId="6EE46144"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40,327</w:t>
            </w:r>
          </w:p>
        </w:tc>
        <w:tc>
          <w:tcPr>
            <w:tcW w:w="1050" w:type="dxa"/>
          </w:tcPr>
          <w:p w14:paraId="4A745986"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13.7%</w:t>
            </w:r>
          </w:p>
        </w:tc>
      </w:tr>
      <w:tr w:rsidR="00044D72" w:rsidRPr="00044D72" w14:paraId="6E2EE3C0" w14:textId="77777777" w:rsidTr="006D75AA">
        <w:trPr>
          <w:cantSplit/>
          <w:trHeight w:val="289"/>
        </w:trPr>
        <w:tc>
          <w:tcPr>
            <w:tcW w:w="3506" w:type="dxa"/>
          </w:tcPr>
          <w:p w14:paraId="1DAD7DA5"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White</w:t>
            </w:r>
          </w:p>
        </w:tc>
        <w:tc>
          <w:tcPr>
            <w:tcW w:w="1048" w:type="dxa"/>
          </w:tcPr>
          <w:p w14:paraId="23B9D406"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209,264</w:t>
            </w:r>
          </w:p>
        </w:tc>
        <w:tc>
          <w:tcPr>
            <w:tcW w:w="1050" w:type="dxa"/>
          </w:tcPr>
          <w:p w14:paraId="2B079CAF"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75.0%</w:t>
            </w:r>
          </w:p>
        </w:tc>
        <w:tc>
          <w:tcPr>
            <w:tcW w:w="1048" w:type="dxa"/>
          </w:tcPr>
          <w:p w14:paraId="5E12A962"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192,380</w:t>
            </w:r>
          </w:p>
        </w:tc>
        <w:tc>
          <w:tcPr>
            <w:tcW w:w="1050" w:type="dxa"/>
          </w:tcPr>
          <w:p w14:paraId="0CF8FD34"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74.8%</w:t>
            </w:r>
          </w:p>
        </w:tc>
        <w:tc>
          <w:tcPr>
            <w:tcW w:w="1048" w:type="dxa"/>
          </w:tcPr>
          <w:p w14:paraId="47167D3F"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220,278</w:t>
            </w:r>
          </w:p>
        </w:tc>
        <w:tc>
          <w:tcPr>
            <w:tcW w:w="1050" w:type="dxa"/>
          </w:tcPr>
          <w:p w14:paraId="44CFAD0F"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74.6%</w:t>
            </w:r>
          </w:p>
        </w:tc>
      </w:tr>
      <w:tr w:rsidR="00044D72" w:rsidRPr="00044D72" w14:paraId="1156500F" w14:textId="77777777" w:rsidTr="006D75AA">
        <w:trPr>
          <w:cantSplit/>
          <w:trHeight w:val="290"/>
        </w:trPr>
        <w:tc>
          <w:tcPr>
            <w:tcW w:w="3506" w:type="dxa"/>
            <w:shd w:val="clear" w:color="auto" w:fill="F1F1F1"/>
          </w:tcPr>
          <w:p w14:paraId="17E42BA6" w14:textId="77777777" w:rsidR="00044D72" w:rsidRPr="00044D72" w:rsidRDefault="00044D72" w:rsidP="00044D72">
            <w:pPr>
              <w:spacing w:before="47" w:line="223" w:lineRule="exact"/>
              <w:ind w:right="98"/>
              <w:jc w:val="right"/>
              <w:rPr>
                <w:rFonts w:ascii="Calibri Light" w:eastAsia="Trebuchet MS" w:hAnsi="Trebuchet MS" w:cs="Trebuchet MS"/>
                <w:sz w:val="20"/>
              </w:rPr>
            </w:pPr>
            <w:r w:rsidRPr="00044D72">
              <w:rPr>
                <w:rFonts w:ascii="Calibri Light" w:eastAsia="Trebuchet MS" w:hAnsi="Trebuchet MS" w:cs="Trebuchet MS"/>
                <w:sz w:val="20"/>
              </w:rPr>
              <w:t>Total</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4"/>
                <w:sz w:val="20"/>
              </w:rPr>
              <w:t>Race</w:t>
            </w:r>
          </w:p>
        </w:tc>
        <w:tc>
          <w:tcPr>
            <w:tcW w:w="1048" w:type="dxa"/>
            <w:shd w:val="clear" w:color="auto" w:fill="F1F1F1"/>
          </w:tcPr>
          <w:p w14:paraId="276B2C30"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278,919</w:t>
            </w:r>
          </w:p>
        </w:tc>
        <w:tc>
          <w:tcPr>
            <w:tcW w:w="1050" w:type="dxa"/>
            <w:shd w:val="clear" w:color="auto" w:fill="F1F1F1"/>
          </w:tcPr>
          <w:p w14:paraId="558AFFB5"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5080AD87"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257,326</w:t>
            </w:r>
          </w:p>
        </w:tc>
        <w:tc>
          <w:tcPr>
            <w:tcW w:w="1050" w:type="dxa"/>
            <w:shd w:val="clear" w:color="auto" w:fill="F1F1F1"/>
          </w:tcPr>
          <w:p w14:paraId="738DE7A9"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25FD3382"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295,417</w:t>
            </w:r>
          </w:p>
        </w:tc>
        <w:tc>
          <w:tcPr>
            <w:tcW w:w="1050" w:type="dxa"/>
            <w:shd w:val="clear" w:color="auto" w:fill="F1F1F1"/>
          </w:tcPr>
          <w:p w14:paraId="7DADD877"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r>
      <w:tr w:rsidR="00044D72" w:rsidRPr="00044D72" w14:paraId="2E3985F1" w14:textId="77777777" w:rsidTr="006D75AA">
        <w:trPr>
          <w:cantSplit/>
          <w:trHeight w:val="290"/>
        </w:trPr>
        <w:tc>
          <w:tcPr>
            <w:tcW w:w="9800" w:type="dxa"/>
            <w:gridSpan w:val="7"/>
            <w:shd w:val="clear" w:color="auto" w:fill="E1EED9"/>
          </w:tcPr>
          <w:p w14:paraId="374A089F"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ETHNICITY</w:t>
            </w:r>
          </w:p>
        </w:tc>
      </w:tr>
      <w:tr w:rsidR="00044D72" w:rsidRPr="00044D72" w14:paraId="5B2E2E9A" w14:textId="77777777" w:rsidTr="006D75AA">
        <w:trPr>
          <w:cantSplit/>
          <w:trHeight w:val="299"/>
        </w:trPr>
        <w:tc>
          <w:tcPr>
            <w:tcW w:w="3506" w:type="dxa"/>
          </w:tcPr>
          <w:p w14:paraId="6FD441A5"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z w:val="20"/>
              </w:rPr>
              <w:t>Decline</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to</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pacing w:val="-2"/>
                <w:sz w:val="20"/>
              </w:rPr>
              <w:t>Answer</w:t>
            </w:r>
          </w:p>
        </w:tc>
        <w:tc>
          <w:tcPr>
            <w:tcW w:w="1048" w:type="dxa"/>
          </w:tcPr>
          <w:p w14:paraId="3CE741A4"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5,137</w:t>
            </w:r>
          </w:p>
        </w:tc>
        <w:tc>
          <w:tcPr>
            <w:tcW w:w="1050" w:type="dxa"/>
          </w:tcPr>
          <w:p w14:paraId="0ECDFD3C" w14:textId="77777777" w:rsidR="00044D72" w:rsidRPr="00044D72" w:rsidRDefault="00044D72" w:rsidP="00044D72">
            <w:pPr>
              <w:spacing w:before="56"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1.8%</w:t>
            </w:r>
          </w:p>
        </w:tc>
        <w:tc>
          <w:tcPr>
            <w:tcW w:w="1048" w:type="dxa"/>
          </w:tcPr>
          <w:p w14:paraId="0F78934F"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4,571</w:t>
            </w:r>
          </w:p>
        </w:tc>
        <w:tc>
          <w:tcPr>
            <w:tcW w:w="1050" w:type="dxa"/>
          </w:tcPr>
          <w:p w14:paraId="1FB7ED22"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1.8%</w:t>
            </w:r>
          </w:p>
        </w:tc>
        <w:tc>
          <w:tcPr>
            <w:tcW w:w="1048" w:type="dxa"/>
          </w:tcPr>
          <w:p w14:paraId="6E10E400"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5,528</w:t>
            </w:r>
          </w:p>
        </w:tc>
        <w:tc>
          <w:tcPr>
            <w:tcW w:w="1050" w:type="dxa"/>
          </w:tcPr>
          <w:p w14:paraId="1907CC1D"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1.9%</w:t>
            </w:r>
          </w:p>
        </w:tc>
      </w:tr>
      <w:tr w:rsidR="00044D72" w:rsidRPr="00044D72" w14:paraId="611AC4B9" w14:textId="77777777" w:rsidTr="006D75AA">
        <w:trPr>
          <w:cantSplit/>
          <w:trHeight w:val="299"/>
        </w:trPr>
        <w:tc>
          <w:tcPr>
            <w:tcW w:w="3506" w:type="dxa"/>
          </w:tcPr>
          <w:p w14:paraId="15BEC162"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z w:val="20"/>
              </w:rPr>
              <w:t>Hispanic</w:t>
            </w:r>
            <w:r w:rsidRPr="00044D72">
              <w:rPr>
                <w:rFonts w:ascii="Calibri Light" w:eastAsia="Trebuchet MS" w:hAnsi="Trebuchet MS" w:cs="Trebuchet MS"/>
                <w:spacing w:val="-7"/>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Latino</w:t>
            </w:r>
          </w:p>
        </w:tc>
        <w:tc>
          <w:tcPr>
            <w:tcW w:w="1048" w:type="dxa"/>
          </w:tcPr>
          <w:p w14:paraId="520D949B"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40,365</w:t>
            </w:r>
          </w:p>
        </w:tc>
        <w:tc>
          <w:tcPr>
            <w:tcW w:w="1050" w:type="dxa"/>
          </w:tcPr>
          <w:p w14:paraId="6E0AED80" w14:textId="77777777" w:rsidR="00044D72" w:rsidRPr="00044D72" w:rsidRDefault="00044D72" w:rsidP="00044D72">
            <w:pPr>
              <w:spacing w:before="56"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14.5%</w:t>
            </w:r>
          </w:p>
        </w:tc>
        <w:tc>
          <w:tcPr>
            <w:tcW w:w="1048" w:type="dxa"/>
          </w:tcPr>
          <w:p w14:paraId="3446369F"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38,033</w:t>
            </w:r>
          </w:p>
        </w:tc>
        <w:tc>
          <w:tcPr>
            <w:tcW w:w="1050" w:type="dxa"/>
          </w:tcPr>
          <w:p w14:paraId="04AA33A1"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14.8%</w:t>
            </w:r>
          </w:p>
        </w:tc>
        <w:tc>
          <w:tcPr>
            <w:tcW w:w="1048" w:type="dxa"/>
          </w:tcPr>
          <w:p w14:paraId="108B4E01"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43,675</w:t>
            </w:r>
          </w:p>
        </w:tc>
        <w:tc>
          <w:tcPr>
            <w:tcW w:w="1050" w:type="dxa"/>
          </w:tcPr>
          <w:p w14:paraId="4B3C3DC6"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14.8%</w:t>
            </w:r>
          </w:p>
        </w:tc>
      </w:tr>
      <w:tr w:rsidR="00044D72" w:rsidRPr="00044D72" w14:paraId="715F531F" w14:textId="77777777" w:rsidTr="006D75AA">
        <w:trPr>
          <w:cantSplit/>
          <w:trHeight w:val="299"/>
        </w:trPr>
        <w:tc>
          <w:tcPr>
            <w:tcW w:w="3506" w:type="dxa"/>
          </w:tcPr>
          <w:p w14:paraId="5AF9C758"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z w:val="20"/>
              </w:rPr>
              <w:t>Not</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Hispanic</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or</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pacing w:val="-2"/>
                <w:sz w:val="20"/>
              </w:rPr>
              <w:t>Latino</w:t>
            </w:r>
          </w:p>
        </w:tc>
        <w:tc>
          <w:tcPr>
            <w:tcW w:w="1048" w:type="dxa"/>
          </w:tcPr>
          <w:p w14:paraId="3B616884"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230,892</w:t>
            </w:r>
          </w:p>
        </w:tc>
        <w:tc>
          <w:tcPr>
            <w:tcW w:w="1050" w:type="dxa"/>
          </w:tcPr>
          <w:p w14:paraId="22F358DC" w14:textId="77777777" w:rsidR="00044D72" w:rsidRPr="00044D72" w:rsidRDefault="00044D72" w:rsidP="00044D72">
            <w:pPr>
              <w:spacing w:before="56"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82.8%</w:t>
            </w:r>
          </w:p>
        </w:tc>
        <w:tc>
          <w:tcPr>
            <w:tcW w:w="1048" w:type="dxa"/>
          </w:tcPr>
          <w:p w14:paraId="6CA4BFA5"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210,580</w:t>
            </w:r>
          </w:p>
        </w:tc>
        <w:tc>
          <w:tcPr>
            <w:tcW w:w="1050" w:type="dxa"/>
          </w:tcPr>
          <w:p w14:paraId="075900F9"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81.8%</w:t>
            </w:r>
          </w:p>
        </w:tc>
        <w:tc>
          <w:tcPr>
            <w:tcW w:w="1048" w:type="dxa"/>
          </w:tcPr>
          <w:p w14:paraId="7C8716D0"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239,526</w:t>
            </w:r>
          </w:p>
        </w:tc>
        <w:tc>
          <w:tcPr>
            <w:tcW w:w="1050" w:type="dxa"/>
          </w:tcPr>
          <w:p w14:paraId="658318E7"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81.1%</w:t>
            </w:r>
          </w:p>
        </w:tc>
      </w:tr>
      <w:tr w:rsidR="00044D72" w:rsidRPr="00044D72" w14:paraId="541591B4" w14:textId="77777777" w:rsidTr="006D75AA">
        <w:trPr>
          <w:cantSplit/>
          <w:trHeight w:val="299"/>
        </w:trPr>
        <w:tc>
          <w:tcPr>
            <w:tcW w:w="3506" w:type="dxa"/>
          </w:tcPr>
          <w:p w14:paraId="7104BA1B" w14:textId="77777777" w:rsidR="00044D72" w:rsidRPr="00044D72" w:rsidRDefault="00044D72" w:rsidP="00044D72">
            <w:pPr>
              <w:spacing w:before="56" w:line="223" w:lineRule="exact"/>
              <w:ind w:left="107"/>
              <w:rPr>
                <w:rFonts w:ascii="Calibri Light" w:eastAsia="Trebuchet MS" w:hAnsi="Trebuchet MS" w:cs="Trebuchet MS"/>
                <w:sz w:val="20"/>
              </w:rPr>
            </w:pPr>
            <w:r w:rsidRPr="00044D72">
              <w:rPr>
                <w:rFonts w:ascii="Calibri Light" w:eastAsia="Trebuchet MS" w:hAnsi="Trebuchet MS" w:cs="Trebuchet MS"/>
                <w:spacing w:val="-2"/>
                <w:sz w:val="20"/>
              </w:rPr>
              <w:t>Unknown</w:t>
            </w:r>
          </w:p>
        </w:tc>
        <w:tc>
          <w:tcPr>
            <w:tcW w:w="1048" w:type="dxa"/>
          </w:tcPr>
          <w:p w14:paraId="5D6482BC"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2,525</w:t>
            </w:r>
          </w:p>
        </w:tc>
        <w:tc>
          <w:tcPr>
            <w:tcW w:w="1050" w:type="dxa"/>
          </w:tcPr>
          <w:p w14:paraId="73F859E9" w14:textId="77777777" w:rsidR="00044D72" w:rsidRPr="00044D72" w:rsidRDefault="00044D72" w:rsidP="00044D72">
            <w:pPr>
              <w:spacing w:before="56"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0.9%</w:t>
            </w:r>
          </w:p>
        </w:tc>
        <w:tc>
          <w:tcPr>
            <w:tcW w:w="1048" w:type="dxa"/>
          </w:tcPr>
          <w:p w14:paraId="199E23E7"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4,142</w:t>
            </w:r>
          </w:p>
        </w:tc>
        <w:tc>
          <w:tcPr>
            <w:tcW w:w="1050" w:type="dxa"/>
          </w:tcPr>
          <w:p w14:paraId="62D409E4"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1.6%</w:t>
            </w:r>
          </w:p>
        </w:tc>
        <w:tc>
          <w:tcPr>
            <w:tcW w:w="1048" w:type="dxa"/>
          </w:tcPr>
          <w:p w14:paraId="7B8C59C6"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6,688</w:t>
            </w:r>
          </w:p>
        </w:tc>
        <w:tc>
          <w:tcPr>
            <w:tcW w:w="1050" w:type="dxa"/>
          </w:tcPr>
          <w:p w14:paraId="525CFAFD"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2.3%</w:t>
            </w:r>
          </w:p>
        </w:tc>
      </w:tr>
      <w:tr w:rsidR="00044D72" w:rsidRPr="00044D72" w14:paraId="26A3A758" w14:textId="77777777" w:rsidTr="006D75AA">
        <w:trPr>
          <w:cantSplit/>
          <w:trHeight w:val="299"/>
        </w:trPr>
        <w:tc>
          <w:tcPr>
            <w:tcW w:w="3506" w:type="dxa"/>
            <w:shd w:val="clear" w:color="auto" w:fill="F1F1F1"/>
          </w:tcPr>
          <w:p w14:paraId="5A837F67" w14:textId="77777777" w:rsidR="00044D72" w:rsidRPr="00044D72" w:rsidRDefault="00044D72" w:rsidP="00044D72">
            <w:pPr>
              <w:spacing w:before="56" w:line="223" w:lineRule="exact"/>
              <w:ind w:right="99"/>
              <w:jc w:val="right"/>
              <w:rPr>
                <w:rFonts w:ascii="Calibri Light" w:eastAsia="Trebuchet MS" w:hAnsi="Trebuchet MS" w:cs="Trebuchet MS"/>
                <w:sz w:val="20"/>
              </w:rPr>
            </w:pPr>
            <w:r w:rsidRPr="00044D72">
              <w:rPr>
                <w:rFonts w:ascii="Calibri Light" w:eastAsia="Trebuchet MS" w:hAnsi="Trebuchet MS" w:cs="Trebuchet MS"/>
                <w:sz w:val="20"/>
              </w:rPr>
              <w:t>Total</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Ethnicity</w:t>
            </w:r>
          </w:p>
        </w:tc>
        <w:tc>
          <w:tcPr>
            <w:tcW w:w="1048" w:type="dxa"/>
            <w:shd w:val="clear" w:color="auto" w:fill="F1F1F1"/>
          </w:tcPr>
          <w:p w14:paraId="01BB8A88"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278,919</w:t>
            </w:r>
          </w:p>
        </w:tc>
        <w:tc>
          <w:tcPr>
            <w:tcW w:w="1050" w:type="dxa"/>
            <w:shd w:val="clear" w:color="auto" w:fill="F1F1F1"/>
          </w:tcPr>
          <w:p w14:paraId="12BE3D67"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27466287"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257,326</w:t>
            </w:r>
          </w:p>
        </w:tc>
        <w:tc>
          <w:tcPr>
            <w:tcW w:w="1050" w:type="dxa"/>
            <w:shd w:val="clear" w:color="auto" w:fill="F1F1F1"/>
          </w:tcPr>
          <w:p w14:paraId="523E91CF"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456C97F4"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295,417</w:t>
            </w:r>
          </w:p>
        </w:tc>
        <w:tc>
          <w:tcPr>
            <w:tcW w:w="1050" w:type="dxa"/>
            <w:shd w:val="clear" w:color="auto" w:fill="F1F1F1"/>
          </w:tcPr>
          <w:p w14:paraId="720E38BD"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r>
      <w:tr w:rsidR="00044D72" w:rsidRPr="00044D72" w14:paraId="0E706C89" w14:textId="77777777" w:rsidTr="006D75AA">
        <w:trPr>
          <w:cantSplit/>
          <w:trHeight w:val="302"/>
        </w:trPr>
        <w:tc>
          <w:tcPr>
            <w:tcW w:w="9800" w:type="dxa"/>
            <w:gridSpan w:val="7"/>
            <w:shd w:val="clear" w:color="auto" w:fill="E1EED9"/>
          </w:tcPr>
          <w:p w14:paraId="6F579808" w14:textId="77777777" w:rsidR="00044D72" w:rsidRPr="00044D72" w:rsidRDefault="00044D72" w:rsidP="00044D72">
            <w:pPr>
              <w:spacing w:before="59" w:line="223" w:lineRule="exact"/>
              <w:ind w:left="107"/>
              <w:rPr>
                <w:rFonts w:ascii="Calibri Light" w:eastAsia="Trebuchet MS" w:hAnsi="Trebuchet MS" w:cs="Trebuchet MS"/>
                <w:sz w:val="20"/>
              </w:rPr>
            </w:pPr>
            <w:r w:rsidRPr="00044D72">
              <w:rPr>
                <w:rFonts w:ascii="Calibri Light" w:eastAsia="Trebuchet MS" w:hAnsi="Trebuchet MS" w:cs="Trebuchet MS"/>
                <w:sz w:val="20"/>
              </w:rPr>
              <w:t>PATIENT</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ORIGIN</w:t>
            </w:r>
          </w:p>
        </w:tc>
      </w:tr>
      <w:tr w:rsidR="00044D72" w:rsidRPr="00044D72" w14:paraId="62DE2909" w14:textId="77777777" w:rsidTr="006D75AA">
        <w:trPr>
          <w:cantSplit/>
          <w:trHeight w:val="290"/>
        </w:trPr>
        <w:tc>
          <w:tcPr>
            <w:tcW w:w="3506" w:type="dxa"/>
          </w:tcPr>
          <w:p w14:paraId="0A00808A"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Central</w:t>
            </w:r>
            <w:r w:rsidRPr="00044D72">
              <w:rPr>
                <w:rFonts w:ascii="Calibri Light" w:eastAsia="Trebuchet MS" w:hAnsi="Trebuchet MS" w:cs="Trebuchet MS"/>
                <w:spacing w:val="-9"/>
                <w:sz w:val="20"/>
              </w:rPr>
              <w:t xml:space="preserve"> </w:t>
            </w:r>
            <w:r w:rsidRPr="00044D72">
              <w:rPr>
                <w:rFonts w:ascii="Calibri Light" w:eastAsia="Trebuchet MS" w:hAnsi="Trebuchet MS" w:cs="Trebuchet MS"/>
                <w:spacing w:val="-4"/>
                <w:sz w:val="20"/>
              </w:rPr>
              <w:t>Mass</w:t>
            </w:r>
          </w:p>
        </w:tc>
        <w:tc>
          <w:tcPr>
            <w:tcW w:w="1048" w:type="dxa"/>
          </w:tcPr>
          <w:p w14:paraId="504FED85"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248,964</w:t>
            </w:r>
          </w:p>
        </w:tc>
        <w:tc>
          <w:tcPr>
            <w:tcW w:w="1050" w:type="dxa"/>
          </w:tcPr>
          <w:p w14:paraId="2557FAC8"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2"/>
                <w:sz w:val="20"/>
              </w:rPr>
              <w:t>89.3%</w:t>
            </w:r>
          </w:p>
        </w:tc>
        <w:tc>
          <w:tcPr>
            <w:tcW w:w="1048" w:type="dxa"/>
          </w:tcPr>
          <w:p w14:paraId="3B3CA0F9"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230,632</w:t>
            </w:r>
          </w:p>
        </w:tc>
        <w:tc>
          <w:tcPr>
            <w:tcW w:w="1050" w:type="dxa"/>
          </w:tcPr>
          <w:p w14:paraId="1FF853E4"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89.6%</w:t>
            </w:r>
          </w:p>
        </w:tc>
        <w:tc>
          <w:tcPr>
            <w:tcW w:w="1048" w:type="dxa"/>
          </w:tcPr>
          <w:p w14:paraId="14B706BB"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262,968</w:t>
            </w:r>
          </w:p>
        </w:tc>
        <w:tc>
          <w:tcPr>
            <w:tcW w:w="1050" w:type="dxa"/>
          </w:tcPr>
          <w:p w14:paraId="4C89F08D"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89.0%</w:t>
            </w:r>
          </w:p>
        </w:tc>
      </w:tr>
      <w:tr w:rsidR="00044D72" w:rsidRPr="00044D72" w14:paraId="65F00CA6" w14:textId="77777777" w:rsidTr="006D75AA">
        <w:trPr>
          <w:cantSplit/>
          <w:trHeight w:val="289"/>
        </w:trPr>
        <w:tc>
          <w:tcPr>
            <w:tcW w:w="3506" w:type="dxa"/>
          </w:tcPr>
          <w:p w14:paraId="7FD939F9"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Eastern</w:t>
            </w:r>
            <w:r w:rsidRPr="00044D72">
              <w:rPr>
                <w:rFonts w:ascii="Calibri Light" w:eastAsia="Trebuchet MS" w:hAnsi="Trebuchet MS" w:cs="Trebuchet MS"/>
                <w:spacing w:val="-10"/>
                <w:sz w:val="20"/>
              </w:rPr>
              <w:t xml:space="preserve"> </w:t>
            </w:r>
            <w:r w:rsidRPr="00044D72">
              <w:rPr>
                <w:rFonts w:ascii="Calibri Light" w:eastAsia="Trebuchet MS" w:hAnsi="Trebuchet MS" w:cs="Trebuchet MS"/>
                <w:spacing w:val="-4"/>
                <w:sz w:val="20"/>
              </w:rPr>
              <w:t>Mass</w:t>
            </w:r>
          </w:p>
        </w:tc>
        <w:tc>
          <w:tcPr>
            <w:tcW w:w="1048" w:type="dxa"/>
          </w:tcPr>
          <w:p w14:paraId="4B920163"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11,167</w:t>
            </w:r>
          </w:p>
        </w:tc>
        <w:tc>
          <w:tcPr>
            <w:tcW w:w="1050" w:type="dxa"/>
          </w:tcPr>
          <w:p w14:paraId="3B4C1D97"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4.0%</w:t>
            </w:r>
          </w:p>
        </w:tc>
        <w:tc>
          <w:tcPr>
            <w:tcW w:w="1048" w:type="dxa"/>
          </w:tcPr>
          <w:p w14:paraId="7217EF89"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10,295</w:t>
            </w:r>
          </w:p>
        </w:tc>
        <w:tc>
          <w:tcPr>
            <w:tcW w:w="1050" w:type="dxa"/>
          </w:tcPr>
          <w:p w14:paraId="1B4D5821"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4.0%</w:t>
            </w:r>
          </w:p>
        </w:tc>
        <w:tc>
          <w:tcPr>
            <w:tcW w:w="1048" w:type="dxa"/>
          </w:tcPr>
          <w:p w14:paraId="013A991F"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13,865</w:t>
            </w:r>
          </w:p>
        </w:tc>
        <w:tc>
          <w:tcPr>
            <w:tcW w:w="1050" w:type="dxa"/>
          </w:tcPr>
          <w:p w14:paraId="4010F767"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4.7%</w:t>
            </w:r>
          </w:p>
        </w:tc>
      </w:tr>
      <w:tr w:rsidR="00044D72" w:rsidRPr="00044D72" w14:paraId="0B8A0487" w14:textId="77777777" w:rsidTr="006D75AA">
        <w:trPr>
          <w:cantSplit/>
          <w:trHeight w:val="290"/>
        </w:trPr>
        <w:tc>
          <w:tcPr>
            <w:tcW w:w="3506" w:type="dxa"/>
          </w:tcPr>
          <w:p w14:paraId="452226A1"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Western</w:t>
            </w:r>
            <w:r w:rsidRPr="00044D72">
              <w:rPr>
                <w:rFonts w:ascii="Calibri Light" w:eastAsia="Trebuchet MS" w:hAnsi="Trebuchet MS" w:cs="Trebuchet MS"/>
                <w:spacing w:val="-10"/>
                <w:sz w:val="20"/>
              </w:rPr>
              <w:t xml:space="preserve"> </w:t>
            </w:r>
            <w:r w:rsidRPr="00044D72">
              <w:rPr>
                <w:rFonts w:ascii="Calibri Light" w:eastAsia="Trebuchet MS" w:hAnsi="Trebuchet MS" w:cs="Trebuchet MS"/>
                <w:spacing w:val="-4"/>
                <w:sz w:val="20"/>
              </w:rPr>
              <w:t>Mass</w:t>
            </w:r>
          </w:p>
        </w:tc>
        <w:tc>
          <w:tcPr>
            <w:tcW w:w="1048" w:type="dxa"/>
          </w:tcPr>
          <w:p w14:paraId="4A30BEA9"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8,042</w:t>
            </w:r>
          </w:p>
        </w:tc>
        <w:tc>
          <w:tcPr>
            <w:tcW w:w="1050" w:type="dxa"/>
          </w:tcPr>
          <w:p w14:paraId="4B0F40DF"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2.9%</w:t>
            </w:r>
          </w:p>
        </w:tc>
        <w:tc>
          <w:tcPr>
            <w:tcW w:w="1048" w:type="dxa"/>
          </w:tcPr>
          <w:p w14:paraId="23387EEF"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7,345</w:t>
            </w:r>
          </w:p>
        </w:tc>
        <w:tc>
          <w:tcPr>
            <w:tcW w:w="1050" w:type="dxa"/>
          </w:tcPr>
          <w:p w14:paraId="496A5B15"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2.9%</w:t>
            </w:r>
          </w:p>
        </w:tc>
        <w:tc>
          <w:tcPr>
            <w:tcW w:w="1048" w:type="dxa"/>
          </w:tcPr>
          <w:p w14:paraId="103520AE"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8,519</w:t>
            </w:r>
          </w:p>
        </w:tc>
        <w:tc>
          <w:tcPr>
            <w:tcW w:w="1050" w:type="dxa"/>
          </w:tcPr>
          <w:p w14:paraId="613363D6"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2.9%</w:t>
            </w:r>
          </w:p>
        </w:tc>
      </w:tr>
      <w:tr w:rsidR="00044D72" w:rsidRPr="00044D72" w14:paraId="741F9E8B" w14:textId="77777777" w:rsidTr="006D75AA">
        <w:trPr>
          <w:cantSplit/>
          <w:trHeight w:val="290"/>
        </w:trPr>
        <w:tc>
          <w:tcPr>
            <w:tcW w:w="3506" w:type="dxa"/>
          </w:tcPr>
          <w:p w14:paraId="48DC6537"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z w:val="20"/>
              </w:rPr>
              <w:t>Out</w:t>
            </w:r>
            <w:r w:rsidRPr="00044D72">
              <w:rPr>
                <w:rFonts w:ascii="Calibri Light" w:eastAsia="Trebuchet MS" w:hAnsi="Trebuchet MS" w:cs="Trebuchet MS"/>
                <w:spacing w:val="-2"/>
                <w:sz w:val="20"/>
              </w:rPr>
              <w:t xml:space="preserve"> </w:t>
            </w:r>
            <w:r w:rsidRPr="00044D72">
              <w:rPr>
                <w:rFonts w:ascii="Calibri Light" w:eastAsia="Trebuchet MS" w:hAnsi="Trebuchet MS" w:cs="Trebuchet MS"/>
                <w:sz w:val="20"/>
              </w:rPr>
              <w:t>of</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pacing w:val="-2"/>
                <w:sz w:val="20"/>
              </w:rPr>
              <w:t>State</w:t>
            </w:r>
          </w:p>
        </w:tc>
        <w:tc>
          <w:tcPr>
            <w:tcW w:w="1048" w:type="dxa"/>
          </w:tcPr>
          <w:p w14:paraId="4A23D555"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10,746</w:t>
            </w:r>
          </w:p>
        </w:tc>
        <w:tc>
          <w:tcPr>
            <w:tcW w:w="1050" w:type="dxa"/>
          </w:tcPr>
          <w:p w14:paraId="5BBBFC5D" w14:textId="77777777" w:rsidR="00044D72" w:rsidRPr="00044D72" w:rsidRDefault="00044D72" w:rsidP="00044D72">
            <w:pPr>
              <w:spacing w:before="47" w:line="223" w:lineRule="exact"/>
              <w:ind w:right="99"/>
              <w:jc w:val="right"/>
              <w:rPr>
                <w:rFonts w:ascii="Calibri Light" w:eastAsia="Trebuchet MS" w:hAnsi="Trebuchet MS" w:cs="Trebuchet MS"/>
                <w:sz w:val="20"/>
              </w:rPr>
            </w:pPr>
            <w:r w:rsidRPr="00044D72">
              <w:rPr>
                <w:rFonts w:ascii="Calibri Light" w:eastAsia="Trebuchet MS" w:hAnsi="Trebuchet MS" w:cs="Trebuchet MS"/>
                <w:spacing w:val="-4"/>
                <w:sz w:val="20"/>
              </w:rPr>
              <w:t>3.9%</w:t>
            </w:r>
          </w:p>
        </w:tc>
        <w:tc>
          <w:tcPr>
            <w:tcW w:w="1048" w:type="dxa"/>
          </w:tcPr>
          <w:p w14:paraId="55CD577F"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9,054</w:t>
            </w:r>
          </w:p>
        </w:tc>
        <w:tc>
          <w:tcPr>
            <w:tcW w:w="1050" w:type="dxa"/>
          </w:tcPr>
          <w:p w14:paraId="41A28990" w14:textId="77777777" w:rsidR="00044D72" w:rsidRPr="00044D72" w:rsidRDefault="00044D72" w:rsidP="00044D72">
            <w:pPr>
              <w:spacing w:before="47"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4"/>
                <w:sz w:val="20"/>
              </w:rPr>
              <w:t>3.5%</w:t>
            </w:r>
          </w:p>
        </w:tc>
        <w:tc>
          <w:tcPr>
            <w:tcW w:w="1048" w:type="dxa"/>
          </w:tcPr>
          <w:p w14:paraId="13843EC5" w14:textId="77777777" w:rsidR="00044D72" w:rsidRPr="00044D72" w:rsidRDefault="00044D72" w:rsidP="00044D72">
            <w:pPr>
              <w:spacing w:before="47"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10,065</w:t>
            </w:r>
          </w:p>
        </w:tc>
        <w:tc>
          <w:tcPr>
            <w:tcW w:w="1050" w:type="dxa"/>
          </w:tcPr>
          <w:p w14:paraId="5368BCCB" w14:textId="77777777" w:rsidR="00044D72" w:rsidRPr="00044D72" w:rsidRDefault="00044D72" w:rsidP="00044D72">
            <w:pPr>
              <w:spacing w:before="47"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4"/>
                <w:sz w:val="20"/>
              </w:rPr>
              <w:t>3.4%</w:t>
            </w:r>
          </w:p>
        </w:tc>
      </w:tr>
      <w:tr w:rsidR="00044D72" w:rsidRPr="00044D72" w14:paraId="1A2431D9" w14:textId="77777777" w:rsidTr="006D75AA">
        <w:trPr>
          <w:cantSplit/>
          <w:trHeight w:val="299"/>
        </w:trPr>
        <w:tc>
          <w:tcPr>
            <w:tcW w:w="3506" w:type="dxa"/>
            <w:shd w:val="clear" w:color="auto" w:fill="F1F1F1"/>
          </w:tcPr>
          <w:p w14:paraId="7C1242CA" w14:textId="77777777" w:rsidR="00044D72" w:rsidRPr="00044D72" w:rsidRDefault="00044D72" w:rsidP="00044D72">
            <w:pPr>
              <w:spacing w:before="56" w:line="223" w:lineRule="exact"/>
              <w:ind w:right="98"/>
              <w:jc w:val="right"/>
              <w:rPr>
                <w:rFonts w:ascii="Calibri Light" w:eastAsia="Trebuchet MS" w:hAnsi="Trebuchet MS" w:cs="Trebuchet MS"/>
                <w:sz w:val="20"/>
              </w:rPr>
            </w:pPr>
            <w:r w:rsidRPr="00044D72">
              <w:rPr>
                <w:rFonts w:ascii="Calibri Light" w:eastAsia="Trebuchet MS" w:hAnsi="Trebuchet MS" w:cs="Trebuchet MS"/>
                <w:sz w:val="20"/>
              </w:rPr>
              <w:t>Total</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Patient</w:t>
            </w:r>
            <w:r w:rsidRPr="00044D72">
              <w:rPr>
                <w:rFonts w:ascii="Calibri Light" w:eastAsia="Trebuchet MS" w:hAnsi="Trebuchet MS" w:cs="Trebuchet MS"/>
                <w:spacing w:val="-3"/>
                <w:sz w:val="20"/>
              </w:rPr>
              <w:t xml:space="preserve"> </w:t>
            </w:r>
            <w:r w:rsidRPr="00044D72">
              <w:rPr>
                <w:rFonts w:ascii="Calibri Light" w:eastAsia="Trebuchet MS" w:hAnsi="Trebuchet MS" w:cs="Trebuchet MS"/>
                <w:spacing w:val="-2"/>
                <w:sz w:val="20"/>
              </w:rPr>
              <w:t>Origin</w:t>
            </w:r>
          </w:p>
        </w:tc>
        <w:tc>
          <w:tcPr>
            <w:tcW w:w="1048" w:type="dxa"/>
            <w:shd w:val="clear" w:color="auto" w:fill="F1F1F1"/>
          </w:tcPr>
          <w:p w14:paraId="639928CE"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278,919</w:t>
            </w:r>
          </w:p>
        </w:tc>
        <w:tc>
          <w:tcPr>
            <w:tcW w:w="1050" w:type="dxa"/>
            <w:shd w:val="clear" w:color="auto" w:fill="F1F1F1"/>
          </w:tcPr>
          <w:p w14:paraId="05BF568F" w14:textId="77777777" w:rsidR="00044D72" w:rsidRPr="00044D72" w:rsidRDefault="00044D72" w:rsidP="00044D72">
            <w:pPr>
              <w:spacing w:before="56" w:line="223" w:lineRule="exact"/>
              <w:ind w:right="97"/>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186858C2"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257,326</w:t>
            </w:r>
          </w:p>
        </w:tc>
        <w:tc>
          <w:tcPr>
            <w:tcW w:w="1050" w:type="dxa"/>
            <w:shd w:val="clear" w:color="auto" w:fill="F1F1F1"/>
          </w:tcPr>
          <w:p w14:paraId="7621D5C7" w14:textId="77777777" w:rsidR="00044D72" w:rsidRPr="00044D72" w:rsidRDefault="00044D72" w:rsidP="00044D72">
            <w:pPr>
              <w:spacing w:before="56" w:line="223" w:lineRule="exact"/>
              <w:ind w:right="95"/>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c>
          <w:tcPr>
            <w:tcW w:w="1048" w:type="dxa"/>
            <w:shd w:val="clear" w:color="auto" w:fill="F1F1F1"/>
          </w:tcPr>
          <w:p w14:paraId="0B132231"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295,417</w:t>
            </w:r>
          </w:p>
        </w:tc>
        <w:tc>
          <w:tcPr>
            <w:tcW w:w="1050" w:type="dxa"/>
            <w:shd w:val="clear" w:color="auto" w:fill="F1F1F1"/>
          </w:tcPr>
          <w:p w14:paraId="78135EAE" w14:textId="77777777" w:rsidR="00044D72" w:rsidRPr="00044D72" w:rsidRDefault="00044D72" w:rsidP="00044D72">
            <w:pPr>
              <w:spacing w:before="56" w:line="223" w:lineRule="exact"/>
              <w:ind w:right="93"/>
              <w:jc w:val="right"/>
              <w:rPr>
                <w:rFonts w:ascii="Calibri Light" w:eastAsia="Trebuchet MS" w:hAnsi="Trebuchet MS" w:cs="Trebuchet MS"/>
                <w:sz w:val="20"/>
              </w:rPr>
            </w:pPr>
            <w:r w:rsidRPr="00044D72">
              <w:rPr>
                <w:rFonts w:ascii="Calibri Light" w:eastAsia="Trebuchet MS" w:hAnsi="Trebuchet MS" w:cs="Trebuchet MS"/>
                <w:spacing w:val="-2"/>
                <w:sz w:val="20"/>
              </w:rPr>
              <w:t>100.0%</w:t>
            </w:r>
          </w:p>
        </w:tc>
      </w:tr>
    </w:tbl>
    <w:p w14:paraId="79991663" w14:textId="77777777" w:rsidR="00044D72" w:rsidRPr="00044D72" w:rsidRDefault="00044D72" w:rsidP="00044D72">
      <w:pPr>
        <w:rPr>
          <w:b/>
          <w:szCs w:val="20"/>
        </w:rPr>
      </w:pPr>
    </w:p>
    <w:p w14:paraId="00FCDBE4" w14:textId="77777777" w:rsidR="00044D72" w:rsidRPr="00044D72" w:rsidRDefault="00044D72" w:rsidP="00044D72">
      <w:pPr>
        <w:ind w:left="1200" w:right="1325"/>
        <w:rPr>
          <w:sz w:val="20"/>
          <w:szCs w:val="20"/>
        </w:rPr>
      </w:pPr>
      <w:r w:rsidRPr="00044D72">
        <w:rPr>
          <w:sz w:val="20"/>
          <w:szCs w:val="20"/>
        </w:rPr>
        <w:t>The chart included below shows the similarity of socioeconomic status of the populations served by UMMH and</w:t>
      </w:r>
      <w:r w:rsidRPr="00044D72">
        <w:rPr>
          <w:spacing w:val="-1"/>
          <w:sz w:val="20"/>
          <w:szCs w:val="20"/>
        </w:rPr>
        <w:t xml:space="preserve"> </w:t>
      </w:r>
      <w:r w:rsidRPr="00044D72">
        <w:rPr>
          <w:sz w:val="20"/>
          <w:szCs w:val="20"/>
        </w:rPr>
        <w:t>UMMMC as</w:t>
      </w:r>
      <w:r w:rsidRPr="00044D72">
        <w:rPr>
          <w:spacing w:val="-2"/>
          <w:sz w:val="20"/>
          <w:szCs w:val="20"/>
        </w:rPr>
        <w:t xml:space="preserve"> </w:t>
      </w:r>
      <w:r w:rsidRPr="00044D72">
        <w:rPr>
          <w:sz w:val="20"/>
          <w:szCs w:val="20"/>
        </w:rPr>
        <w:t>indicated</w:t>
      </w:r>
      <w:r w:rsidRPr="00044D72">
        <w:rPr>
          <w:spacing w:val="-1"/>
          <w:sz w:val="20"/>
          <w:szCs w:val="20"/>
        </w:rPr>
        <w:t xml:space="preserve"> </w:t>
      </w:r>
      <w:r w:rsidRPr="00044D72">
        <w:rPr>
          <w:sz w:val="20"/>
          <w:szCs w:val="20"/>
        </w:rPr>
        <w:t>by</w:t>
      </w:r>
      <w:r w:rsidRPr="00044D72">
        <w:rPr>
          <w:spacing w:val="-2"/>
          <w:sz w:val="20"/>
          <w:szCs w:val="20"/>
        </w:rPr>
        <w:t xml:space="preserve"> </w:t>
      </w:r>
      <w:r w:rsidRPr="00044D72">
        <w:rPr>
          <w:sz w:val="20"/>
          <w:szCs w:val="20"/>
        </w:rPr>
        <w:t>payor mix,</w:t>
      </w:r>
      <w:r w:rsidRPr="00044D72">
        <w:rPr>
          <w:spacing w:val="-3"/>
          <w:sz w:val="20"/>
          <w:szCs w:val="20"/>
        </w:rPr>
        <w:t xml:space="preserve"> </w:t>
      </w:r>
      <w:r w:rsidRPr="00044D72">
        <w:rPr>
          <w:sz w:val="20"/>
          <w:szCs w:val="20"/>
        </w:rPr>
        <w:t>such</w:t>
      </w:r>
      <w:r w:rsidRPr="00044D72">
        <w:rPr>
          <w:spacing w:val="-1"/>
          <w:sz w:val="20"/>
          <w:szCs w:val="20"/>
        </w:rPr>
        <w:t xml:space="preserve"> </w:t>
      </w:r>
      <w:r w:rsidRPr="00044D72">
        <w:rPr>
          <w:sz w:val="20"/>
          <w:szCs w:val="20"/>
        </w:rPr>
        <w:t>as</w:t>
      </w:r>
      <w:r w:rsidRPr="00044D72">
        <w:rPr>
          <w:spacing w:val="-2"/>
          <w:sz w:val="20"/>
          <w:szCs w:val="20"/>
        </w:rPr>
        <w:t xml:space="preserve"> </w:t>
      </w:r>
      <w:r w:rsidRPr="00044D72">
        <w:rPr>
          <w:sz w:val="20"/>
          <w:szCs w:val="20"/>
        </w:rPr>
        <w:t>the</w:t>
      </w:r>
      <w:r w:rsidRPr="00044D72">
        <w:rPr>
          <w:spacing w:val="-3"/>
          <w:sz w:val="20"/>
          <w:szCs w:val="20"/>
        </w:rPr>
        <w:t xml:space="preserve"> </w:t>
      </w:r>
      <w:r w:rsidRPr="00044D72">
        <w:rPr>
          <w:sz w:val="20"/>
          <w:szCs w:val="20"/>
        </w:rPr>
        <w:t>high</w:t>
      </w:r>
      <w:r w:rsidRPr="00044D72">
        <w:rPr>
          <w:spacing w:val="-1"/>
          <w:sz w:val="20"/>
          <w:szCs w:val="20"/>
        </w:rPr>
        <w:t xml:space="preserve"> </w:t>
      </w:r>
      <w:r w:rsidRPr="00044D72">
        <w:rPr>
          <w:sz w:val="20"/>
          <w:szCs w:val="20"/>
        </w:rPr>
        <w:t>percentage</w:t>
      </w:r>
      <w:r w:rsidRPr="00044D72">
        <w:rPr>
          <w:spacing w:val="-3"/>
          <w:sz w:val="20"/>
          <w:szCs w:val="20"/>
        </w:rPr>
        <w:t xml:space="preserve"> </w:t>
      </w:r>
      <w:r w:rsidRPr="00044D72">
        <w:rPr>
          <w:sz w:val="20"/>
          <w:szCs w:val="20"/>
        </w:rPr>
        <w:t>of</w:t>
      </w:r>
      <w:r w:rsidRPr="00044D72">
        <w:rPr>
          <w:spacing w:val="-1"/>
          <w:sz w:val="20"/>
          <w:szCs w:val="20"/>
        </w:rPr>
        <w:t xml:space="preserve"> </w:t>
      </w:r>
      <w:r w:rsidRPr="00044D72">
        <w:rPr>
          <w:sz w:val="20"/>
          <w:szCs w:val="20"/>
        </w:rPr>
        <w:t>patients</w:t>
      </w:r>
      <w:r w:rsidRPr="00044D72">
        <w:rPr>
          <w:spacing w:val="-2"/>
          <w:sz w:val="20"/>
          <w:szCs w:val="20"/>
        </w:rPr>
        <w:t xml:space="preserve"> </w:t>
      </w:r>
      <w:r w:rsidRPr="00044D72">
        <w:rPr>
          <w:sz w:val="20"/>
          <w:szCs w:val="20"/>
        </w:rPr>
        <w:t>insured</w:t>
      </w:r>
      <w:r w:rsidRPr="00044D72">
        <w:rPr>
          <w:spacing w:val="-3"/>
          <w:sz w:val="20"/>
          <w:szCs w:val="20"/>
        </w:rPr>
        <w:t xml:space="preserve"> </w:t>
      </w:r>
      <w:r w:rsidRPr="00044D72">
        <w:rPr>
          <w:sz w:val="20"/>
          <w:szCs w:val="20"/>
        </w:rPr>
        <w:t>through government insurance programs. For FY19-21, the majority of UMMMC’s patients were commercially insured</w:t>
      </w:r>
      <w:r w:rsidRPr="00044D72">
        <w:rPr>
          <w:spacing w:val="-4"/>
          <w:sz w:val="20"/>
          <w:szCs w:val="20"/>
        </w:rPr>
        <w:t xml:space="preserve"> </w:t>
      </w:r>
      <w:r w:rsidRPr="00044D72">
        <w:rPr>
          <w:sz w:val="20"/>
          <w:szCs w:val="20"/>
        </w:rPr>
        <w:t>(31%),</w:t>
      </w:r>
      <w:r w:rsidRPr="00044D72">
        <w:rPr>
          <w:spacing w:val="-4"/>
          <w:sz w:val="20"/>
          <w:szCs w:val="20"/>
        </w:rPr>
        <w:t xml:space="preserve"> </w:t>
      </w:r>
      <w:r w:rsidRPr="00044D72">
        <w:rPr>
          <w:sz w:val="20"/>
          <w:szCs w:val="20"/>
        </w:rPr>
        <w:t>followed</w:t>
      </w:r>
      <w:r w:rsidRPr="00044D72">
        <w:rPr>
          <w:spacing w:val="-4"/>
          <w:sz w:val="20"/>
          <w:szCs w:val="20"/>
        </w:rPr>
        <w:t xml:space="preserve"> </w:t>
      </w:r>
      <w:r w:rsidRPr="00044D72">
        <w:rPr>
          <w:sz w:val="20"/>
          <w:szCs w:val="20"/>
        </w:rPr>
        <w:t>closely</w:t>
      </w:r>
      <w:r w:rsidRPr="00044D72">
        <w:rPr>
          <w:spacing w:val="-3"/>
          <w:sz w:val="20"/>
          <w:szCs w:val="20"/>
        </w:rPr>
        <w:t xml:space="preserve"> </w:t>
      </w:r>
      <w:r w:rsidRPr="00044D72">
        <w:rPr>
          <w:sz w:val="20"/>
          <w:szCs w:val="20"/>
        </w:rPr>
        <w:t>by</w:t>
      </w:r>
      <w:r w:rsidRPr="00044D72">
        <w:rPr>
          <w:spacing w:val="-3"/>
          <w:sz w:val="20"/>
          <w:szCs w:val="20"/>
        </w:rPr>
        <w:t xml:space="preserve"> </w:t>
      </w:r>
      <w:r w:rsidRPr="00044D72">
        <w:rPr>
          <w:sz w:val="20"/>
          <w:szCs w:val="20"/>
        </w:rPr>
        <w:t>patients</w:t>
      </w:r>
      <w:r w:rsidRPr="00044D72">
        <w:rPr>
          <w:spacing w:val="-3"/>
          <w:sz w:val="20"/>
          <w:szCs w:val="20"/>
        </w:rPr>
        <w:t xml:space="preserve"> </w:t>
      </w:r>
      <w:r w:rsidRPr="00044D72">
        <w:rPr>
          <w:sz w:val="20"/>
          <w:szCs w:val="20"/>
        </w:rPr>
        <w:t>with</w:t>
      </w:r>
      <w:r w:rsidRPr="00044D72">
        <w:rPr>
          <w:spacing w:val="-4"/>
          <w:sz w:val="20"/>
          <w:szCs w:val="20"/>
        </w:rPr>
        <w:t xml:space="preserve"> </w:t>
      </w:r>
      <w:r w:rsidRPr="00044D72">
        <w:rPr>
          <w:sz w:val="20"/>
          <w:szCs w:val="20"/>
        </w:rPr>
        <w:t>Original</w:t>
      </w:r>
      <w:r w:rsidRPr="00044D72">
        <w:rPr>
          <w:spacing w:val="-5"/>
          <w:sz w:val="20"/>
          <w:szCs w:val="20"/>
        </w:rPr>
        <w:t xml:space="preserve"> </w:t>
      </w:r>
      <w:r w:rsidRPr="00044D72">
        <w:rPr>
          <w:sz w:val="20"/>
          <w:szCs w:val="20"/>
        </w:rPr>
        <w:t>Medicare</w:t>
      </w:r>
      <w:r w:rsidRPr="00044D72">
        <w:rPr>
          <w:spacing w:val="-4"/>
          <w:sz w:val="20"/>
          <w:szCs w:val="20"/>
        </w:rPr>
        <w:t xml:space="preserve"> </w:t>
      </w:r>
      <w:r w:rsidRPr="00044D72">
        <w:rPr>
          <w:sz w:val="20"/>
          <w:szCs w:val="20"/>
        </w:rPr>
        <w:t>(28.6%).</w:t>
      </w:r>
      <w:r w:rsidRPr="00044D72">
        <w:rPr>
          <w:spacing w:val="-4"/>
          <w:sz w:val="20"/>
          <w:szCs w:val="20"/>
        </w:rPr>
        <w:t xml:space="preserve"> </w:t>
      </w:r>
      <w:r w:rsidRPr="00044D72">
        <w:rPr>
          <w:sz w:val="20"/>
          <w:szCs w:val="20"/>
        </w:rPr>
        <w:t>The</w:t>
      </w:r>
      <w:r w:rsidRPr="00044D72">
        <w:rPr>
          <w:spacing w:val="-4"/>
          <w:sz w:val="20"/>
          <w:szCs w:val="20"/>
        </w:rPr>
        <w:t xml:space="preserve"> </w:t>
      </w:r>
      <w:r w:rsidRPr="00044D72">
        <w:rPr>
          <w:sz w:val="20"/>
          <w:szCs w:val="20"/>
        </w:rPr>
        <w:t>remaining</w:t>
      </w:r>
      <w:r w:rsidRPr="00044D72">
        <w:rPr>
          <w:spacing w:val="-2"/>
          <w:sz w:val="20"/>
          <w:szCs w:val="20"/>
        </w:rPr>
        <w:t xml:space="preserve"> </w:t>
      </w:r>
      <w:r w:rsidRPr="00044D72">
        <w:rPr>
          <w:sz w:val="20"/>
          <w:szCs w:val="20"/>
        </w:rPr>
        <w:t>percentage</w:t>
      </w:r>
      <w:r w:rsidRPr="00044D72">
        <w:rPr>
          <w:spacing w:val="-2"/>
          <w:sz w:val="20"/>
          <w:szCs w:val="20"/>
        </w:rPr>
        <w:t xml:space="preserve"> </w:t>
      </w:r>
      <w:r w:rsidRPr="00044D72">
        <w:rPr>
          <w:sz w:val="20"/>
          <w:szCs w:val="20"/>
        </w:rPr>
        <w:t>of</w:t>
      </w:r>
    </w:p>
    <w:p w14:paraId="7F8C5A1E" w14:textId="77777777" w:rsidR="00044D72" w:rsidRPr="00044D72" w:rsidRDefault="00044D72" w:rsidP="00044D72">
      <w:pPr>
        <w:rPr>
          <w:sz w:val="20"/>
          <w:szCs w:val="20"/>
        </w:rPr>
      </w:pPr>
    </w:p>
    <w:p w14:paraId="7E04C64C" w14:textId="77777777" w:rsidR="00044D72" w:rsidRPr="00044D72" w:rsidRDefault="00044D72" w:rsidP="00044D72">
      <w:pPr>
        <w:rPr>
          <w:rFonts w:ascii="Calibri" w:hAnsi="Calibri"/>
        </w:rPr>
        <w:sectPr w:rsidR="00044D72" w:rsidRPr="00044D72" w:rsidSect="00991190">
          <w:footerReference w:type="default" r:id="rId19"/>
          <w:pgSz w:w="12240" w:h="15840"/>
          <w:pgMar w:top="1360" w:right="240" w:bottom="1260" w:left="240" w:header="0" w:footer="697" w:gutter="0"/>
          <w:cols w:space="720"/>
        </w:sectPr>
      </w:pPr>
      <w:bookmarkStart w:id="6" w:name="_bookmark5"/>
      <w:bookmarkEnd w:id="6"/>
    </w:p>
    <w:p w14:paraId="1838423B" w14:textId="77777777" w:rsidR="00044D72" w:rsidRPr="00044D72" w:rsidRDefault="00044D72" w:rsidP="00044D72">
      <w:pPr>
        <w:spacing w:before="79"/>
        <w:ind w:left="1200" w:right="1603"/>
        <w:jc w:val="both"/>
        <w:rPr>
          <w:sz w:val="20"/>
          <w:szCs w:val="20"/>
        </w:rPr>
      </w:pPr>
      <w:r w:rsidRPr="00044D72">
        <w:rPr>
          <w:sz w:val="20"/>
          <w:szCs w:val="20"/>
        </w:rPr>
        <w:t>patients</w:t>
      </w:r>
      <w:r w:rsidRPr="00044D72">
        <w:rPr>
          <w:spacing w:val="-4"/>
          <w:sz w:val="20"/>
          <w:szCs w:val="20"/>
        </w:rPr>
        <w:t xml:space="preserve"> </w:t>
      </w:r>
      <w:r w:rsidRPr="00044D72">
        <w:rPr>
          <w:sz w:val="20"/>
          <w:szCs w:val="20"/>
        </w:rPr>
        <w:t>were</w:t>
      </w:r>
      <w:r w:rsidRPr="00044D72">
        <w:rPr>
          <w:spacing w:val="-5"/>
          <w:sz w:val="20"/>
          <w:szCs w:val="20"/>
        </w:rPr>
        <w:t xml:space="preserve"> </w:t>
      </w:r>
      <w:r w:rsidRPr="00044D72">
        <w:rPr>
          <w:sz w:val="20"/>
          <w:szCs w:val="20"/>
        </w:rPr>
        <w:t>insured</w:t>
      </w:r>
      <w:r w:rsidRPr="00044D72">
        <w:rPr>
          <w:spacing w:val="-5"/>
          <w:sz w:val="20"/>
          <w:szCs w:val="20"/>
        </w:rPr>
        <w:t xml:space="preserve"> </w:t>
      </w:r>
      <w:r w:rsidRPr="00044D72">
        <w:rPr>
          <w:sz w:val="20"/>
          <w:szCs w:val="20"/>
        </w:rPr>
        <w:t>through</w:t>
      </w:r>
      <w:r w:rsidRPr="00044D72">
        <w:rPr>
          <w:spacing w:val="-5"/>
          <w:sz w:val="20"/>
          <w:szCs w:val="20"/>
        </w:rPr>
        <w:t xml:space="preserve"> </w:t>
      </w:r>
      <w:r w:rsidRPr="00044D72">
        <w:rPr>
          <w:sz w:val="20"/>
          <w:szCs w:val="20"/>
        </w:rPr>
        <w:t>Medicaid</w:t>
      </w:r>
      <w:r w:rsidRPr="00044D72">
        <w:rPr>
          <w:spacing w:val="-3"/>
          <w:sz w:val="20"/>
          <w:szCs w:val="20"/>
        </w:rPr>
        <w:t xml:space="preserve"> </w:t>
      </w:r>
      <w:r w:rsidRPr="00044D72">
        <w:rPr>
          <w:sz w:val="20"/>
          <w:szCs w:val="20"/>
        </w:rPr>
        <w:t>(18.2%),</w:t>
      </w:r>
      <w:r w:rsidRPr="00044D72">
        <w:rPr>
          <w:spacing w:val="-5"/>
          <w:sz w:val="20"/>
          <w:szCs w:val="20"/>
        </w:rPr>
        <w:t xml:space="preserve"> </w:t>
      </w:r>
      <w:r w:rsidRPr="00044D72">
        <w:rPr>
          <w:sz w:val="20"/>
          <w:szCs w:val="20"/>
        </w:rPr>
        <w:t>Managed</w:t>
      </w:r>
      <w:r w:rsidRPr="00044D72">
        <w:rPr>
          <w:spacing w:val="-3"/>
          <w:sz w:val="20"/>
          <w:szCs w:val="20"/>
        </w:rPr>
        <w:t xml:space="preserve"> </w:t>
      </w:r>
      <w:r w:rsidRPr="00044D72">
        <w:rPr>
          <w:sz w:val="20"/>
          <w:szCs w:val="20"/>
        </w:rPr>
        <w:t>Medicare</w:t>
      </w:r>
      <w:r w:rsidRPr="00044D72">
        <w:rPr>
          <w:spacing w:val="-5"/>
          <w:sz w:val="20"/>
          <w:szCs w:val="20"/>
        </w:rPr>
        <w:t xml:space="preserve"> </w:t>
      </w:r>
      <w:r w:rsidRPr="00044D72">
        <w:rPr>
          <w:sz w:val="20"/>
          <w:szCs w:val="20"/>
        </w:rPr>
        <w:t>(12.8%)</w:t>
      </w:r>
      <w:r w:rsidRPr="00044D72">
        <w:rPr>
          <w:spacing w:val="-4"/>
          <w:sz w:val="20"/>
          <w:szCs w:val="20"/>
        </w:rPr>
        <w:t xml:space="preserve"> </w:t>
      </w:r>
      <w:r w:rsidRPr="00044D72">
        <w:rPr>
          <w:sz w:val="20"/>
          <w:szCs w:val="20"/>
        </w:rPr>
        <w:t>and</w:t>
      </w:r>
      <w:r w:rsidRPr="00044D72">
        <w:rPr>
          <w:spacing w:val="-3"/>
          <w:sz w:val="20"/>
          <w:szCs w:val="20"/>
        </w:rPr>
        <w:t xml:space="preserve"> </w:t>
      </w:r>
      <w:r w:rsidRPr="00044D72">
        <w:rPr>
          <w:sz w:val="20"/>
          <w:szCs w:val="20"/>
        </w:rPr>
        <w:t>Managed</w:t>
      </w:r>
      <w:r w:rsidRPr="00044D72">
        <w:rPr>
          <w:spacing w:val="-5"/>
          <w:sz w:val="20"/>
          <w:szCs w:val="20"/>
        </w:rPr>
        <w:t xml:space="preserve"> </w:t>
      </w:r>
      <w:r w:rsidRPr="00044D72">
        <w:rPr>
          <w:sz w:val="20"/>
          <w:szCs w:val="20"/>
        </w:rPr>
        <w:t xml:space="preserve">Medicaid (5.7%), as well as self-pay, Worker’s Compensation, and </w:t>
      </w:r>
      <w:proofErr w:type="spellStart"/>
      <w:r w:rsidRPr="00044D72">
        <w:rPr>
          <w:sz w:val="20"/>
          <w:szCs w:val="20"/>
        </w:rPr>
        <w:t>TriCare</w:t>
      </w:r>
      <w:proofErr w:type="spellEnd"/>
      <w:r w:rsidRPr="00044D72">
        <w:rPr>
          <w:sz w:val="20"/>
          <w:szCs w:val="20"/>
        </w:rPr>
        <w:t xml:space="preserve"> (3.5%).</w:t>
      </w:r>
    </w:p>
    <w:p w14:paraId="41518536" w14:textId="77777777" w:rsidR="00044D72" w:rsidRPr="00044D72" w:rsidRDefault="00044D72" w:rsidP="00044D72">
      <w:pPr>
        <w:spacing w:before="11"/>
        <w:rPr>
          <w:sz w:val="20"/>
          <w:szCs w:val="20"/>
        </w:rPr>
      </w:pPr>
    </w:p>
    <w:p w14:paraId="6F702FCC" w14:textId="77777777" w:rsidR="00044D72" w:rsidRPr="00044D72" w:rsidRDefault="00044D72" w:rsidP="00044D72">
      <w:pPr>
        <w:ind w:left="1199"/>
        <w:jc w:val="both"/>
        <w:rPr>
          <w:b/>
          <w:sz w:val="20"/>
        </w:rPr>
      </w:pPr>
      <w:r w:rsidRPr="00044D72">
        <w:rPr>
          <w:b/>
          <w:sz w:val="20"/>
        </w:rPr>
        <w:t>Table</w:t>
      </w:r>
      <w:r w:rsidRPr="00044D72">
        <w:rPr>
          <w:b/>
          <w:spacing w:val="-7"/>
          <w:sz w:val="20"/>
        </w:rPr>
        <w:t xml:space="preserve"> </w:t>
      </w:r>
      <w:r w:rsidRPr="00044D72">
        <w:rPr>
          <w:b/>
          <w:sz w:val="20"/>
        </w:rPr>
        <w:t>4:</w:t>
      </w:r>
      <w:r w:rsidRPr="00044D72">
        <w:rPr>
          <w:b/>
          <w:spacing w:val="-5"/>
          <w:sz w:val="20"/>
        </w:rPr>
        <w:t xml:space="preserve"> </w:t>
      </w:r>
      <w:r w:rsidRPr="00044D72">
        <w:rPr>
          <w:b/>
          <w:sz w:val="20"/>
        </w:rPr>
        <w:t>UMMMC</w:t>
      </w:r>
      <w:r w:rsidRPr="00044D72">
        <w:rPr>
          <w:b/>
          <w:spacing w:val="-6"/>
          <w:sz w:val="20"/>
        </w:rPr>
        <w:t xml:space="preserve"> </w:t>
      </w:r>
      <w:r w:rsidRPr="00044D72">
        <w:rPr>
          <w:b/>
          <w:sz w:val="20"/>
        </w:rPr>
        <w:t>Payer</w:t>
      </w:r>
      <w:r w:rsidRPr="00044D72">
        <w:rPr>
          <w:b/>
          <w:spacing w:val="-4"/>
          <w:sz w:val="20"/>
        </w:rPr>
        <w:t xml:space="preserve"> </w:t>
      </w:r>
      <w:r w:rsidRPr="00044D72">
        <w:rPr>
          <w:b/>
          <w:spacing w:val="-5"/>
          <w:sz w:val="20"/>
        </w:rPr>
        <w:t>Mix</w:t>
      </w:r>
    </w:p>
    <w:p w14:paraId="3DE69461" w14:textId="77777777" w:rsidR="00044D72" w:rsidRPr="00044D72" w:rsidRDefault="00044D72" w:rsidP="00044D72">
      <w:pPr>
        <w:spacing w:before="3" w:after="1"/>
        <w:rPr>
          <w:b/>
          <w:sz w:val="10"/>
          <w:szCs w:val="2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1675"/>
        <w:gridCol w:w="1673"/>
        <w:gridCol w:w="1673"/>
      </w:tblGrid>
      <w:tr w:rsidR="00044D72" w:rsidRPr="00044D72" w14:paraId="56038694" w14:textId="77777777" w:rsidTr="009B1791">
        <w:trPr>
          <w:cantSplit/>
          <w:trHeight w:val="302"/>
          <w:tblHeader/>
        </w:trPr>
        <w:tc>
          <w:tcPr>
            <w:tcW w:w="3979" w:type="dxa"/>
            <w:shd w:val="clear" w:color="auto" w:fill="DEEAF6"/>
          </w:tcPr>
          <w:p w14:paraId="51D71D09" w14:textId="77777777" w:rsidR="00044D72" w:rsidRPr="00044D72" w:rsidRDefault="00044D72" w:rsidP="00044D72">
            <w:pPr>
              <w:rPr>
                <w:rFonts w:ascii="Times New Roman" w:eastAsia="Trebuchet MS" w:hAnsi="Trebuchet MS" w:cs="Trebuchet MS"/>
                <w:sz w:val="20"/>
              </w:rPr>
            </w:pPr>
          </w:p>
        </w:tc>
        <w:tc>
          <w:tcPr>
            <w:tcW w:w="1675" w:type="dxa"/>
            <w:shd w:val="clear" w:color="auto" w:fill="DEEAF6"/>
          </w:tcPr>
          <w:p w14:paraId="4481CD44" w14:textId="77777777" w:rsidR="00044D72" w:rsidRPr="00044D72" w:rsidRDefault="00044D72" w:rsidP="00044D72">
            <w:pPr>
              <w:spacing w:before="30"/>
              <w:ind w:left="472" w:right="467"/>
              <w:jc w:val="center"/>
              <w:rPr>
                <w:rFonts w:ascii="Calibri Light" w:eastAsia="Trebuchet MS" w:hAnsi="Trebuchet MS" w:cs="Trebuchet MS"/>
                <w:sz w:val="20"/>
              </w:rPr>
            </w:pPr>
            <w:r w:rsidRPr="00044D72">
              <w:rPr>
                <w:rFonts w:ascii="Calibri Light" w:eastAsia="Trebuchet MS" w:hAnsi="Trebuchet MS" w:cs="Trebuchet MS"/>
                <w:spacing w:val="-4"/>
                <w:sz w:val="20"/>
              </w:rPr>
              <w:t>FY19</w:t>
            </w:r>
          </w:p>
        </w:tc>
        <w:tc>
          <w:tcPr>
            <w:tcW w:w="1673" w:type="dxa"/>
            <w:shd w:val="clear" w:color="auto" w:fill="DEEAF6"/>
          </w:tcPr>
          <w:p w14:paraId="42AC923A" w14:textId="77777777" w:rsidR="00044D72" w:rsidRPr="00044D72" w:rsidRDefault="00044D72" w:rsidP="00044D72">
            <w:pPr>
              <w:spacing w:before="30"/>
              <w:ind w:left="469" w:right="467"/>
              <w:jc w:val="center"/>
              <w:rPr>
                <w:rFonts w:ascii="Calibri Light" w:eastAsia="Trebuchet MS" w:hAnsi="Trebuchet MS" w:cs="Trebuchet MS"/>
                <w:sz w:val="20"/>
              </w:rPr>
            </w:pPr>
            <w:r w:rsidRPr="00044D72">
              <w:rPr>
                <w:rFonts w:ascii="Calibri Light" w:eastAsia="Trebuchet MS" w:hAnsi="Trebuchet MS" w:cs="Trebuchet MS"/>
                <w:spacing w:val="-4"/>
                <w:sz w:val="20"/>
              </w:rPr>
              <w:t>FY20</w:t>
            </w:r>
          </w:p>
        </w:tc>
        <w:tc>
          <w:tcPr>
            <w:tcW w:w="1673" w:type="dxa"/>
            <w:shd w:val="clear" w:color="auto" w:fill="DEEAF6"/>
          </w:tcPr>
          <w:p w14:paraId="7172A3D1" w14:textId="77777777" w:rsidR="00044D72" w:rsidRPr="00044D72" w:rsidRDefault="00044D72" w:rsidP="00044D72">
            <w:pPr>
              <w:spacing w:before="30"/>
              <w:ind w:left="471" w:right="464"/>
              <w:jc w:val="center"/>
              <w:rPr>
                <w:rFonts w:ascii="Calibri Light" w:eastAsia="Trebuchet MS" w:hAnsi="Trebuchet MS" w:cs="Trebuchet MS"/>
                <w:sz w:val="20"/>
              </w:rPr>
            </w:pPr>
            <w:r w:rsidRPr="00044D72">
              <w:rPr>
                <w:rFonts w:ascii="Calibri Light" w:eastAsia="Trebuchet MS" w:hAnsi="Trebuchet MS" w:cs="Trebuchet MS"/>
                <w:spacing w:val="-4"/>
                <w:sz w:val="20"/>
              </w:rPr>
              <w:t>FY21</w:t>
            </w:r>
          </w:p>
        </w:tc>
      </w:tr>
      <w:tr w:rsidR="00044D72" w:rsidRPr="00044D72" w14:paraId="15D0191C" w14:textId="77777777" w:rsidTr="009B1791">
        <w:trPr>
          <w:cantSplit/>
          <w:trHeight w:val="299"/>
        </w:trPr>
        <w:tc>
          <w:tcPr>
            <w:tcW w:w="3979" w:type="dxa"/>
          </w:tcPr>
          <w:p w14:paraId="604ECD21" w14:textId="77777777" w:rsidR="00044D72" w:rsidRPr="00044D72" w:rsidRDefault="00044D72" w:rsidP="00044D72">
            <w:pPr>
              <w:spacing w:before="27"/>
              <w:ind w:left="107"/>
              <w:rPr>
                <w:rFonts w:ascii="Calibri Light" w:eastAsia="Trebuchet MS" w:hAnsi="Trebuchet MS" w:cs="Trebuchet MS"/>
                <w:sz w:val="20"/>
              </w:rPr>
            </w:pPr>
            <w:r w:rsidRPr="00044D72">
              <w:rPr>
                <w:rFonts w:ascii="Calibri Light" w:eastAsia="Trebuchet MS" w:hAnsi="Trebuchet MS" w:cs="Trebuchet MS"/>
                <w:spacing w:val="-2"/>
                <w:sz w:val="20"/>
              </w:rPr>
              <w:t>Commercial</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PPO/Indemnity</w:t>
            </w:r>
          </w:p>
        </w:tc>
        <w:tc>
          <w:tcPr>
            <w:tcW w:w="1675" w:type="dxa"/>
          </w:tcPr>
          <w:p w14:paraId="4A20645F" w14:textId="77777777" w:rsidR="00044D72" w:rsidRPr="00044D72" w:rsidRDefault="00044D72" w:rsidP="00044D72">
            <w:pPr>
              <w:spacing w:before="27"/>
              <w:ind w:left="469"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2.80%</w:t>
            </w:r>
          </w:p>
        </w:tc>
        <w:tc>
          <w:tcPr>
            <w:tcW w:w="1673" w:type="dxa"/>
          </w:tcPr>
          <w:p w14:paraId="57B7743D" w14:textId="77777777" w:rsidR="00044D72" w:rsidRPr="00044D72" w:rsidRDefault="00044D72" w:rsidP="00044D72">
            <w:pPr>
              <w:spacing w:before="27"/>
              <w:ind w:left="467"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3.60%</w:t>
            </w:r>
          </w:p>
        </w:tc>
        <w:tc>
          <w:tcPr>
            <w:tcW w:w="1673" w:type="dxa"/>
          </w:tcPr>
          <w:p w14:paraId="33F33F4C" w14:textId="77777777" w:rsidR="00044D72" w:rsidRPr="00044D72" w:rsidRDefault="00044D72" w:rsidP="00044D72">
            <w:pPr>
              <w:spacing w:before="27"/>
              <w:ind w:left="471"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3.40%</w:t>
            </w:r>
          </w:p>
        </w:tc>
      </w:tr>
      <w:tr w:rsidR="00044D72" w:rsidRPr="00044D72" w14:paraId="5F294087" w14:textId="77777777" w:rsidTr="009B1791">
        <w:trPr>
          <w:cantSplit/>
          <w:trHeight w:val="299"/>
        </w:trPr>
        <w:tc>
          <w:tcPr>
            <w:tcW w:w="3979" w:type="dxa"/>
          </w:tcPr>
          <w:p w14:paraId="6B5FFA1F" w14:textId="77777777" w:rsidR="00044D72" w:rsidRPr="00044D72" w:rsidRDefault="00044D72" w:rsidP="00044D72">
            <w:pPr>
              <w:spacing w:before="27"/>
              <w:ind w:left="107"/>
              <w:rPr>
                <w:rFonts w:ascii="Calibri Light" w:eastAsia="Trebuchet MS" w:hAnsi="Trebuchet MS" w:cs="Trebuchet MS"/>
                <w:sz w:val="20"/>
              </w:rPr>
            </w:pPr>
            <w:r w:rsidRPr="00044D72">
              <w:rPr>
                <w:rFonts w:ascii="Calibri Light" w:eastAsia="Trebuchet MS" w:hAnsi="Trebuchet MS" w:cs="Trebuchet MS"/>
                <w:spacing w:val="-2"/>
                <w:sz w:val="20"/>
              </w:rPr>
              <w:t>Commercial</w:t>
            </w:r>
            <w:r w:rsidRPr="00044D72">
              <w:rPr>
                <w:rFonts w:ascii="Calibri Light" w:eastAsia="Trebuchet MS" w:hAnsi="Trebuchet MS" w:cs="Trebuchet MS"/>
                <w:spacing w:val="8"/>
                <w:sz w:val="20"/>
              </w:rPr>
              <w:t xml:space="preserve"> </w:t>
            </w:r>
            <w:r w:rsidRPr="00044D72">
              <w:rPr>
                <w:rFonts w:ascii="Calibri Light" w:eastAsia="Trebuchet MS" w:hAnsi="Trebuchet MS" w:cs="Trebuchet MS"/>
                <w:spacing w:val="-2"/>
                <w:sz w:val="20"/>
              </w:rPr>
              <w:t>HMO/POS</w:t>
            </w:r>
          </w:p>
        </w:tc>
        <w:tc>
          <w:tcPr>
            <w:tcW w:w="1675" w:type="dxa"/>
          </w:tcPr>
          <w:p w14:paraId="5C0B64E1" w14:textId="77777777" w:rsidR="00044D72" w:rsidRPr="00044D72" w:rsidRDefault="00044D72" w:rsidP="00044D72">
            <w:pPr>
              <w:spacing w:before="27"/>
              <w:ind w:left="469"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28.90%</w:t>
            </w:r>
          </w:p>
        </w:tc>
        <w:tc>
          <w:tcPr>
            <w:tcW w:w="1673" w:type="dxa"/>
          </w:tcPr>
          <w:p w14:paraId="3C2A020D" w14:textId="77777777" w:rsidR="00044D72" w:rsidRPr="00044D72" w:rsidRDefault="00044D72" w:rsidP="00044D72">
            <w:pPr>
              <w:spacing w:before="27"/>
              <w:ind w:left="467"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27.50%</w:t>
            </w:r>
          </w:p>
        </w:tc>
        <w:tc>
          <w:tcPr>
            <w:tcW w:w="1673" w:type="dxa"/>
          </w:tcPr>
          <w:p w14:paraId="329D7F4B" w14:textId="77777777" w:rsidR="00044D72" w:rsidRPr="00044D72" w:rsidRDefault="00044D72" w:rsidP="00044D72">
            <w:pPr>
              <w:spacing w:before="27"/>
              <w:ind w:left="537"/>
              <w:rPr>
                <w:rFonts w:ascii="Calibri Light" w:eastAsia="Trebuchet MS" w:hAnsi="Trebuchet MS" w:cs="Trebuchet MS"/>
                <w:sz w:val="20"/>
              </w:rPr>
            </w:pPr>
            <w:r w:rsidRPr="00044D72">
              <w:rPr>
                <w:rFonts w:ascii="Calibri Light" w:eastAsia="Trebuchet MS" w:hAnsi="Trebuchet MS" w:cs="Trebuchet MS"/>
                <w:spacing w:val="-2"/>
                <w:sz w:val="20"/>
              </w:rPr>
              <w:t>27.00%</w:t>
            </w:r>
          </w:p>
        </w:tc>
      </w:tr>
      <w:tr w:rsidR="00044D72" w:rsidRPr="00044D72" w14:paraId="207D5D67" w14:textId="77777777" w:rsidTr="009B1791">
        <w:trPr>
          <w:cantSplit/>
          <w:trHeight w:val="299"/>
        </w:trPr>
        <w:tc>
          <w:tcPr>
            <w:tcW w:w="3979" w:type="dxa"/>
          </w:tcPr>
          <w:p w14:paraId="4C9D648B"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pacing w:val="-2"/>
                <w:sz w:val="20"/>
              </w:rPr>
              <w:t>MassHealth</w:t>
            </w:r>
          </w:p>
        </w:tc>
        <w:tc>
          <w:tcPr>
            <w:tcW w:w="1675" w:type="dxa"/>
          </w:tcPr>
          <w:p w14:paraId="4D26F8BE" w14:textId="77777777" w:rsidR="00044D72" w:rsidRPr="00044D72" w:rsidRDefault="00044D72" w:rsidP="00044D72">
            <w:pPr>
              <w:spacing w:before="30"/>
              <w:ind w:left="469"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18.20%</w:t>
            </w:r>
          </w:p>
        </w:tc>
        <w:tc>
          <w:tcPr>
            <w:tcW w:w="1673" w:type="dxa"/>
          </w:tcPr>
          <w:p w14:paraId="6B217F77" w14:textId="77777777" w:rsidR="00044D72" w:rsidRPr="00044D72" w:rsidRDefault="00044D72" w:rsidP="00044D72">
            <w:pPr>
              <w:spacing w:before="30"/>
              <w:ind w:left="467"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18.30%</w:t>
            </w:r>
          </w:p>
        </w:tc>
        <w:tc>
          <w:tcPr>
            <w:tcW w:w="1673" w:type="dxa"/>
          </w:tcPr>
          <w:p w14:paraId="7F23EE64" w14:textId="77777777" w:rsidR="00044D72" w:rsidRPr="00044D72" w:rsidRDefault="00044D72" w:rsidP="00044D72">
            <w:pPr>
              <w:spacing w:before="30"/>
              <w:ind w:left="537"/>
              <w:rPr>
                <w:rFonts w:ascii="Calibri Light" w:eastAsia="Trebuchet MS" w:hAnsi="Trebuchet MS" w:cs="Trebuchet MS"/>
                <w:sz w:val="20"/>
              </w:rPr>
            </w:pPr>
            <w:r w:rsidRPr="00044D72">
              <w:rPr>
                <w:rFonts w:ascii="Calibri Light" w:eastAsia="Trebuchet MS" w:hAnsi="Trebuchet MS" w:cs="Trebuchet MS"/>
                <w:spacing w:val="-2"/>
                <w:sz w:val="20"/>
              </w:rPr>
              <w:t>18.10%</w:t>
            </w:r>
          </w:p>
        </w:tc>
      </w:tr>
      <w:tr w:rsidR="00044D72" w:rsidRPr="00044D72" w14:paraId="380600AA" w14:textId="77777777" w:rsidTr="009B1791">
        <w:trPr>
          <w:cantSplit/>
          <w:trHeight w:val="299"/>
        </w:trPr>
        <w:tc>
          <w:tcPr>
            <w:tcW w:w="3979" w:type="dxa"/>
          </w:tcPr>
          <w:p w14:paraId="047501A0"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z w:val="20"/>
              </w:rPr>
              <w:t>Managed</w:t>
            </w:r>
            <w:r w:rsidRPr="00044D72">
              <w:rPr>
                <w:rFonts w:ascii="Calibri Light" w:eastAsia="Trebuchet MS" w:hAnsi="Trebuchet MS" w:cs="Trebuchet MS"/>
                <w:spacing w:val="-10"/>
                <w:sz w:val="20"/>
              </w:rPr>
              <w:t xml:space="preserve"> </w:t>
            </w:r>
            <w:r w:rsidRPr="00044D72">
              <w:rPr>
                <w:rFonts w:ascii="Calibri Light" w:eastAsia="Trebuchet MS" w:hAnsi="Trebuchet MS" w:cs="Trebuchet MS"/>
                <w:spacing w:val="-2"/>
                <w:sz w:val="20"/>
              </w:rPr>
              <w:t>Medicaid</w:t>
            </w:r>
          </w:p>
        </w:tc>
        <w:tc>
          <w:tcPr>
            <w:tcW w:w="1675" w:type="dxa"/>
          </w:tcPr>
          <w:p w14:paraId="17CC1C5D" w14:textId="77777777" w:rsidR="00044D72" w:rsidRPr="00044D72" w:rsidRDefault="00044D72" w:rsidP="00044D72">
            <w:pPr>
              <w:spacing w:before="30"/>
              <w:ind w:left="469"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5.10%</w:t>
            </w:r>
          </w:p>
        </w:tc>
        <w:tc>
          <w:tcPr>
            <w:tcW w:w="1673" w:type="dxa"/>
          </w:tcPr>
          <w:p w14:paraId="0C68C8F8" w14:textId="77777777" w:rsidR="00044D72" w:rsidRPr="00044D72" w:rsidRDefault="00044D72" w:rsidP="00044D72">
            <w:pPr>
              <w:spacing w:before="30"/>
              <w:ind w:left="467"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6.10%</w:t>
            </w:r>
          </w:p>
        </w:tc>
        <w:tc>
          <w:tcPr>
            <w:tcW w:w="1673" w:type="dxa"/>
          </w:tcPr>
          <w:p w14:paraId="2AF299E0" w14:textId="77777777" w:rsidR="00044D72" w:rsidRPr="00044D72" w:rsidRDefault="00044D72" w:rsidP="00044D72">
            <w:pPr>
              <w:spacing w:before="30"/>
              <w:ind w:left="471"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6.10%</w:t>
            </w:r>
          </w:p>
        </w:tc>
      </w:tr>
      <w:tr w:rsidR="00044D72" w:rsidRPr="00044D72" w14:paraId="71DA1D6F" w14:textId="77777777" w:rsidTr="009B1791">
        <w:trPr>
          <w:cantSplit/>
          <w:trHeight w:val="299"/>
        </w:trPr>
        <w:tc>
          <w:tcPr>
            <w:tcW w:w="3979" w:type="dxa"/>
          </w:tcPr>
          <w:p w14:paraId="59544EE0"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pacing w:val="-2"/>
                <w:sz w:val="20"/>
              </w:rPr>
              <w:t>Commercial</w:t>
            </w:r>
            <w:r w:rsidRPr="00044D72">
              <w:rPr>
                <w:rFonts w:ascii="Calibri Light" w:eastAsia="Trebuchet MS" w:hAnsi="Trebuchet MS" w:cs="Trebuchet MS"/>
                <w:spacing w:val="8"/>
                <w:sz w:val="20"/>
              </w:rPr>
              <w:t xml:space="preserve"> </w:t>
            </w:r>
            <w:r w:rsidRPr="00044D72">
              <w:rPr>
                <w:rFonts w:ascii="Calibri Light" w:eastAsia="Trebuchet MS" w:hAnsi="Trebuchet MS" w:cs="Trebuchet MS"/>
                <w:spacing w:val="-2"/>
                <w:sz w:val="20"/>
              </w:rPr>
              <w:t>Medicare</w:t>
            </w:r>
          </w:p>
        </w:tc>
        <w:tc>
          <w:tcPr>
            <w:tcW w:w="1675" w:type="dxa"/>
          </w:tcPr>
          <w:p w14:paraId="1262CE68" w14:textId="77777777" w:rsidR="00044D72" w:rsidRPr="00044D72" w:rsidRDefault="00044D72" w:rsidP="00044D72">
            <w:pPr>
              <w:spacing w:before="30"/>
              <w:ind w:left="469"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11.80%</w:t>
            </w:r>
          </w:p>
        </w:tc>
        <w:tc>
          <w:tcPr>
            <w:tcW w:w="1673" w:type="dxa"/>
          </w:tcPr>
          <w:p w14:paraId="739515E3" w14:textId="77777777" w:rsidR="00044D72" w:rsidRPr="00044D72" w:rsidRDefault="00044D72" w:rsidP="00044D72">
            <w:pPr>
              <w:spacing w:before="30"/>
              <w:ind w:left="467"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12.60%</w:t>
            </w:r>
          </w:p>
        </w:tc>
        <w:tc>
          <w:tcPr>
            <w:tcW w:w="1673" w:type="dxa"/>
          </w:tcPr>
          <w:p w14:paraId="3975A8D1" w14:textId="77777777" w:rsidR="00044D72" w:rsidRPr="00044D72" w:rsidRDefault="00044D72" w:rsidP="00044D72">
            <w:pPr>
              <w:spacing w:before="30"/>
              <w:ind w:left="537"/>
              <w:rPr>
                <w:rFonts w:ascii="Calibri Light" w:eastAsia="Trebuchet MS" w:hAnsi="Trebuchet MS" w:cs="Trebuchet MS"/>
                <w:sz w:val="20"/>
              </w:rPr>
            </w:pPr>
            <w:r w:rsidRPr="00044D72">
              <w:rPr>
                <w:rFonts w:ascii="Calibri Light" w:eastAsia="Trebuchet MS" w:hAnsi="Trebuchet MS" w:cs="Trebuchet MS"/>
                <w:spacing w:val="-2"/>
                <w:sz w:val="20"/>
              </w:rPr>
              <w:t>14.10%</w:t>
            </w:r>
          </w:p>
        </w:tc>
      </w:tr>
      <w:tr w:rsidR="00044D72" w:rsidRPr="00044D72" w14:paraId="2E8FEF57" w14:textId="77777777" w:rsidTr="009B1791">
        <w:trPr>
          <w:cantSplit/>
          <w:trHeight w:val="301"/>
        </w:trPr>
        <w:tc>
          <w:tcPr>
            <w:tcW w:w="3979" w:type="dxa"/>
          </w:tcPr>
          <w:p w14:paraId="57A81E6A" w14:textId="77777777" w:rsidR="00044D72" w:rsidRPr="00044D72" w:rsidRDefault="00044D72" w:rsidP="00044D72">
            <w:pPr>
              <w:spacing w:before="30"/>
              <w:ind w:left="107"/>
              <w:rPr>
                <w:rFonts w:ascii="Calibri Light" w:eastAsia="Trebuchet MS" w:hAnsi="Trebuchet MS" w:cs="Trebuchet MS"/>
                <w:sz w:val="20"/>
              </w:rPr>
            </w:pPr>
            <w:r w:rsidRPr="00044D72">
              <w:rPr>
                <w:rFonts w:ascii="Calibri Light" w:eastAsia="Trebuchet MS" w:hAnsi="Trebuchet MS" w:cs="Trebuchet MS"/>
                <w:spacing w:val="-2"/>
                <w:sz w:val="20"/>
              </w:rPr>
              <w:t>Medicare</w:t>
            </w:r>
            <w:r w:rsidRPr="00044D72">
              <w:rPr>
                <w:rFonts w:ascii="Calibri Light" w:eastAsia="Trebuchet MS" w:hAnsi="Trebuchet MS" w:cs="Trebuchet MS"/>
                <w:spacing w:val="4"/>
                <w:sz w:val="20"/>
              </w:rPr>
              <w:t xml:space="preserve"> </w:t>
            </w:r>
            <w:r w:rsidRPr="00044D72">
              <w:rPr>
                <w:rFonts w:ascii="Calibri Light" w:eastAsia="Trebuchet MS" w:hAnsi="Trebuchet MS" w:cs="Trebuchet MS"/>
                <w:spacing w:val="-5"/>
                <w:sz w:val="20"/>
              </w:rPr>
              <w:t>FFS</w:t>
            </w:r>
          </w:p>
        </w:tc>
        <w:tc>
          <w:tcPr>
            <w:tcW w:w="1675" w:type="dxa"/>
          </w:tcPr>
          <w:p w14:paraId="67A3A258" w14:textId="77777777" w:rsidR="00044D72" w:rsidRPr="00044D72" w:rsidRDefault="00044D72" w:rsidP="00044D72">
            <w:pPr>
              <w:spacing w:before="30"/>
              <w:ind w:left="469"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29.10%</w:t>
            </w:r>
          </w:p>
        </w:tc>
        <w:tc>
          <w:tcPr>
            <w:tcW w:w="1673" w:type="dxa"/>
          </w:tcPr>
          <w:p w14:paraId="0B980202" w14:textId="77777777" w:rsidR="00044D72" w:rsidRPr="00044D72" w:rsidRDefault="00044D72" w:rsidP="00044D72">
            <w:pPr>
              <w:spacing w:before="30"/>
              <w:ind w:left="467"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28.50%</w:t>
            </w:r>
          </w:p>
        </w:tc>
        <w:tc>
          <w:tcPr>
            <w:tcW w:w="1673" w:type="dxa"/>
          </w:tcPr>
          <w:p w14:paraId="6191B9C0" w14:textId="77777777" w:rsidR="00044D72" w:rsidRPr="00044D72" w:rsidRDefault="00044D72" w:rsidP="00044D72">
            <w:pPr>
              <w:spacing w:before="30"/>
              <w:ind w:left="537"/>
              <w:rPr>
                <w:rFonts w:ascii="Calibri Light" w:eastAsia="Trebuchet MS" w:hAnsi="Trebuchet MS" w:cs="Trebuchet MS"/>
                <w:sz w:val="20"/>
              </w:rPr>
            </w:pPr>
            <w:r w:rsidRPr="00044D72">
              <w:rPr>
                <w:rFonts w:ascii="Calibri Light" w:eastAsia="Trebuchet MS" w:hAnsi="Trebuchet MS" w:cs="Trebuchet MS"/>
                <w:spacing w:val="-2"/>
                <w:sz w:val="20"/>
              </w:rPr>
              <w:t>28.30%</w:t>
            </w:r>
          </w:p>
        </w:tc>
      </w:tr>
      <w:tr w:rsidR="00044D72" w:rsidRPr="00044D72" w14:paraId="64E2D645" w14:textId="77777777" w:rsidTr="009B1791">
        <w:trPr>
          <w:cantSplit/>
          <w:trHeight w:val="299"/>
        </w:trPr>
        <w:tc>
          <w:tcPr>
            <w:tcW w:w="3979" w:type="dxa"/>
          </w:tcPr>
          <w:p w14:paraId="62DDA85B" w14:textId="77777777" w:rsidR="00044D72" w:rsidRPr="00044D72" w:rsidRDefault="00044D72" w:rsidP="00044D72">
            <w:pPr>
              <w:spacing w:before="27"/>
              <w:ind w:left="107"/>
              <w:rPr>
                <w:rFonts w:ascii="Calibri Light" w:eastAsia="Trebuchet MS" w:hAnsi="Trebuchet MS" w:cs="Trebuchet MS"/>
                <w:sz w:val="20"/>
              </w:rPr>
            </w:pPr>
            <w:r w:rsidRPr="00044D72">
              <w:rPr>
                <w:rFonts w:ascii="Calibri Light" w:eastAsia="Trebuchet MS" w:hAnsi="Trebuchet MS" w:cs="Trebuchet MS"/>
                <w:sz w:val="20"/>
              </w:rPr>
              <w:t>All</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other</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w:t>
            </w:r>
            <w:proofErr w:type="gramStart"/>
            <w:r w:rsidRPr="00044D72">
              <w:rPr>
                <w:rFonts w:ascii="Calibri Light" w:eastAsia="Trebuchet MS" w:hAnsi="Trebuchet MS" w:cs="Trebuchet MS"/>
                <w:sz w:val="20"/>
              </w:rPr>
              <w:t>e.g.</w:t>
            </w:r>
            <w:proofErr w:type="gramEnd"/>
            <w:r w:rsidRPr="00044D72">
              <w:rPr>
                <w:rFonts w:ascii="Calibri Light" w:eastAsia="Trebuchet MS" w:hAnsi="Trebuchet MS" w:cs="Trebuchet MS"/>
                <w:spacing w:val="-3"/>
                <w:sz w:val="20"/>
              </w:rPr>
              <w:t xml:space="preserve"> </w:t>
            </w:r>
            <w:r w:rsidRPr="00044D72">
              <w:rPr>
                <w:rFonts w:ascii="Calibri Light" w:eastAsia="Trebuchet MS" w:hAnsi="Trebuchet MS" w:cs="Trebuchet MS"/>
                <w:sz w:val="20"/>
              </w:rPr>
              <w:t>HSN,</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self-pay,</w:t>
            </w:r>
            <w:r w:rsidRPr="00044D72">
              <w:rPr>
                <w:rFonts w:ascii="Calibri Light" w:eastAsia="Trebuchet MS" w:hAnsi="Trebuchet MS" w:cs="Trebuchet MS"/>
                <w:spacing w:val="-6"/>
                <w:sz w:val="20"/>
              </w:rPr>
              <w:t xml:space="preserve"> </w:t>
            </w:r>
            <w:proofErr w:type="spellStart"/>
            <w:r w:rsidRPr="00044D72">
              <w:rPr>
                <w:rFonts w:ascii="Calibri Light" w:eastAsia="Trebuchet MS" w:hAnsi="Trebuchet MS" w:cs="Trebuchet MS"/>
                <w:spacing w:val="-2"/>
                <w:sz w:val="20"/>
              </w:rPr>
              <w:t>TriCare</w:t>
            </w:r>
            <w:proofErr w:type="spellEnd"/>
            <w:r w:rsidRPr="00044D72">
              <w:rPr>
                <w:rFonts w:ascii="Calibri Light" w:eastAsia="Trebuchet MS" w:hAnsi="Trebuchet MS" w:cs="Trebuchet MS"/>
                <w:spacing w:val="-2"/>
                <w:sz w:val="20"/>
              </w:rPr>
              <w:t>)</w:t>
            </w:r>
          </w:p>
        </w:tc>
        <w:tc>
          <w:tcPr>
            <w:tcW w:w="1675" w:type="dxa"/>
          </w:tcPr>
          <w:p w14:paraId="6C909D66" w14:textId="77777777" w:rsidR="00044D72" w:rsidRPr="00044D72" w:rsidRDefault="00044D72" w:rsidP="00044D72">
            <w:pPr>
              <w:spacing w:before="27"/>
              <w:ind w:left="468"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4.10%</w:t>
            </w:r>
          </w:p>
        </w:tc>
        <w:tc>
          <w:tcPr>
            <w:tcW w:w="1673" w:type="dxa"/>
          </w:tcPr>
          <w:p w14:paraId="02F332F1" w14:textId="77777777" w:rsidR="00044D72" w:rsidRPr="00044D72" w:rsidRDefault="00044D72" w:rsidP="00044D72">
            <w:pPr>
              <w:spacing w:before="27"/>
              <w:ind w:left="467"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3.40%</w:t>
            </w:r>
          </w:p>
        </w:tc>
        <w:tc>
          <w:tcPr>
            <w:tcW w:w="1673" w:type="dxa"/>
          </w:tcPr>
          <w:p w14:paraId="46F5F5C8" w14:textId="77777777" w:rsidR="00044D72" w:rsidRPr="00044D72" w:rsidRDefault="00044D72" w:rsidP="00044D72">
            <w:pPr>
              <w:spacing w:before="27"/>
              <w:ind w:left="471"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3.10%</w:t>
            </w:r>
          </w:p>
        </w:tc>
      </w:tr>
      <w:tr w:rsidR="00044D72" w:rsidRPr="00044D72" w14:paraId="2DED614B" w14:textId="77777777" w:rsidTr="009B1791">
        <w:trPr>
          <w:cantSplit/>
          <w:trHeight w:val="299"/>
        </w:trPr>
        <w:tc>
          <w:tcPr>
            <w:tcW w:w="3979" w:type="dxa"/>
            <w:shd w:val="clear" w:color="auto" w:fill="E1EED9"/>
          </w:tcPr>
          <w:p w14:paraId="6D42F306" w14:textId="77777777" w:rsidR="00044D72" w:rsidRPr="00044D72" w:rsidRDefault="00044D72" w:rsidP="00044D72">
            <w:pPr>
              <w:spacing w:before="27"/>
              <w:ind w:left="107"/>
              <w:rPr>
                <w:rFonts w:ascii="Calibri Light" w:eastAsia="Trebuchet MS" w:hAnsi="Trebuchet MS" w:cs="Trebuchet MS"/>
                <w:sz w:val="20"/>
              </w:rPr>
            </w:pPr>
            <w:r w:rsidRPr="00044D72">
              <w:rPr>
                <w:rFonts w:ascii="Calibri Light" w:eastAsia="Trebuchet MS" w:hAnsi="Trebuchet MS" w:cs="Trebuchet MS"/>
                <w:spacing w:val="-2"/>
                <w:sz w:val="20"/>
              </w:rPr>
              <w:t>Total</w:t>
            </w:r>
          </w:p>
        </w:tc>
        <w:tc>
          <w:tcPr>
            <w:tcW w:w="1675" w:type="dxa"/>
            <w:shd w:val="clear" w:color="auto" w:fill="E1EED9"/>
          </w:tcPr>
          <w:p w14:paraId="3C7224D7" w14:textId="77777777" w:rsidR="00044D72" w:rsidRPr="00044D72" w:rsidRDefault="00044D72" w:rsidP="00044D72">
            <w:pPr>
              <w:spacing w:before="27"/>
              <w:ind w:left="473"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100.00%</w:t>
            </w:r>
          </w:p>
        </w:tc>
        <w:tc>
          <w:tcPr>
            <w:tcW w:w="1673" w:type="dxa"/>
            <w:shd w:val="clear" w:color="auto" w:fill="E1EED9"/>
          </w:tcPr>
          <w:p w14:paraId="01FC2918" w14:textId="77777777" w:rsidR="00044D72" w:rsidRPr="00044D72" w:rsidRDefault="00044D72" w:rsidP="00044D72">
            <w:pPr>
              <w:spacing w:before="27"/>
              <w:ind w:left="471" w:right="467"/>
              <w:jc w:val="center"/>
              <w:rPr>
                <w:rFonts w:ascii="Calibri Light" w:eastAsia="Trebuchet MS" w:hAnsi="Trebuchet MS" w:cs="Trebuchet MS"/>
                <w:sz w:val="20"/>
              </w:rPr>
            </w:pPr>
            <w:r w:rsidRPr="00044D72">
              <w:rPr>
                <w:rFonts w:ascii="Calibri Light" w:eastAsia="Trebuchet MS" w:hAnsi="Trebuchet MS" w:cs="Trebuchet MS"/>
                <w:spacing w:val="-2"/>
                <w:sz w:val="20"/>
              </w:rPr>
              <w:t>100.00%</w:t>
            </w:r>
          </w:p>
        </w:tc>
        <w:tc>
          <w:tcPr>
            <w:tcW w:w="1673" w:type="dxa"/>
            <w:shd w:val="clear" w:color="auto" w:fill="E1EED9"/>
          </w:tcPr>
          <w:p w14:paraId="41C14128" w14:textId="77777777" w:rsidR="00044D72" w:rsidRPr="00044D72" w:rsidRDefault="00044D72" w:rsidP="00044D72">
            <w:pPr>
              <w:spacing w:before="27"/>
              <w:ind w:left="487"/>
              <w:rPr>
                <w:rFonts w:ascii="Calibri Light" w:eastAsia="Trebuchet MS" w:hAnsi="Trebuchet MS" w:cs="Trebuchet MS"/>
                <w:sz w:val="20"/>
              </w:rPr>
            </w:pPr>
            <w:r w:rsidRPr="00044D72">
              <w:rPr>
                <w:rFonts w:ascii="Calibri Light" w:eastAsia="Trebuchet MS" w:hAnsi="Trebuchet MS" w:cs="Trebuchet MS"/>
                <w:spacing w:val="-2"/>
                <w:sz w:val="20"/>
              </w:rPr>
              <w:t>100.00%</w:t>
            </w:r>
          </w:p>
        </w:tc>
      </w:tr>
    </w:tbl>
    <w:p w14:paraId="06BA48DA" w14:textId="77777777" w:rsidR="00044D72" w:rsidRPr="00044D72" w:rsidRDefault="00044D72" w:rsidP="00044D72">
      <w:pPr>
        <w:rPr>
          <w:b/>
          <w:szCs w:val="20"/>
        </w:rPr>
      </w:pPr>
    </w:p>
    <w:p w14:paraId="33897510" w14:textId="77777777" w:rsidR="00044D72" w:rsidRPr="00044D72" w:rsidRDefault="00044D72" w:rsidP="00044D72">
      <w:pPr>
        <w:tabs>
          <w:tab w:val="left" w:pos="2639"/>
        </w:tabs>
        <w:spacing w:before="140" w:line="252" w:lineRule="exact"/>
        <w:ind w:left="1200"/>
        <w:jc w:val="both"/>
        <w:rPr>
          <w:b/>
        </w:rPr>
      </w:pPr>
      <w:r w:rsidRPr="00044D72">
        <w:rPr>
          <w:b/>
          <w:spacing w:val="-2"/>
        </w:rPr>
        <w:t>F1.</w:t>
      </w:r>
      <w:proofErr w:type="gramStart"/>
      <w:r w:rsidRPr="00044D72">
        <w:rPr>
          <w:b/>
          <w:spacing w:val="-2"/>
        </w:rPr>
        <w:t>a.ii</w:t>
      </w:r>
      <w:proofErr w:type="gramEnd"/>
      <w:r w:rsidRPr="00044D72">
        <w:rPr>
          <w:b/>
        </w:rPr>
        <w:tab/>
      </w:r>
      <w:r w:rsidRPr="00044D72">
        <w:rPr>
          <w:b/>
          <w:u w:val="single"/>
        </w:rPr>
        <w:t>Need</w:t>
      </w:r>
      <w:r w:rsidRPr="00044D72">
        <w:rPr>
          <w:b/>
          <w:spacing w:val="-4"/>
          <w:u w:val="single"/>
        </w:rPr>
        <w:t xml:space="preserve"> </w:t>
      </w:r>
      <w:r w:rsidRPr="00044D72">
        <w:rPr>
          <w:b/>
          <w:u w:val="single"/>
        </w:rPr>
        <w:t>by</w:t>
      </w:r>
      <w:r w:rsidRPr="00044D72">
        <w:rPr>
          <w:b/>
          <w:spacing w:val="-2"/>
          <w:u w:val="single"/>
        </w:rPr>
        <w:t xml:space="preserve"> </w:t>
      </w:r>
      <w:r w:rsidRPr="00044D72">
        <w:rPr>
          <w:b/>
          <w:u w:val="single"/>
        </w:rPr>
        <w:t>Patient</w:t>
      </w:r>
      <w:r w:rsidRPr="00044D72">
        <w:rPr>
          <w:b/>
          <w:spacing w:val="-4"/>
          <w:u w:val="single"/>
        </w:rPr>
        <w:t xml:space="preserve"> </w:t>
      </w:r>
      <w:r w:rsidRPr="00044D72">
        <w:rPr>
          <w:b/>
          <w:spacing w:val="-2"/>
          <w:u w:val="single"/>
        </w:rPr>
        <w:t>Panel:</w:t>
      </w:r>
    </w:p>
    <w:p w14:paraId="3B5CC48C" w14:textId="77777777" w:rsidR="00044D72" w:rsidRPr="00044D72" w:rsidRDefault="00044D72" w:rsidP="00044D72">
      <w:pPr>
        <w:ind w:left="2640" w:right="1192"/>
        <w:jc w:val="both"/>
        <w:rPr>
          <w:b/>
        </w:rPr>
      </w:pPr>
      <w:r w:rsidRPr="00044D72">
        <w:rPr>
          <w:b/>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70ED119D" w14:textId="77777777" w:rsidR="00044D72" w:rsidRPr="00044D72" w:rsidRDefault="00044D72" w:rsidP="00044D72">
      <w:pPr>
        <w:spacing w:before="10"/>
        <w:rPr>
          <w:b/>
          <w:sz w:val="20"/>
          <w:szCs w:val="20"/>
        </w:rPr>
      </w:pPr>
    </w:p>
    <w:p w14:paraId="51C99D4F" w14:textId="470F9993" w:rsidR="00044D72" w:rsidRPr="00044D72" w:rsidRDefault="00044D72" w:rsidP="00044D72">
      <w:pPr>
        <w:spacing w:line="259" w:lineRule="auto"/>
        <w:ind w:left="1199" w:right="1200"/>
        <w:jc w:val="both"/>
        <w:rPr>
          <w:sz w:val="20"/>
          <w:szCs w:val="20"/>
        </w:rPr>
      </w:pPr>
      <w:r w:rsidRPr="00044D72">
        <w:rPr>
          <w:sz w:val="20"/>
          <w:szCs w:val="20"/>
        </w:rPr>
        <w:t xml:space="preserve">The Applicant seeks </w:t>
      </w:r>
      <w:proofErr w:type="spellStart"/>
      <w:r w:rsidRPr="00044D72">
        <w:rPr>
          <w:sz w:val="20"/>
          <w:szCs w:val="20"/>
        </w:rPr>
        <w:t>DoN</w:t>
      </w:r>
      <w:proofErr w:type="spellEnd"/>
      <w:r w:rsidRPr="00044D72">
        <w:rPr>
          <w:sz w:val="20"/>
          <w:szCs w:val="20"/>
        </w:rPr>
        <w:t xml:space="preserve"> approval to add 91 licensed medical/surgical beds at UMMMC. As part of the Proposed</w:t>
      </w:r>
      <w:r w:rsidRPr="00044D72">
        <w:rPr>
          <w:spacing w:val="-4"/>
          <w:sz w:val="20"/>
          <w:szCs w:val="20"/>
        </w:rPr>
        <w:t xml:space="preserve"> </w:t>
      </w:r>
      <w:r w:rsidRPr="00044D72">
        <w:rPr>
          <w:sz w:val="20"/>
          <w:szCs w:val="20"/>
        </w:rPr>
        <w:t>Project,</w:t>
      </w:r>
      <w:r w:rsidRPr="00044D72">
        <w:rPr>
          <w:spacing w:val="-6"/>
          <w:sz w:val="20"/>
          <w:szCs w:val="20"/>
        </w:rPr>
        <w:t xml:space="preserve"> </w:t>
      </w:r>
      <w:r w:rsidRPr="00044D72">
        <w:rPr>
          <w:sz w:val="20"/>
          <w:szCs w:val="20"/>
        </w:rPr>
        <w:t>the</w:t>
      </w:r>
      <w:r w:rsidRPr="00044D72">
        <w:rPr>
          <w:spacing w:val="-4"/>
          <w:sz w:val="20"/>
          <w:szCs w:val="20"/>
        </w:rPr>
        <w:t xml:space="preserve"> </w:t>
      </w:r>
      <w:r w:rsidRPr="00044D72">
        <w:rPr>
          <w:sz w:val="20"/>
          <w:szCs w:val="20"/>
        </w:rPr>
        <w:t>Applicant</w:t>
      </w:r>
      <w:r w:rsidRPr="00044D72">
        <w:rPr>
          <w:spacing w:val="-6"/>
          <w:sz w:val="20"/>
          <w:szCs w:val="20"/>
        </w:rPr>
        <w:t xml:space="preserve"> </w:t>
      </w:r>
      <w:r w:rsidRPr="00044D72">
        <w:rPr>
          <w:sz w:val="20"/>
          <w:szCs w:val="20"/>
        </w:rPr>
        <w:t>will</w:t>
      </w:r>
      <w:r w:rsidRPr="00044D72">
        <w:rPr>
          <w:spacing w:val="-7"/>
          <w:sz w:val="20"/>
          <w:szCs w:val="20"/>
        </w:rPr>
        <w:t xml:space="preserve"> </w:t>
      </w:r>
      <w:r w:rsidRPr="00044D72">
        <w:rPr>
          <w:sz w:val="20"/>
          <w:szCs w:val="20"/>
        </w:rPr>
        <w:t>renovate</w:t>
      </w:r>
      <w:r w:rsidRPr="00044D72">
        <w:rPr>
          <w:spacing w:val="-4"/>
          <w:sz w:val="20"/>
          <w:szCs w:val="20"/>
        </w:rPr>
        <w:t xml:space="preserve"> </w:t>
      </w:r>
      <w:r w:rsidRPr="00044D72">
        <w:rPr>
          <w:sz w:val="20"/>
          <w:szCs w:val="20"/>
        </w:rPr>
        <w:t>an</w:t>
      </w:r>
      <w:r w:rsidRPr="00044D72">
        <w:rPr>
          <w:spacing w:val="-7"/>
          <w:sz w:val="20"/>
          <w:szCs w:val="20"/>
        </w:rPr>
        <w:t xml:space="preserve"> </w:t>
      </w:r>
      <w:r w:rsidRPr="00044D72">
        <w:rPr>
          <w:sz w:val="20"/>
          <w:szCs w:val="20"/>
        </w:rPr>
        <w:t>existing</w:t>
      </w:r>
      <w:r w:rsidRPr="00044D72">
        <w:rPr>
          <w:spacing w:val="-7"/>
          <w:sz w:val="20"/>
          <w:szCs w:val="20"/>
        </w:rPr>
        <w:t xml:space="preserve"> </w:t>
      </w:r>
      <w:r w:rsidRPr="00044D72">
        <w:rPr>
          <w:sz w:val="20"/>
          <w:szCs w:val="20"/>
        </w:rPr>
        <w:t>building</w:t>
      </w:r>
      <w:r w:rsidRPr="00044D72">
        <w:rPr>
          <w:spacing w:val="-4"/>
          <w:sz w:val="20"/>
          <w:szCs w:val="20"/>
        </w:rPr>
        <w:t xml:space="preserve"> </w:t>
      </w:r>
      <w:r w:rsidRPr="00044D72">
        <w:rPr>
          <w:sz w:val="20"/>
          <w:szCs w:val="20"/>
        </w:rPr>
        <w:t>located</w:t>
      </w:r>
      <w:r w:rsidRPr="00044D72">
        <w:rPr>
          <w:spacing w:val="-4"/>
          <w:sz w:val="20"/>
          <w:szCs w:val="20"/>
        </w:rPr>
        <w:t xml:space="preserve"> </w:t>
      </w:r>
      <w:r w:rsidRPr="00044D72">
        <w:rPr>
          <w:sz w:val="20"/>
          <w:szCs w:val="20"/>
        </w:rPr>
        <w:t>adjacent</w:t>
      </w:r>
      <w:r w:rsidRPr="00044D72">
        <w:rPr>
          <w:spacing w:val="-4"/>
          <w:sz w:val="20"/>
          <w:szCs w:val="20"/>
        </w:rPr>
        <w:t xml:space="preserve"> </w:t>
      </w:r>
      <w:r w:rsidRPr="00044D72">
        <w:rPr>
          <w:sz w:val="20"/>
          <w:szCs w:val="20"/>
        </w:rPr>
        <w:t>to</w:t>
      </w:r>
      <w:r w:rsidRPr="00044D72">
        <w:rPr>
          <w:spacing w:val="-7"/>
          <w:sz w:val="20"/>
          <w:szCs w:val="20"/>
        </w:rPr>
        <w:t xml:space="preserve"> </w:t>
      </w:r>
      <w:r w:rsidRPr="00044D72">
        <w:rPr>
          <w:sz w:val="20"/>
          <w:szCs w:val="20"/>
        </w:rPr>
        <w:t>UMMMC’s</w:t>
      </w:r>
      <w:r w:rsidRPr="00044D72">
        <w:rPr>
          <w:spacing w:val="-5"/>
          <w:sz w:val="20"/>
          <w:szCs w:val="20"/>
        </w:rPr>
        <w:t xml:space="preserve"> </w:t>
      </w:r>
      <w:r w:rsidRPr="00044D72">
        <w:rPr>
          <w:sz w:val="20"/>
          <w:szCs w:val="20"/>
        </w:rPr>
        <w:t>University Campus. The renovated building will contain 72 medical/surgical beds and one (1) CT scanner dedicated to</w:t>
      </w:r>
      <w:r w:rsidRPr="00044D72">
        <w:rPr>
          <w:spacing w:val="-8"/>
          <w:sz w:val="20"/>
          <w:szCs w:val="20"/>
        </w:rPr>
        <w:t xml:space="preserve"> </w:t>
      </w:r>
      <w:r w:rsidRPr="00044D72">
        <w:rPr>
          <w:sz w:val="20"/>
          <w:szCs w:val="20"/>
        </w:rPr>
        <w:t>the</w:t>
      </w:r>
      <w:r w:rsidRPr="00044D72">
        <w:rPr>
          <w:spacing w:val="-8"/>
          <w:sz w:val="20"/>
          <w:szCs w:val="20"/>
        </w:rPr>
        <w:t xml:space="preserve"> </w:t>
      </w:r>
      <w:r w:rsidRPr="00044D72">
        <w:rPr>
          <w:sz w:val="20"/>
          <w:szCs w:val="20"/>
        </w:rPr>
        <w:t>building’s</w:t>
      </w:r>
      <w:r w:rsidRPr="00044D72">
        <w:rPr>
          <w:spacing w:val="-6"/>
          <w:sz w:val="20"/>
          <w:szCs w:val="20"/>
        </w:rPr>
        <w:t xml:space="preserve"> </w:t>
      </w:r>
      <w:r w:rsidRPr="00044D72">
        <w:rPr>
          <w:sz w:val="20"/>
          <w:szCs w:val="20"/>
        </w:rPr>
        <w:t>inpatients</w:t>
      </w:r>
      <w:r w:rsidRPr="00044D72">
        <w:rPr>
          <w:spacing w:val="-6"/>
          <w:sz w:val="20"/>
          <w:szCs w:val="20"/>
        </w:rPr>
        <w:t xml:space="preserve"> </w:t>
      </w:r>
      <w:r w:rsidRPr="00044D72">
        <w:rPr>
          <w:sz w:val="20"/>
          <w:szCs w:val="20"/>
        </w:rPr>
        <w:t>and</w:t>
      </w:r>
      <w:r w:rsidRPr="00044D72">
        <w:rPr>
          <w:spacing w:val="-8"/>
          <w:sz w:val="20"/>
          <w:szCs w:val="20"/>
        </w:rPr>
        <w:t xml:space="preserve"> </w:t>
      </w:r>
      <w:r w:rsidRPr="00044D72">
        <w:rPr>
          <w:sz w:val="20"/>
          <w:szCs w:val="20"/>
        </w:rPr>
        <w:t>targeted</w:t>
      </w:r>
      <w:r w:rsidRPr="00044D72">
        <w:rPr>
          <w:spacing w:val="-6"/>
          <w:sz w:val="20"/>
          <w:szCs w:val="20"/>
        </w:rPr>
        <w:t xml:space="preserve"> </w:t>
      </w:r>
      <w:r w:rsidRPr="00044D72">
        <w:rPr>
          <w:sz w:val="20"/>
          <w:szCs w:val="20"/>
        </w:rPr>
        <w:t>outpatient</w:t>
      </w:r>
      <w:r w:rsidRPr="00044D72">
        <w:rPr>
          <w:spacing w:val="-5"/>
          <w:sz w:val="20"/>
          <w:szCs w:val="20"/>
        </w:rPr>
        <w:t xml:space="preserve"> </w:t>
      </w:r>
      <w:r w:rsidRPr="00044D72">
        <w:rPr>
          <w:sz w:val="20"/>
          <w:szCs w:val="20"/>
        </w:rPr>
        <w:t>populations.</w:t>
      </w:r>
      <w:r w:rsidRPr="00044D72">
        <w:rPr>
          <w:spacing w:val="-8"/>
          <w:sz w:val="20"/>
          <w:szCs w:val="20"/>
        </w:rPr>
        <w:t xml:space="preserve"> </w:t>
      </w:r>
      <w:r w:rsidRPr="00044D72">
        <w:rPr>
          <w:sz w:val="20"/>
          <w:szCs w:val="20"/>
        </w:rPr>
        <w:t>The</w:t>
      </w:r>
      <w:r w:rsidRPr="00044D72">
        <w:rPr>
          <w:spacing w:val="-8"/>
          <w:sz w:val="20"/>
          <w:szCs w:val="20"/>
        </w:rPr>
        <w:t xml:space="preserve"> </w:t>
      </w:r>
      <w:r w:rsidRPr="00044D72">
        <w:rPr>
          <w:sz w:val="20"/>
          <w:szCs w:val="20"/>
        </w:rPr>
        <w:t>remaining</w:t>
      </w:r>
      <w:r w:rsidRPr="00044D72">
        <w:rPr>
          <w:spacing w:val="-6"/>
          <w:sz w:val="20"/>
          <w:szCs w:val="20"/>
        </w:rPr>
        <w:t xml:space="preserve"> </w:t>
      </w:r>
      <w:r w:rsidRPr="00044D72">
        <w:rPr>
          <w:sz w:val="20"/>
          <w:szCs w:val="20"/>
        </w:rPr>
        <w:t>19</w:t>
      </w:r>
      <w:r w:rsidRPr="00044D72">
        <w:rPr>
          <w:spacing w:val="-6"/>
          <w:sz w:val="20"/>
          <w:szCs w:val="20"/>
        </w:rPr>
        <w:t xml:space="preserve"> </w:t>
      </w:r>
      <w:r w:rsidRPr="00044D72">
        <w:rPr>
          <w:sz w:val="20"/>
          <w:szCs w:val="20"/>
        </w:rPr>
        <w:t>beds</w:t>
      </w:r>
      <w:r w:rsidRPr="00044D72">
        <w:rPr>
          <w:spacing w:val="-6"/>
          <w:sz w:val="20"/>
          <w:szCs w:val="20"/>
        </w:rPr>
        <w:t xml:space="preserve"> </w:t>
      </w:r>
      <w:r w:rsidRPr="00044D72">
        <w:rPr>
          <w:sz w:val="20"/>
          <w:szCs w:val="20"/>
        </w:rPr>
        <w:t>will</w:t>
      </w:r>
      <w:r w:rsidRPr="00044D72">
        <w:rPr>
          <w:spacing w:val="-6"/>
          <w:sz w:val="20"/>
          <w:szCs w:val="20"/>
        </w:rPr>
        <w:t xml:space="preserve"> </w:t>
      </w:r>
      <w:r w:rsidRPr="00044D72">
        <w:rPr>
          <w:sz w:val="20"/>
          <w:szCs w:val="20"/>
        </w:rPr>
        <w:t>be</w:t>
      </w:r>
      <w:r w:rsidRPr="00044D72">
        <w:rPr>
          <w:spacing w:val="-8"/>
          <w:sz w:val="20"/>
          <w:szCs w:val="20"/>
        </w:rPr>
        <w:t xml:space="preserve"> </w:t>
      </w:r>
      <w:r w:rsidRPr="00044D72">
        <w:rPr>
          <w:sz w:val="20"/>
          <w:szCs w:val="20"/>
        </w:rPr>
        <w:t>added</w:t>
      </w:r>
      <w:r w:rsidRPr="00044D72">
        <w:rPr>
          <w:spacing w:val="-8"/>
          <w:sz w:val="20"/>
          <w:szCs w:val="20"/>
        </w:rPr>
        <w:t xml:space="preserve"> </w:t>
      </w:r>
      <w:r w:rsidRPr="00044D72">
        <w:rPr>
          <w:sz w:val="20"/>
          <w:szCs w:val="20"/>
        </w:rPr>
        <w:t>to</w:t>
      </w:r>
      <w:r w:rsidRPr="00044D72">
        <w:rPr>
          <w:spacing w:val="-8"/>
          <w:sz w:val="20"/>
          <w:szCs w:val="20"/>
        </w:rPr>
        <w:t xml:space="preserve"> </w:t>
      </w:r>
      <w:r w:rsidRPr="00044D72">
        <w:rPr>
          <w:sz w:val="20"/>
          <w:szCs w:val="20"/>
        </w:rPr>
        <w:t>the Hospital’s Memorial Campus. The Proposed Project will result in a total of 347 medical/surgical beds in operation</w:t>
      </w:r>
      <w:r w:rsidRPr="00044D72">
        <w:rPr>
          <w:spacing w:val="-7"/>
          <w:sz w:val="20"/>
          <w:szCs w:val="20"/>
        </w:rPr>
        <w:t xml:space="preserve"> </w:t>
      </w:r>
      <w:r w:rsidRPr="00044D72">
        <w:rPr>
          <w:sz w:val="20"/>
          <w:szCs w:val="20"/>
        </w:rPr>
        <w:t>at</w:t>
      </w:r>
      <w:r w:rsidRPr="00044D72">
        <w:rPr>
          <w:spacing w:val="-6"/>
          <w:sz w:val="20"/>
          <w:szCs w:val="20"/>
        </w:rPr>
        <w:t xml:space="preserve"> </w:t>
      </w:r>
      <w:r w:rsidRPr="00044D72">
        <w:rPr>
          <w:sz w:val="20"/>
          <w:szCs w:val="20"/>
        </w:rPr>
        <w:t>University</w:t>
      </w:r>
      <w:r w:rsidRPr="00044D72">
        <w:rPr>
          <w:spacing w:val="-3"/>
          <w:sz w:val="20"/>
          <w:szCs w:val="20"/>
        </w:rPr>
        <w:t xml:space="preserve"> </w:t>
      </w:r>
      <w:r w:rsidRPr="00044D72">
        <w:rPr>
          <w:sz w:val="20"/>
          <w:szCs w:val="20"/>
        </w:rPr>
        <w:t>Campus,</w:t>
      </w:r>
      <w:r w:rsidRPr="00044D72">
        <w:rPr>
          <w:spacing w:val="-4"/>
          <w:sz w:val="20"/>
          <w:szCs w:val="20"/>
        </w:rPr>
        <w:t xml:space="preserve"> </w:t>
      </w:r>
      <w:r w:rsidRPr="00044D72">
        <w:rPr>
          <w:sz w:val="20"/>
          <w:szCs w:val="20"/>
        </w:rPr>
        <w:t>206</w:t>
      </w:r>
      <w:r w:rsidRPr="00044D72">
        <w:rPr>
          <w:spacing w:val="-7"/>
          <w:sz w:val="20"/>
          <w:szCs w:val="20"/>
        </w:rPr>
        <w:t xml:space="preserve"> </w:t>
      </w:r>
      <w:r w:rsidRPr="00044D72">
        <w:rPr>
          <w:sz w:val="20"/>
          <w:szCs w:val="20"/>
        </w:rPr>
        <w:t>medical/surgical</w:t>
      </w:r>
      <w:r w:rsidRPr="00044D72">
        <w:rPr>
          <w:spacing w:val="-5"/>
          <w:sz w:val="20"/>
          <w:szCs w:val="20"/>
        </w:rPr>
        <w:t xml:space="preserve"> </w:t>
      </w:r>
      <w:r w:rsidRPr="00044D72">
        <w:rPr>
          <w:sz w:val="20"/>
          <w:szCs w:val="20"/>
        </w:rPr>
        <w:t>beds</w:t>
      </w:r>
      <w:r w:rsidRPr="00044D72">
        <w:rPr>
          <w:spacing w:val="-5"/>
          <w:sz w:val="20"/>
          <w:szCs w:val="20"/>
        </w:rPr>
        <w:t xml:space="preserve"> </w:t>
      </w:r>
      <w:r w:rsidRPr="00044D72">
        <w:rPr>
          <w:sz w:val="20"/>
          <w:szCs w:val="20"/>
        </w:rPr>
        <w:t>in</w:t>
      </w:r>
      <w:r w:rsidRPr="00044D72">
        <w:rPr>
          <w:spacing w:val="-4"/>
          <w:sz w:val="20"/>
          <w:szCs w:val="20"/>
        </w:rPr>
        <w:t xml:space="preserve"> </w:t>
      </w:r>
      <w:r w:rsidRPr="00044D72">
        <w:rPr>
          <w:sz w:val="20"/>
          <w:szCs w:val="20"/>
        </w:rPr>
        <w:t>operation</w:t>
      </w:r>
      <w:r w:rsidRPr="00044D72">
        <w:rPr>
          <w:spacing w:val="-4"/>
          <w:sz w:val="20"/>
          <w:szCs w:val="20"/>
        </w:rPr>
        <w:t xml:space="preserve"> </w:t>
      </w:r>
      <w:r w:rsidRPr="00044D72">
        <w:rPr>
          <w:sz w:val="20"/>
          <w:szCs w:val="20"/>
        </w:rPr>
        <w:t>at</w:t>
      </w:r>
      <w:r w:rsidRPr="00044D72">
        <w:rPr>
          <w:spacing w:val="-4"/>
          <w:sz w:val="20"/>
          <w:szCs w:val="20"/>
        </w:rPr>
        <w:t xml:space="preserve"> </w:t>
      </w:r>
      <w:r w:rsidRPr="00044D72">
        <w:rPr>
          <w:sz w:val="20"/>
          <w:szCs w:val="20"/>
        </w:rPr>
        <w:t>Memorial</w:t>
      </w:r>
      <w:r w:rsidRPr="00044D72">
        <w:rPr>
          <w:spacing w:val="-5"/>
          <w:sz w:val="20"/>
          <w:szCs w:val="20"/>
        </w:rPr>
        <w:t xml:space="preserve"> </w:t>
      </w:r>
      <w:r w:rsidRPr="00044D72">
        <w:rPr>
          <w:sz w:val="20"/>
          <w:szCs w:val="20"/>
        </w:rPr>
        <w:t>Campus,</w:t>
      </w:r>
      <w:r w:rsidRPr="00044D72">
        <w:rPr>
          <w:spacing w:val="-4"/>
          <w:sz w:val="20"/>
          <w:szCs w:val="20"/>
        </w:rPr>
        <w:t xml:space="preserve"> </w:t>
      </w:r>
      <w:r w:rsidRPr="00044D72">
        <w:rPr>
          <w:sz w:val="20"/>
          <w:szCs w:val="20"/>
        </w:rPr>
        <w:t>for</w:t>
      </w:r>
      <w:r w:rsidRPr="00044D72">
        <w:rPr>
          <w:spacing w:val="-3"/>
          <w:sz w:val="20"/>
          <w:szCs w:val="20"/>
        </w:rPr>
        <w:t xml:space="preserve"> </w:t>
      </w:r>
      <w:r w:rsidRPr="00044D72">
        <w:rPr>
          <w:sz w:val="20"/>
          <w:szCs w:val="20"/>
        </w:rPr>
        <w:t>a</w:t>
      </w:r>
      <w:r w:rsidRPr="00044D72">
        <w:rPr>
          <w:spacing w:val="-4"/>
          <w:sz w:val="20"/>
          <w:szCs w:val="20"/>
        </w:rPr>
        <w:t xml:space="preserve"> </w:t>
      </w:r>
      <w:r w:rsidRPr="00044D72">
        <w:rPr>
          <w:sz w:val="20"/>
          <w:szCs w:val="20"/>
        </w:rPr>
        <w:t>total</w:t>
      </w:r>
      <w:r w:rsidRPr="00044D72">
        <w:rPr>
          <w:spacing w:val="-5"/>
          <w:sz w:val="20"/>
          <w:szCs w:val="20"/>
        </w:rPr>
        <w:t xml:space="preserve"> </w:t>
      </w:r>
      <w:r w:rsidRPr="00044D72">
        <w:rPr>
          <w:sz w:val="20"/>
          <w:szCs w:val="20"/>
        </w:rPr>
        <w:t>of 553 medical/surgical beds on the UMMMC license, and seven (7) CT units across both campuses</w:t>
      </w:r>
      <w:r w:rsidR="009B1791">
        <w:rPr>
          <w:rStyle w:val="FootnoteReference"/>
          <w:sz w:val="20"/>
          <w:szCs w:val="20"/>
        </w:rPr>
        <w:footnoteReference w:id="7"/>
      </w:r>
      <w:r w:rsidRPr="00044D72">
        <w:rPr>
          <w:sz w:val="20"/>
          <w:szCs w:val="20"/>
        </w:rPr>
        <w:t>.</w:t>
      </w:r>
    </w:p>
    <w:p w14:paraId="3EA4C17B" w14:textId="77777777" w:rsidR="00044D72" w:rsidRPr="00044D72" w:rsidRDefault="00044D72" w:rsidP="00044D72">
      <w:pPr>
        <w:spacing w:before="119"/>
        <w:ind w:left="1200" w:right="1199"/>
        <w:jc w:val="both"/>
        <w:rPr>
          <w:sz w:val="20"/>
          <w:szCs w:val="20"/>
        </w:rPr>
      </w:pPr>
      <w:r w:rsidRPr="00044D72">
        <w:rPr>
          <w:sz w:val="20"/>
          <w:szCs w:val="20"/>
        </w:rPr>
        <w:t>UMMMC is the only academic medical center (“AMC”) and tertiary hospital in Central Massachusetts. It provides a full range of hospital services, including specialty care in cardiology, orthopedics, cancer, women’s health, liver and kidney transplants, advanced GI endoscopy, and pediatrics. It is designated as a</w:t>
      </w:r>
      <w:r w:rsidRPr="00044D72">
        <w:rPr>
          <w:spacing w:val="-9"/>
          <w:sz w:val="20"/>
          <w:szCs w:val="20"/>
        </w:rPr>
        <w:t xml:space="preserve"> </w:t>
      </w:r>
      <w:r w:rsidRPr="00044D72">
        <w:rPr>
          <w:sz w:val="20"/>
          <w:szCs w:val="20"/>
        </w:rPr>
        <w:t>primary</w:t>
      </w:r>
      <w:r w:rsidRPr="00044D72">
        <w:rPr>
          <w:spacing w:val="-7"/>
          <w:sz w:val="20"/>
          <w:szCs w:val="20"/>
        </w:rPr>
        <w:t xml:space="preserve"> </w:t>
      </w:r>
      <w:r w:rsidRPr="00044D72">
        <w:rPr>
          <w:sz w:val="20"/>
          <w:szCs w:val="20"/>
        </w:rPr>
        <w:t>stroke</w:t>
      </w:r>
      <w:r w:rsidRPr="00044D72">
        <w:rPr>
          <w:spacing w:val="-9"/>
          <w:sz w:val="20"/>
          <w:szCs w:val="20"/>
        </w:rPr>
        <w:t xml:space="preserve"> </w:t>
      </w:r>
      <w:r w:rsidRPr="00044D72">
        <w:rPr>
          <w:sz w:val="20"/>
          <w:szCs w:val="20"/>
        </w:rPr>
        <w:t>service</w:t>
      </w:r>
      <w:r w:rsidRPr="00044D72">
        <w:rPr>
          <w:spacing w:val="-9"/>
          <w:sz w:val="20"/>
          <w:szCs w:val="20"/>
        </w:rPr>
        <w:t xml:space="preserve"> </w:t>
      </w:r>
      <w:r w:rsidRPr="00044D72">
        <w:rPr>
          <w:sz w:val="20"/>
          <w:szCs w:val="20"/>
        </w:rPr>
        <w:t>and</w:t>
      </w:r>
      <w:r w:rsidRPr="00044D72">
        <w:rPr>
          <w:spacing w:val="-9"/>
          <w:sz w:val="20"/>
          <w:szCs w:val="20"/>
        </w:rPr>
        <w:t xml:space="preserve"> </w:t>
      </w:r>
      <w:r w:rsidRPr="00044D72">
        <w:rPr>
          <w:sz w:val="20"/>
          <w:szCs w:val="20"/>
        </w:rPr>
        <w:t>is</w:t>
      </w:r>
      <w:r w:rsidRPr="00044D72">
        <w:rPr>
          <w:spacing w:val="-7"/>
          <w:sz w:val="20"/>
          <w:szCs w:val="20"/>
        </w:rPr>
        <w:t xml:space="preserve"> </w:t>
      </w:r>
      <w:r w:rsidRPr="00044D72">
        <w:rPr>
          <w:sz w:val="20"/>
          <w:szCs w:val="20"/>
        </w:rPr>
        <w:t>the</w:t>
      </w:r>
      <w:r w:rsidRPr="00044D72">
        <w:rPr>
          <w:spacing w:val="-9"/>
          <w:sz w:val="20"/>
          <w:szCs w:val="20"/>
        </w:rPr>
        <w:t xml:space="preserve"> </w:t>
      </w:r>
      <w:r w:rsidRPr="00044D72">
        <w:rPr>
          <w:sz w:val="20"/>
          <w:szCs w:val="20"/>
        </w:rPr>
        <w:t>only</w:t>
      </w:r>
      <w:r w:rsidRPr="00044D72">
        <w:rPr>
          <w:spacing w:val="-7"/>
          <w:sz w:val="20"/>
          <w:szCs w:val="20"/>
        </w:rPr>
        <w:t xml:space="preserve"> </w:t>
      </w:r>
      <w:r w:rsidRPr="00044D72">
        <w:rPr>
          <w:sz w:val="20"/>
          <w:szCs w:val="20"/>
        </w:rPr>
        <w:t>Level</w:t>
      </w:r>
      <w:r w:rsidRPr="00044D72">
        <w:rPr>
          <w:spacing w:val="-10"/>
          <w:sz w:val="20"/>
          <w:szCs w:val="20"/>
        </w:rPr>
        <w:t xml:space="preserve"> </w:t>
      </w:r>
      <w:r w:rsidRPr="00044D72">
        <w:rPr>
          <w:sz w:val="20"/>
          <w:szCs w:val="20"/>
        </w:rPr>
        <w:t>1</w:t>
      </w:r>
      <w:r w:rsidRPr="00044D72">
        <w:rPr>
          <w:spacing w:val="-9"/>
          <w:sz w:val="20"/>
          <w:szCs w:val="20"/>
        </w:rPr>
        <w:t xml:space="preserve"> </w:t>
      </w:r>
      <w:r w:rsidRPr="00044D72">
        <w:rPr>
          <w:sz w:val="20"/>
          <w:szCs w:val="20"/>
        </w:rPr>
        <w:t>trauma</w:t>
      </w:r>
      <w:r w:rsidRPr="00044D72">
        <w:rPr>
          <w:spacing w:val="-7"/>
          <w:sz w:val="20"/>
          <w:szCs w:val="20"/>
        </w:rPr>
        <w:t xml:space="preserve"> </w:t>
      </w:r>
      <w:r w:rsidRPr="00044D72">
        <w:rPr>
          <w:sz w:val="20"/>
          <w:szCs w:val="20"/>
        </w:rPr>
        <w:t>center</w:t>
      </w:r>
      <w:r w:rsidRPr="00044D72">
        <w:rPr>
          <w:spacing w:val="-8"/>
          <w:sz w:val="20"/>
          <w:szCs w:val="20"/>
        </w:rPr>
        <w:t xml:space="preserve"> </w:t>
      </w:r>
      <w:r w:rsidRPr="00044D72">
        <w:rPr>
          <w:sz w:val="20"/>
          <w:szCs w:val="20"/>
        </w:rPr>
        <w:t>serving</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region.</w:t>
      </w:r>
      <w:r w:rsidRPr="00044D72">
        <w:rPr>
          <w:spacing w:val="-9"/>
          <w:sz w:val="20"/>
          <w:szCs w:val="20"/>
        </w:rPr>
        <w:t xml:space="preserve"> </w:t>
      </w:r>
      <w:r w:rsidRPr="00044D72">
        <w:rPr>
          <w:sz w:val="20"/>
          <w:szCs w:val="20"/>
        </w:rPr>
        <w:t>In</w:t>
      </w:r>
      <w:r w:rsidRPr="00044D72">
        <w:rPr>
          <w:spacing w:val="-9"/>
          <w:sz w:val="20"/>
          <w:szCs w:val="20"/>
        </w:rPr>
        <w:t xml:space="preserve"> </w:t>
      </w:r>
      <w:r w:rsidRPr="00044D72">
        <w:rPr>
          <w:sz w:val="20"/>
          <w:szCs w:val="20"/>
        </w:rPr>
        <w:t>FY21,</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Hospital</w:t>
      </w:r>
      <w:r w:rsidRPr="00044D72">
        <w:rPr>
          <w:spacing w:val="-10"/>
          <w:sz w:val="20"/>
          <w:szCs w:val="20"/>
        </w:rPr>
        <w:t xml:space="preserve"> </w:t>
      </w:r>
      <w:r w:rsidRPr="00044D72">
        <w:rPr>
          <w:sz w:val="20"/>
          <w:szCs w:val="20"/>
        </w:rPr>
        <w:t>had almost 40,000 discharges, of which the majority (67%) are medical/surgical discharges. Furthermore, the Hospital’s</w:t>
      </w:r>
      <w:r w:rsidRPr="00044D72">
        <w:rPr>
          <w:spacing w:val="-6"/>
          <w:sz w:val="20"/>
          <w:szCs w:val="20"/>
        </w:rPr>
        <w:t xml:space="preserve"> </w:t>
      </w:r>
      <w:r w:rsidRPr="00044D72">
        <w:rPr>
          <w:sz w:val="20"/>
          <w:szCs w:val="20"/>
        </w:rPr>
        <w:t>emergency</w:t>
      </w:r>
      <w:r w:rsidRPr="00044D72">
        <w:rPr>
          <w:spacing w:val="-6"/>
          <w:sz w:val="20"/>
          <w:szCs w:val="20"/>
        </w:rPr>
        <w:t xml:space="preserve"> </w:t>
      </w:r>
      <w:r w:rsidRPr="00044D72">
        <w:rPr>
          <w:sz w:val="20"/>
          <w:szCs w:val="20"/>
        </w:rPr>
        <w:t>department</w:t>
      </w:r>
      <w:r w:rsidRPr="00044D72">
        <w:rPr>
          <w:spacing w:val="-7"/>
          <w:sz w:val="20"/>
          <w:szCs w:val="20"/>
        </w:rPr>
        <w:t xml:space="preserve"> </w:t>
      </w:r>
      <w:r w:rsidRPr="00044D72">
        <w:rPr>
          <w:sz w:val="20"/>
          <w:szCs w:val="20"/>
        </w:rPr>
        <w:t>is</w:t>
      </w:r>
      <w:r w:rsidRPr="00044D72">
        <w:rPr>
          <w:spacing w:val="-6"/>
          <w:sz w:val="20"/>
          <w:szCs w:val="20"/>
        </w:rPr>
        <w:t xml:space="preserve"> </w:t>
      </w:r>
      <w:r w:rsidRPr="00044D72">
        <w:rPr>
          <w:sz w:val="20"/>
          <w:szCs w:val="20"/>
        </w:rPr>
        <w:t>the</w:t>
      </w:r>
      <w:r w:rsidRPr="00044D72">
        <w:rPr>
          <w:spacing w:val="-8"/>
          <w:sz w:val="20"/>
          <w:szCs w:val="20"/>
        </w:rPr>
        <w:t xml:space="preserve"> </w:t>
      </w:r>
      <w:r w:rsidRPr="00044D72">
        <w:rPr>
          <w:sz w:val="20"/>
          <w:szCs w:val="20"/>
        </w:rPr>
        <w:t>busiest</w:t>
      </w:r>
      <w:r w:rsidRPr="00044D72">
        <w:rPr>
          <w:spacing w:val="-7"/>
          <w:sz w:val="20"/>
          <w:szCs w:val="20"/>
        </w:rPr>
        <w:t xml:space="preserve"> </w:t>
      </w:r>
      <w:r w:rsidRPr="00044D72">
        <w:rPr>
          <w:sz w:val="20"/>
          <w:szCs w:val="20"/>
        </w:rPr>
        <w:t>in</w:t>
      </w:r>
      <w:r w:rsidRPr="00044D72">
        <w:rPr>
          <w:spacing w:val="-8"/>
          <w:sz w:val="20"/>
          <w:szCs w:val="20"/>
        </w:rPr>
        <w:t xml:space="preserve"> </w:t>
      </w:r>
      <w:r w:rsidRPr="00044D72">
        <w:rPr>
          <w:sz w:val="20"/>
          <w:szCs w:val="20"/>
        </w:rPr>
        <w:t>Central</w:t>
      </w:r>
      <w:r w:rsidRPr="00044D72">
        <w:rPr>
          <w:spacing w:val="-8"/>
          <w:sz w:val="20"/>
          <w:szCs w:val="20"/>
        </w:rPr>
        <w:t xml:space="preserve"> </w:t>
      </w:r>
      <w:r w:rsidRPr="00044D72">
        <w:rPr>
          <w:sz w:val="20"/>
          <w:szCs w:val="20"/>
        </w:rPr>
        <w:t>Massachusetts,</w:t>
      </w:r>
      <w:r w:rsidRPr="00044D72">
        <w:rPr>
          <w:spacing w:val="-7"/>
          <w:sz w:val="20"/>
          <w:szCs w:val="20"/>
        </w:rPr>
        <w:t xml:space="preserve"> </w:t>
      </w:r>
      <w:r w:rsidRPr="00044D72">
        <w:rPr>
          <w:sz w:val="20"/>
          <w:szCs w:val="20"/>
        </w:rPr>
        <w:t>serving</w:t>
      </w:r>
      <w:r w:rsidRPr="00044D72">
        <w:rPr>
          <w:spacing w:val="-5"/>
          <w:sz w:val="20"/>
          <w:szCs w:val="20"/>
        </w:rPr>
        <w:t xml:space="preserve"> </w:t>
      </w:r>
      <w:r w:rsidRPr="00044D72">
        <w:rPr>
          <w:sz w:val="20"/>
          <w:szCs w:val="20"/>
        </w:rPr>
        <w:t>over</w:t>
      </w:r>
      <w:r w:rsidRPr="00044D72">
        <w:rPr>
          <w:spacing w:val="-6"/>
          <w:sz w:val="20"/>
          <w:szCs w:val="20"/>
        </w:rPr>
        <w:t xml:space="preserve"> </w:t>
      </w:r>
      <w:r w:rsidRPr="00044D72">
        <w:rPr>
          <w:sz w:val="20"/>
          <w:szCs w:val="20"/>
        </w:rPr>
        <w:t>100,000</w:t>
      </w:r>
      <w:r w:rsidRPr="00044D72">
        <w:rPr>
          <w:spacing w:val="-8"/>
          <w:sz w:val="20"/>
          <w:szCs w:val="20"/>
        </w:rPr>
        <w:t xml:space="preserve"> </w:t>
      </w:r>
      <w:r w:rsidRPr="00044D72">
        <w:rPr>
          <w:sz w:val="20"/>
          <w:szCs w:val="20"/>
        </w:rPr>
        <w:t>patients</w:t>
      </w:r>
      <w:r w:rsidRPr="00044D72">
        <w:rPr>
          <w:spacing w:val="-6"/>
          <w:sz w:val="20"/>
          <w:szCs w:val="20"/>
        </w:rPr>
        <w:t xml:space="preserve"> </w:t>
      </w:r>
      <w:r w:rsidRPr="00044D72">
        <w:rPr>
          <w:sz w:val="20"/>
          <w:szCs w:val="20"/>
        </w:rPr>
        <w:t>a year. The Proposed Project seeks to address inpatient capacity constraints at UMMMC due to increased demand</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accommodate</w:t>
      </w:r>
      <w:r w:rsidRPr="00044D72">
        <w:rPr>
          <w:spacing w:val="-13"/>
          <w:sz w:val="20"/>
          <w:szCs w:val="20"/>
        </w:rPr>
        <w:t xml:space="preserve"> </w:t>
      </w:r>
      <w:r w:rsidRPr="00044D72">
        <w:rPr>
          <w:sz w:val="20"/>
          <w:szCs w:val="20"/>
        </w:rPr>
        <w:t>projected</w:t>
      </w:r>
      <w:r w:rsidRPr="00044D72">
        <w:rPr>
          <w:spacing w:val="-14"/>
          <w:sz w:val="20"/>
          <w:szCs w:val="20"/>
        </w:rPr>
        <w:t xml:space="preserve"> </w:t>
      </w:r>
      <w:r w:rsidRPr="00044D72">
        <w:rPr>
          <w:sz w:val="20"/>
          <w:szCs w:val="20"/>
        </w:rPr>
        <w:t>future</w:t>
      </w:r>
      <w:r w:rsidRPr="00044D72">
        <w:rPr>
          <w:spacing w:val="-14"/>
          <w:sz w:val="20"/>
          <w:szCs w:val="20"/>
        </w:rPr>
        <w:t xml:space="preserve"> </w:t>
      </w:r>
      <w:r w:rsidRPr="00044D72">
        <w:rPr>
          <w:sz w:val="20"/>
          <w:szCs w:val="20"/>
        </w:rPr>
        <w:t>demand.</w:t>
      </w:r>
      <w:r w:rsidRPr="00044D72">
        <w:rPr>
          <w:spacing w:val="-11"/>
          <w:sz w:val="20"/>
          <w:szCs w:val="20"/>
        </w:rPr>
        <w:t xml:space="preserve"> </w:t>
      </w:r>
      <w:r w:rsidRPr="00044D72">
        <w:rPr>
          <w:sz w:val="20"/>
          <w:szCs w:val="20"/>
        </w:rPr>
        <w:t>Moreover,</w:t>
      </w:r>
      <w:r w:rsidRPr="00044D72">
        <w:rPr>
          <w:spacing w:val="-14"/>
          <w:sz w:val="20"/>
          <w:szCs w:val="20"/>
        </w:rPr>
        <w:t xml:space="preserve"> </w:t>
      </w:r>
      <w:r w:rsidRPr="00044D72">
        <w:rPr>
          <w:sz w:val="20"/>
          <w:szCs w:val="20"/>
        </w:rPr>
        <w:t>as</w:t>
      </w:r>
      <w:r w:rsidRPr="00044D72">
        <w:rPr>
          <w:spacing w:val="-12"/>
          <w:sz w:val="20"/>
          <w:szCs w:val="20"/>
        </w:rPr>
        <w:t xml:space="preserve"> </w:t>
      </w:r>
      <w:r w:rsidRPr="00044D72">
        <w:rPr>
          <w:sz w:val="20"/>
          <w:szCs w:val="20"/>
        </w:rPr>
        <w:t>a</w:t>
      </w:r>
      <w:r w:rsidRPr="00044D72">
        <w:rPr>
          <w:spacing w:val="-14"/>
          <w:sz w:val="20"/>
          <w:szCs w:val="20"/>
        </w:rPr>
        <w:t xml:space="preserve"> </w:t>
      </w:r>
      <w:r w:rsidRPr="00044D72">
        <w:rPr>
          <w:sz w:val="20"/>
          <w:szCs w:val="20"/>
        </w:rPr>
        <w:t>tertiary</w:t>
      </w:r>
      <w:r w:rsidRPr="00044D72">
        <w:rPr>
          <w:spacing w:val="-13"/>
          <w:sz w:val="20"/>
          <w:szCs w:val="20"/>
        </w:rPr>
        <w:t xml:space="preserve"> </w:t>
      </w:r>
      <w:r w:rsidRPr="00044D72">
        <w:rPr>
          <w:sz w:val="20"/>
          <w:szCs w:val="20"/>
        </w:rPr>
        <w:t>hospital</w:t>
      </w:r>
      <w:r w:rsidRPr="00044D72">
        <w:rPr>
          <w:spacing w:val="-14"/>
          <w:sz w:val="20"/>
          <w:szCs w:val="20"/>
        </w:rPr>
        <w:t xml:space="preserve"> </w:t>
      </w:r>
      <w:r w:rsidRPr="00044D72">
        <w:rPr>
          <w:sz w:val="20"/>
          <w:szCs w:val="20"/>
        </w:rPr>
        <w:t>offering</w:t>
      </w:r>
      <w:r w:rsidRPr="00044D72">
        <w:rPr>
          <w:spacing w:val="-14"/>
          <w:sz w:val="20"/>
          <w:szCs w:val="20"/>
        </w:rPr>
        <w:t xml:space="preserve"> </w:t>
      </w:r>
      <w:r w:rsidRPr="00044D72">
        <w:rPr>
          <w:sz w:val="20"/>
          <w:szCs w:val="20"/>
        </w:rPr>
        <w:t>specialized care not available elsewhere in Central Massachusetts, sufficient inpatient medical/surgical capacity will ensure that the Hospital can accept transfers of high-acuity patients from area community hospitals.</w:t>
      </w:r>
    </w:p>
    <w:p w14:paraId="519F6718" w14:textId="77777777" w:rsidR="00044D72" w:rsidRPr="00044D72" w:rsidRDefault="00044D72" w:rsidP="00044D72">
      <w:pPr>
        <w:rPr>
          <w:sz w:val="20"/>
          <w:szCs w:val="20"/>
        </w:rPr>
      </w:pPr>
    </w:p>
    <w:p w14:paraId="6B42F4A2" w14:textId="77777777" w:rsidR="00044D72" w:rsidRPr="00044D72" w:rsidRDefault="00044D72" w:rsidP="00044D72">
      <w:pPr>
        <w:rPr>
          <w:sz w:val="20"/>
          <w:szCs w:val="20"/>
        </w:rPr>
      </w:pPr>
    </w:p>
    <w:p w14:paraId="02AFE0CB" w14:textId="77777777" w:rsidR="00044D72" w:rsidRPr="00044D72" w:rsidRDefault="00044D72" w:rsidP="00044D72">
      <w:pPr>
        <w:rPr>
          <w:sz w:val="20"/>
          <w:szCs w:val="20"/>
        </w:rPr>
      </w:pPr>
    </w:p>
    <w:p w14:paraId="304F7BA0" w14:textId="77777777" w:rsidR="00044D72" w:rsidRPr="00044D72" w:rsidRDefault="00044D72" w:rsidP="00044D72">
      <w:pPr>
        <w:rPr>
          <w:sz w:val="20"/>
          <w:szCs w:val="20"/>
        </w:rPr>
      </w:pPr>
    </w:p>
    <w:p w14:paraId="74468596" w14:textId="77777777" w:rsidR="00044D72" w:rsidRPr="00044D72" w:rsidRDefault="00044D72" w:rsidP="00044D72">
      <w:pPr>
        <w:rPr>
          <w:sz w:val="20"/>
          <w:szCs w:val="20"/>
        </w:rPr>
      </w:pPr>
    </w:p>
    <w:p w14:paraId="507FC1E1" w14:textId="3C8628B2" w:rsidR="00044D72" w:rsidRPr="00044D72" w:rsidRDefault="00044D72" w:rsidP="00044D72">
      <w:pPr>
        <w:spacing w:before="1"/>
        <w:rPr>
          <w:sz w:val="12"/>
          <w:szCs w:val="20"/>
        </w:rPr>
      </w:pPr>
    </w:p>
    <w:p w14:paraId="4B783B84" w14:textId="77777777" w:rsidR="00044D72" w:rsidRPr="00044D72" w:rsidRDefault="00044D72" w:rsidP="00044D72">
      <w:pPr>
        <w:numPr>
          <w:ilvl w:val="3"/>
          <w:numId w:val="30"/>
        </w:numPr>
        <w:tabs>
          <w:tab w:val="left" w:pos="2280"/>
        </w:tabs>
        <w:spacing w:before="79"/>
        <w:rPr>
          <w:i/>
          <w:sz w:val="16"/>
        </w:rPr>
      </w:pPr>
      <w:bookmarkStart w:id="7" w:name="_bookmark6"/>
      <w:bookmarkEnd w:id="7"/>
      <w:r w:rsidRPr="00044D72">
        <w:rPr>
          <w:i/>
          <w:spacing w:val="-2"/>
          <w:sz w:val="20"/>
        </w:rPr>
        <w:t>I</w:t>
      </w:r>
      <w:r w:rsidRPr="00044D72">
        <w:rPr>
          <w:i/>
          <w:spacing w:val="-2"/>
          <w:sz w:val="16"/>
        </w:rPr>
        <w:t>NPATIENT</w:t>
      </w:r>
      <w:r w:rsidRPr="00044D72">
        <w:rPr>
          <w:i/>
          <w:spacing w:val="11"/>
          <w:sz w:val="16"/>
        </w:rPr>
        <w:t xml:space="preserve"> </w:t>
      </w:r>
      <w:r w:rsidRPr="00044D72">
        <w:rPr>
          <w:i/>
          <w:spacing w:val="-2"/>
          <w:sz w:val="20"/>
        </w:rPr>
        <w:t>M</w:t>
      </w:r>
      <w:r w:rsidRPr="00044D72">
        <w:rPr>
          <w:i/>
          <w:spacing w:val="-2"/>
          <w:sz w:val="16"/>
        </w:rPr>
        <w:t>EDICAL</w:t>
      </w:r>
      <w:r w:rsidRPr="00044D72">
        <w:rPr>
          <w:i/>
          <w:spacing w:val="-2"/>
          <w:sz w:val="20"/>
        </w:rPr>
        <w:t>/S</w:t>
      </w:r>
      <w:r w:rsidRPr="00044D72">
        <w:rPr>
          <w:i/>
          <w:spacing w:val="-2"/>
          <w:sz w:val="16"/>
        </w:rPr>
        <w:t>URGICAL</w:t>
      </w:r>
      <w:r w:rsidRPr="00044D72">
        <w:rPr>
          <w:i/>
          <w:spacing w:val="14"/>
          <w:sz w:val="16"/>
        </w:rPr>
        <w:t xml:space="preserve"> </w:t>
      </w:r>
      <w:r w:rsidRPr="00044D72">
        <w:rPr>
          <w:i/>
          <w:spacing w:val="-2"/>
          <w:sz w:val="20"/>
        </w:rPr>
        <w:t>S</w:t>
      </w:r>
      <w:r w:rsidRPr="00044D72">
        <w:rPr>
          <w:i/>
          <w:spacing w:val="-2"/>
          <w:sz w:val="16"/>
        </w:rPr>
        <w:t>ERVICE</w:t>
      </w:r>
    </w:p>
    <w:p w14:paraId="5E9003AE" w14:textId="77777777" w:rsidR="00044D72" w:rsidRPr="00044D72" w:rsidRDefault="00044D72" w:rsidP="00044D72">
      <w:pPr>
        <w:spacing w:before="138"/>
        <w:ind w:left="1200"/>
        <w:jc w:val="both"/>
        <w:rPr>
          <w:sz w:val="20"/>
          <w:szCs w:val="20"/>
        </w:rPr>
      </w:pPr>
      <w:r w:rsidRPr="00044D72">
        <w:rPr>
          <w:sz w:val="20"/>
          <w:szCs w:val="20"/>
          <w:u w:val="single"/>
        </w:rPr>
        <w:t>Historical</w:t>
      </w:r>
      <w:r w:rsidRPr="00044D72">
        <w:rPr>
          <w:spacing w:val="-13"/>
          <w:sz w:val="20"/>
          <w:szCs w:val="20"/>
          <w:u w:val="single"/>
        </w:rPr>
        <w:t xml:space="preserve"> </w:t>
      </w:r>
      <w:r w:rsidRPr="00044D72">
        <w:rPr>
          <w:spacing w:val="-2"/>
          <w:sz w:val="20"/>
          <w:szCs w:val="20"/>
          <w:u w:val="single"/>
        </w:rPr>
        <w:t>Utilization</w:t>
      </w:r>
    </w:p>
    <w:p w14:paraId="55EA040D" w14:textId="77777777" w:rsidR="00044D72" w:rsidRPr="00044D72" w:rsidRDefault="00044D72" w:rsidP="00044D72">
      <w:pPr>
        <w:spacing w:before="139"/>
        <w:ind w:left="1199" w:right="1199"/>
        <w:jc w:val="both"/>
        <w:rPr>
          <w:sz w:val="20"/>
          <w:szCs w:val="20"/>
        </w:rPr>
      </w:pPr>
      <w:r w:rsidRPr="00044D72">
        <w:rPr>
          <w:sz w:val="20"/>
          <w:szCs w:val="20"/>
        </w:rPr>
        <w:t>As evidenced in the table below, medical/surgical bed utilization at UMMMC has increased significantly since</w:t>
      </w:r>
      <w:r w:rsidRPr="00044D72">
        <w:rPr>
          <w:spacing w:val="-7"/>
          <w:sz w:val="20"/>
          <w:szCs w:val="20"/>
        </w:rPr>
        <w:t xml:space="preserve"> </w:t>
      </w:r>
      <w:r w:rsidRPr="00044D72">
        <w:rPr>
          <w:sz w:val="20"/>
          <w:szCs w:val="20"/>
        </w:rPr>
        <w:t>FY19.</w:t>
      </w:r>
      <w:r w:rsidRPr="00044D72">
        <w:rPr>
          <w:spacing w:val="-5"/>
          <w:sz w:val="20"/>
          <w:szCs w:val="20"/>
        </w:rPr>
        <w:t xml:space="preserve"> </w:t>
      </w:r>
      <w:r w:rsidRPr="00044D72">
        <w:rPr>
          <w:sz w:val="20"/>
          <w:szCs w:val="20"/>
        </w:rPr>
        <w:t>Specifically,</w:t>
      </w:r>
      <w:r w:rsidRPr="00044D72">
        <w:rPr>
          <w:spacing w:val="-7"/>
          <w:sz w:val="20"/>
          <w:szCs w:val="20"/>
        </w:rPr>
        <w:t xml:space="preserve"> </w:t>
      </w:r>
      <w:r w:rsidRPr="00044D72">
        <w:rPr>
          <w:sz w:val="20"/>
          <w:szCs w:val="20"/>
        </w:rPr>
        <w:t>between</w:t>
      </w:r>
      <w:r w:rsidRPr="00044D72">
        <w:rPr>
          <w:spacing w:val="-5"/>
          <w:sz w:val="20"/>
          <w:szCs w:val="20"/>
        </w:rPr>
        <w:t xml:space="preserve"> </w:t>
      </w:r>
      <w:r w:rsidRPr="00044D72">
        <w:rPr>
          <w:sz w:val="20"/>
          <w:szCs w:val="20"/>
        </w:rPr>
        <w:t>FY19</w:t>
      </w:r>
      <w:r w:rsidRPr="00044D72">
        <w:rPr>
          <w:spacing w:val="-5"/>
          <w:sz w:val="20"/>
          <w:szCs w:val="20"/>
        </w:rPr>
        <w:t xml:space="preserve"> </w:t>
      </w:r>
      <w:r w:rsidRPr="00044D72">
        <w:rPr>
          <w:sz w:val="20"/>
          <w:szCs w:val="20"/>
        </w:rPr>
        <w:t>and</w:t>
      </w:r>
      <w:r w:rsidRPr="00044D72">
        <w:rPr>
          <w:spacing w:val="-5"/>
          <w:sz w:val="20"/>
          <w:szCs w:val="20"/>
        </w:rPr>
        <w:t xml:space="preserve"> </w:t>
      </w:r>
      <w:r w:rsidRPr="00044D72">
        <w:rPr>
          <w:sz w:val="20"/>
          <w:szCs w:val="20"/>
        </w:rPr>
        <w:t>FY21,</w:t>
      </w:r>
      <w:r w:rsidRPr="00044D72">
        <w:rPr>
          <w:spacing w:val="-5"/>
          <w:sz w:val="20"/>
          <w:szCs w:val="20"/>
        </w:rPr>
        <w:t xml:space="preserve"> </w:t>
      </w:r>
      <w:r w:rsidRPr="00044D72">
        <w:rPr>
          <w:sz w:val="20"/>
          <w:szCs w:val="20"/>
        </w:rPr>
        <w:t>patient</w:t>
      </w:r>
      <w:r w:rsidRPr="00044D72">
        <w:rPr>
          <w:spacing w:val="-5"/>
          <w:sz w:val="20"/>
          <w:szCs w:val="20"/>
        </w:rPr>
        <w:t xml:space="preserve"> </w:t>
      </w:r>
      <w:r w:rsidRPr="00044D72">
        <w:rPr>
          <w:sz w:val="20"/>
          <w:szCs w:val="20"/>
        </w:rPr>
        <w:t>days</w:t>
      </w:r>
      <w:r w:rsidRPr="00044D72">
        <w:rPr>
          <w:spacing w:val="-6"/>
          <w:sz w:val="20"/>
          <w:szCs w:val="20"/>
        </w:rPr>
        <w:t xml:space="preserve"> </w:t>
      </w:r>
      <w:r w:rsidRPr="00044D72">
        <w:rPr>
          <w:sz w:val="20"/>
          <w:szCs w:val="20"/>
        </w:rPr>
        <w:t>increased</w:t>
      </w:r>
      <w:r w:rsidRPr="00044D72">
        <w:rPr>
          <w:spacing w:val="-5"/>
          <w:sz w:val="20"/>
          <w:szCs w:val="20"/>
        </w:rPr>
        <w:t xml:space="preserve"> </w:t>
      </w:r>
      <w:r w:rsidRPr="00044D72">
        <w:rPr>
          <w:sz w:val="20"/>
          <w:szCs w:val="20"/>
        </w:rPr>
        <w:t>18%,</w:t>
      </w:r>
      <w:r w:rsidRPr="00044D72">
        <w:rPr>
          <w:spacing w:val="-5"/>
          <w:sz w:val="20"/>
          <w:szCs w:val="20"/>
        </w:rPr>
        <w:t xml:space="preserve"> </w:t>
      </w:r>
      <w:r w:rsidRPr="00044D72">
        <w:rPr>
          <w:sz w:val="20"/>
          <w:szCs w:val="20"/>
        </w:rPr>
        <w:t>bed</w:t>
      </w:r>
      <w:r w:rsidRPr="00044D72">
        <w:rPr>
          <w:spacing w:val="-7"/>
          <w:sz w:val="20"/>
          <w:szCs w:val="20"/>
        </w:rPr>
        <w:t xml:space="preserve"> </w:t>
      </w:r>
      <w:r w:rsidRPr="00044D72">
        <w:rPr>
          <w:sz w:val="20"/>
          <w:szCs w:val="20"/>
        </w:rPr>
        <w:t>occupancy</w:t>
      </w:r>
      <w:r w:rsidRPr="00044D72">
        <w:rPr>
          <w:spacing w:val="-4"/>
          <w:sz w:val="20"/>
          <w:szCs w:val="20"/>
        </w:rPr>
        <w:t xml:space="preserve"> </w:t>
      </w:r>
      <w:r w:rsidRPr="00044D72">
        <w:rPr>
          <w:sz w:val="20"/>
          <w:szCs w:val="20"/>
        </w:rPr>
        <w:t>increased 14%,</w:t>
      </w:r>
      <w:r w:rsidRPr="00044D72">
        <w:rPr>
          <w:spacing w:val="-3"/>
          <w:sz w:val="20"/>
          <w:szCs w:val="20"/>
        </w:rPr>
        <w:t xml:space="preserve"> </w:t>
      </w:r>
      <w:r w:rsidRPr="00044D72">
        <w:rPr>
          <w:sz w:val="20"/>
          <w:szCs w:val="20"/>
        </w:rPr>
        <w:t>and ALOS</w:t>
      </w:r>
      <w:r w:rsidRPr="00044D72">
        <w:rPr>
          <w:spacing w:val="-3"/>
          <w:sz w:val="20"/>
          <w:szCs w:val="20"/>
        </w:rPr>
        <w:t xml:space="preserve"> </w:t>
      </w:r>
      <w:r w:rsidRPr="00044D72">
        <w:rPr>
          <w:sz w:val="20"/>
          <w:szCs w:val="20"/>
        </w:rPr>
        <w:t>increased 21%.</w:t>
      </w:r>
      <w:r w:rsidRPr="00044D72">
        <w:rPr>
          <w:spacing w:val="-4"/>
          <w:sz w:val="20"/>
          <w:szCs w:val="20"/>
        </w:rPr>
        <w:t xml:space="preserve"> </w:t>
      </w:r>
      <w:r w:rsidRPr="00044D72">
        <w:rPr>
          <w:sz w:val="20"/>
          <w:szCs w:val="20"/>
        </w:rPr>
        <w:t>The</w:t>
      </w:r>
      <w:r w:rsidRPr="00044D72">
        <w:rPr>
          <w:spacing w:val="-3"/>
          <w:sz w:val="20"/>
          <w:szCs w:val="20"/>
        </w:rPr>
        <w:t xml:space="preserve"> </w:t>
      </w:r>
      <w:r w:rsidRPr="00044D72">
        <w:rPr>
          <w:sz w:val="20"/>
          <w:szCs w:val="20"/>
        </w:rPr>
        <w:t>following</w:t>
      </w:r>
      <w:r w:rsidRPr="00044D72">
        <w:rPr>
          <w:spacing w:val="-3"/>
          <w:sz w:val="20"/>
          <w:szCs w:val="20"/>
        </w:rPr>
        <w:t xml:space="preserve"> </w:t>
      </w:r>
      <w:r w:rsidRPr="00044D72">
        <w:rPr>
          <w:sz w:val="20"/>
          <w:szCs w:val="20"/>
        </w:rPr>
        <w:t>metrics</w:t>
      </w:r>
      <w:r w:rsidRPr="00044D72">
        <w:rPr>
          <w:spacing w:val="-4"/>
          <w:sz w:val="20"/>
          <w:szCs w:val="20"/>
        </w:rPr>
        <w:t xml:space="preserve"> </w:t>
      </w:r>
      <w:r w:rsidRPr="00044D72">
        <w:rPr>
          <w:sz w:val="20"/>
          <w:szCs w:val="20"/>
        </w:rPr>
        <w:t>are</w:t>
      </w:r>
      <w:r w:rsidRPr="00044D72">
        <w:rPr>
          <w:spacing w:val="-5"/>
          <w:sz w:val="20"/>
          <w:szCs w:val="20"/>
        </w:rPr>
        <w:t xml:space="preserve"> </w:t>
      </w:r>
      <w:r w:rsidRPr="00044D72">
        <w:rPr>
          <w:sz w:val="20"/>
          <w:szCs w:val="20"/>
        </w:rPr>
        <w:t>based</w:t>
      </w:r>
      <w:r w:rsidRPr="00044D72">
        <w:rPr>
          <w:spacing w:val="-3"/>
          <w:sz w:val="20"/>
          <w:szCs w:val="20"/>
        </w:rPr>
        <w:t xml:space="preserve"> </w:t>
      </w:r>
      <w:r w:rsidRPr="00044D72">
        <w:rPr>
          <w:sz w:val="20"/>
          <w:szCs w:val="20"/>
        </w:rPr>
        <w:t>on</w:t>
      </w:r>
      <w:r w:rsidRPr="00044D72">
        <w:rPr>
          <w:spacing w:val="-3"/>
          <w:sz w:val="20"/>
          <w:szCs w:val="20"/>
        </w:rPr>
        <w:t xml:space="preserve"> </w:t>
      </w:r>
      <w:r w:rsidRPr="00044D72">
        <w:rPr>
          <w:sz w:val="20"/>
          <w:szCs w:val="20"/>
        </w:rPr>
        <w:t>medical/surgical</w:t>
      </w:r>
      <w:r w:rsidRPr="00044D72">
        <w:rPr>
          <w:spacing w:val="-4"/>
          <w:sz w:val="20"/>
          <w:szCs w:val="20"/>
        </w:rPr>
        <w:t xml:space="preserve"> </w:t>
      </w:r>
      <w:r w:rsidRPr="00044D72">
        <w:rPr>
          <w:sz w:val="20"/>
          <w:szCs w:val="20"/>
        </w:rPr>
        <w:t>inpatient</w:t>
      </w:r>
      <w:r w:rsidRPr="00044D72">
        <w:rPr>
          <w:spacing w:val="-3"/>
          <w:sz w:val="20"/>
          <w:szCs w:val="20"/>
        </w:rPr>
        <w:t xml:space="preserve"> </w:t>
      </w:r>
      <w:r w:rsidRPr="00044D72">
        <w:rPr>
          <w:sz w:val="20"/>
          <w:szCs w:val="20"/>
        </w:rPr>
        <w:t>discharges pursuant to UMMMC’s Massachusetts Hospital Cost Report.</w:t>
      </w:r>
    </w:p>
    <w:p w14:paraId="0DAA3866" w14:textId="77777777" w:rsidR="00044D72" w:rsidRPr="00044D72" w:rsidRDefault="00044D72" w:rsidP="00044D72">
      <w:pPr>
        <w:spacing w:before="9"/>
        <w:rPr>
          <w:sz w:val="20"/>
          <w:szCs w:val="20"/>
        </w:rPr>
      </w:pPr>
    </w:p>
    <w:p w14:paraId="56425414" w14:textId="77777777" w:rsidR="00044D72" w:rsidRPr="00044D72" w:rsidRDefault="00044D72" w:rsidP="00044D72">
      <w:pPr>
        <w:spacing w:before="1"/>
        <w:ind w:left="1199"/>
        <w:jc w:val="both"/>
        <w:rPr>
          <w:b/>
          <w:sz w:val="20"/>
        </w:rPr>
      </w:pPr>
      <w:r w:rsidRPr="00044D72">
        <w:rPr>
          <w:b/>
          <w:sz w:val="20"/>
        </w:rPr>
        <w:t>Table</w:t>
      </w:r>
      <w:r w:rsidRPr="00044D72">
        <w:rPr>
          <w:b/>
          <w:spacing w:val="-11"/>
          <w:sz w:val="20"/>
        </w:rPr>
        <w:t xml:space="preserve"> </w:t>
      </w:r>
      <w:r w:rsidRPr="00044D72">
        <w:rPr>
          <w:b/>
          <w:sz w:val="20"/>
        </w:rPr>
        <w:t>5:</w:t>
      </w:r>
      <w:r w:rsidRPr="00044D72">
        <w:rPr>
          <w:b/>
          <w:spacing w:val="-10"/>
          <w:sz w:val="20"/>
        </w:rPr>
        <w:t xml:space="preserve"> </w:t>
      </w:r>
      <w:r w:rsidRPr="00044D72">
        <w:rPr>
          <w:b/>
          <w:sz w:val="20"/>
        </w:rPr>
        <w:t>UMass</w:t>
      </w:r>
      <w:r w:rsidRPr="00044D72">
        <w:rPr>
          <w:b/>
          <w:spacing w:val="-11"/>
          <w:sz w:val="20"/>
        </w:rPr>
        <w:t xml:space="preserve"> </w:t>
      </w:r>
      <w:r w:rsidRPr="00044D72">
        <w:rPr>
          <w:b/>
          <w:sz w:val="20"/>
        </w:rPr>
        <w:t>Memorial</w:t>
      </w:r>
      <w:r w:rsidRPr="00044D72">
        <w:rPr>
          <w:b/>
          <w:spacing w:val="-9"/>
          <w:sz w:val="20"/>
        </w:rPr>
        <w:t xml:space="preserve"> </w:t>
      </w:r>
      <w:r w:rsidRPr="00044D72">
        <w:rPr>
          <w:b/>
          <w:sz w:val="20"/>
        </w:rPr>
        <w:t>Medical</w:t>
      </w:r>
      <w:r w:rsidRPr="00044D72">
        <w:rPr>
          <w:b/>
          <w:spacing w:val="-11"/>
          <w:sz w:val="20"/>
        </w:rPr>
        <w:t xml:space="preserve"> </w:t>
      </w:r>
      <w:r w:rsidRPr="00044D72">
        <w:rPr>
          <w:b/>
          <w:sz w:val="20"/>
        </w:rPr>
        <w:t>Center</w:t>
      </w:r>
      <w:r w:rsidRPr="00044D72">
        <w:rPr>
          <w:b/>
          <w:spacing w:val="-11"/>
          <w:sz w:val="20"/>
        </w:rPr>
        <w:t xml:space="preserve"> </w:t>
      </w:r>
      <w:r w:rsidRPr="00044D72">
        <w:rPr>
          <w:b/>
          <w:sz w:val="20"/>
        </w:rPr>
        <w:t>Historical</w:t>
      </w:r>
      <w:r w:rsidRPr="00044D72">
        <w:rPr>
          <w:b/>
          <w:spacing w:val="-10"/>
          <w:sz w:val="20"/>
        </w:rPr>
        <w:t xml:space="preserve"> </w:t>
      </w:r>
      <w:r w:rsidRPr="00044D72">
        <w:rPr>
          <w:b/>
          <w:sz w:val="20"/>
        </w:rPr>
        <w:t>Medical/Surgical</w:t>
      </w:r>
      <w:r w:rsidRPr="00044D72">
        <w:rPr>
          <w:b/>
          <w:spacing w:val="-10"/>
          <w:sz w:val="20"/>
        </w:rPr>
        <w:t xml:space="preserve"> </w:t>
      </w:r>
      <w:r w:rsidRPr="00044D72">
        <w:rPr>
          <w:b/>
          <w:spacing w:val="-2"/>
          <w:sz w:val="20"/>
        </w:rPr>
        <w:t>Utilization</w:t>
      </w:r>
    </w:p>
    <w:p w14:paraId="49A077DB" w14:textId="77777777" w:rsidR="00044D72" w:rsidRPr="00044D72" w:rsidRDefault="00044D72" w:rsidP="00044D72">
      <w:pPr>
        <w:spacing w:before="5"/>
        <w:rPr>
          <w:b/>
          <w:sz w:val="10"/>
          <w:szCs w:val="20"/>
        </w:rPr>
      </w:pPr>
    </w:p>
    <w:tbl>
      <w:tblPr>
        <w:tblW w:w="0" w:type="auto"/>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379"/>
        <w:gridCol w:w="2381"/>
        <w:gridCol w:w="2381"/>
      </w:tblGrid>
      <w:tr w:rsidR="00044D72" w:rsidRPr="00044D72" w14:paraId="65274899" w14:textId="77777777" w:rsidTr="006A0D61">
        <w:trPr>
          <w:cantSplit/>
          <w:trHeight w:val="357"/>
          <w:tblHeader/>
        </w:trPr>
        <w:tc>
          <w:tcPr>
            <w:tcW w:w="2381" w:type="dxa"/>
            <w:shd w:val="clear" w:color="auto" w:fill="9CC2E4"/>
          </w:tcPr>
          <w:p w14:paraId="2C22D850" w14:textId="77777777" w:rsidR="00044D72" w:rsidRPr="00044D72" w:rsidRDefault="00044D72" w:rsidP="00044D72">
            <w:pPr>
              <w:rPr>
                <w:rFonts w:ascii="Times New Roman" w:eastAsia="Trebuchet MS" w:hAnsi="Trebuchet MS" w:cs="Trebuchet MS"/>
                <w:sz w:val="18"/>
              </w:rPr>
            </w:pPr>
          </w:p>
        </w:tc>
        <w:tc>
          <w:tcPr>
            <w:tcW w:w="2379" w:type="dxa"/>
            <w:shd w:val="clear" w:color="auto" w:fill="9CC2E4"/>
          </w:tcPr>
          <w:p w14:paraId="4FD1410A" w14:textId="77777777" w:rsidR="00044D72" w:rsidRPr="00044D72" w:rsidRDefault="00044D72" w:rsidP="00044D72">
            <w:pPr>
              <w:spacing w:before="59"/>
              <w:ind w:left="981" w:right="971"/>
              <w:jc w:val="center"/>
              <w:rPr>
                <w:rFonts w:ascii="Calibri Light" w:eastAsia="Trebuchet MS" w:hAnsi="Trebuchet MS" w:cs="Trebuchet MS"/>
                <w:sz w:val="20"/>
              </w:rPr>
            </w:pPr>
            <w:r w:rsidRPr="00044D72">
              <w:rPr>
                <w:rFonts w:ascii="Calibri Light" w:eastAsia="Trebuchet MS" w:hAnsi="Trebuchet MS" w:cs="Trebuchet MS"/>
                <w:spacing w:val="-4"/>
                <w:sz w:val="20"/>
              </w:rPr>
              <w:t>FY19</w:t>
            </w:r>
          </w:p>
        </w:tc>
        <w:tc>
          <w:tcPr>
            <w:tcW w:w="2381" w:type="dxa"/>
            <w:shd w:val="clear" w:color="auto" w:fill="9CC2E4"/>
          </w:tcPr>
          <w:p w14:paraId="29B8FD84" w14:textId="77777777" w:rsidR="00044D72" w:rsidRPr="00044D72" w:rsidRDefault="00044D72" w:rsidP="00044D72">
            <w:pPr>
              <w:spacing w:before="59"/>
              <w:ind w:left="730" w:right="723"/>
              <w:jc w:val="center"/>
              <w:rPr>
                <w:rFonts w:ascii="Calibri Light" w:eastAsia="Trebuchet MS" w:hAnsi="Trebuchet MS" w:cs="Trebuchet MS"/>
                <w:sz w:val="20"/>
              </w:rPr>
            </w:pPr>
            <w:r w:rsidRPr="00044D72">
              <w:rPr>
                <w:rFonts w:ascii="Calibri Light" w:eastAsia="Trebuchet MS" w:hAnsi="Trebuchet MS" w:cs="Trebuchet MS"/>
                <w:spacing w:val="-4"/>
                <w:sz w:val="20"/>
              </w:rPr>
              <w:t>FY20</w:t>
            </w:r>
          </w:p>
        </w:tc>
        <w:tc>
          <w:tcPr>
            <w:tcW w:w="2381" w:type="dxa"/>
            <w:shd w:val="clear" w:color="auto" w:fill="9CC2E4"/>
          </w:tcPr>
          <w:p w14:paraId="38E28579" w14:textId="77777777" w:rsidR="00044D72" w:rsidRPr="00044D72" w:rsidRDefault="00044D72" w:rsidP="00044D72">
            <w:pPr>
              <w:spacing w:before="59"/>
              <w:ind w:left="730" w:right="723"/>
              <w:jc w:val="center"/>
              <w:rPr>
                <w:rFonts w:ascii="Calibri Light" w:eastAsia="Trebuchet MS" w:hAnsi="Trebuchet MS" w:cs="Trebuchet MS"/>
                <w:sz w:val="20"/>
              </w:rPr>
            </w:pPr>
            <w:r w:rsidRPr="00044D72">
              <w:rPr>
                <w:rFonts w:ascii="Calibri Light" w:eastAsia="Trebuchet MS" w:hAnsi="Trebuchet MS" w:cs="Trebuchet MS"/>
                <w:spacing w:val="-4"/>
                <w:sz w:val="20"/>
              </w:rPr>
              <w:t>FY21</w:t>
            </w:r>
          </w:p>
        </w:tc>
      </w:tr>
      <w:tr w:rsidR="00044D72" w:rsidRPr="00044D72" w14:paraId="076D3B1B" w14:textId="77777777" w:rsidTr="00E51C28">
        <w:trPr>
          <w:cantSplit/>
          <w:trHeight w:val="340"/>
        </w:trPr>
        <w:tc>
          <w:tcPr>
            <w:tcW w:w="2381" w:type="dxa"/>
            <w:shd w:val="clear" w:color="auto" w:fill="D9E1F3"/>
          </w:tcPr>
          <w:p w14:paraId="2F190706" w14:textId="77777777" w:rsidR="00044D72" w:rsidRPr="00044D72" w:rsidRDefault="00044D72" w:rsidP="00044D72">
            <w:pPr>
              <w:spacing w:before="49"/>
              <w:ind w:left="107"/>
              <w:rPr>
                <w:rFonts w:ascii="Calibri Light" w:eastAsia="Trebuchet MS" w:hAnsi="Trebuchet MS" w:cs="Trebuchet MS"/>
                <w:sz w:val="20"/>
              </w:rPr>
            </w:pPr>
            <w:r w:rsidRPr="00044D72">
              <w:rPr>
                <w:rFonts w:ascii="Calibri Light" w:eastAsia="Trebuchet MS" w:hAnsi="Trebuchet MS" w:cs="Trebuchet MS"/>
                <w:spacing w:val="-4"/>
                <w:sz w:val="20"/>
              </w:rPr>
              <w:t>ALOS</w:t>
            </w:r>
          </w:p>
        </w:tc>
        <w:tc>
          <w:tcPr>
            <w:tcW w:w="2379" w:type="dxa"/>
          </w:tcPr>
          <w:p w14:paraId="6E2F4B2B" w14:textId="77777777" w:rsidR="00044D72" w:rsidRPr="00044D72" w:rsidRDefault="00044D72" w:rsidP="00044D72">
            <w:pPr>
              <w:spacing w:before="49"/>
              <w:ind w:left="978" w:right="973"/>
              <w:jc w:val="center"/>
              <w:rPr>
                <w:rFonts w:ascii="Calibri Light" w:eastAsia="Trebuchet MS" w:hAnsi="Trebuchet MS" w:cs="Trebuchet MS"/>
                <w:sz w:val="20"/>
              </w:rPr>
            </w:pPr>
            <w:r w:rsidRPr="00044D72">
              <w:rPr>
                <w:rFonts w:ascii="Calibri Light" w:eastAsia="Trebuchet MS" w:hAnsi="Trebuchet MS" w:cs="Trebuchet MS"/>
                <w:spacing w:val="-5"/>
                <w:sz w:val="20"/>
              </w:rPr>
              <w:t>4.7</w:t>
            </w:r>
          </w:p>
        </w:tc>
        <w:tc>
          <w:tcPr>
            <w:tcW w:w="2381" w:type="dxa"/>
          </w:tcPr>
          <w:p w14:paraId="2763903B" w14:textId="77777777" w:rsidR="00044D72" w:rsidRPr="00044D72" w:rsidRDefault="00044D72" w:rsidP="00044D72">
            <w:pPr>
              <w:spacing w:before="49"/>
              <w:ind w:left="727" w:right="725"/>
              <w:jc w:val="center"/>
              <w:rPr>
                <w:rFonts w:ascii="Calibri Light" w:eastAsia="Trebuchet MS" w:hAnsi="Trebuchet MS" w:cs="Trebuchet MS"/>
                <w:sz w:val="20"/>
              </w:rPr>
            </w:pPr>
            <w:r w:rsidRPr="00044D72">
              <w:rPr>
                <w:rFonts w:ascii="Calibri Light" w:eastAsia="Trebuchet MS" w:hAnsi="Trebuchet MS" w:cs="Trebuchet MS"/>
                <w:spacing w:val="-5"/>
                <w:sz w:val="20"/>
              </w:rPr>
              <w:t>5.1</w:t>
            </w:r>
          </w:p>
        </w:tc>
        <w:tc>
          <w:tcPr>
            <w:tcW w:w="2381" w:type="dxa"/>
          </w:tcPr>
          <w:p w14:paraId="31A0F895" w14:textId="77777777" w:rsidR="00044D72" w:rsidRPr="00044D72" w:rsidRDefault="00044D72" w:rsidP="00044D72">
            <w:pPr>
              <w:spacing w:before="49"/>
              <w:ind w:left="727" w:right="725"/>
              <w:jc w:val="center"/>
              <w:rPr>
                <w:rFonts w:ascii="Calibri Light" w:eastAsia="Trebuchet MS" w:hAnsi="Trebuchet MS" w:cs="Trebuchet MS"/>
                <w:sz w:val="20"/>
              </w:rPr>
            </w:pPr>
            <w:r w:rsidRPr="00044D72">
              <w:rPr>
                <w:rFonts w:ascii="Calibri Light" w:eastAsia="Trebuchet MS" w:hAnsi="Trebuchet MS" w:cs="Trebuchet MS"/>
                <w:spacing w:val="-5"/>
                <w:sz w:val="20"/>
              </w:rPr>
              <w:t>5.7</w:t>
            </w:r>
          </w:p>
        </w:tc>
      </w:tr>
      <w:tr w:rsidR="00044D72" w:rsidRPr="00044D72" w14:paraId="018ED60A" w14:textId="77777777" w:rsidTr="00E51C28">
        <w:trPr>
          <w:cantSplit/>
          <w:trHeight w:val="340"/>
        </w:trPr>
        <w:tc>
          <w:tcPr>
            <w:tcW w:w="2381" w:type="dxa"/>
            <w:shd w:val="clear" w:color="auto" w:fill="D9E1F3"/>
          </w:tcPr>
          <w:p w14:paraId="04813F86" w14:textId="77777777" w:rsidR="00044D72" w:rsidRPr="00044D72" w:rsidRDefault="00044D72" w:rsidP="00044D72">
            <w:pPr>
              <w:spacing w:before="49"/>
              <w:ind w:left="107"/>
              <w:rPr>
                <w:rFonts w:ascii="Calibri Light" w:eastAsia="Trebuchet MS" w:hAnsi="Trebuchet MS" w:cs="Trebuchet MS"/>
                <w:sz w:val="20"/>
              </w:rPr>
            </w:pPr>
            <w:r w:rsidRPr="00044D72">
              <w:rPr>
                <w:rFonts w:ascii="Calibri Light" w:eastAsia="Trebuchet MS" w:hAnsi="Trebuchet MS" w:cs="Trebuchet MS"/>
                <w:sz w:val="20"/>
              </w:rPr>
              <w:t>Case</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z w:val="20"/>
              </w:rPr>
              <w:t>Mix</w:t>
            </w:r>
            <w:r w:rsidRPr="00044D72">
              <w:rPr>
                <w:rFonts w:ascii="Calibri Light" w:eastAsia="Trebuchet MS" w:hAnsi="Trebuchet MS" w:cs="Trebuchet MS"/>
                <w:spacing w:val="-3"/>
                <w:sz w:val="20"/>
              </w:rPr>
              <w:t xml:space="preserve"> </w:t>
            </w:r>
            <w:r w:rsidRPr="00044D72">
              <w:rPr>
                <w:rFonts w:ascii="Calibri Light" w:eastAsia="Trebuchet MS" w:hAnsi="Trebuchet MS" w:cs="Trebuchet MS"/>
                <w:spacing w:val="-2"/>
                <w:sz w:val="20"/>
              </w:rPr>
              <w:t>Index</w:t>
            </w:r>
          </w:p>
        </w:tc>
        <w:tc>
          <w:tcPr>
            <w:tcW w:w="2379" w:type="dxa"/>
          </w:tcPr>
          <w:p w14:paraId="6D6E9A72" w14:textId="77777777" w:rsidR="00044D72" w:rsidRPr="00044D72" w:rsidRDefault="00044D72" w:rsidP="00044D72">
            <w:pPr>
              <w:spacing w:before="49"/>
              <w:ind w:left="979" w:right="973"/>
              <w:jc w:val="center"/>
              <w:rPr>
                <w:rFonts w:ascii="Calibri Light" w:eastAsia="Trebuchet MS" w:hAnsi="Trebuchet MS" w:cs="Trebuchet MS"/>
                <w:sz w:val="20"/>
              </w:rPr>
            </w:pPr>
            <w:r w:rsidRPr="00044D72">
              <w:rPr>
                <w:rFonts w:ascii="Calibri Light" w:eastAsia="Trebuchet MS" w:hAnsi="Trebuchet MS" w:cs="Trebuchet MS"/>
                <w:spacing w:val="-4"/>
                <w:sz w:val="20"/>
              </w:rPr>
              <w:t>1.97</w:t>
            </w:r>
          </w:p>
        </w:tc>
        <w:tc>
          <w:tcPr>
            <w:tcW w:w="2381" w:type="dxa"/>
          </w:tcPr>
          <w:p w14:paraId="4727EC0B" w14:textId="77777777" w:rsidR="00044D72" w:rsidRPr="00044D72" w:rsidRDefault="00044D72" w:rsidP="00044D72">
            <w:pPr>
              <w:spacing w:before="49"/>
              <w:ind w:left="728" w:right="725"/>
              <w:jc w:val="center"/>
              <w:rPr>
                <w:rFonts w:ascii="Calibri Light" w:eastAsia="Trebuchet MS" w:hAnsi="Trebuchet MS" w:cs="Trebuchet MS"/>
                <w:sz w:val="20"/>
              </w:rPr>
            </w:pPr>
            <w:r w:rsidRPr="00044D72">
              <w:rPr>
                <w:rFonts w:ascii="Calibri Light" w:eastAsia="Trebuchet MS" w:hAnsi="Trebuchet MS" w:cs="Trebuchet MS"/>
                <w:spacing w:val="-4"/>
                <w:sz w:val="20"/>
              </w:rPr>
              <w:t>2.00</w:t>
            </w:r>
          </w:p>
        </w:tc>
        <w:tc>
          <w:tcPr>
            <w:tcW w:w="2381" w:type="dxa"/>
          </w:tcPr>
          <w:p w14:paraId="619739BC" w14:textId="77777777" w:rsidR="00044D72" w:rsidRPr="00044D72" w:rsidRDefault="00044D72" w:rsidP="00044D72">
            <w:pPr>
              <w:spacing w:before="49"/>
              <w:ind w:left="727" w:right="725"/>
              <w:jc w:val="center"/>
              <w:rPr>
                <w:rFonts w:ascii="Calibri Light" w:eastAsia="Trebuchet MS" w:hAnsi="Trebuchet MS" w:cs="Trebuchet MS"/>
                <w:sz w:val="20"/>
              </w:rPr>
            </w:pPr>
            <w:r w:rsidRPr="00044D72">
              <w:rPr>
                <w:rFonts w:ascii="Calibri Light" w:eastAsia="Trebuchet MS" w:hAnsi="Trebuchet MS" w:cs="Trebuchet MS"/>
                <w:spacing w:val="-4"/>
                <w:sz w:val="20"/>
              </w:rPr>
              <w:t>2.06</w:t>
            </w:r>
          </w:p>
        </w:tc>
      </w:tr>
      <w:tr w:rsidR="00044D72" w:rsidRPr="00044D72" w14:paraId="24340518" w14:textId="77777777" w:rsidTr="00E51C28">
        <w:trPr>
          <w:cantSplit/>
          <w:trHeight w:val="366"/>
        </w:trPr>
        <w:tc>
          <w:tcPr>
            <w:tcW w:w="2381" w:type="dxa"/>
            <w:shd w:val="clear" w:color="auto" w:fill="D9E1F3"/>
          </w:tcPr>
          <w:p w14:paraId="5FB5F0F5" w14:textId="77777777" w:rsidR="00044D72" w:rsidRPr="00044D72" w:rsidRDefault="00044D72" w:rsidP="00044D72">
            <w:pPr>
              <w:spacing w:before="61"/>
              <w:ind w:left="107"/>
              <w:rPr>
                <w:rFonts w:ascii="Calibri Light" w:eastAsia="Trebuchet MS" w:hAnsi="Trebuchet MS" w:cs="Trebuchet MS"/>
                <w:sz w:val="20"/>
              </w:rPr>
            </w:pPr>
            <w:r w:rsidRPr="00044D72">
              <w:rPr>
                <w:rFonts w:ascii="Calibri Light" w:eastAsia="Trebuchet MS" w:hAnsi="Trebuchet MS" w:cs="Trebuchet MS"/>
                <w:spacing w:val="-4"/>
                <w:sz w:val="20"/>
              </w:rPr>
              <w:t>Days</w:t>
            </w:r>
          </w:p>
        </w:tc>
        <w:tc>
          <w:tcPr>
            <w:tcW w:w="2379" w:type="dxa"/>
          </w:tcPr>
          <w:p w14:paraId="61E9D11A" w14:textId="77777777" w:rsidR="00044D72" w:rsidRPr="00044D72" w:rsidRDefault="00044D72" w:rsidP="00044D72">
            <w:pPr>
              <w:spacing w:before="61"/>
              <w:ind w:right="850"/>
              <w:jc w:val="right"/>
              <w:rPr>
                <w:rFonts w:ascii="Calibri Light" w:eastAsia="Trebuchet MS" w:hAnsi="Trebuchet MS" w:cs="Trebuchet MS"/>
                <w:sz w:val="20"/>
              </w:rPr>
            </w:pPr>
            <w:r w:rsidRPr="00044D72">
              <w:rPr>
                <w:rFonts w:ascii="Calibri Light" w:eastAsia="Trebuchet MS" w:hAnsi="Trebuchet MS" w:cs="Trebuchet MS"/>
                <w:spacing w:val="-2"/>
                <w:sz w:val="20"/>
              </w:rPr>
              <w:t>129,691</w:t>
            </w:r>
          </w:p>
        </w:tc>
        <w:tc>
          <w:tcPr>
            <w:tcW w:w="2381" w:type="dxa"/>
          </w:tcPr>
          <w:p w14:paraId="6207BF8A" w14:textId="77777777" w:rsidR="00044D72" w:rsidRPr="00044D72" w:rsidRDefault="00044D72" w:rsidP="00044D72">
            <w:pPr>
              <w:spacing w:before="61"/>
              <w:ind w:right="853"/>
              <w:jc w:val="right"/>
              <w:rPr>
                <w:rFonts w:ascii="Calibri Light" w:eastAsia="Trebuchet MS" w:hAnsi="Trebuchet MS" w:cs="Trebuchet MS"/>
                <w:sz w:val="20"/>
              </w:rPr>
            </w:pPr>
            <w:r w:rsidRPr="00044D72">
              <w:rPr>
                <w:rFonts w:ascii="Calibri Light" w:eastAsia="Trebuchet MS" w:hAnsi="Trebuchet MS" w:cs="Trebuchet MS"/>
                <w:spacing w:val="-2"/>
                <w:sz w:val="20"/>
              </w:rPr>
              <w:t>131,448</w:t>
            </w:r>
          </w:p>
        </w:tc>
        <w:tc>
          <w:tcPr>
            <w:tcW w:w="2381" w:type="dxa"/>
          </w:tcPr>
          <w:p w14:paraId="5E4BFCF4" w14:textId="77777777" w:rsidR="00044D72" w:rsidRPr="00044D72" w:rsidRDefault="00044D72" w:rsidP="00044D72">
            <w:pPr>
              <w:spacing w:before="61"/>
              <w:ind w:left="730" w:right="725"/>
              <w:jc w:val="center"/>
              <w:rPr>
                <w:rFonts w:ascii="Calibri Light" w:eastAsia="Trebuchet MS" w:hAnsi="Trebuchet MS" w:cs="Trebuchet MS"/>
                <w:sz w:val="20"/>
              </w:rPr>
            </w:pPr>
            <w:r w:rsidRPr="00044D72">
              <w:rPr>
                <w:rFonts w:ascii="Calibri Light" w:eastAsia="Trebuchet MS" w:hAnsi="Trebuchet MS" w:cs="Trebuchet MS"/>
                <w:spacing w:val="-2"/>
                <w:sz w:val="20"/>
              </w:rPr>
              <w:t>153,013</w:t>
            </w:r>
          </w:p>
        </w:tc>
      </w:tr>
      <w:tr w:rsidR="00044D72" w:rsidRPr="00044D72" w14:paraId="72FB4F80" w14:textId="77777777" w:rsidTr="00E51C28">
        <w:trPr>
          <w:cantSplit/>
          <w:trHeight w:val="366"/>
        </w:trPr>
        <w:tc>
          <w:tcPr>
            <w:tcW w:w="2381" w:type="dxa"/>
            <w:shd w:val="clear" w:color="auto" w:fill="D9E1F3"/>
          </w:tcPr>
          <w:p w14:paraId="7AB42522" w14:textId="77777777" w:rsidR="00044D72" w:rsidRPr="00044D72" w:rsidRDefault="00044D72" w:rsidP="00044D72">
            <w:pPr>
              <w:spacing w:before="63"/>
              <w:ind w:left="107"/>
              <w:rPr>
                <w:rFonts w:ascii="Calibri Light" w:eastAsia="Trebuchet MS" w:hAnsi="Trebuchet MS" w:cs="Trebuchet MS"/>
                <w:sz w:val="20"/>
              </w:rPr>
            </w:pPr>
            <w:r w:rsidRPr="00044D72">
              <w:rPr>
                <w:rFonts w:ascii="Calibri Light" w:eastAsia="Trebuchet MS" w:hAnsi="Trebuchet MS" w:cs="Trebuchet MS"/>
                <w:spacing w:val="-2"/>
                <w:sz w:val="20"/>
              </w:rPr>
              <w:t>Discharges</w:t>
            </w:r>
          </w:p>
        </w:tc>
        <w:tc>
          <w:tcPr>
            <w:tcW w:w="2379" w:type="dxa"/>
          </w:tcPr>
          <w:p w14:paraId="6C018B20" w14:textId="77777777" w:rsidR="00044D72" w:rsidRPr="00044D72" w:rsidRDefault="00044D72" w:rsidP="00044D72">
            <w:pPr>
              <w:spacing w:before="63"/>
              <w:ind w:right="900"/>
              <w:jc w:val="right"/>
              <w:rPr>
                <w:rFonts w:ascii="Calibri Light" w:eastAsia="Trebuchet MS" w:hAnsi="Trebuchet MS" w:cs="Trebuchet MS"/>
                <w:sz w:val="20"/>
              </w:rPr>
            </w:pPr>
            <w:r w:rsidRPr="00044D72">
              <w:rPr>
                <w:rFonts w:ascii="Calibri Light" w:eastAsia="Trebuchet MS" w:hAnsi="Trebuchet MS" w:cs="Trebuchet MS"/>
                <w:spacing w:val="-2"/>
                <w:sz w:val="20"/>
              </w:rPr>
              <w:t>27,759</w:t>
            </w:r>
          </w:p>
        </w:tc>
        <w:tc>
          <w:tcPr>
            <w:tcW w:w="2381" w:type="dxa"/>
          </w:tcPr>
          <w:p w14:paraId="12433B8C" w14:textId="77777777" w:rsidR="00044D72" w:rsidRPr="00044D72" w:rsidRDefault="00044D72" w:rsidP="00044D72">
            <w:pPr>
              <w:spacing w:before="63"/>
              <w:ind w:right="903"/>
              <w:jc w:val="right"/>
              <w:rPr>
                <w:rFonts w:ascii="Calibri Light" w:eastAsia="Trebuchet MS" w:hAnsi="Trebuchet MS" w:cs="Trebuchet MS"/>
                <w:sz w:val="20"/>
              </w:rPr>
            </w:pPr>
            <w:r w:rsidRPr="00044D72">
              <w:rPr>
                <w:rFonts w:ascii="Calibri Light" w:eastAsia="Trebuchet MS" w:hAnsi="Trebuchet MS" w:cs="Trebuchet MS"/>
                <w:spacing w:val="-2"/>
                <w:sz w:val="20"/>
              </w:rPr>
              <w:t>25,636</w:t>
            </w:r>
          </w:p>
        </w:tc>
        <w:tc>
          <w:tcPr>
            <w:tcW w:w="2381" w:type="dxa"/>
          </w:tcPr>
          <w:p w14:paraId="38501325" w14:textId="77777777" w:rsidR="00044D72" w:rsidRPr="00044D72" w:rsidRDefault="00044D72" w:rsidP="00044D72">
            <w:pPr>
              <w:spacing w:before="63"/>
              <w:ind w:left="730" w:right="725"/>
              <w:jc w:val="center"/>
              <w:rPr>
                <w:rFonts w:ascii="Calibri Light" w:eastAsia="Trebuchet MS" w:hAnsi="Trebuchet MS" w:cs="Trebuchet MS"/>
                <w:sz w:val="20"/>
              </w:rPr>
            </w:pPr>
            <w:r w:rsidRPr="00044D72">
              <w:rPr>
                <w:rFonts w:ascii="Calibri Light" w:eastAsia="Trebuchet MS" w:hAnsi="Trebuchet MS" w:cs="Trebuchet MS"/>
                <w:spacing w:val="-2"/>
                <w:sz w:val="20"/>
              </w:rPr>
              <w:t>26,676</w:t>
            </w:r>
          </w:p>
        </w:tc>
      </w:tr>
      <w:tr w:rsidR="00044D72" w:rsidRPr="00044D72" w14:paraId="297000D8" w14:textId="77777777" w:rsidTr="00E51C28">
        <w:trPr>
          <w:cantSplit/>
          <w:trHeight w:val="366"/>
        </w:trPr>
        <w:tc>
          <w:tcPr>
            <w:tcW w:w="2381" w:type="dxa"/>
            <w:shd w:val="clear" w:color="auto" w:fill="D9E1F3"/>
          </w:tcPr>
          <w:p w14:paraId="2E25D245" w14:textId="77777777" w:rsidR="00044D72" w:rsidRPr="00044D72" w:rsidRDefault="00044D72" w:rsidP="00044D72">
            <w:pPr>
              <w:spacing w:before="63"/>
              <w:ind w:left="107"/>
              <w:rPr>
                <w:rFonts w:ascii="Calibri Light" w:eastAsia="Trebuchet MS" w:hAnsi="Trebuchet MS" w:cs="Trebuchet MS"/>
                <w:sz w:val="20"/>
              </w:rPr>
            </w:pPr>
            <w:r w:rsidRPr="00044D72">
              <w:rPr>
                <w:rFonts w:ascii="Calibri Light" w:eastAsia="Trebuchet MS" w:hAnsi="Trebuchet MS" w:cs="Trebuchet MS"/>
                <w:spacing w:val="-2"/>
                <w:sz w:val="20"/>
              </w:rPr>
              <w:t>Occupancy</w:t>
            </w:r>
          </w:p>
        </w:tc>
        <w:tc>
          <w:tcPr>
            <w:tcW w:w="2379" w:type="dxa"/>
          </w:tcPr>
          <w:p w14:paraId="7C0062C6" w14:textId="77777777" w:rsidR="00044D72" w:rsidRPr="00044D72" w:rsidRDefault="00044D72" w:rsidP="00044D72">
            <w:pPr>
              <w:spacing w:before="63"/>
              <w:ind w:right="933"/>
              <w:jc w:val="right"/>
              <w:rPr>
                <w:rFonts w:ascii="Calibri Light" w:eastAsia="Trebuchet MS" w:hAnsi="Trebuchet MS" w:cs="Trebuchet MS"/>
                <w:sz w:val="20"/>
              </w:rPr>
            </w:pPr>
            <w:r w:rsidRPr="00044D72">
              <w:rPr>
                <w:rFonts w:ascii="Calibri Light" w:eastAsia="Trebuchet MS" w:hAnsi="Trebuchet MS" w:cs="Trebuchet MS"/>
                <w:spacing w:val="-2"/>
                <w:sz w:val="20"/>
              </w:rPr>
              <w:t>79.3%</w:t>
            </w:r>
          </w:p>
        </w:tc>
        <w:tc>
          <w:tcPr>
            <w:tcW w:w="2381" w:type="dxa"/>
          </w:tcPr>
          <w:p w14:paraId="35DA5199" w14:textId="77777777" w:rsidR="00044D72" w:rsidRPr="00044D72" w:rsidRDefault="00044D72" w:rsidP="00044D72">
            <w:pPr>
              <w:spacing w:before="63"/>
              <w:ind w:left="729" w:right="725"/>
              <w:jc w:val="center"/>
              <w:rPr>
                <w:rFonts w:ascii="Calibri Light" w:eastAsia="Trebuchet MS" w:hAnsi="Trebuchet MS" w:cs="Trebuchet MS"/>
                <w:sz w:val="20"/>
              </w:rPr>
            </w:pPr>
            <w:r w:rsidRPr="00044D72">
              <w:rPr>
                <w:rFonts w:ascii="Calibri Light" w:eastAsia="Trebuchet MS" w:hAnsi="Trebuchet MS" w:cs="Trebuchet MS"/>
                <w:spacing w:val="-2"/>
                <w:sz w:val="20"/>
              </w:rPr>
              <w:t>78.0%</w:t>
            </w:r>
          </w:p>
        </w:tc>
        <w:tc>
          <w:tcPr>
            <w:tcW w:w="2381" w:type="dxa"/>
          </w:tcPr>
          <w:p w14:paraId="1379243D" w14:textId="77777777" w:rsidR="00044D72" w:rsidRPr="00044D72" w:rsidRDefault="00044D72" w:rsidP="00044D72">
            <w:pPr>
              <w:spacing w:before="63"/>
              <w:ind w:left="729" w:right="725"/>
              <w:jc w:val="center"/>
              <w:rPr>
                <w:rFonts w:ascii="Calibri Light" w:eastAsia="Trebuchet MS" w:hAnsi="Trebuchet MS" w:cs="Trebuchet MS"/>
                <w:sz w:val="20"/>
              </w:rPr>
            </w:pPr>
            <w:r w:rsidRPr="00044D72">
              <w:rPr>
                <w:rFonts w:ascii="Calibri Light" w:eastAsia="Trebuchet MS" w:hAnsi="Trebuchet MS" w:cs="Trebuchet MS"/>
                <w:spacing w:val="-2"/>
                <w:sz w:val="20"/>
              </w:rPr>
              <w:t>90.3%</w:t>
            </w:r>
          </w:p>
        </w:tc>
      </w:tr>
    </w:tbl>
    <w:p w14:paraId="48DD194A" w14:textId="77777777" w:rsidR="00044D72" w:rsidRPr="00044D72" w:rsidRDefault="00044D72" w:rsidP="00044D72">
      <w:pPr>
        <w:spacing w:before="1"/>
        <w:rPr>
          <w:b/>
          <w:sz w:val="21"/>
          <w:szCs w:val="20"/>
        </w:rPr>
      </w:pPr>
    </w:p>
    <w:p w14:paraId="651FF5E9" w14:textId="7B6BF3D9" w:rsidR="00044D72" w:rsidRPr="00044D72" w:rsidRDefault="00044D72" w:rsidP="00044D72">
      <w:pPr>
        <w:ind w:left="1199" w:right="1200"/>
        <w:jc w:val="both"/>
        <w:rPr>
          <w:sz w:val="20"/>
          <w:szCs w:val="20"/>
        </w:rPr>
      </w:pPr>
      <w:r w:rsidRPr="00044D72">
        <w:rPr>
          <w:sz w:val="20"/>
          <w:szCs w:val="20"/>
        </w:rPr>
        <w:t>As such, the cost report utilization data does not reflect for additional factors which, when accounted for, more</w:t>
      </w:r>
      <w:r w:rsidRPr="00044D72">
        <w:rPr>
          <w:spacing w:val="-9"/>
          <w:sz w:val="20"/>
          <w:szCs w:val="20"/>
        </w:rPr>
        <w:t xml:space="preserve"> </w:t>
      </w:r>
      <w:r w:rsidRPr="00044D72">
        <w:rPr>
          <w:sz w:val="20"/>
          <w:szCs w:val="20"/>
        </w:rPr>
        <w:t>accurately</w:t>
      </w:r>
      <w:r w:rsidRPr="00044D72">
        <w:rPr>
          <w:spacing w:val="-10"/>
          <w:sz w:val="20"/>
          <w:szCs w:val="20"/>
        </w:rPr>
        <w:t xml:space="preserve"> </w:t>
      </w:r>
      <w:r w:rsidRPr="00044D72">
        <w:rPr>
          <w:sz w:val="20"/>
          <w:szCs w:val="20"/>
        </w:rPr>
        <w:t>demonstrate</w:t>
      </w:r>
      <w:r w:rsidRPr="00044D72">
        <w:rPr>
          <w:spacing w:val="-12"/>
          <w:sz w:val="20"/>
          <w:szCs w:val="20"/>
        </w:rPr>
        <w:t xml:space="preserve"> </w:t>
      </w:r>
      <w:r w:rsidRPr="00044D72">
        <w:rPr>
          <w:sz w:val="20"/>
          <w:szCs w:val="20"/>
        </w:rPr>
        <w:t>UMMMC’s</w:t>
      </w:r>
      <w:r w:rsidRPr="00044D72">
        <w:rPr>
          <w:spacing w:val="-10"/>
          <w:sz w:val="20"/>
          <w:szCs w:val="20"/>
        </w:rPr>
        <w:t xml:space="preserve"> </w:t>
      </w:r>
      <w:r w:rsidRPr="00044D72">
        <w:rPr>
          <w:sz w:val="20"/>
          <w:szCs w:val="20"/>
        </w:rPr>
        <w:t>current</w:t>
      </w:r>
      <w:r w:rsidRPr="00044D72">
        <w:rPr>
          <w:spacing w:val="-11"/>
          <w:sz w:val="20"/>
          <w:szCs w:val="20"/>
        </w:rPr>
        <w:t xml:space="preserve"> </w:t>
      </w:r>
      <w:r w:rsidRPr="00044D72">
        <w:rPr>
          <w:sz w:val="20"/>
          <w:szCs w:val="20"/>
        </w:rPr>
        <w:t>situation.</w:t>
      </w:r>
      <w:r w:rsidRPr="00044D72">
        <w:rPr>
          <w:spacing w:val="-9"/>
          <w:sz w:val="20"/>
          <w:szCs w:val="20"/>
        </w:rPr>
        <w:t xml:space="preserve"> </w:t>
      </w:r>
      <w:r w:rsidRPr="00044D72">
        <w:rPr>
          <w:sz w:val="20"/>
          <w:szCs w:val="20"/>
        </w:rPr>
        <w:t>A</w:t>
      </w:r>
      <w:r w:rsidRPr="00044D72">
        <w:rPr>
          <w:spacing w:val="-10"/>
          <w:sz w:val="20"/>
          <w:szCs w:val="20"/>
        </w:rPr>
        <w:t xml:space="preserve"> </w:t>
      </w:r>
      <w:r w:rsidRPr="00044D72">
        <w:rPr>
          <w:sz w:val="20"/>
          <w:szCs w:val="20"/>
        </w:rPr>
        <w:t>more</w:t>
      </w:r>
      <w:r w:rsidRPr="00044D72">
        <w:rPr>
          <w:spacing w:val="-9"/>
          <w:sz w:val="20"/>
          <w:szCs w:val="20"/>
        </w:rPr>
        <w:t xml:space="preserve"> </w:t>
      </w:r>
      <w:r w:rsidRPr="00044D72">
        <w:rPr>
          <w:sz w:val="20"/>
          <w:szCs w:val="20"/>
        </w:rPr>
        <w:t>accurate</w:t>
      </w:r>
      <w:r w:rsidRPr="00044D72">
        <w:rPr>
          <w:spacing w:val="-9"/>
          <w:sz w:val="20"/>
          <w:szCs w:val="20"/>
        </w:rPr>
        <w:t xml:space="preserve"> </w:t>
      </w:r>
      <w:r w:rsidRPr="00044D72">
        <w:rPr>
          <w:sz w:val="20"/>
          <w:szCs w:val="20"/>
        </w:rPr>
        <w:t>understanding</w:t>
      </w:r>
      <w:r w:rsidRPr="00044D72">
        <w:rPr>
          <w:spacing w:val="-9"/>
          <w:sz w:val="20"/>
          <w:szCs w:val="20"/>
        </w:rPr>
        <w:t xml:space="preserve"> </w:t>
      </w:r>
      <w:r w:rsidRPr="00044D72">
        <w:rPr>
          <w:sz w:val="20"/>
          <w:szCs w:val="20"/>
        </w:rPr>
        <w:t>of</w:t>
      </w:r>
      <w:r w:rsidRPr="00044D72">
        <w:rPr>
          <w:spacing w:val="-9"/>
          <w:sz w:val="20"/>
          <w:szCs w:val="20"/>
        </w:rPr>
        <w:t xml:space="preserve"> </w:t>
      </w:r>
      <w:r w:rsidRPr="00044D72">
        <w:rPr>
          <w:sz w:val="20"/>
          <w:szCs w:val="20"/>
        </w:rPr>
        <w:t>the</w:t>
      </w:r>
      <w:r w:rsidRPr="00044D72">
        <w:rPr>
          <w:spacing w:val="-12"/>
          <w:sz w:val="20"/>
          <w:szCs w:val="20"/>
        </w:rPr>
        <w:t xml:space="preserve"> </w:t>
      </w:r>
      <w:r w:rsidRPr="00044D72">
        <w:rPr>
          <w:sz w:val="20"/>
          <w:szCs w:val="20"/>
        </w:rPr>
        <w:t>Hospital’s occupancy is reflected through the Hospital’s midnight census reporting, which also includes observation and</w:t>
      </w:r>
      <w:r w:rsidRPr="00044D72">
        <w:rPr>
          <w:spacing w:val="-5"/>
          <w:sz w:val="20"/>
          <w:szCs w:val="20"/>
        </w:rPr>
        <w:t xml:space="preserve"> </w:t>
      </w:r>
      <w:r w:rsidRPr="00044D72">
        <w:rPr>
          <w:sz w:val="20"/>
          <w:szCs w:val="20"/>
        </w:rPr>
        <w:t>post-procedure</w:t>
      </w:r>
      <w:r w:rsidRPr="00044D72">
        <w:rPr>
          <w:spacing w:val="-5"/>
          <w:sz w:val="20"/>
          <w:szCs w:val="20"/>
        </w:rPr>
        <w:t xml:space="preserve"> </w:t>
      </w:r>
      <w:r w:rsidRPr="00044D72">
        <w:rPr>
          <w:sz w:val="20"/>
          <w:szCs w:val="20"/>
        </w:rPr>
        <w:t>recovery</w:t>
      </w:r>
      <w:r w:rsidRPr="00044D72">
        <w:rPr>
          <w:spacing w:val="-6"/>
          <w:sz w:val="20"/>
          <w:szCs w:val="20"/>
        </w:rPr>
        <w:t xml:space="preserve"> </w:t>
      </w:r>
      <w:r w:rsidRPr="00044D72">
        <w:rPr>
          <w:sz w:val="20"/>
          <w:szCs w:val="20"/>
        </w:rPr>
        <w:t>patients</w:t>
      </w:r>
      <w:r w:rsidRPr="00044D72">
        <w:rPr>
          <w:spacing w:val="-3"/>
          <w:sz w:val="20"/>
          <w:szCs w:val="20"/>
        </w:rPr>
        <w:t xml:space="preserve"> </w:t>
      </w:r>
      <w:r w:rsidRPr="00044D72">
        <w:rPr>
          <w:sz w:val="20"/>
          <w:szCs w:val="20"/>
        </w:rPr>
        <w:t>who</w:t>
      </w:r>
      <w:r w:rsidRPr="00044D72">
        <w:rPr>
          <w:spacing w:val="-5"/>
          <w:sz w:val="20"/>
          <w:szCs w:val="20"/>
        </w:rPr>
        <w:t xml:space="preserve"> </w:t>
      </w:r>
      <w:r w:rsidRPr="00044D72">
        <w:rPr>
          <w:sz w:val="20"/>
          <w:szCs w:val="20"/>
        </w:rPr>
        <w:t>occupy</w:t>
      </w:r>
      <w:r w:rsidRPr="00044D72">
        <w:rPr>
          <w:spacing w:val="-4"/>
          <w:sz w:val="20"/>
          <w:szCs w:val="20"/>
        </w:rPr>
        <w:t xml:space="preserve"> </w:t>
      </w:r>
      <w:r w:rsidRPr="00044D72">
        <w:rPr>
          <w:sz w:val="20"/>
          <w:szCs w:val="20"/>
        </w:rPr>
        <w:t>a</w:t>
      </w:r>
      <w:r w:rsidRPr="00044D72">
        <w:rPr>
          <w:spacing w:val="-5"/>
          <w:sz w:val="20"/>
          <w:szCs w:val="20"/>
        </w:rPr>
        <w:t xml:space="preserve"> </w:t>
      </w:r>
      <w:r w:rsidRPr="00044D72">
        <w:rPr>
          <w:sz w:val="20"/>
          <w:szCs w:val="20"/>
        </w:rPr>
        <w:t>medical/surgical</w:t>
      </w:r>
      <w:r w:rsidRPr="00044D72">
        <w:rPr>
          <w:spacing w:val="-6"/>
          <w:sz w:val="20"/>
          <w:szCs w:val="20"/>
        </w:rPr>
        <w:t xml:space="preserve"> </w:t>
      </w:r>
      <w:r w:rsidRPr="00044D72">
        <w:rPr>
          <w:sz w:val="20"/>
          <w:szCs w:val="20"/>
        </w:rPr>
        <w:t>bed</w:t>
      </w:r>
      <w:r w:rsidRPr="00044D72">
        <w:rPr>
          <w:spacing w:val="-7"/>
          <w:sz w:val="20"/>
          <w:szCs w:val="20"/>
        </w:rPr>
        <w:t xml:space="preserve"> </w:t>
      </w:r>
      <w:r w:rsidRPr="00044D72">
        <w:rPr>
          <w:sz w:val="20"/>
          <w:szCs w:val="20"/>
        </w:rPr>
        <w:t>but</w:t>
      </w:r>
      <w:r w:rsidRPr="00044D72">
        <w:rPr>
          <w:spacing w:val="-5"/>
          <w:sz w:val="20"/>
          <w:szCs w:val="20"/>
        </w:rPr>
        <w:t xml:space="preserve"> </w:t>
      </w:r>
      <w:r w:rsidRPr="00044D72">
        <w:rPr>
          <w:sz w:val="20"/>
          <w:szCs w:val="20"/>
        </w:rPr>
        <w:t>are</w:t>
      </w:r>
      <w:r w:rsidRPr="00044D72">
        <w:rPr>
          <w:spacing w:val="-5"/>
          <w:sz w:val="20"/>
          <w:szCs w:val="20"/>
        </w:rPr>
        <w:t xml:space="preserve"> </w:t>
      </w:r>
      <w:r w:rsidRPr="00044D72">
        <w:rPr>
          <w:sz w:val="20"/>
          <w:szCs w:val="20"/>
        </w:rPr>
        <w:t>not</w:t>
      </w:r>
      <w:r w:rsidRPr="00044D72">
        <w:rPr>
          <w:spacing w:val="-6"/>
          <w:sz w:val="20"/>
          <w:szCs w:val="20"/>
        </w:rPr>
        <w:t xml:space="preserve"> </w:t>
      </w:r>
      <w:r w:rsidRPr="00044D72">
        <w:rPr>
          <w:sz w:val="20"/>
          <w:szCs w:val="20"/>
        </w:rPr>
        <w:t>reflected</w:t>
      </w:r>
      <w:r w:rsidRPr="00044D72">
        <w:rPr>
          <w:spacing w:val="-5"/>
          <w:sz w:val="20"/>
          <w:szCs w:val="20"/>
        </w:rPr>
        <w:t xml:space="preserve"> </w:t>
      </w:r>
      <w:r w:rsidRPr="00044D72">
        <w:rPr>
          <w:sz w:val="20"/>
          <w:szCs w:val="20"/>
        </w:rPr>
        <w:t>as</w:t>
      </w:r>
      <w:r w:rsidRPr="00044D72">
        <w:rPr>
          <w:spacing w:val="-6"/>
          <w:sz w:val="20"/>
          <w:szCs w:val="20"/>
        </w:rPr>
        <w:t xml:space="preserve"> </w:t>
      </w:r>
      <w:r w:rsidRPr="00044D72">
        <w:rPr>
          <w:sz w:val="20"/>
          <w:szCs w:val="20"/>
        </w:rPr>
        <w:t>inpatient discharges</w:t>
      </w:r>
      <w:r w:rsidRPr="00044D72">
        <w:rPr>
          <w:spacing w:val="-13"/>
          <w:sz w:val="20"/>
          <w:szCs w:val="20"/>
        </w:rPr>
        <w:t xml:space="preserve"> </w:t>
      </w:r>
      <w:r w:rsidRPr="00044D72">
        <w:rPr>
          <w:sz w:val="20"/>
          <w:szCs w:val="20"/>
        </w:rPr>
        <w:t>for</w:t>
      </w:r>
      <w:r w:rsidRPr="00044D72">
        <w:rPr>
          <w:spacing w:val="-13"/>
          <w:sz w:val="20"/>
          <w:szCs w:val="20"/>
        </w:rPr>
        <w:t xml:space="preserve"> </w:t>
      </w:r>
      <w:r w:rsidRPr="00044D72">
        <w:rPr>
          <w:sz w:val="20"/>
          <w:szCs w:val="20"/>
        </w:rPr>
        <w:t>cost</w:t>
      </w:r>
      <w:r w:rsidRPr="00044D72">
        <w:rPr>
          <w:spacing w:val="-14"/>
          <w:sz w:val="20"/>
          <w:szCs w:val="20"/>
        </w:rPr>
        <w:t xml:space="preserve"> </w:t>
      </w:r>
      <w:r w:rsidRPr="00044D72">
        <w:rPr>
          <w:sz w:val="20"/>
          <w:szCs w:val="20"/>
        </w:rPr>
        <w:t>reporting</w:t>
      </w:r>
      <w:r w:rsidRPr="00044D72">
        <w:rPr>
          <w:spacing w:val="-14"/>
          <w:sz w:val="20"/>
          <w:szCs w:val="20"/>
        </w:rPr>
        <w:t xml:space="preserve"> </w:t>
      </w:r>
      <w:r w:rsidRPr="00044D72">
        <w:rPr>
          <w:sz w:val="20"/>
          <w:szCs w:val="20"/>
        </w:rPr>
        <w:t>purposes.</w:t>
      </w:r>
      <w:r w:rsidRPr="00044D72">
        <w:rPr>
          <w:spacing w:val="-12"/>
          <w:sz w:val="20"/>
          <w:szCs w:val="20"/>
        </w:rPr>
        <w:t xml:space="preserve"> </w:t>
      </w:r>
      <w:r w:rsidRPr="00044D72">
        <w:rPr>
          <w:sz w:val="20"/>
          <w:szCs w:val="20"/>
        </w:rPr>
        <w:t>Accordingly,</w:t>
      </w:r>
      <w:r w:rsidRPr="00044D72">
        <w:rPr>
          <w:spacing w:val="-12"/>
          <w:sz w:val="20"/>
          <w:szCs w:val="20"/>
        </w:rPr>
        <w:t xml:space="preserve"> </w:t>
      </w:r>
      <w:r w:rsidRPr="00044D72">
        <w:rPr>
          <w:sz w:val="20"/>
          <w:szCs w:val="20"/>
        </w:rPr>
        <w:t>UMMMC’s</w:t>
      </w:r>
      <w:r w:rsidRPr="00044D72">
        <w:rPr>
          <w:spacing w:val="-13"/>
          <w:sz w:val="20"/>
          <w:szCs w:val="20"/>
        </w:rPr>
        <w:t xml:space="preserve"> </w:t>
      </w:r>
      <w:r w:rsidRPr="00044D72">
        <w:rPr>
          <w:sz w:val="20"/>
          <w:szCs w:val="20"/>
        </w:rPr>
        <w:t>current</w:t>
      </w:r>
      <w:r w:rsidRPr="00044D72">
        <w:rPr>
          <w:spacing w:val="-12"/>
          <w:sz w:val="20"/>
          <w:szCs w:val="20"/>
        </w:rPr>
        <w:t xml:space="preserve"> </w:t>
      </w:r>
      <w:r w:rsidRPr="00044D72">
        <w:rPr>
          <w:sz w:val="20"/>
          <w:szCs w:val="20"/>
        </w:rPr>
        <w:t>medical/surgical</w:t>
      </w:r>
      <w:r w:rsidRPr="00044D72">
        <w:rPr>
          <w:spacing w:val="-14"/>
          <w:sz w:val="20"/>
          <w:szCs w:val="20"/>
        </w:rPr>
        <w:t xml:space="preserve"> </w:t>
      </w:r>
      <w:r w:rsidRPr="00044D72">
        <w:rPr>
          <w:sz w:val="20"/>
          <w:szCs w:val="20"/>
        </w:rPr>
        <w:t>occupancy</w:t>
      </w:r>
      <w:r w:rsidRPr="00044D72">
        <w:rPr>
          <w:spacing w:val="-13"/>
          <w:sz w:val="20"/>
          <w:szCs w:val="20"/>
        </w:rPr>
        <w:t xml:space="preserve"> </w:t>
      </w:r>
      <w:r w:rsidRPr="00044D72">
        <w:rPr>
          <w:sz w:val="20"/>
          <w:szCs w:val="20"/>
        </w:rPr>
        <w:t>rate</w:t>
      </w:r>
      <w:r w:rsidRPr="00044D72">
        <w:rPr>
          <w:spacing w:val="-12"/>
          <w:sz w:val="20"/>
          <w:szCs w:val="20"/>
        </w:rPr>
        <w:t xml:space="preserve"> </w:t>
      </w:r>
      <w:r w:rsidRPr="00044D72">
        <w:rPr>
          <w:sz w:val="20"/>
          <w:szCs w:val="20"/>
        </w:rPr>
        <w:t>for FY22</w:t>
      </w:r>
      <w:r w:rsidR="001C17EF">
        <w:rPr>
          <w:rStyle w:val="FootnoteReference"/>
          <w:sz w:val="20"/>
          <w:szCs w:val="20"/>
        </w:rPr>
        <w:footnoteReference w:id="8"/>
      </w:r>
      <w:r w:rsidRPr="00044D72">
        <w:rPr>
          <w:spacing w:val="40"/>
          <w:position w:val="6"/>
          <w:sz w:val="13"/>
          <w:szCs w:val="20"/>
        </w:rPr>
        <w:t xml:space="preserve"> </w:t>
      </w:r>
      <w:r w:rsidRPr="00044D72">
        <w:rPr>
          <w:sz w:val="20"/>
          <w:szCs w:val="20"/>
        </w:rPr>
        <w:t>is 94% based on midnight census.</w:t>
      </w:r>
    </w:p>
    <w:p w14:paraId="1629D72B" w14:textId="77777777" w:rsidR="00044D72" w:rsidRPr="00044D72" w:rsidRDefault="00044D72" w:rsidP="00044D72">
      <w:pPr>
        <w:spacing w:before="120"/>
        <w:ind w:left="1200" w:right="1198"/>
        <w:jc w:val="both"/>
        <w:rPr>
          <w:sz w:val="20"/>
          <w:szCs w:val="20"/>
        </w:rPr>
      </w:pPr>
      <w:r w:rsidRPr="00044D72">
        <w:rPr>
          <w:sz w:val="20"/>
          <w:szCs w:val="20"/>
        </w:rPr>
        <w:t xml:space="preserve">Furthermore, utilization and acuity </w:t>
      </w:r>
      <w:proofErr w:type="gramStart"/>
      <w:r w:rsidRPr="00044D72">
        <w:rPr>
          <w:sz w:val="20"/>
          <w:szCs w:val="20"/>
        </w:rPr>
        <w:t>increases</w:t>
      </w:r>
      <w:proofErr w:type="gramEnd"/>
      <w:r w:rsidRPr="00044D72">
        <w:rPr>
          <w:sz w:val="20"/>
          <w:szCs w:val="20"/>
        </w:rPr>
        <w:t xml:space="preserve"> with age and both are most prominent among the Hospital’s 65+</w:t>
      </w:r>
      <w:r w:rsidRPr="00044D72">
        <w:rPr>
          <w:spacing w:val="-12"/>
          <w:sz w:val="20"/>
          <w:szCs w:val="20"/>
        </w:rPr>
        <w:t xml:space="preserve"> </w:t>
      </w:r>
      <w:r w:rsidRPr="00044D72">
        <w:rPr>
          <w:sz w:val="20"/>
          <w:szCs w:val="20"/>
        </w:rPr>
        <w:t>patients.</w:t>
      </w:r>
      <w:r w:rsidRPr="00044D72">
        <w:rPr>
          <w:spacing w:val="-14"/>
          <w:sz w:val="20"/>
          <w:szCs w:val="20"/>
        </w:rPr>
        <w:t xml:space="preserve"> </w:t>
      </w:r>
      <w:r w:rsidRPr="00044D72">
        <w:rPr>
          <w:sz w:val="20"/>
          <w:szCs w:val="20"/>
        </w:rPr>
        <w:t>The</w:t>
      </w:r>
      <w:r w:rsidRPr="00044D72">
        <w:rPr>
          <w:spacing w:val="-11"/>
          <w:sz w:val="20"/>
          <w:szCs w:val="20"/>
        </w:rPr>
        <w:t xml:space="preserve"> </w:t>
      </w:r>
      <w:r w:rsidRPr="00044D72">
        <w:rPr>
          <w:sz w:val="20"/>
          <w:szCs w:val="20"/>
        </w:rPr>
        <w:t>table</w:t>
      </w:r>
      <w:r w:rsidRPr="00044D72">
        <w:rPr>
          <w:spacing w:val="-11"/>
          <w:sz w:val="20"/>
          <w:szCs w:val="20"/>
        </w:rPr>
        <w:t xml:space="preserve"> </w:t>
      </w:r>
      <w:r w:rsidRPr="00044D72">
        <w:rPr>
          <w:sz w:val="20"/>
          <w:szCs w:val="20"/>
        </w:rPr>
        <w:t>below</w:t>
      </w:r>
      <w:r w:rsidRPr="00044D72">
        <w:rPr>
          <w:spacing w:val="-13"/>
          <w:sz w:val="20"/>
          <w:szCs w:val="20"/>
        </w:rPr>
        <w:t xml:space="preserve"> </w:t>
      </w:r>
      <w:r w:rsidRPr="00044D72">
        <w:rPr>
          <w:sz w:val="20"/>
          <w:szCs w:val="20"/>
        </w:rPr>
        <w:t>demonstrates</w:t>
      </w:r>
      <w:r w:rsidRPr="00044D72">
        <w:rPr>
          <w:spacing w:val="-12"/>
          <w:sz w:val="20"/>
          <w:szCs w:val="20"/>
        </w:rPr>
        <w:t xml:space="preserve"> </w:t>
      </w:r>
      <w:r w:rsidRPr="00044D72">
        <w:rPr>
          <w:sz w:val="20"/>
          <w:szCs w:val="20"/>
        </w:rPr>
        <w:t>that</w:t>
      </w:r>
      <w:r w:rsidRPr="00044D72">
        <w:rPr>
          <w:spacing w:val="-11"/>
          <w:sz w:val="20"/>
          <w:szCs w:val="20"/>
        </w:rPr>
        <w:t xml:space="preserve"> </w:t>
      </w:r>
      <w:r w:rsidRPr="00044D72">
        <w:rPr>
          <w:sz w:val="20"/>
          <w:szCs w:val="20"/>
        </w:rPr>
        <w:t>patients</w:t>
      </w:r>
      <w:r w:rsidRPr="00044D72">
        <w:rPr>
          <w:spacing w:val="-12"/>
          <w:sz w:val="20"/>
          <w:szCs w:val="20"/>
        </w:rPr>
        <w:t xml:space="preserve"> </w:t>
      </w:r>
      <w:r w:rsidRPr="00044D72">
        <w:rPr>
          <w:sz w:val="20"/>
          <w:szCs w:val="20"/>
        </w:rPr>
        <w:t>aged</w:t>
      </w:r>
      <w:r w:rsidRPr="00044D72">
        <w:rPr>
          <w:spacing w:val="-14"/>
          <w:sz w:val="20"/>
          <w:szCs w:val="20"/>
        </w:rPr>
        <w:t xml:space="preserve"> </w:t>
      </w:r>
      <w:r w:rsidRPr="00044D72">
        <w:rPr>
          <w:sz w:val="20"/>
          <w:szCs w:val="20"/>
        </w:rPr>
        <w:t>65</w:t>
      </w:r>
      <w:r w:rsidRPr="00044D72">
        <w:rPr>
          <w:spacing w:val="-12"/>
          <w:sz w:val="20"/>
          <w:szCs w:val="20"/>
        </w:rPr>
        <w:t xml:space="preserve"> </w:t>
      </w:r>
      <w:r w:rsidRPr="00044D72">
        <w:rPr>
          <w:sz w:val="20"/>
          <w:szCs w:val="20"/>
        </w:rPr>
        <w:t>and</w:t>
      </w:r>
      <w:r w:rsidRPr="00044D72">
        <w:rPr>
          <w:spacing w:val="-11"/>
          <w:sz w:val="20"/>
          <w:szCs w:val="20"/>
        </w:rPr>
        <w:t xml:space="preserve"> </w:t>
      </w:r>
      <w:r w:rsidRPr="00044D72">
        <w:rPr>
          <w:sz w:val="20"/>
          <w:szCs w:val="20"/>
        </w:rPr>
        <w:t>older</w:t>
      </w:r>
      <w:r w:rsidRPr="00044D72">
        <w:rPr>
          <w:spacing w:val="-10"/>
          <w:sz w:val="20"/>
          <w:szCs w:val="20"/>
        </w:rPr>
        <w:t xml:space="preserve"> </w:t>
      </w:r>
      <w:r w:rsidRPr="00044D72">
        <w:rPr>
          <w:sz w:val="20"/>
          <w:szCs w:val="20"/>
        </w:rPr>
        <w:t>represent</w:t>
      </w:r>
      <w:r w:rsidRPr="00044D72">
        <w:rPr>
          <w:spacing w:val="-11"/>
          <w:sz w:val="20"/>
          <w:szCs w:val="20"/>
        </w:rPr>
        <w:t xml:space="preserve"> </w:t>
      </w:r>
      <w:r w:rsidRPr="00044D72">
        <w:rPr>
          <w:sz w:val="20"/>
          <w:szCs w:val="20"/>
        </w:rPr>
        <w:t>a</w:t>
      </w:r>
      <w:r w:rsidRPr="00044D72">
        <w:rPr>
          <w:spacing w:val="-12"/>
          <w:sz w:val="20"/>
          <w:szCs w:val="20"/>
        </w:rPr>
        <w:t xml:space="preserve"> </w:t>
      </w:r>
      <w:r w:rsidRPr="00044D72">
        <w:rPr>
          <w:sz w:val="20"/>
          <w:szCs w:val="20"/>
        </w:rPr>
        <w:t>higher</w:t>
      </w:r>
      <w:r w:rsidRPr="00044D72">
        <w:rPr>
          <w:spacing w:val="-10"/>
          <w:sz w:val="20"/>
          <w:szCs w:val="20"/>
        </w:rPr>
        <w:t xml:space="preserve"> </w:t>
      </w:r>
      <w:r w:rsidRPr="00044D72">
        <w:rPr>
          <w:sz w:val="20"/>
          <w:szCs w:val="20"/>
        </w:rPr>
        <w:t>acuity</w:t>
      </w:r>
      <w:r w:rsidRPr="00044D72">
        <w:rPr>
          <w:spacing w:val="-10"/>
          <w:sz w:val="20"/>
          <w:szCs w:val="20"/>
        </w:rPr>
        <w:t xml:space="preserve"> </w:t>
      </w:r>
      <w:r w:rsidRPr="00044D72">
        <w:rPr>
          <w:sz w:val="20"/>
          <w:szCs w:val="20"/>
        </w:rPr>
        <w:t>(case weight) than other age cohorts and the average length of stay for the age cohort has increased by 35%. Moreover, the provision of secondary medical/surgical inpatient care is often the result of age-related chronic</w:t>
      </w:r>
      <w:r w:rsidRPr="00044D72">
        <w:rPr>
          <w:spacing w:val="-12"/>
          <w:sz w:val="20"/>
          <w:szCs w:val="20"/>
        </w:rPr>
        <w:t xml:space="preserve"> </w:t>
      </w:r>
      <w:r w:rsidRPr="00044D72">
        <w:rPr>
          <w:sz w:val="20"/>
          <w:szCs w:val="20"/>
        </w:rPr>
        <w:t>diseases/conditions.</w:t>
      </w:r>
      <w:r w:rsidRPr="00044D72">
        <w:rPr>
          <w:spacing w:val="-14"/>
          <w:sz w:val="20"/>
          <w:szCs w:val="20"/>
        </w:rPr>
        <w:t xml:space="preserve"> </w:t>
      </w:r>
      <w:r w:rsidRPr="00044D72">
        <w:rPr>
          <w:sz w:val="20"/>
          <w:szCs w:val="20"/>
        </w:rPr>
        <w:t>As</w:t>
      </w:r>
      <w:r w:rsidRPr="00044D72">
        <w:rPr>
          <w:spacing w:val="-12"/>
          <w:sz w:val="20"/>
          <w:szCs w:val="20"/>
        </w:rPr>
        <w:t xml:space="preserve"> </w:t>
      </w:r>
      <w:r w:rsidRPr="00044D72">
        <w:rPr>
          <w:sz w:val="20"/>
          <w:szCs w:val="20"/>
        </w:rPr>
        <w:t>a</w:t>
      </w:r>
      <w:r w:rsidRPr="00044D72">
        <w:rPr>
          <w:spacing w:val="-14"/>
          <w:sz w:val="20"/>
          <w:szCs w:val="20"/>
        </w:rPr>
        <w:t xml:space="preserve"> </w:t>
      </w:r>
      <w:r w:rsidRPr="00044D72">
        <w:rPr>
          <w:sz w:val="20"/>
          <w:szCs w:val="20"/>
        </w:rPr>
        <w:t>result,</w:t>
      </w:r>
      <w:r w:rsidRPr="00044D72">
        <w:rPr>
          <w:spacing w:val="-14"/>
          <w:sz w:val="20"/>
          <w:szCs w:val="20"/>
        </w:rPr>
        <w:t xml:space="preserve"> </w:t>
      </w:r>
      <w:r w:rsidRPr="00044D72">
        <w:rPr>
          <w:sz w:val="20"/>
          <w:szCs w:val="20"/>
        </w:rPr>
        <w:t>40%</w:t>
      </w:r>
      <w:r w:rsidRPr="00044D72">
        <w:rPr>
          <w:spacing w:val="-13"/>
          <w:sz w:val="20"/>
          <w:szCs w:val="20"/>
        </w:rPr>
        <w:t xml:space="preserve"> </w:t>
      </w:r>
      <w:r w:rsidRPr="00044D72">
        <w:rPr>
          <w:sz w:val="20"/>
          <w:szCs w:val="20"/>
        </w:rPr>
        <w:t>of</w:t>
      </w:r>
      <w:r w:rsidRPr="00044D72">
        <w:rPr>
          <w:spacing w:val="-11"/>
          <w:sz w:val="20"/>
          <w:szCs w:val="20"/>
        </w:rPr>
        <w:t xml:space="preserve"> </w:t>
      </w:r>
      <w:r w:rsidRPr="00044D72">
        <w:rPr>
          <w:sz w:val="20"/>
          <w:szCs w:val="20"/>
        </w:rPr>
        <w:t>all</w:t>
      </w:r>
      <w:r w:rsidRPr="00044D72">
        <w:rPr>
          <w:spacing w:val="-14"/>
          <w:sz w:val="20"/>
          <w:szCs w:val="20"/>
        </w:rPr>
        <w:t xml:space="preserve"> </w:t>
      </w:r>
      <w:r w:rsidRPr="00044D72">
        <w:rPr>
          <w:sz w:val="20"/>
          <w:szCs w:val="20"/>
        </w:rPr>
        <w:t>medical/surgical</w:t>
      </w:r>
      <w:r w:rsidRPr="00044D72">
        <w:rPr>
          <w:spacing w:val="-12"/>
          <w:sz w:val="20"/>
          <w:szCs w:val="20"/>
        </w:rPr>
        <w:t xml:space="preserve"> </w:t>
      </w:r>
      <w:r w:rsidRPr="00044D72">
        <w:rPr>
          <w:sz w:val="20"/>
          <w:szCs w:val="20"/>
        </w:rPr>
        <w:t>discharges</w:t>
      </w:r>
      <w:r w:rsidRPr="00044D72">
        <w:rPr>
          <w:spacing w:val="-12"/>
          <w:sz w:val="20"/>
          <w:szCs w:val="20"/>
        </w:rPr>
        <w:t xml:space="preserve"> </w:t>
      </w:r>
      <w:r w:rsidRPr="00044D72">
        <w:rPr>
          <w:sz w:val="20"/>
          <w:szCs w:val="20"/>
        </w:rPr>
        <w:t>in</w:t>
      </w:r>
      <w:r w:rsidRPr="00044D72">
        <w:rPr>
          <w:spacing w:val="-11"/>
          <w:sz w:val="20"/>
          <w:szCs w:val="20"/>
        </w:rPr>
        <w:t xml:space="preserve"> </w:t>
      </w:r>
      <w:r w:rsidRPr="00044D72">
        <w:rPr>
          <w:sz w:val="20"/>
          <w:szCs w:val="20"/>
        </w:rPr>
        <w:t>the</w:t>
      </w:r>
      <w:r w:rsidRPr="00044D72">
        <w:rPr>
          <w:spacing w:val="-14"/>
          <w:sz w:val="20"/>
          <w:szCs w:val="20"/>
        </w:rPr>
        <w:t xml:space="preserve"> </w:t>
      </w:r>
      <w:r w:rsidRPr="00044D72">
        <w:rPr>
          <w:sz w:val="20"/>
          <w:szCs w:val="20"/>
        </w:rPr>
        <w:t>first</w:t>
      </w:r>
      <w:r w:rsidRPr="00044D72">
        <w:rPr>
          <w:spacing w:val="-14"/>
          <w:sz w:val="20"/>
          <w:szCs w:val="20"/>
        </w:rPr>
        <w:t xml:space="preserve"> </w:t>
      </w:r>
      <w:r w:rsidRPr="00044D72">
        <w:rPr>
          <w:sz w:val="20"/>
          <w:szCs w:val="20"/>
        </w:rPr>
        <w:t>half</w:t>
      </w:r>
      <w:r w:rsidRPr="00044D72">
        <w:rPr>
          <w:spacing w:val="-13"/>
          <w:sz w:val="20"/>
          <w:szCs w:val="20"/>
        </w:rPr>
        <w:t xml:space="preserve"> </w:t>
      </w:r>
      <w:r w:rsidRPr="00044D72">
        <w:rPr>
          <w:sz w:val="20"/>
          <w:szCs w:val="20"/>
        </w:rPr>
        <w:t>of</w:t>
      </w:r>
      <w:r w:rsidRPr="00044D72">
        <w:rPr>
          <w:spacing w:val="-11"/>
          <w:sz w:val="20"/>
          <w:szCs w:val="20"/>
        </w:rPr>
        <w:t xml:space="preserve"> </w:t>
      </w:r>
      <w:r w:rsidRPr="00044D72">
        <w:rPr>
          <w:sz w:val="20"/>
          <w:szCs w:val="20"/>
        </w:rPr>
        <w:t>2022</w:t>
      </w:r>
      <w:r w:rsidRPr="00044D72">
        <w:rPr>
          <w:spacing w:val="-14"/>
          <w:sz w:val="20"/>
          <w:szCs w:val="20"/>
        </w:rPr>
        <w:t xml:space="preserve"> </w:t>
      </w:r>
      <w:r w:rsidRPr="00044D72">
        <w:rPr>
          <w:sz w:val="20"/>
          <w:szCs w:val="20"/>
        </w:rPr>
        <w:t>were patients aged 65 and older.</w:t>
      </w:r>
    </w:p>
    <w:p w14:paraId="5E305932" w14:textId="77777777" w:rsidR="00044D72" w:rsidRPr="00044D72" w:rsidRDefault="00044D72" w:rsidP="00044D72">
      <w:pPr>
        <w:spacing w:before="10"/>
        <w:rPr>
          <w:sz w:val="20"/>
          <w:szCs w:val="20"/>
        </w:rPr>
      </w:pPr>
    </w:p>
    <w:p w14:paraId="7FDAC56D" w14:textId="77777777" w:rsidR="00044D72" w:rsidRPr="00044D72" w:rsidRDefault="00044D72" w:rsidP="00044D72">
      <w:pPr>
        <w:ind w:left="1200"/>
        <w:jc w:val="both"/>
        <w:rPr>
          <w:b/>
          <w:sz w:val="20"/>
        </w:rPr>
      </w:pPr>
      <w:r w:rsidRPr="00044D72">
        <w:rPr>
          <w:b/>
          <w:sz w:val="20"/>
        </w:rPr>
        <w:t>Table</w:t>
      </w:r>
      <w:r w:rsidRPr="00044D72">
        <w:rPr>
          <w:b/>
          <w:spacing w:val="-14"/>
          <w:sz w:val="20"/>
        </w:rPr>
        <w:t xml:space="preserve"> </w:t>
      </w:r>
      <w:r w:rsidRPr="00044D72">
        <w:rPr>
          <w:b/>
          <w:sz w:val="20"/>
        </w:rPr>
        <w:t>6:</w:t>
      </w:r>
      <w:r w:rsidRPr="00044D72">
        <w:rPr>
          <w:b/>
          <w:spacing w:val="-9"/>
          <w:sz w:val="20"/>
        </w:rPr>
        <w:t xml:space="preserve"> </w:t>
      </w:r>
      <w:r w:rsidRPr="00044D72">
        <w:rPr>
          <w:b/>
          <w:sz w:val="20"/>
        </w:rPr>
        <w:t>UMass</w:t>
      </w:r>
      <w:r w:rsidRPr="00044D72">
        <w:rPr>
          <w:b/>
          <w:spacing w:val="-10"/>
          <w:sz w:val="20"/>
        </w:rPr>
        <w:t xml:space="preserve"> </w:t>
      </w:r>
      <w:r w:rsidRPr="00044D72">
        <w:rPr>
          <w:b/>
          <w:sz w:val="20"/>
        </w:rPr>
        <w:t>Memorial</w:t>
      </w:r>
      <w:r w:rsidRPr="00044D72">
        <w:rPr>
          <w:b/>
          <w:spacing w:val="-9"/>
          <w:sz w:val="20"/>
        </w:rPr>
        <w:t xml:space="preserve"> </w:t>
      </w:r>
      <w:r w:rsidRPr="00044D72">
        <w:rPr>
          <w:b/>
          <w:sz w:val="20"/>
        </w:rPr>
        <w:t>Medical</w:t>
      </w:r>
      <w:r w:rsidRPr="00044D72">
        <w:rPr>
          <w:b/>
          <w:spacing w:val="-10"/>
          <w:sz w:val="20"/>
        </w:rPr>
        <w:t xml:space="preserve"> </w:t>
      </w:r>
      <w:r w:rsidRPr="00044D72">
        <w:rPr>
          <w:b/>
          <w:sz w:val="20"/>
        </w:rPr>
        <w:t>Center</w:t>
      </w:r>
      <w:r w:rsidRPr="00044D72">
        <w:rPr>
          <w:b/>
          <w:spacing w:val="-11"/>
          <w:sz w:val="20"/>
        </w:rPr>
        <w:t xml:space="preserve"> </w:t>
      </w:r>
      <w:r w:rsidRPr="00044D72">
        <w:rPr>
          <w:b/>
          <w:sz w:val="20"/>
        </w:rPr>
        <w:t>Historical</w:t>
      </w:r>
      <w:r w:rsidRPr="00044D72">
        <w:rPr>
          <w:b/>
          <w:spacing w:val="-9"/>
          <w:sz w:val="20"/>
        </w:rPr>
        <w:t xml:space="preserve"> </w:t>
      </w:r>
      <w:r w:rsidRPr="00044D72">
        <w:rPr>
          <w:b/>
          <w:sz w:val="20"/>
        </w:rPr>
        <w:t>Medical/Surgical</w:t>
      </w:r>
      <w:r w:rsidRPr="00044D72">
        <w:rPr>
          <w:b/>
          <w:spacing w:val="-10"/>
          <w:sz w:val="20"/>
        </w:rPr>
        <w:t xml:space="preserve"> </w:t>
      </w:r>
      <w:r w:rsidRPr="00044D72">
        <w:rPr>
          <w:b/>
          <w:sz w:val="20"/>
        </w:rPr>
        <w:t>Utilization</w:t>
      </w:r>
      <w:r w:rsidRPr="00044D72">
        <w:rPr>
          <w:b/>
          <w:spacing w:val="-9"/>
          <w:sz w:val="20"/>
        </w:rPr>
        <w:t xml:space="preserve"> </w:t>
      </w:r>
      <w:r w:rsidRPr="00044D72">
        <w:rPr>
          <w:b/>
          <w:sz w:val="20"/>
        </w:rPr>
        <w:t>by</w:t>
      </w:r>
      <w:r w:rsidRPr="00044D72">
        <w:rPr>
          <w:b/>
          <w:spacing w:val="-14"/>
          <w:sz w:val="20"/>
        </w:rPr>
        <w:t xml:space="preserve"> </w:t>
      </w:r>
      <w:r w:rsidRPr="00044D72">
        <w:rPr>
          <w:b/>
          <w:spacing w:val="-5"/>
          <w:sz w:val="20"/>
        </w:rPr>
        <w:t>Age</w:t>
      </w:r>
    </w:p>
    <w:p w14:paraId="06D4E6E1" w14:textId="77777777" w:rsidR="00044D72" w:rsidRPr="00044D72" w:rsidRDefault="00044D72" w:rsidP="00044D72">
      <w:pPr>
        <w:spacing w:before="6"/>
        <w:rPr>
          <w:b/>
          <w:sz w:val="10"/>
          <w:szCs w:val="20"/>
        </w:rPr>
      </w:pP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831"/>
        <w:gridCol w:w="833"/>
        <w:gridCol w:w="831"/>
        <w:gridCol w:w="831"/>
        <w:gridCol w:w="605"/>
        <w:gridCol w:w="747"/>
        <w:gridCol w:w="745"/>
        <w:gridCol w:w="747"/>
        <w:gridCol w:w="745"/>
        <w:gridCol w:w="745"/>
        <w:gridCol w:w="745"/>
        <w:gridCol w:w="750"/>
      </w:tblGrid>
      <w:tr w:rsidR="00044D72" w:rsidRPr="00044D72" w14:paraId="3EB06FB2" w14:textId="77777777" w:rsidTr="00AD26E4">
        <w:trPr>
          <w:cantSplit/>
          <w:trHeight w:val="290"/>
          <w:tblHeader/>
        </w:trPr>
        <w:tc>
          <w:tcPr>
            <w:tcW w:w="790" w:type="dxa"/>
            <w:vMerge w:val="restart"/>
            <w:tcBorders>
              <w:top w:val="nil"/>
              <w:left w:val="nil"/>
              <w:right w:val="nil"/>
            </w:tcBorders>
          </w:tcPr>
          <w:p w14:paraId="30A9F804" w14:textId="77777777" w:rsidR="00044D72" w:rsidRPr="00044D72" w:rsidRDefault="00044D72" w:rsidP="00044D72">
            <w:pPr>
              <w:rPr>
                <w:rFonts w:ascii="Times New Roman" w:eastAsia="Trebuchet MS" w:hAnsi="Trebuchet MS" w:cs="Trebuchet MS"/>
                <w:sz w:val="18"/>
              </w:rPr>
            </w:pPr>
          </w:p>
        </w:tc>
        <w:tc>
          <w:tcPr>
            <w:tcW w:w="3326" w:type="dxa"/>
            <w:gridSpan w:val="4"/>
            <w:tcBorders>
              <w:left w:val="nil"/>
            </w:tcBorders>
            <w:shd w:val="clear" w:color="auto" w:fill="1F3763"/>
          </w:tcPr>
          <w:p w14:paraId="039C86BA" w14:textId="77777777" w:rsidR="00044D72" w:rsidRPr="00044D72" w:rsidRDefault="00044D72" w:rsidP="00044D72">
            <w:pPr>
              <w:spacing w:before="47" w:line="223" w:lineRule="exact"/>
              <w:ind w:left="1221" w:right="1214"/>
              <w:jc w:val="center"/>
              <w:rPr>
                <w:rFonts w:ascii="Calibri Light" w:eastAsia="Trebuchet MS" w:hAnsi="Trebuchet MS" w:cs="Trebuchet MS"/>
                <w:sz w:val="20"/>
              </w:rPr>
            </w:pPr>
            <w:r w:rsidRPr="00044D72">
              <w:rPr>
                <w:rFonts w:ascii="Calibri Light" w:eastAsia="Trebuchet MS" w:hAnsi="Trebuchet MS" w:cs="Trebuchet MS"/>
                <w:color w:val="FFFFFF"/>
                <w:spacing w:val="-2"/>
                <w:sz w:val="20"/>
              </w:rPr>
              <w:t>Discharges</w:t>
            </w:r>
          </w:p>
        </w:tc>
        <w:tc>
          <w:tcPr>
            <w:tcW w:w="2844" w:type="dxa"/>
            <w:gridSpan w:val="4"/>
            <w:shd w:val="clear" w:color="auto" w:fill="8EA9DB"/>
          </w:tcPr>
          <w:p w14:paraId="26E935CF" w14:textId="77777777" w:rsidR="00044D72" w:rsidRPr="00044D72" w:rsidRDefault="00044D72" w:rsidP="00044D72">
            <w:pPr>
              <w:spacing w:before="47" w:line="223" w:lineRule="exact"/>
              <w:ind w:left="698"/>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z w:val="20"/>
              </w:rPr>
              <w:t>Avg</w:t>
            </w:r>
            <w:r w:rsidRPr="00044D72">
              <w:rPr>
                <w:rFonts w:ascii="Calibri Light" w:eastAsia="Trebuchet MS" w:hAnsi="Trebuchet MS" w:cs="Trebuchet MS"/>
                <w:color w:val="000000" w:themeColor="text1"/>
                <w:spacing w:val="-4"/>
                <w:sz w:val="20"/>
              </w:rPr>
              <w:t xml:space="preserve"> </w:t>
            </w:r>
            <w:r w:rsidRPr="00044D72">
              <w:rPr>
                <w:rFonts w:ascii="Calibri Light" w:eastAsia="Trebuchet MS" w:hAnsi="Trebuchet MS" w:cs="Trebuchet MS"/>
                <w:color w:val="000000" w:themeColor="text1"/>
                <w:sz w:val="20"/>
              </w:rPr>
              <w:t>Length</w:t>
            </w:r>
            <w:r w:rsidRPr="00044D72">
              <w:rPr>
                <w:rFonts w:ascii="Calibri Light" w:eastAsia="Trebuchet MS" w:hAnsi="Trebuchet MS" w:cs="Trebuchet MS"/>
                <w:color w:val="000000" w:themeColor="text1"/>
                <w:spacing w:val="-4"/>
                <w:sz w:val="20"/>
              </w:rPr>
              <w:t xml:space="preserve"> </w:t>
            </w:r>
            <w:r w:rsidRPr="00044D72">
              <w:rPr>
                <w:rFonts w:ascii="Calibri Light" w:eastAsia="Trebuchet MS" w:hAnsi="Trebuchet MS" w:cs="Trebuchet MS"/>
                <w:color w:val="000000" w:themeColor="text1"/>
                <w:sz w:val="20"/>
              </w:rPr>
              <w:t>of</w:t>
            </w:r>
            <w:r w:rsidRPr="00044D72">
              <w:rPr>
                <w:rFonts w:ascii="Calibri Light" w:eastAsia="Trebuchet MS" w:hAnsi="Trebuchet MS" w:cs="Trebuchet MS"/>
                <w:color w:val="000000" w:themeColor="text1"/>
                <w:spacing w:val="-4"/>
                <w:sz w:val="20"/>
              </w:rPr>
              <w:t xml:space="preserve"> Stay</w:t>
            </w:r>
          </w:p>
        </w:tc>
        <w:tc>
          <w:tcPr>
            <w:tcW w:w="2985" w:type="dxa"/>
            <w:gridSpan w:val="4"/>
            <w:shd w:val="clear" w:color="auto" w:fill="B4C5E7"/>
          </w:tcPr>
          <w:p w14:paraId="5BC20E6E" w14:textId="77777777" w:rsidR="00044D72" w:rsidRPr="00044D72" w:rsidRDefault="00044D72" w:rsidP="00044D72">
            <w:pPr>
              <w:spacing w:before="47" w:line="223" w:lineRule="exact"/>
              <w:ind w:left="834"/>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z w:val="20"/>
              </w:rPr>
              <w:t>Avg</w:t>
            </w:r>
            <w:r w:rsidRPr="00044D72">
              <w:rPr>
                <w:rFonts w:ascii="Calibri Light" w:eastAsia="Trebuchet MS" w:hAnsi="Trebuchet MS" w:cs="Trebuchet MS"/>
                <w:color w:val="000000" w:themeColor="text1"/>
                <w:spacing w:val="-3"/>
                <w:sz w:val="20"/>
              </w:rPr>
              <w:t xml:space="preserve"> </w:t>
            </w:r>
            <w:r w:rsidRPr="00044D72">
              <w:rPr>
                <w:rFonts w:ascii="Calibri Light" w:eastAsia="Trebuchet MS" w:hAnsi="Trebuchet MS" w:cs="Trebuchet MS"/>
                <w:color w:val="000000" w:themeColor="text1"/>
                <w:sz w:val="20"/>
              </w:rPr>
              <w:t>Case</w:t>
            </w:r>
            <w:r w:rsidRPr="00044D72">
              <w:rPr>
                <w:rFonts w:ascii="Calibri Light" w:eastAsia="Trebuchet MS" w:hAnsi="Trebuchet MS" w:cs="Trebuchet MS"/>
                <w:color w:val="000000" w:themeColor="text1"/>
                <w:spacing w:val="-3"/>
                <w:sz w:val="20"/>
              </w:rPr>
              <w:t xml:space="preserve"> </w:t>
            </w:r>
            <w:r w:rsidRPr="00044D72">
              <w:rPr>
                <w:rFonts w:ascii="Calibri Light" w:eastAsia="Trebuchet MS" w:hAnsi="Trebuchet MS" w:cs="Trebuchet MS"/>
                <w:color w:val="000000" w:themeColor="text1"/>
                <w:spacing w:val="-2"/>
                <w:sz w:val="20"/>
              </w:rPr>
              <w:t>Weight</w:t>
            </w:r>
          </w:p>
        </w:tc>
      </w:tr>
      <w:tr w:rsidR="00044D72" w:rsidRPr="00044D72" w14:paraId="7973E765" w14:textId="77777777" w:rsidTr="00AD26E4">
        <w:trPr>
          <w:cantSplit/>
          <w:trHeight w:val="289"/>
          <w:tblHeader/>
        </w:trPr>
        <w:tc>
          <w:tcPr>
            <w:tcW w:w="790" w:type="dxa"/>
            <w:vMerge/>
            <w:tcBorders>
              <w:top w:val="nil"/>
              <w:left w:val="nil"/>
              <w:right w:val="nil"/>
            </w:tcBorders>
          </w:tcPr>
          <w:p w14:paraId="11B9E26C" w14:textId="77777777" w:rsidR="00044D72" w:rsidRPr="00044D72" w:rsidRDefault="00044D72" w:rsidP="00044D72">
            <w:pPr>
              <w:rPr>
                <w:sz w:val="2"/>
                <w:szCs w:val="2"/>
              </w:rPr>
            </w:pPr>
          </w:p>
        </w:tc>
        <w:tc>
          <w:tcPr>
            <w:tcW w:w="831" w:type="dxa"/>
            <w:tcBorders>
              <w:left w:val="nil"/>
            </w:tcBorders>
            <w:shd w:val="clear" w:color="auto" w:fill="1F3763"/>
          </w:tcPr>
          <w:p w14:paraId="23300C26" w14:textId="77777777" w:rsidR="00044D72" w:rsidRPr="00044D72" w:rsidRDefault="00044D72" w:rsidP="00044D72">
            <w:pPr>
              <w:spacing w:before="47" w:line="223" w:lineRule="exact"/>
              <w:ind w:left="210" w:right="202"/>
              <w:jc w:val="center"/>
              <w:rPr>
                <w:rFonts w:ascii="Calibri Light" w:eastAsia="Trebuchet MS" w:hAnsi="Trebuchet MS" w:cs="Trebuchet MS"/>
                <w:sz w:val="20"/>
              </w:rPr>
            </w:pPr>
            <w:r w:rsidRPr="00044D72">
              <w:rPr>
                <w:rFonts w:ascii="Calibri Light" w:eastAsia="Trebuchet MS" w:hAnsi="Trebuchet MS" w:cs="Trebuchet MS"/>
                <w:color w:val="FFFFFF"/>
                <w:spacing w:val="-4"/>
                <w:sz w:val="20"/>
              </w:rPr>
              <w:t>FY19</w:t>
            </w:r>
          </w:p>
        </w:tc>
        <w:tc>
          <w:tcPr>
            <w:tcW w:w="833" w:type="dxa"/>
            <w:shd w:val="clear" w:color="auto" w:fill="1F3763"/>
          </w:tcPr>
          <w:p w14:paraId="054EC927" w14:textId="77777777" w:rsidR="00044D72" w:rsidRPr="00044D72" w:rsidRDefault="00044D72" w:rsidP="00044D72">
            <w:pPr>
              <w:spacing w:before="47" w:line="223" w:lineRule="exact"/>
              <w:ind w:left="120" w:right="116"/>
              <w:jc w:val="center"/>
              <w:rPr>
                <w:rFonts w:ascii="Calibri Light" w:eastAsia="Trebuchet MS" w:hAnsi="Trebuchet MS" w:cs="Trebuchet MS"/>
                <w:sz w:val="20"/>
              </w:rPr>
            </w:pPr>
            <w:r w:rsidRPr="00044D72">
              <w:rPr>
                <w:rFonts w:ascii="Calibri Light" w:eastAsia="Trebuchet MS" w:hAnsi="Trebuchet MS" w:cs="Trebuchet MS"/>
                <w:color w:val="FFFFFF"/>
                <w:spacing w:val="-4"/>
                <w:sz w:val="20"/>
              </w:rPr>
              <w:t>FY20</w:t>
            </w:r>
          </w:p>
        </w:tc>
        <w:tc>
          <w:tcPr>
            <w:tcW w:w="831" w:type="dxa"/>
            <w:shd w:val="clear" w:color="auto" w:fill="1F3763"/>
          </w:tcPr>
          <w:p w14:paraId="3A878B40" w14:textId="77777777" w:rsidR="00044D72" w:rsidRPr="00044D72" w:rsidRDefault="00044D72" w:rsidP="00044D72">
            <w:pPr>
              <w:spacing w:before="47" w:line="223" w:lineRule="exact"/>
              <w:ind w:left="120" w:right="114"/>
              <w:jc w:val="center"/>
              <w:rPr>
                <w:rFonts w:ascii="Calibri Light" w:eastAsia="Trebuchet MS" w:hAnsi="Trebuchet MS" w:cs="Trebuchet MS"/>
                <w:sz w:val="20"/>
              </w:rPr>
            </w:pPr>
            <w:r w:rsidRPr="00044D72">
              <w:rPr>
                <w:rFonts w:ascii="Calibri Light" w:eastAsia="Trebuchet MS" w:hAnsi="Trebuchet MS" w:cs="Trebuchet MS"/>
                <w:color w:val="FFFFFF"/>
                <w:spacing w:val="-4"/>
                <w:sz w:val="20"/>
              </w:rPr>
              <w:t>FY21</w:t>
            </w:r>
          </w:p>
        </w:tc>
        <w:tc>
          <w:tcPr>
            <w:tcW w:w="831" w:type="dxa"/>
            <w:shd w:val="clear" w:color="auto" w:fill="1F3763"/>
          </w:tcPr>
          <w:p w14:paraId="7CF5E4EC" w14:textId="626E35D6" w:rsidR="00044D72" w:rsidRPr="00044D72" w:rsidRDefault="00044D72" w:rsidP="00044D72">
            <w:pPr>
              <w:spacing w:before="47" w:line="223" w:lineRule="exact"/>
              <w:ind w:left="117" w:right="114"/>
              <w:jc w:val="center"/>
              <w:rPr>
                <w:rFonts w:ascii="Calibri Light" w:eastAsia="Trebuchet MS" w:hAnsi="Trebuchet MS" w:cs="Trebuchet MS"/>
                <w:sz w:val="20"/>
              </w:rPr>
            </w:pPr>
            <w:r w:rsidRPr="00044D72">
              <w:rPr>
                <w:rFonts w:ascii="Calibri Light" w:eastAsia="Trebuchet MS" w:hAnsi="Trebuchet MS" w:cs="Trebuchet MS"/>
                <w:color w:val="FFFFFF"/>
                <w:spacing w:val="-2"/>
                <w:sz w:val="20"/>
              </w:rPr>
              <w:t>FY22</w:t>
            </w:r>
            <w:r w:rsidR="00870F4F">
              <w:rPr>
                <w:rStyle w:val="FootnoteReference"/>
                <w:rFonts w:ascii="Calibri Light" w:eastAsia="Trebuchet MS" w:hAnsi="Trebuchet MS" w:cs="Trebuchet MS"/>
                <w:color w:val="FFFFFF"/>
                <w:spacing w:val="-2"/>
                <w:sz w:val="20"/>
              </w:rPr>
              <w:footnoteReference w:id="9"/>
            </w:r>
          </w:p>
        </w:tc>
        <w:tc>
          <w:tcPr>
            <w:tcW w:w="605" w:type="dxa"/>
            <w:shd w:val="clear" w:color="auto" w:fill="8EA9DB"/>
          </w:tcPr>
          <w:p w14:paraId="005C274D" w14:textId="77777777" w:rsidR="00044D72" w:rsidRPr="00044D72" w:rsidRDefault="00044D72" w:rsidP="00044D72">
            <w:pPr>
              <w:spacing w:before="47" w:line="223" w:lineRule="exact"/>
              <w:ind w:left="93" w:right="89"/>
              <w:jc w:val="center"/>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4"/>
                <w:sz w:val="20"/>
              </w:rPr>
              <w:t>FY19</w:t>
            </w:r>
          </w:p>
        </w:tc>
        <w:tc>
          <w:tcPr>
            <w:tcW w:w="747" w:type="dxa"/>
            <w:shd w:val="clear" w:color="auto" w:fill="8EA9DB"/>
          </w:tcPr>
          <w:p w14:paraId="6A5C684C" w14:textId="77777777" w:rsidR="00044D72" w:rsidRPr="00044D72" w:rsidRDefault="00044D72" w:rsidP="00044D72">
            <w:pPr>
              <w:spacing w:before="47" w:line="223" w:lineRule="exact"/>
              <w:ind w:left="94" w:right="93"/>
              <w:jc w:val="center"/>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4"/>
                <w:sz w:val="20"/>
              </w:rPr>
              <w:t>FY20</w:t>
            </w:r>
          </w:p>
        </w:tc>
        <w:tc>
          <w:tcPr>
            <w:tcW w:w="745" w:type="dxa"/>
            <w:shd w:val="clear" w:color="auto" w:fill="8EA9DB"/>
          </w:tcPr>
          <w:p w14:paraId="761A15B5" w14:textId="77777777" w:rsidR="00044D72" w:rsidRPr="00044D72" w:rsidRDefault="00044D72" w:rsidP="00044D72">
            <w:pPr>
              <w:spacing w:before="47" w:line="223" w:lineRule="exact"/>
              <w:ind w:left="174"/>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4"/>
                <w:sz w:val="20"/>
              </w:rPr>
              <w:t>FY21</w:t>
            </w:r>
          </w:p>
        </w:tc>
        <w:tc>
          <w:tcPr>
            <w:tcW w:w="747" w:type="dxa"/>
            <w:shd w:val="clear" w:color="auto" w:fill="8EA9DB"/>
          </w:tcPr>
          <w:p w14:paraId="61BFB0C5" w14:textId="3AB7C9B1" w:rsidR="00044D72" w:rsidRPr="00044D72" w:rsidRDefault="00044D72" w:rsidP="00044D72">
            <w:pPr>
              <w:spacing w:before="47" w:line="223" w:lineRule="exact"/>
              <w:ind w:left="94" w:right="93"/>
              <w:jc w:val="center"/>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2"/>
                <w:sz w:val="20"/>
              </w:rPr>
              <w:t>FY22</w:t>
            </w:r>
            <w:r w:rsidR="00870F4F">
              <w:rPr>
                <w:rStyle w:val="FootnoteReference"/>
                <w:rFonts w:ascii="Calibri Light" w:eastAsia="Trebuchet MS" w:hAnsi="Trebuchet MS" w:cs="Trebuchet MS"/>
                <w:color w:val="000000" w:themeColor="text1"/>
                <w:spacing w:val="-2"/>
                <w:sz w:val="20"/>
              </w:rPr>
              <w:footnoteReference w:id="10"/>
            </w:r>
          </w:p>
        </w:tc>
        <w:tc>
          <w:tcPr>
            <w:tcW w:w="745" w:type="dxa"/>
            <w:shd w:val="clear" w:color="auto" w:fill="B4C5E7"/>
          </w:tcPr>
          <w:p w14:paraId="11ED64B0" w14:textId="77777777" w:rsidR="00044D72" w:rsidRPr="00044D72" w:rsidRDefault="00044D72" w:rsidP="00044D72">
            <w:pPr>
              <w:spacing w:before="47" w:line="223" w:lineRule="exact"/>
              <w:ind w:left="159" w:right="160"/>
              <w:jc w:val="center"/>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4"/>
                <w:sz w:val="20"/>
              </w:rPr>
              <w:t>FY19</w:t>
            </w:r>
          </w:p>
        </w:tc>
        <w:tc>
          <w:tcPr>
            <w:tcW w:w="745" w:type="dxa"/>
            <w:shd w:val="clear" w:color="auto" w:fill="B4C5E7"/>
          </w:tcPr>
          <w:p w14:paraId="5B3C75B9" w14:textId="77777777" w:rsidR="00044D72" w:rsidRPr="00044D72" w:rsidRDefault="00044D72" w:rsidP="00044D72">
            <w:pPr>
              <w:spacing w:before="47" w:line="223" w:lineRule="exact"/>
              <w:ind w:left="159" w:right="160"/>
              <w:jc w:val="center"/>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4"/>
                <w:sz w:val="20"/>
              </w:rPr>
              <w:t>FY20</w:t>
            </w:r>
          </w:p>
        </w:tc>
        <w:tc>
          <w:tcPr>
            <w:tcW w:w="745" w:type="dxa"/>
            <w:shd w:val="clear" w:color="auto" w:fill="B4C5E7"/>
          </w:tcPr>
          <w:p w14:paraId="397D267B" w14:textId="77777777" w:rsidR="00044D72" w:rsidRPr="00044D72" w:rsidRDefault="00044D72" w:rsidP="00044D72">
            <w:pPr>
              <w:spacing w:before="47" w:line="223" w:lineRule="exact"/>
              <w:ind w:left="158" w:right="161"/>
              <w:jc w:val="center"/>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4"/>
                <w:sz w:val="20"/>
              </w:rPr>
              <w:t>FY21</w:t>
            </w:r>
          </w:p>
        </w:tc>
        <w:tc>
          <w:tcPr>
            <w:tcW w:w="750" w:type="dxa"/>
            <w:shd w:val="clear" w:color="auto" w:fill="B4C5E7"/>
          </w:tcPr>
          <w:p w14:paraId="113A0238" w14:textId="56144900" w:rsidR="00044D72" w:rsidRPr="00044D72" w:rsidRDefault="00044D72" w:rsidP="00044D72">
            <w:pPr>
              <w:spacing w:before="47" w:line="223" w:lineRule="exact"/>
              <w:ind w:left="92" w:right="98"/>
              <w:jc w:val="center"/>
              <w:rPr>
                <w:rFonts w:ascii="Calibri Light" w:eastAsia="Trebuchet MS" w:hAnsi="Trebuchet MS" w:cs="Trebuchet MS"/>
                <w:color w:val="000000" w:themeColor="text1"/>
                <w:sz w:val="20"/>
              </w:rPr>
            </w:pPr>
            <w:r w:rsidRPr="00044D72">
              <w:rPr>
                <w:rFonts w:ascii="Calibri Light" w:eastAsia="Trebuchet MS" w:hAnsi="Trebuchet MS" w:cs="Trebuchet MS"/>
                <w:color w:val="000000" w:themeColor="text1"/>
                <w:spacing w:val="-2"/>
                <w:sz w:val="20"/>
              </w:rPr>
              <w:t>FY22</w:t>
            </w:r>
            <w:r w:rsidR="001302F3">
              <w:rPr>
                <w:rStyle w:val="FootnoteReference"/>
                <w:rFonts w:ascii="Calibri Light" w:eastAsia="Trebuchet MS" w:hAnsi="Trebuchet MS" w:cs="Trebuchet MS"/>
                <w:color w:val="000000" w:themeColor="text1"/>
                <w:spacing w:val="-2"/>
                <w:sz w:val="20"/>
              </w:rPr>
              <w:footnoteReference w:id="11"/>
            </w:r>
          </w:p>
        </w:tc>
      </w:tr>
      <w:tr w:rsidR="00044D72" w:rsidRPr="00044D72" w14:paraId="6EB60A59" w14:textId="77777777" w:rsidTr="00AD26E4">
        <w:trPr>
          <w:cantSplit/>
          <w:trHeight w:val="290"/>
        </w:trPr>
        <w:tc>
          <w:tcPr>
            <w:tcW w:w="790" w:type="dxa"/>
          </w:tcPr>
          <w:p w14:paraId="6E8111B6"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0-</w:t>
            </w:r>
            <w:r w:rsidRPr="00044D72">
              <w:rPr>
                <w:rFonts w:ascii="Calibri Light" w:eastAsia="Trebuchet MS" w:hAnsi="Trebuchet MS" w:cs="Trebuchet MS"/>
                <w:spacing w:val="-5"/>
                <w:sz w:val="20"/>
              </w:rPr>
              <w:t>17</w:t>
            </w:r>
          </w:p>
        </w:tc>
        <w:tc>
          <w:tcPr>
            <w:tcW w:w="831" w:type="dxa"/>
          </w:tcPr>
          <w:p w14:paraId="6891756A" w14:textId="77777777" w:rsidR="00044D72" w:rsidRPr="00044D72" w:rsidRDefault="00044D72" w:rsidP="00044D72">
            <w:pPr>
              <w:spacing w:before="25"/>
              <w:ind w:left="117" w:right="114"/>
              <w:jc w:val="center"/>
              <w:rPr>
                <w:rFonts w:ascii="Calibri Light" w:eastAsia="Trebuchet MS" w:hAnsi="Trebuchet MS" w:cs="Trebuchet MS"/>
                <w:sz w:val="20"/>
              </w:rPr>
            </w:pPr>
            <w:r w:rsidRPr="00044D72">
              <w:rPr>
                <w:rFonts w:ascii="Calibri Light" w:eastAsia="Trebuchet MS" w:hAnsi="Trebuchet MS" w:cs="Trebuchet MS"/>
                <w:spacing w:val="-5"/>
                <w:sz w:val="20"/>
              </w:rPr>
              <w:t>386</w:t>
            </w:r>
          </w:p>
        </w:tc>
        <w:tc>
          <w:tcPr>
            <w:tcW w:w="833" w:type="dxa"/>
          </w:tcPr>
          <w:p w14:paraId="2F525EEB" w14:textId="77777777" w:rsidR="00044D72" w:rsidRPr="00044D72" w:rsidRDefault="00044D72" w:rsidP="00044D72">
            <w:pPr>
              <w:spacing w:before="25"/>
              <w:ind w:left="117" w:right="117"/>
              <w:jc w:val="center"/>
              <w:rPr>
                <w:rFonts w:ascii="Calibri Light" w:eastAsia="Trebuchet MS" w:hAnsi="Trebuchet MS" w:cs="Trebuchet MS"/>
                <w:sz w:val="20"/>
              </w:rPr>
            </w:pPr>
            <w:r w:rsidRPr="00044D72">
              <w:rPr>
                <w:rFonts w:ascii="Calibri Light" w:eastAsia="Trebuchet MS" w:hAnsi="Trebuchet MS" w:cs="Trebuchet MS"/>
                <w:spacing w:val="-5"/>
                <w:sz w:val="20"/>
              </w:rPr>
              <w:t>452</w:t>
            </w:r>
          </w:p>
        </w:tc>
        <w:tc>
          <w:tcPr>
            <w:tcW w:w="831" w:type="dxa"/>
          </w:tcPr>
          <w:p w14:paraId="06101712" w14:textId="77777777" w:rsidR="00044D72" w:rsidRPr="00044D72" w:rsidRDefault="00044D72" w:rsidP="00044D72">
            <w:pPr>
              <w:spacing w:before="25"/>
              <w:ind w:left="116" w:right="114"/>
              <w:jc w:val="center"/>
              <w:rPr>
                <w:rFonts w:ascii="Calibri Light" w:eastAsia="Trebuchet MS" w:hAnsi="Trebuchet MS" w:cs="Trebuchet MS"/>
                <w:sz w:val="20"/>
              </w:rPr>
            </w:pPr>
            <w:r w:rsidRPr="00044D72">
              <w:rPr>
                <w:rFonts w:ascii="Calibri Light" w:eastAsia="Trebuchet MS" w:hAnsi="Trebuchet MS" w:cs="Trebuchet MS"/>
                <w:spacing w:val="-5"/>
                <w:sz w:val="20"/>
              </w:rPr>
              <w:t>482</w:t>
            </w:r>
          </w:p>
        </w:tc>
        <w:tc>
          <w:tcPr>
            <w:tcW w:w="831" w:type="dxa"/>
          </w:tcPr>
          <w:p w14:paraId="3251BBC5" w14:textId="77777777" w:rsidR="00044D72" w:rsidRPr="00044D72" w:rsidRDefault="00044D72" w:rsidP="00044D72">
            <w:pPr>
              <w:spacing w:before="25"/>
              <w:ind w:left="114" w:right="114"/>
              <w:jc w:val="center"/>
              <w:rPr>
                <w:rFonts w:ascii="Calibri Light" w:eastAsia="Trebuchet MS" w:hAnsi="Trebuchet MS" w:cs="Trebuchet MS"/>
                <w:sz w:val="20"/>
              </w:rPr>
            </w:pPr>
            <w:r w:rsidRPr="00044D72">
              <w:rPr>
                <w:rFonts w:ascii="Calibri Light" w:eastAsia="Trebuchet MS" w:hAnsi="Trebuchet MS" w:cs="Trebuchet MS"/>
                <w:spacing w:val="-5"/>
                <w:sz w:val="20"/>
              </w:rPr>
              <w:t>269</w:t>
            </w:r>
          </w:p>
        </w:tc>
        <w:tc>
          <w:tcPr>
            <w:tcW w:w="605" w:type="dxa"/>
          </w:tcPr>
          <w:p w14:paraId="049D512F" w14:textId="77777777" w:rsidR="00044D72" w:rsidRPr="00044D72" w:rsidRDefault="00044D72" w:rsidP="00044D72">
            <w:pPr>
              <w:spacing w:before="25"/>
              <w:ind w:left="89" w:right="89"/>
              <w:jc w:val="center"/>
              <w:rPr>
                <w:rFonts w:ascii="Calibri Light" w:eastAsia="Trebuchet MS" w:hAnsi="Trebuchet MS" w:cs="Trebuchet MS"/>
                <w:sz w:val="20"/>
              </w:rPr>
            </w:pPr>
            <w:r w:rsidRPr="00044D72">
              <w:rPr>
                <w:rFonts w:ascii="Calibri Light" w:eastAsia="Trebuchet MS" w:hAnsi="Trebuchet MS" w:cs="Trebuchet MS"/>
                <w:spacing w:val="-5"/>
                <w:sz w:val="20"/>
              </w:rPr>
              <w:t>3.9</w:t>
            </w:r>
          </w:p>
        </w:tc>
        <w:tc>
          <w:tcPr>
            <w:tcW w:w="747" w:type="dxa"/>
          </w:tcPr>
          <w:p w14:paraId="224018AC" w14:textId="77777777" w:rsidR="00044D72" w:rsidRPr="00044D72" w:rsidRDefault="00044D72" w:rsidP="00044D72">
            <w:pPr>
              <w:spacing w:before="25"/>
              <w:ind w:left="92" w:right="93"/>
              <w:jc w:val="center"/>
              <w:rPr>
                <w:rFonts w:ascii="Calibri Light" w:eastAsia="Trebuchet MS" w:hAnsi="Trebuchet MS" w:cs="Trebuchet MS"/>
                <w:sz w:val="20"/>
              </w:rPr>
            </w:pPr>
            <w:r w:rsidRPr="00044D72">
              <w:rPr>
                <w:rFonts w:ascii="Calibri Light" w:eastAsia="Trebuchet MS" w:hAnsi="Trebuchet MS" w:cs="Trebuchet MS"/>
                <w:spacing w:val="-5"/>
                <w:sz w:val="20"/>
              </w:rPr>
              <w:t>3.1</w:t>
            </w:r>
          </w:p>
        </w:tc>
        <w:tc>
          <w:tcPr>
            <w:tcW w:w="745" w:type="dxa"/>
          </w:tcPr>
          <w:p w14:paraId="0FFF327D" w14:textId="77777777" w:rsidR="00044D72" w:rsidRPr="00044D72" w:rsidRDefault="00044D72" w:rsidP="00044D72">
            <w:pPr>
              <w:spacing w:before="25"/>
              <w:ind w:left="241"/>
              <w:rPr>
                <w:rFonts w:ascii="Calibri Light" w:eastAsia="Trebuchet MS" w:hAnsi="Trebuchet MS" w:cs="Trebuchet MS"/>
                <w:sz w:val="20"/>
              </w:rPr>
            </w:pPr>
            <w:r w:rsidRPr="00044D72">
              <w:rPr>
                <w:rFonts w:ascii="Calibri Light" w:eastAsia="Trebuchet MS" w:hAnsi="Trebuchet MS" w:cs="Trebuchet MS"/>
                <w:spacing w:val="-5"/>
                <w:sz w:val="20"/>
              </w:rPr>
              <w:t>3.2</w:t>
            </w:r>
          </w:p>
        </w:tc>
        <w:tc>
          <w:tcPr>
            <w:tcW w:w="747" w:type="dxa"/>
          </w:tcPr>
          <w:p w14:paraId="4C409B22" w14:textId="77777777" w:rsidR="00044D72" w:rsidRPr="00044D72" w:rsidRDefault="00044D72" w:rsidP="00044D72">
            <w:pPr>
              <w:spacing w:before="25"/>
              <w:ind w:left="93" w:right="93"/>
              <w:jc w:val="center"/>
              <w:rPr>
                <w:rFonts w:ascii="Calibri Light" w:eastAsia="Trebuchet MS" w:hAnsi="Trebuchet MS" w:cs="Trebuchet MS"/>
                <w:sz w:val="20"/>
              </w:rPr>
            </w:pPr>
            <w:r w:rsidRPr="00044D72">
              <w:rPr>
                <w:rFonts w:ascii="Calibri Light" w:eastAsia="Trebuchet MS" w:hAnsi="Trebuchet MS" w:cs="Trebuchet MS"/>
                <w:spacing w:val="-5"/>
                <w:sz w:val="20"/>
              </w:rPr>
              <w:t>3.7</w:t>
            </w:r>
          </w:p>
        </w:tc>
        <w:tc>
          <w:tcPr>
            <w:tcW w:w="745" w:type="dxa"/>
          </w:tcPr>
          <w:p w14:paraId="658C4A41" w14:textId="77777777" w:rsidR="00044D72" w:rsidRPr="00044D72" w:rsidRDefault="00044D72" w:rsidP="00044D72">
            <w:pPr>
              <w:spacing w:before="25"/>
              <w:ind w:left="158"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1.30</w:t>
            </w:r>
          </w:p>
        </w:tc>
        <w:tc>
          <w:tcPr>
            <w:tcW w:w="745" w:type="dxa"/>
          </w:tcPr>
          <w:p w14:paraId="520996D3" w14:textId="77777777" w:rsidR="00044D72" w:rsidRPr="00044D72" w:rsidRDefault="00044D72" w:rsidP="00044D72">
            <w:pPr>
              <w:spacing w:before="25"/>
              <w:ind w:left="156"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1.22</w:t>
            </w:r>
          </w:p>
        </w:tc>
        <w:tc>
          <w:tcPr>
            <w:tcW w:w="745" w:type="dxa"/>
          </w:tcPr>
          <w:p w14:paraId="54EBF61E" w14:textId="77777777" w:rsidR="00044D72" w:rsidRPr="00044D72" w:rsidRDefault="00044D72" w:rsidP="00044D72">
            <w:pPr>
              <w:spacing w:before="25"/>
              <w:ind w:left="154"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1.18</w:t>
            </w:r>
          </w:p>
        </w:tc>
        <w:tc>
          <w:tcPr>
            <w:tcW w:w="750" w:type="dxa"/>
          </w:tcPr>
          <w:p w14:paraId="7B4DB217" w14:textId="77777777" w:rsidR="00044D72" w:rsidRPr="00044D72" w:rsidRDefault="00044D72" w:rsidP="00044D72">
            <w:pPr>
              <w:spacing w:before="25"/>
              <w:ind w:left="89" w:right="98"/>
              <w:jc w:val="center"/>
              <w:rPr>
                <w:rFonts w:ascii="Calibri Light" w:eastAsia="Trebuchet MS" w:hAnsi="Trebuchet MS" w:cs="Trebuchet MS"/>
                <w:sz w:val="20"/>
              </w:rPr>
            </w:pPr>
            <w:r w:rsidRPr="00044D72">
              <w:rPr>
                <w:rFonts w:ascii="Calibri Light" w:eastAsia="Trebuchet MS" w:hAnsi="Trebuchet MS" w:cs="Trebuchet MS"/>
                <w:spacing w:val="-4"/>
                <w:sz w:val="20"/>
              </w:rPr>
              <w:t>1.24</w:t>
            </w:r>
          </w:p>
        </w:tc>
      </w:tr>
      <w:tr w:rsidR="00044D72" w:rsidRPr="00044D72" w14:paraId="0D739163" w14:textId="77777777" w:rsidTr="00AD26E4">
        <w:trPr>
          <w:cantSplit/>
          <w:trHeight w:val="290"/>
        </w:trPr>
        <w:tc>
          <w:tcPr>
            <w:tcW w:w="790" w:type="dxa"/>
          </w:tcPr>
          <w:p w14:paraId="58B7EB0C"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w w:val="95"/>
                <w:sz w:val="20"/>
              </w:rPr>
              <w:t>18-</w:t>
            </w:r>
            <w:r w:rsidRPr="00044D72">
              <w:rPr>
                <w:rFonts w:ascii="Calibri Light" w:eastAsia="Trebuchet MS" w:hAnsi="Trebuchet MS" w:cs="Trebuchet MS"/>
                <w:spacing w:val="-5"/>
                <w:sz w:val="20"/>
              </w:rPr>
              <w:t>64</w:t>
            </w:r>
          </w:p>
        </w:tc>
        <w:tc>
          <w:tcPr>
            <w:tcW w:w="831" w:type="dxa"/>
          </w:tcPr>
          <w:p w14:paraId="22C108CC" w14:textId="77777777" w:rsidR="00044D72" w:rsidRPr="00044D72" w:rsidRDefault="00044D72" w:rsidP="00044D72">
            <w:pPr>
              <w:spacing w:before="25"/>
              <w:ind w:left="119"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15,420</w:t>
            </w:r>
          </w:p>
        </w:tc>
        <w:tc>
          <w:tcPr>
            <w:tcW w:w="833" w:type="dxa"/>
          </w:tcPr>
          <w:p w14:paraId="627B40FD" w14:textId="77777777" w:rsidR="00044D72" w:rsidRPr="00044D72" w:rsidRDefault="00044D72" w:rsidP="00044D72">
            <w:pPr>
              <w:spacing w:before="25"/>
              <w:ind w:left="119" w:right="117"/>
              <w:jc w:val="center"/>
              <w:rPr>
                <w:rFonts w:ascii="Calibri Light" w:eastAsia="Trebuchet MS" w:hAnsi="Trebuchet MS" w:cs="Trebuchet MS"/>
                <w:sz w:val="20"/>
              </w:rPr>
            </w:pPr>
            <w:r w:rsidRPr="00044D72">
              <w:rPr>
                <w:rFonts w:ascii="Calibri Light" w:eastAsia="Trebuchet MS" w:hAnsi="Trebuchet MS" w:cs="Trebuchet MS"/>
                <w:spacing w:val="-2"/>
                <w:sz w:val="20"/>
              </w:rPr>
              <w:t>14,689</w:t>
            </w:r>
          </w:p>
        </w:tc>
        <w:tc>
          <w:tcPr>
            <w:tcW w:w="831" w:type="dxa"/>
          </w:tcPr>
          <w:p w14:paraId="2D7923AC" w14:textId="77777777" w:rsidR="00044D72" w:rsidRPr="00044D72" w:rsidRDefault="00044D72" w:rsidP="00044D72">
            <w:pPr>
              <w:spacing w:before="25"/>
              <w:ind w:left="118"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14,935</w:t>
            </w:r>
          </w:p>
        </w:tc>
        <w:tc>
          <w:tcPr>
            <w:tcW w:w="831" w:type="dxa"/>
          </w:tcPr>
          <w:p w14:paraId="1B5A3755" w14:textId="77777777" w:rsidR="00044D72" w:rsidRPr="00044D72" w:rsidRDefault="00044D72" w:rsidP="00044D72">
            <w:pPr>
              <w:spacing w:before="25"/>
              <w:ind w:left="114"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7,074</w:t>
            </w:r>
          </w:p>
        </w:tc>
        <w:tc>
          <w:tcPr>
            <w:tcW w:w="605" w:type="dxa"/>
          </w:tcPr>
          <w:p w14:paraId="6F09740B" w14:textId="77777777" w:rsidR="00044D72" w:rsidRPr="00044D72" w:rsidRDefault="00044D72" w:rsidP="00044D72">
            <w:pPr>
              <w:spacing w:before="25"/>
              <w:ind w:left="88" w:right="89"/>
              <w:jc w:val="center"/>
              <w:rPr>
                <w:rFonts w:ascii="Calibri Light" w:eastAsia="Trebuchet MS" w:hAnsi="Trebuchet MS" w:cs="Trebuchet MS"/>
                <w:sz w:val="20"/>
              </w:rPr>
            </w:pPr>
            <w:r w:rsidRPr="00044D72">
              <w:rPr>
                <w:rFonts w:ascii="Calibri Light" w:eastAsia="Trebuchet MS" w:hAnsi="Trebuchet MS" w:cs="Trebuchet MS"/>
                <w:spacing w:val="-5"/>
                <w:sz w:val="20"/>
              </w:rPr>
              <w:t>5.6</w:t>
            </w:r>
          </w:p>
        </w:tc>
        <w:tc>
          <w:tcPr>
            <w:tcW w:w="747" w:type="dxa"/>
          </w:tcPr>
          <w:p w14:paraId="58B5C4BA" w14:textId="77777777" w:rsidR="00044D72" w:rsidRPr="00044D72" w:rsidRDefault="00044D72" w:rsidP="00044D72">
            <w:pPr>
              <w:spacing w:before="25"/>
              <w:ind w:left="91" w:right="93"/>
              <w:jc w:val="center"/>
              <w:rPr>
                <w:rFonts w:ascii="Calibri Light" w:eastAsia="Trebuchet MS" w:hAnsi="Trebuchet MS" w:cs="Trebuchet MS"/>
                <w:sz w:val="20"/>
              </w:rPr>
            </w:pPr>
            <w:r w:rsidRPr="00044D72">
              <w:rPr>
                <w:rFonts w:ascii="Calibri Light" w:eastAsia="Trebuchet MS" w:hAnsi="Trebuchet MS" w:cs="Trebuchet MS"/>
                <w:spacing w:val="-5"/>
                <w:sz w:val="20"/>
              </w:rPr>
              <w:t>6.1</w:t>
            </w:r>
          </w:p>
        </w:tc>
        <w:tc>
          <w:tcPr>
            <w:tcW w:w="745" w:type="dxa"/>
          </w:tcPr>
          <w:p w14:paraId="504901CA" w14:textId="77777777" w:rsidR="00044D72" w:rsidRPr="00044D72" w:rsidRDefault="00044D72" w:rsidP="00044D72">
            <w:pPr>
              <w:spacing w:before="25"/>
              <w:ind w:left="240"/>
              <w:rPr>
                <w:rFonts w:ascii="Calibri Light" w:eastAsia="Trebuchet MS" w:hAnsi="Trebuchet MS" w:cs="Trebuchet MS"/>
                <w:sz w:val="20"/>
              </w:rPr>
            </w:pPr>
            <w:r w:rsidRPr="00044D72">
              <w:rPr>
                <w:rFonts w:ascii="Calibri Light" w:eastAsia="Trebuchet MS" w:hAnsi="Trebuchet MS" w:cs="Trebuchet MS"/>
                <w:spacing w:val="-5"/>
                <w:sz w:val="20"/>
              </w:rPr>
              <w:t>6.6</w:t>
            </w:r>
          </w:p>
        </w:tc>
        <w:tc>
          <w:tcPr>
            <w:tcW w:w="747" w:type="dxa"/>
          </w:tcPr>
          <w:p w14:paraId="1BD683A4" w14:textId="77777777" w:rsidR="00044D72" w:rsidRPr="00044D72" w:rsidRDefault="00044D72" w:rsidP="00044D72">
            <w:pPr>
              <w:spacing w:before="25"/>
              <w:ind w:left="92" w:right="93"/>
              <w:jc w:val="center"/>
              <w:rPr>
                <w:rFonts w:ascii="Calibri Light" w:eastAsia="Trebuchet MS" w:hAnsi="Trebuchet MS" w:cs="Trebuchet MS"/>
                <w:sz w:val="20"/>
              </w:rPr>
            </w:pPr>
            <w:r w:rsidRPr="00044D72">
              <w:rPr>
                <w:rFonts w:ascii="Calibri Light" w:eastAsia="Trebuchet MS" w:hAnsi="Trebuchet MS" w:cs="Trebuchet MS"/>
                <w:spacing w:val="-5"/>
                <w:sz w:val="20"/>
              </w:rPr>
              <w:t>7.3</w:t>
            </w:r>
          </w:p>
        </w:tc>
        <w:tc>
          <w:tcPr>
            <w:tcW w:w="745" w:type="dxa"/>
          </w:tcPr>
          <w:p w14:paraId="0F84FB94" w14:textId="77777777" w:rsidR="00044D72" w:rsidRPr="00044D72" w:rsidRDefault="00044D72" w:rsidP="00044D72">
            <w:pPr>
              <w:spacing w:before="25"/>
              <w:ind w:left="157"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1.90</w:t>
            </w:r>
          </w:p>
        </w:tc>
        <w:tc>
          <w:tcPr>
            <w:tcW w:w="745" w:type="dxa"/>
          </w:tcPr>
          <w:p w14:paraId="7BB41DCD" w14:textId="77777777" w:rsidR="00044D72" w:rsidRPr="00044D72" w:rsidRDefault="00044D72" w:rsidP="00044D72">
            <w:pPr>
              <w:spacing w:before="25"/>
              <w:ind w:left="155"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1.95</w:t>
            </w:r>
          </w:p>
        </w:tc>
        <w:tc>
          <w:tcPr>
            <w:tcW w:w="745" w:type="dxa"/>
          </w:tcPr>
          <w:p w14:paraId="47E834CA" w14:textId="77777777" w:rsidR="00044D72" w:rsidRPr="00044D72" w:rsidRDefault="00044D72" w:rsidP="00044D72">
            <w:pPr>
              <w:spacing w:before="25"/>
              <w:ind w:left="153"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2.05</w:t>
            </w:r>
          </w:p>
        </w:tc>
        <w:tc>
          <w:tcPr>
            <w:tcW w:w="750" w:type="dxa"/>
          </w:tcPr>
          <w:p w14:paraId="323DF1D7" w14:textId="77777777" w:rsidR="00044D72" w:rsidRPr="00044D72" w:rsidRDefault="00044D72" w:rsidP="00044D72">
            <w:pPr>
              <w:spacing w:before="25"/>
              <w:ind w:left="88" w:right="98"/>
              <w:jc w:val="center"/>
              <w:rPr>
                <w:rFonts w:ascii="Calibri Light" w:eastAsia="Trebuchet MS" w:hAnsi="Trebuchet MS" w:cs="Trebuchet MS"/>
                <w:sz w:val="20"/>
              </w:rPr>
            </w:pPr>
            <w:r w:rsidRPr="00044D72">
              <w:rPr>
                <w:rFonts w:ascii="Calibri Light" w:eastAsia="Trebuchet MS" w:hAnsi="Trebuchet MS" w:cs="Trebuchet MS"/>
                <w:spacing w:val="-4"/>
                <w:sz w:val="20"/>
              </w:rPr>
              <w:t>2.00</w:t>
            </w:r>
          </w:p>
        </w:tc>
      </w:tr>
      <w:tr w:rsidR="00044D72" w:rsidRPr="00044D72" w14:paraId="1B84EBAD" w14:textId="77777777" w:rsidTr="00AD26E4">
        <w:trPr>
          <w:cantSplit/>
          <w:trHeight w:val="289"/>
        </w:trPr>
        <w:tc>
          <w:tcPr>
            <w:tcW w:w="790" w:type="dxa"/>
          </w:tcPr>
          <w:p w14:paraId="259D32FF" w14:textId="77777777" w:rsidR="00044D72" w:rsidRPr="00044D72" w:rsidRDefault="00044D72" w:rsidP="00044D72">
            <w:pPr>
              <w:spacing w:before="47" w:line="223" w:lineRule="exact"/>
              <w:ind w:left="107"/>
              <w:rPr>
                <w:rFonts w:ascii="Calibri Light" w:eastAsia="Trebuchet MS" w:hAnsi="Trebuchet MS" w:cs="Trebuchet MS"/>
                <w:sz w:val="20"/>
              </w:rPr>
            </w:pPr>
            <w:r w:rsidRPr="00044D72">
              <w:rPr>
                <w:rFonts w:ascii="Calibri Light" w:eastAsia="Trebuchet MS" w:hAnsi="Trebuchet MS" w:cs="Trebuchet MS"/>
                <w:spacing w:val="-5"/>
                <w:sz w:val="20"/>
              </w:rPr>
              <w:t>65+</w:t>
            </w:r>
          </w:p>
        </w:tc>
        <w:tc>
          <w:tcPr>
            <w:tcW w:w="831" w:type="dxa"/>
          </w:tcPr>
          <w:p w14:paraId="1ABA24AD" w14:textId="77777777" w:rsidR="00044D72" w:rsidRPr="00044D72" w:rsidRDefault="00044D72" w:rsidP="00044D72">
            <w:pPr>
              <w:spacing w:before="25"/>
              <w:ind w:left="119"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14,084</w:t>
            </w:r>
          </w:p>
        </w:tc>
        <w:tc>
          <w:tcPr>
            <w:tcW w:w="833" w:type="dxa"/>
          </w:tcPr>
          <w:p w14:paraId="721DB1A0" w14:textId="77777777" w:rsidR="00044D72" w:rsidRPr="00044D72" w:rsidRDefault="00044D72" w:rsidP="00044D72">
            <w:pPr>
              <w:spacing w:before="25"/>
              <w:ind w:left="119" w:right="117"/>
              <w:jc w:val="center"/>
              <w:rPr>
                <w:rFonts w:ascii="Calibri Light" w:eastAsia="Trebuchet MS" w:hAnsi="Trebuchet MS" w:cs="Trebuchet MS"/>
                <w:sz w:val="20"/>
              </w:rPr>
            </w:pPr>
            <w:r w:rsidRPr="00044D72">
              <w:rPr>
                <w:rFonts w:ascii="Calibri Light" w:eastAsia="Trebuchet MS" w:hAnsi="Trebuchet MS" w:cs="Trebuchet MS"/>
                <w:spacing w:val="-2"/>
                <w:sz w:val="20"/>
              </w:rPr>
              <w:t>13,571</w:t>
            </w:r>
          </w:p>
        </w:tc>
        <w:tc>
          <w:tcPr>
            <w:tcW w:w="831" w:type="dxa"/>
          </w:tcPr>
          <w:p w14:paraId="78342A7A" w14:textId="77777777" w:rsidR="00044D72" w:rsidRPr="00044D72" w:rsidRDefault="00044D72" w:rsidP="00044D72">
            <w:pPr>
              <w:spacing w:before="25"/>
              <w:ind w:left="118"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14,324</w:t>
            </w:r>
          </w:p>
        </w:tc>
        <w:tc>
          <w:tcPr>
            <w:tcW w:w="831" w:type="dxa"/>
          </w:tcPr>
          <w:p w14:paraId="044E8522" w14:textId="77777777" w:rsidR="00044D72" w:rsidRPr="00044D72" w:rsidRDefault="00044D72" w:rsidP="00044D72">
            <w:pPr>
              <w:spacing w:before="25"/>
              <w:ind w:left="114"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6,937</w:t>
            </w:r>
          </w:p>
        </w:tc>
        <w:tc>
          <w:tcPr>
            <w:tcW w:w="605" w:type="dxa"/>
          </w:tcPr>
          <w:p w14:paraId="535611BD" w14:textId="77777777" w:rsidR="00044D72" w:rsidRPr="00044D72" w:rsidRDefault="00044D72" w:rsidP="00044D72">
            <w:pPr>
              <w:spacing w:before="25"/>
              <w:ind w:left="88" w:right="89"/>
              <w:jc w:val="center"/>
              <w:rPr>
                <w:rFonts w:ascii="Calibri Light" w:eastAsia="Trebuchet MS" w:hAnsi="Trebuchet MS" w:cs="Trebuchet MS"/>
                <w:sz w:val="20"/>
              </w:rPr>
            </w:pPr>
            <w:r w:rsidRPr="00044D72">
              <w:rPr>
                <w:rFonts w:ascii="Calibri Light" w:eastAsia="Trebuchet MS" w:hAnsi="Trebuchet MS" w:cs="Trebuchet MS"/>
                <w:spacing w:val="-5"/>
                <w:sz w:val="20"/>
              </w:rPr>
              <w:t>5.8</w:t>
            </w:r>
          </w:p>
        </w:tc>
        <w:tc>
          <w:tcPr>
            <w:tcW w:w="747" w:type="dxa"/>
          </w:tcPr>
          <w:p w14:paraId="27F355D4" w14:textId="77777777" w:rsidR="00044D72" w:rsidRPr="00044D72" w:rsidRDefault="00044D72" w:rsidP="00044D72">
            <w:pPr>
              <w:spacing w:before="25"/>
              <w:ind w:left="91" w:right="93"/>
              <w:jc w:val="center"/>
              <w:rPr>
                <w:rFonts w:ascii="Calibri Light" w:eastAsia="Trebuchet MS" w:hAnsi="Trebuchet MS" w:cs="Trebuchet MS"/>
                <w:sz w:val="20"/>
              </w:rPr>
            </w:pPr>
            <w:r w:rsidRPr="00044D72">
              <w:rPr>
                <w:rFonts w:ascii="Calibri Light" w:eastAsia="Trebuchet MS" w:hAnsi="Trebuchet MS" w:cs="Trebuchet MS"/>
                <w:spacing w:val="-5"/>
                <w:sz w:val="20"/>
              </w:rPr>
              <w:t>6.3</w:t>
            </w:r>
          </w:p>
        </w:tc>
        <w:tc>
          <w:tcPr>
            <w:tcW w:w="745" w:type="dxa"/>
          </w:tcPr>
          <w:p w14:paraId="3D307B82" w14:textId="77777777" w:rsidR="00044D72" w:rsidRPr="00044D72" w:rsidRDefault="00044D72" w:rsidP="00044D72">
            <w:pPr>
              <w:spacing w:before="25"/>
              <w:ind w:left="240"/>
              <w:rPr>
                <w:rFonts w:ascii="Calibri Light" w:eastAsia="Trebuchet MS" w:hAnsi="Trebuchet MS" w:cs="Trebuchet MS"/>
                <w:sz w:val="20"/>
              </w:rPr>
            </w:pPr>
            <w:r w:rsidRPr="00044D72">
              <w:rPr>
                <w:rFonts w:ascii="Calibri Light" w:eastAsia="Trebuchet MS" w:hAnsi="Trebuchet MS" w:cs="Trebuchet MS"/>
                <w:spacing w:val="-5"/>
                <w:sz w:val="20"/>
              </w:rPr>
              <w:t>7.0</w:t>
            </w:r>
          </w:p>
        </w:tc>
        <w:tc>
          <w:tcPr>
            <w:tcW w:w="747" w:type="dxa"/>
          </w:tcPr>
          <w:p w14:paraId="07FF0DBC" w14:textId="77777777" w:rsidR="00044D72" w:rsidRPr="00044D72" w:rsidRDefault="00044D72" w:rsidP="00044D72">
            <w:pPr>
              <w:spacing w:before="25"/>
              <w:ind w:left="92" w:right="93"/>
              <w:jc w:val="center"/>
              <w:rPr>
                <w:rFonts w:ascii="Calibri Light" w:eastAsia="Trebuchet MS" w:hAnsi="Trebuchet MS" w:cs="Trebuchet MS"/>
                <w:sz w:val="20"/>
              </w:rPr>
            </w:pPr>
            <w:r w:rsidRPr="00044D72">
              <w:rPr>
                <w:rFonts w:ascii="Calibri Light" w:eastAsia="Trebuchet MS" w:hAnsi="Trebuchet MS" w:cs="Trebuchet MS"/>
                <w:spacing w:val="-5"/>
                <w:sz w:val="20"/>
              </w:rPr>
              <w:t>7.7</w:t>
            </w:r>
          </w:p>
        </w:tc>
        <w:tc>
          <w:tcPr>
            <w:tcW w:w="745" w:type="dxa"/>
          </w:tcPr>
          <w:p w14:paraId="5EBEA12A" w14:textId="77777777" w:rsidR="00044D72" w:rsidRPr="00044D72" w:rsidRDefault="00044D72" w:rsidP="00044D72">
            <w:pPr>
              <w:spacing w:before="25"/>
              <w:ind w:left="157"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2.06</w:t>
            </w:r>
          </w:p>
        </w:tc>
        <w:tc>
          <w:tcPr>
            <w:tcW w:w="745" w:type="dxa"/>
          </w:tcPr>
          <w:p w14:paraId="5239A71E" w14:textId="77777777" w:rsidR="00044D72" w:rsidRPr="00044D72" w:rsidRDefault="00044D72" w:rsidP="00044D72">
            <w:pPr>
              <w:spacing w:before="25"/>
              <w:ind w:left="155"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2.08</w:t>
            </w:r>
          </w:p>
        </w:tc>
        <w:tc>
          <w:tcPr>
            <w:tcW w:w="745" w:type="dxa"/>
          </w:tcPr>
          <w:p w14:paraId="08CD0218" w14:textId="77777777" w:rsidR="00044D72" w:rsidRPr="00044D72" w:rsidRDefault="00044D72" w:rsidP="00044D72">
            <w:pPr>
              <w:spacing w:before="25"/>
              <w:ind w:left="153"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2.10</w:t>
            </w:r>
          </w:p>
        </w:tc>
        <w:tc>
          <w:tcPr>
            <w:tcW w:w="750" w:type="dxa"/>
          </w:tcPr>
          <w:p w14:paraId="3BD5FE2E" w14:textId="77777777" w:rsidR="00044D72" w:rsidRPr="00044D72" w:rsidRDefault="00044D72" w:rsidP="00044D72">
            <w:pPr>
              <w:spacing w:before="25"/>
              <w:ind w:left="88" w:right="98"/>
              <w:jc w:val="center"/>
              <w:rPr>
                <w:rFonts w:ascii="Calibri Light" w:eastAsia="Trebuchet MS" w:hAnsi="Trebuchet MS" w:cs="Trebuchet MS"/>
                <w:sz w:val="20"/>
              </w:rPr>
            </w:pPr>
            <w:r w:rsidRPr="00044D72">
              <w:rPr>
                <w:rFonts w:ascii="Calibri Light" w:eastAsia="Trebuchet MS" w:hAnsi="Trebuchet MS" w:cs="Trebuchet MS"/>
                <w:spacing w:val="-4"/>
                <w:sz w:val="20"/>
              </w:rPr>
              <w:t>2.05</w:t>
            </w:r>
          </w:p>
        </w:tc>
      </w:tr>
      <w:tr w:rsidR="00044D72" w:rsidRPr="00044D72" w14:paraId="4D8D609C" w14:textId="77777777" w:rsidTr="00AD26E4">
        <w:trPr>
          <w:cantSplit/>
          <w:trHeight w:val="489"/>
        </w:trPr>
        <w:tc>
          <w:tcPr>
            <w:tcW w:w="790" w:type="dxa"/>
            <w:shd w:val="clear" w:color="auto" w:fill="D9E1F3"/>
          </w:tcPr>
          <w:p w14:paraId="555211D4" w14:textId="77777777" w:rsidR="00044D72" w:rsidRPr="00044D72" w:rsidRDefault="00044D72" w:rsidP="00044D72">
            <w:pPr>
              <w:spacing w:line="240" w:lineRule="atLeast"/>
              <w:ind w:left="107" w:right="166"/>
              <w:rPr>
                <w:rFonts w:ascii="Calibri Light" w:eastAsia="Trebuchet MS" w:hAnsi="Trebuchet MS" w:cs="Trebuchet MS"/>
                <w:sz w:val="20"/>
              </w:rPr>
            </w:pPr>
            <w:r w:rsidRPr="00044D72">
              <w:rPr>
                <w:rFonts w:ascii="Calibri Light" w:eastAsia="Trebuchet MS" w:hAnsi="Trebuchet MS" w:cs="Trebuchet MS"/>
                <w:spacing w:val="-2"/>
                <w:sz w:val="20"/>
              </w:rPr>
              <w:t>Grand Total</w:t>
            </w:r>
          </w:p>
        </w:tc>
        <w:tc>
          <w:tcPr>
            <w:tcW w:w="831" w:type="dxa"/>
            <w:shd w:val="clear" w:color="auto" w:fill="D9E1F3"/>
          </w:tcPr>
          <w:p w14:paraId="4882E4E1" w14:textId="77777777" w:rsidR="00044D72" w:rsidRPr="00044D72" w:rsidRDefault="00044D72" w:rsidP="00044D72">
            <w:pPr>
              <w:spacing w:before="123"/>
              <w:ind w:left="120" w:right="112"/>
              <w:jc w:val="center"/>
              <w:rPr>
                <w:rFonts w:ascii="Calibri Light" w:eastAsia="Trebuchet MS" w:hAnsi="Trebuchet MS" w:cs="Trebuchet MS"/>
                <w:sz w:val="20"/>
              </w:rPr>
            </w:pPr>
            <w:r w:rsidRPr="00044D72">
              <w:rPr>
                <w:rFonts w:ascii="Calibri Light" w:eastAsia="Trebuchet MS" w:hAnsi="Trebuchet MS" w:cs="Trebuchet MS"/>
                <w:spacing w:val="-2"/>
                <w:sz w:val="20"/>
              </w:rPr>
              <w:t>29,890</w:t>
            </w:r>
          </w:p>
        </w:tc>
        <w:tc>
          <w:tcPr>
            <w:tcW w:w="833" w:type="dxa"/>
            <w:shd w:val="clear" w:color="auto" w:fill="D9E1F3"/>
          </w:tcPr>
          <w:p w14:paraId="60937709" w14:textId="77777777" w:rsidR="00044D72" w:rsidRPr="00044D72" w:rsidRDefault="00044D72" w:rsidP="00044D72">
            <w:pPr>
              <w:spacing w:before="123"/>
              <w:ind w:left="120" w:right="116"/>
              <w:jc w:val="center"/>
              <w:rPr>
                <w:rFonts w:ascii="Calibri Light" w:eastAsia="Trebuchet MS" w:hAnsi="Trebuchet MS" w:cs="Trebuchet MS"/>
                <w:sz w:val="20"/>
              </w:rPr>
            </w:pPr>
            <w:r w:rsidRPr="00044D72">
              <w:rPr>
                <w:rFonts w:ascii="Calibri Light" w:eastAsia="Trebuchet MS" w:hAnsi="Trebuchet MS" w:cs="Trebuchet MS"/>
                <w:spacing w:val="-2"/>
                <w:sz w:val="20"/>
              </w:rPr>
              <w:t>28,712</w:t>
            </w:r>
          </w:p>
        </w:tc>
        <w:tc>
          <w:tcPr>
            <w:tcW w:w="831" w:type="dxa"/>
            <w:shd w:val="clear" w:color="auto" w:fill="D9E1F3"/>
          </w:tcPr>
          <w:p w14:paraId="144A724F" w14:textId="77777777" w:rsidR="00044D72" w:rsidRPr="00044D72" w:rsidRDefault="00044D72" w:rsidP="00044D72">
            <w:pPr>
              <w:spacing w:before="123"/>
              <w:ind w:left="120"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29,741</w:t>
            </w:r>
          </w:p>
        </w:tc>
        <w:tc>
          <w:tcPr>
            <w:tcW w:w="831" w:type="dxa"/>
            <w:shd w:val="clear" w:color="auto" w:fill="D9E1F3"/>
          </w:tcPr>
          <w:p w14:paraId="070FF29B" w14:textId="77777777" w:rsidR="00044D72" w:rsidRPr="00044D72" w:rsidRDefault="00044D72" w:rsidP="00044D72">
            <w:pPr>
              <w:spacing w:before="123"/>
              <w:ind w:left="119" w:right="114"/>
              <w:jc w:val="center"/>
              <w:rPr>
                <w:rFonts w:ascii="Calibri Light" w:eastAsia="Trebuchet MS" w:hAnsi="Trebuchet MS" w:cs="Trebuchet MS"/>
                <w:sz w:val="20"/>
              </w:rPr>
            </w:pPr>
            <w:r w:rsidRPr="00044D72">
              <w:rPr>
                <w:rFonts w:ascii="Calibri Light" w:eastAsia="Trebuchet MS" w:hAnsi="Trebuchet MS" w:cs="Trebuchet MS"/>
                <w:spacing w:val="-2"/>
                <w:sz w:val="20"/>
              </w:rPr>
              <w:t>14,280</w:t>
            </w:r>
          </w:p>
        </w:tc>
        <w:tc>
          <w:tcPr>
            <w:tcW w:w="605" w:type="dxa"/>
            <w:shd w:val="clear" w:color="auto" w:fill="D9E1F3"/>
          </w:tcPr>
          <w:p w14:paraId="09DAD6BD" w14:textId="77777777" w:rsidR="00044D72" w:rsidRPr="00044D72" w:rsidRDefault="00044D72" w:rsidP="00044D72">
            <w:pPr>
              <w:spacing w:before="123"/>
              <w:ind w:left="90" w:right="89"/>
              <w:jc w:val="center"/>
              <w:rPr>
                <w:rFonts w:ascii="Calibri Light" w:eastAsia="Trebuchet MS" w:hAnsi="Trebuchet MS" w:cs="Trebuchet MS"/>
                <w:sz w:val="20"/>
              </w:rPr>
            </w:pPr>
            <w:r w:rsidRPr="00044D72">
              <w:rPr>
                <w:rFonts w:ascii="Calibri Light" w:eastAsia="Trebuchet MS" w:hAnsi="Trebuchet MS" w:cs="Trebuchet MS"/>
                <w:spacing w:val="-5"/>
                <w:sz w:val="20"/>
              </w:rPr>
              <w:t>5.7</w:t>
            </w:r>
          </w:p>
        </w:tc>
        <w:tc>
          <w:tcPr>
            <w:tcW w:w="747" w:type="dxa"/>
            <w:shd w:val="clear" w:color="auto" w:fill="D9E1F3"/>
          </w:tcPr>
          <w:p w14:paraId="2B6CCD81" w14:textId="77777777" w:rsidR="00044D72" w:rsidRPr="00044D72" w:rsidRDefault="00044D72" w:rsidP="00044D72">
            <w:pPr>
              <w:spacing w:before="123"/>
              <w:ind w:left="92" w:right="93"/>
              <w:jc w:val="center"/>
              <w:rPr>
                <w:rFonts w:ascii="Calibri Light" w:eastAsia="Trebuchet MS" w:hAnsi="Trebuchet MS" w:cs="Trebuchet MS"/>
                <w:sz w:val="20"/>
              </w:rPr>
            </w:pPr>
            <w:r w:rsidRPr="00044D72">
              <w:rPr>
                <w:rFonts w:ascii="Calibri Light" w:eastAsia="Trebuchet MS" w:hAnsi="Trebuchet MS" w:cs="Trebuchet MS"/>
                <w:spacing w:val="-5"/>
                <w:sz w:val="20"/>
              </w:rPr>
              <w:t>6.2</w:t>
            </w:r>
          </w:p>
        </w:tc>
        <w:tc>
          <w:tcPr>
            <w:tcW w:w="745" w:type="dxa"/>
            <w:shd w:val="clear" w:color="auto" w:fill="D9E1F3"/>
          </w:tcPr>
          <w:p w14:paraId="0814943A" w14:textId="77777777" w:rsidR="00044D72" w:rsidRPr="00044D72" w:rsidRDefault="00044D72" w:rsidP="00044D72">
            <w:pPr>
              <w:spacing w:before="123"/>
              <w:ind w:left="241"/>
              <w:rPr>
                <w:rFonts w:ascii="Calibri Light" w:eastAsia="Trebuchet MS" w:hAnsi="Trebuchet MS" w:cs="Trebuchet MS"/>
                <w:sz w:val="20"/>
              </w:rPr>
            </w:pPr>
            <w:r w:rsidRPr="00044D72">
              <w:rPr>
                <w:rFonts w:ascii="Calibri Light" w:eastAsia="Trebuchet MS" w:hAnsi="Trebuchet MS" w:cs="Trebuchet MS"/>
                <w:spacing w:val="-5"/>
                <w:sz w:val="20"/>
              </w:rPr>
              <w:t>6.7</w:t>
            </w:r>
          </w:p>
        </w:tc>
        <w:tc>
          <w:tcPr>
            <w:tcW w:w="747" w:type="dxa"/>
            <w:shd w:val="clear" w:color="auto" w:fill="D9E1F3"/>
          </w:tcPr>
          <w:p w14:paraId="188717B1" w14:textId="77777777" w:rsidR="00044D72" w:rsidRPr="00044D72" w:rsidRDefault="00044D72" w:rsidP="00044D72">
            <w:pPr>
              <w:spacing w:before="123"/>
              <w:ind w:left="93" w:right="93"/>
              <w:jc w:val="center"/>
              <w:rPr>
                <w:rFonts w:ascii="Calibri Light" w:eastAsia="Trebuchet MS" w:hAnsi="Trebuchet MS" w:cs="Trebuchet MS"/>
                <w:sz w:val="20"/>
              </w:rPr>
            </w:pPr>
            <w:r w:rsidRPr="00044D72">
              <w:rPr>
                <w:rFonts w:ascii="Calibri Light" w:eastAsia="Trebuchet MS" w:hAnsi="Trebuchet MS" w:cs="Trebuchet MS"/>
                <w:spacing w:val="-5"/>
                <w:sz w:val="20"/>
              </w:rPr>
              <w:t>7.4</w:t>
            </w:r>
          </w:p>
        </w:tc>
        <w:tc>
          <w:tcPr>
            <w:tcW w:w="745" w:type="dxa"/>
            <w:shd w:val="clear" w:color="auto" w:fill="D9E1F3"/>
          </w:tcPr>
          <w:p w14:paraId="11A491A2" w14:textId="77777777" w:rsidR="00044D72" w:rsidRPr="00044D72" w:rsidRDefault="00044D72" w:rsidP="00044D72">
            <w:pPr>
              <w:spacing w:before="123"/>
              <w:ind w:left="159" w:right="160"/>
              <w:jc w:val="center"/>
              <w:rPr>
                <w:rFonts w:ascii="Calibri Light" w:eastAsia="Trebuchet MS" w:hAnsi="Trebuchet MS" w:cs="Trebuchet MS"/>
                <w:sz w:val="20"/>
              </w:rPr>
            </w:pPr>
            <w:r w:rsidRPr="00044D72">
              <w:rPr>
                <w:rFonts w:ascii="Calibri Light" w:eastAsia="Trebuchet MS" w:hAnsi="Trebuchet MS" w:cs="Trebuchet MS"/>
                <w:spacing w:val="-4"/>
                <w:sz w:val="20"/>
              </w:rPr>
              <w:t>1.97</w:t>
            </w:r>
          </w:p>
        </w:tc>
        <w:tc>
          <w:tcPr>
            <w:tcW w:w="745" w:type="dxa"/>
            <w:shd w:val="clear" w:color="auto" w:fill="D9E1F3"/>
          </w:tcPr>
          <w:p w14:paraId="7173AD65" w14:textId="77777777" w:rsidR="00044D72" w:rsidRPr="00044D72" w:rsidRDefault="00044D72" w:rsidP="00044D72">
            <w:pPr>
              <w:spacing w:before="123"/>
              <w:ind w:left="158"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2.00</w:t>
            </w:r>
          </w:p>
        </w:tc>
        <w:tc>
          <w:tcPr>
            <w:tcW w:w="745" w:type="dxa"/>
            <w:shd w:val="clear" w:color="auto" w:fill="D9E1F3"/>
          </w:tcPr>
          <w:p w14:paraId="7DCFE8B5" w14:textId="77777777" w:rsidR="00044D72" w:rsidRPr="00044D72" w:rsidRDefault="00044D72" w:rsidP="00044D72">
            <w:pPr>
              <w:spacing w:before="123"/>
              <w:ind w:left="156" w:right="161"/>
              <w:jc w:val="center"/>
              <w:rPr>
                <w:rFonts w:ascii="Calibri Light" w:eastAsia="Trebuchet MS" w:hAnsi="Trebuchet MS" w:cs="Trebuchet MS"/>
                <w:sz w:val="20"/>
              </w:rPr>
            </w:pPr>
            <w:r w:rsidRPr="00044D72">
              <w:rPr>
                <w:rFonts w:ascii="Calibri Light" w:eastAsia="Trebuchet MS" w:hAnsi="Trebuchet MS" w:cs="Trebuchet MS"/>
                <w:spacing w:val="-4"/>
                <w:sz w:val="20"/>
              </w:rPr>
              <w:t>2.06</w:t>
            </w:r>
          </w:p>
        </w:tc>
        <w:tc>
          <w:tcPr>
            <w:tcW w:w="750" w:type="dxa"/>
            <w:shd w:val="clear" w:color="auto" w:fill="D9E1F3"/>
          </w:tcPr>
          <w:p w14:paraId="2C1F730C" w14:textId="77777777" w:rsidR="00044D72" w:rsidRPr="00044D72" w:rsidRDefault="00044D72" w:rsidP="00044D72">
            <w:pPr>
              <w:spacing w:before="123"/>
              <w:ind w:left="91" w:right="98"/>
              <w:jc w:val="center"/>
              <w:rPr>
                <w:rFonts w:ascii="Calibri Light" w:eastAsia="Trebuchet MS" w:hAnsi="Trebuchet MS" w:cs="Trebuchet MS"/>
                <w:sz w:val="20"/>
              </w:rPr>
            </w:pPr>
            <w:r w:rsidRPr="00044D72">
              <w:rPr>
                <w:rFonts w:ascii="Calibri Light" w:eastAsia="Trebuchet MS" w:hAnsi="Trebuchet MS" w:cs="Trebuchet MS"/>
                <w:spacing w:val="-4"/>
                <w:sz w:val="20"/>
              </w:rPr>
              <w:t>2.01</w:t>
            </w:r>
          </w:p>
        </w:tc>
      </w:tr>
    </w:tbl>
    <w:p w14:paraId="43C024ED" w14:textId="77777777" w:rsidR="00044D72" w:rsidRPr="00044D72" w:rsidRDefault="00044D72" w:rsidP="00044D72">
      <w:pPr>
        <w:spacing w:before="11"/>
        <w:rPr>
          <w:b/>
          <w:sz w:val="20"/>
          <w:szCs w:val="20"/>
        </w:rPr>
      </w:pPr>
    </w:p>
    <w:p w14:paraId="3D557349" w14:textId="4BE95330" w:rsidR="00044D72" w:rsidRPr="00044D72" w:rsidRDefault="00044D72" w:rsidP="00044D72">
      <w:pPr>
        <w:ind w:left="1200" w:right="1197"/>
        <w:jc w:val="both"/>
        <w:rPr>
          <w:sz w:val="20"/>
          <w:szCs w:val="20"/>
        </w:rPr>
      </w:pPr>
      <w:r w:rsidRPr="00044D72">
        <w:rPr>
          <w:sz w:val="20"/>
          <w:szCs w:val="20"/>
        </w:rPr>
        <w:t>A</w:t>
      </w:r>
      <w:r w:rsidRPr="00044D72">
        <w:rPr>
          <w:spacing w:val="-7"/>
          <w:sz w:val="20"/>
          <w:szCs w:val="20"/>
        </w:rPr>
        <w:t xml:space="preserve"> </w:t>
      </w:r>
      <w:r w:rsidRPr="00044D72">
        <w:rPr>
          <w:sz w:val="20"/>
          <w:szCs w:val="20"/>
        </w:rPr>
        <w:t>direct</w:t>
      </w:r>
      <w:r w:rsidRPr="00044D72">
        <w:rPr>
          <w:spacing w:val="-6"/>
          <w:sz w:val="20"/>
          <w:szCs w:val="20"/>
        </w:rPr>
        <w:t xml:space="preserve"> </w:t>
      </w:r>
      <w:r w:rsidRPr="00044D72">
        <w:rPr>
          <w:sz w:val="20"/>
          <w:szCs w:val="20"/>
        </w:rPr>
        <w:t>result</w:t>
      </w:r>
      <w:r w:rsidRPr="00044D72">
        <w:rPr>
          <w:spacing w:val="-6"/>
          <w:sz w:val="20"/>
          <w:szCs w:val="20"/>
        </w:rPr>
        <w:t xml:space="preserve"> </w:t>
      </w:r>
      <w:r w:rsidRPr="00044D72">
        <w:rPr>
          <w:sz w:val="20"/>
          <w:szCs w:val="20"/>
        </w:rPr>
        <w:t>of</w:t>
      </w:r>
      <w:r w:rsidRPr="00044D72">
        <w:rPr>
          <w:spacing w:val="-4"/>
          <w:sz w:val="20"/>
          <w:szCs w:val="20"/>
        </w:rPr>
        <w:t xml:space="preserve"> </w:t>
      </w:r>
      <w:r w:rsidRPr="00044D72">
        <w:rPr>
          <w:sz w:val="20"/>
          <w:szCs w:val="20"/>
        </w:rPr>
        <w:t>UMMMC’s</w:t>
      </w:r>
      <w:r w:rsidRPr="00044D72">
        <w:rPr>
          <w:spacing w:val="-5"/>
          <w:sz w:val="20"/>
          <w:szCs w:val="20"/>
        </w:rPr>
        <w:t xml:space="preserve"> </w:t>
      </w:r>
      <w:r w:rsidRPr="00044D72">
        <w:rPr>
          <w:sz w:val="20"/>
          <w:szCs w:val="20"/>
        </w:rPr>
        <w:t>high</w:t>
      </w:r>
      <w:r w:rsidRPr="00044D72">
        <w:rPr>
          <w:spacing w:val="-7"/>
          <w:sz w:val="20"/>
          <w:szCs w:val="20"/>
        </w:rPr>
        <w:t xml:space="preserve"> </w:t>
      </w:r>
      <w:r w:rsidRPr="00044D72">
        <w:rPr>
          <w:sz w:val="20"/>
          <w:szCs w:val="20"/>
        </w:rPr>
        <w:t>occupancy</w:t>
      </w:r>
      <w:r w:rsidRPr="00044D72">
        <w:rPr>
          <w:spacing w:val="-5"/>
          <w:sz w:val="20"/>
          <w:szCs w:val="20"/>
        </w:rPr>
        <w:t xml:space="preserve"> </w:t>
      </w:r>
      <w:r w:rsidRPr="00044D72">
        <w:rPr>
          <w:sz w:val="20"/>
          <w:szCs w:val="20"/>
        </w:rPr>
        <w:t>rates</w:t>
      </w:r>
      <w:r w:rsidRPr="00044D72">
        <w:rPr>
          <w:spacing w:val="-5"/>
          <w:sz w:val="20"/>
          <w:szCs w:val="20"/>
        </w:rPr>
        <w:t xml:space="preserve"> </w:t>
      </w:r>
      <w:r w:rsidRPr="00044D72">
        <w:rPr>
          <w:sz w:val="20"/>
          <w:szCs w:val="20"/>
        </w:rPr>
        <w:t>and</w:t>
      </w:r>
      <w:r w:rsidRPr="00044D72">
        <w:rPr>
          <w:spacing w:val="-4"/>
          <w:sz w:val="20"/>
          <w:szCs w:val="20"/>
        </w:rPr>
        <w:t xml:space="preserve"> </w:t>
      </w:r>
      <w:r w:rsidRPr="00044D72">
        <w:rPr>
          <w:sz w:val="20"/>
          <w:szCs w:val="20"/>
        </w:rPr>
        <w:t>insufficient</w:t>
      </w:r>
      <w:r w:rsidRPr="00044D72">
        <w:rPr>
          <w:spacing w:val="-4"/>
          <w:sz w:val="20"/>
          <w:szCs w:val="20"/>
        </w:rPr>
        <w:t xml:space="preserve"> </w:t>
      </w:r>
      <w:r w:rsidRPr="00044D72">
        <w:rPr>
          <w:sz w:val="20"/>
          <w:szCs w:val="20"/>
        </w:rPr>
        <w:t>medical/surgical</w:t>
      </w:r>
      <w:r w:rsidRPr="00044D72">
        <w:rPr>
          <w:spacing w:val="-5"/>
          <w:sz w:val="20"/>
          <w:szCs w:val="20"/>
        </w:rPr>
        <w:t xml:space="preserve"> </w:t>
      </w:r>
      <w:r w:rsidRPr="00044D72">
        <w:rPr>
          <w:sz w:val="20"/>
          <w:szCs w:val="20"/>
        </w:rPr>
        <w:t>inpatient</w:t>
      </w:r>
      <w:r w:rsidRPr="00044D72">
        <w:rPr>
          <w:spacing w:val="-6"/>
          <w:sz w:val="20"/>
          <w:szCs w:val="20"/>
        </w:rPr>
        <w:t xml:space="preserve"> </w:t>
      </w:r>
      <w:r w:rsidRPr="00044D72">
        <w:rPr>
          <w:sz w:val="20"/>
          <w:szCs w:val="20"/>
        </w:rPr>
        <w:t>capacity</w:t>
      </w:r>
      <w:r w:rsidRPr="00044D72">
        <w:rPr>
          <w:spacing w:val="-3"/>
          <w:sz w:val="20"/>
          <w:szCs w:val="20"/>
        </w:rPr>
        <w:t xml:space="preserve"> </w:t>
      </w:r>
      <w:r w:rsidRPr="00044D72">
        <w:rPr>
          <w:sz w:val="20"/>
          <w:szCs w:val="20"/>
        </w:rPr>
        <w:t>is</w:t>
      </w:r>
      <w:r w:rsidRPr="00044D72">
        <w:rPr>
          <w:spacing w:val="-5"/>
          <w:sz w:val="20"/>
          <w:szCs w:val="20"/>
        </w:rPr>
        <w:t xml:space="preserve"> </w:t>
      </w:r>
      <w:r w:rsidRPr="00044D72">
        <w:rPr>
          <w:sz w:val="20"/>
          <w:szCs w:val="20"/>
        </w:rPr>
        <w:t>ED boarding.</w:t>
      </w:r>
      <w:r w:rsidRPr="00044D72">
        <w:rPr>
          <w:spacing w:val="-9"/>
          <w:sz w:val="20"/>
          <w:szCs w:val="20"/>
        </w:rPr>
        <w:t xml:space="preserve"> </w:t>
      </w:r>
      <w:r w:rsidRPr="00044D72">
        <w:rPr>
          <w:color w:val="1A1A1A"/>
          <w:sz w:val="20"/>
          <w:szCs w:val="20"/>
        </w:rPr>
        <w:t>A</w:t>
      </w:r>
      <w:r w:rsidRPr="00044D72">
        <w:rPr>
          <w:color w:val="1A1A1A"/>
          <w:spacing w:val="-10"/>
          <w:sz w:val="20"/>
          <w:szCs w:val="20"/>
        </w:rPr>
        <w:t xml:space="preserve"> </w:t>
      </w:r>
      <w:r w:rsidRPr="00044D72">
        <w:rPr>
          <w:color w:val="1A1A1A"/>
          <w:sz w:val="20"/>
          <w:szCs w:val="20"/>
        </w:rPr>
        <w:t>patient</w:t>
      </w:r>
      <w:r w:rsidRPr="00044D72">
        <w:rPr>
          <w:color w:val="1A1A1A"/>
          <w:spacing w:val="-6"/>
          <w:sz w:val="20"/>
          <w:szCs w:val="20"/>
        </w:rPr>
        <w:t xml:space="preserve"> </w:t>
      </w:r>
      <w:r w:rsidRPr="00044D72">
        <w:rPr>
          <w:color w:val="1A1A1A"/>
          <w:sz w:val="20"/>
          <w:szCs w:val="20"/>
        </w:rPr>
        <w:t>is</w:t>
      </w:r>
      <w:r w:rsidRPr="00044D72">
        <w:rPr>
          <w:color w:val="1A1A1A"/>
          <w:spacing w:val="-7"/>
          <w:sz w:val="20"/>
          <w:szCs w:val="20"/>
        </w:rPr>
        <w:t xml:space="preserve"> </w:t>
      </w:r>
      <w:r w:rsidRPr="00044D72">
        <w:rPr>
          <w:color w:val="1A1A1A"/>
          <w:sz w:val="20"/>
          <w:szCs w:val="20"/>
        </w:rPr>
        <w:t>considered</w:t>
      </w:r>
      <w:r w:rsidRPr="00044D72">
        <w:rPr>
          <w:color w:val="1A1A1A"/>
          <w:spacing w:val="-9"/>
          <w:sz w:val="20"/>
          <w:szCs w:val="20"/>
        </w:rPr>
        <w:t xml:space="preserve"> </w:t>
      </w:r>
      <w:r w:rsidRPr="00044D72">
        <w:rPr>
          <w:color w:val="1A1A1A"/>
          <w:sz w:val="20"/>
          <w:szCs w:val="20"/>
        </w:rPr>
        <w:t>to</w:t>
      </w:r>
      <w:r w:rsidRPr="00044D72">
        <w:rPr>
          <w:color w:val="1A1A1A"/>
          <w:spacing w:val="-9"/>
          <w:sz w:val="20"/>
          <w:szCs w:val="20"/>
        </w:rPr>
        <w:t xml:space="preserve"> </w:t>
      </w:r>
      <w:r w:rsidRPr="00044D72">
        <w:rPr>
          <w:color w:val="1A1A1A"/>
          <w:sz w:val="20"/>
          <w:szCs w:val="20"/>
        </w:rPr>
        <w:t>“board”</w:t>
      </w:r>
      <w:r w:rsidRPr="00044D72">
        <w:rPr>
          <w:color w:val="1A1A1A"/>
          <w:spacing w:val="-5"/>
          <w:sz w:val="20"/>
          <w:szCs w:val="20"/>
        </w:rPr>
        <w:t xml:space="preserve"> </w:t>
      </w:r>
      <w:r w:rsidRPr="00044D72">
        <w:rPr>
          <w:color w:val="1A1A1A"/>
          <w:sz w:val="20"/>
          <w:szCs w:val="20"/>
        </w:rPr>
        <w:t>in</w:t>
      </w:r>
      <w:r w:rsidRPr="00044D72">
        <w:rPr>
          <w:color w:val="1A1A1A"/>
          <w:spacing w:val="-9"/>
          <w:sz w:val="20"/>
          <w:szCs w:val="20"/>
        </w:rPr>
        <w:t xml:space="preserve"> </w:t>
      </w:r>
      <w:r w:rsidRPr="00044D72">
        <w:rPr>
          <w:color w:val="1A1A1A"/>
          <w:sz w:val="20"/>
          <w:szCs w:val="20"/>
        </w:rPr>
        <w:t>the</w:t>
      </w:r>
      <w:r w:rsidRPr="00044D72">
        <w:rPr>
          <w:color w:val="1A1A1A"/>
          <w:spacing w:val="-9"/>
          <w:sz w:val="20"/>
          <w:szCs w:val="20"/>
        </w:rPr>
        <w:t xml:space="preserve"> </w:t>
      </w:r>
      <w:r w:rsidRPr="00044D72">
        <w:rPr>
          <w:color w:val="1A1A1A"/>
          <w:sz w:val="20"/>
          <w:szCs w:val="20"/>
        </w:rPr>
        <w:t>ED</w:t>
      </w:r>
      <w:r w:rsidRPr="00044D72">
        <w:rPr>
          <w:color w:val="1A1A1A"/>
          <w:spacing w:val="-9"/>
          <w:sz w:val="20"/>
          <w:szCs w:val="20"/>
        </w:rPr>
        <w:t xml:space="preserve"> </w:t>
      </w:r>
      <w:r w:rsidRPr="00044D72">
        <w:rPr>
          <w:color w:val="1A1A1A"/>
          <w:sz w:val="20"/>
          <w:szCs w:val="20"/>
        </w:rPr>
        <w:t>if</w:t>
      </w:r>
      <w:r w:rsidRPr="00044D72">
        <w:rPr>
          <w:color w:val="1A1A1A"/>
          <w:spacing w:val="-6"/>
          <w:sz w:val="20"/>
          <w:szCs w:val="20"/>
        </w:rPr>
        <w:t xml:space="preserve"> </w:t>
      </w:r>
      <w:r w:rsidRPr="00044D72">
        <w:rPr>
          <w:color w:val="1A1A1A"/>
          <w:sz w:val="20"/>
          <w:szCs w:val="20"/>
        </w:rPr>
        <w:t>they</w:t>
      </w:r>
      <w:r w:rsidRPr="00044D72">
        <w:rPr>
          <w:color w:val="1A1A1A"/>
          <w:spacing w:val="-7"/>
          <w:sz w:val="20"/>
          <w:szCs w:val="20"/>
        </w:rPr>
        <w:t xml:space="preserve"> </w:t>
      </w:r>
      <w:r w:rsidRPr="00044D72">
        <w:rPr>
          <w:color w:val="1A1A1A"/>
          <w:sz w:val="20"/>
          <w:szCs w:val="20"/>
        </w:rPr>
        <w:t>remain</w:t>
      </w:r>
      <w:r w:rsidRPr="00044D72">
        <w:rPr>
          <w:color w:val="1A1A1A"/>
          <w:spacing w:val="-7"/>
          <w:sz w:val="20"/>
          <w:szCs w:val="20"/>
        </w:rPr>
        <w:t xml:space="preserve"> </w:t>
      </w:r>
      <w:r w:rsidRPr="00044D72">
        <w:rPr>
          <w:color w:val="1A1A1A"/>
          <w:sz w:val="20"/>
          <w:szCs w:val="20"/>
        </w:rPr>
        <w:t>in</w:t>
      </w:r>
      <w:r w:rsidRPr="00044D72">
        <w:rPr>
          <w:color w:val="1A1A1A"/>
          <w:spacing w:val="-9"/>
          <w:sz w:val="20"/>
          <w:szCs w:val="20"/>
        </w:rPr>
        <w:t xml:space="preserve"> </w:t>
      </w:r>
      <w:r w:rsidRPr="00044D72">
        <w:rPr>
          <w:color w:val="1A1A1A"/>
          <w:sz w:val="20"/>
          <w:szCs w:val="20"/>
        </w:rPr>
        <w:t>the</w:t>
      </w:r>
      <w:r w:rsidRPr="00044D72">
        <w:rPr>
          <w:color w:val="1A1A1A"/>
          <w:spacing w:val="-9"/>
          <w:sz w:val="20"/>
          <w:szCs w:val="20"/>
        </w:rPr>
        <w:t xml:space="preserve"> </w:t>
      </w:r>
      <w:r w:rsidRPr="00044D72">
        <w:rPr>
          <w:color w:val="1A1A1A"/>
          <w:sz w:val="20"/>
          <w:szCs w:val="20"/>
        </w:rPr>
        <w:t>ED</w:t>
      </w:r>
      <w:r w:rsidRPr="00044D72">
        <w:rPr>
          <w:color w:val="1A1A1A"/>
          <w:spacing w:val="-6"/>
          <w:sz w:val="20"/>
          <w:szCs w:val="20"/>
        </w:rPr>
        <w:t xml:space="preserve"> </w:t>
      </w:r>
      <w:r w:rsidRPr="00044D72">
        <w:rPr>
          <w:color w:val="1A1A1A"/>
          <w:sz w:val="20"/>
          <w:szCs w:val="20"/>
        </w:rPr>
        <w:t>for</w:t>
      </w:r>
      <w:r w:rsidRPr="00044D72">
        <w:rPr>
          <w:color w:val="1A1A1A"/>
          <w:spacing w:val="-8"/>
          <w:sz w:val="20"/>
          <w:szCs w:val="20"/>
        </w:rPr>
        <w:t xml:space="preserve"> </w:t>
      </w:r>
      <w:r w:rsidRPr="00044D72">
        <w:rPr>
          <w:color w:val="1A1A1A"/>
          <w:sz w:val="20"/>
          <w:szCs w:val="20"/>
        </w:rPr>
        <w:t>more</w:t>
      </w:r>
      <w:r w:rsidRPr="00044D72">
        <w:rPr>
          <w:color w:val="1A1A1A"/>
          <w:spacing w:val="-9"/>
          <w:sz w:val="20"/>
          <w:szCs w:val="20"/>
        </w:rPr>
        <w:t xml:space="preserve"> </w:t>
      </w:r>
      <w:r w:rsidRPr="00044D72">
        <w:rPr>
          <w:color w:val="1A1A1A"/>
          <w:sz w:val="20"/>
          <w:szCs w:val="20"/>
        </w:rPr>
        <w:t>than</w:t>
      </w:r>
      <w:r w:rsidRPr="00044D72">
        <w:rPr>
          <w:color w:val="1A1A1A"/>
          <w:spacing w:val="-9"/>
          <w:sz w:val="20"/>
          <w:szCs w:val="20"/>
        </w:rPr>
        <w:t xml:space="preserve"> </w:t>
      </w:r>
      <w:r w:rsidRPr="00044D72">
        <w:rPr>
          <w:color w:val="1A1A1A"/>
          <w:sz w:val="20"/>
          <w:szCs w:val="20"/>
        </w:rPr>
        <w:t>two</w:t>
      </w:r>
      <w:r w:rsidRPr="00044D72">
        <w:rPr>
          <w:color w:val="1A1A1A"/>
          <w:spacing w:val="-7"/>
          <w:sz w:val="20"/>
          <w:szCs w:val="20"/>
        </w:rPr>
        <w:t xml:space="preserve"> </w:t>
      </w:r>
      <w:r w:rsidRPr="00044D72">
        <w:rPr>
          <w:color w:val="1A1A1A"/>
          <w:sz w:val="20"/>
          <w:szCs w:val="20"/>
        </w:rPr>
        <w:t>hours</w:t>
      </w:r>
      <w:r w:rsidRPr="00044D72">
        <w:rPr>
          <w:color w:val="1A1A1A"/>
          <w:spacing w:val="-7"/>
          <w:sz w:val="20"/>
          <w:szCs w:val="20"/>
        </w:rPr>
        <w:t xml:space="preserve"> </w:t>
      </w:r>
      <w:r w:rsidRPr="00044D72">
        <w:rPr>
          <w:color w:val="1A1A1A"/>
          <w:sz w:val="20"/>
          <w:szCs w:val="20"/>
        </w:rPr>
        <w:t>after the decision to admit has been made.</w:t>
      </w:r>
      <w:r w:rsidR="00C24986">
        <w:rPr>
          <w:rStyle w:val="FootnoteReference"/>
          <w:color w:val="1A1A1A"/>
          <w:sz w:val="20"/>
          <w:szCs w:val="20"/>
        </w:rPr>
        <w:footnoteReference w:id="12"/>
      </w:r>
      <w:r w:rsidRPr="00044D72">
        <w:rPr>
          <w:color w:val="1A1A1A"/>
          <w:spacing w:val="40"/>
          <w:position w:val="6"/>
          <w:sz w:val="13"/>
          <w:szCs w:val="20"/>
        </w:rPr>
        <w:t xml:space="preserve"> </w:t>
      </w:r>
      <w:r w:rsidRPr="00044D72">
        <w:rPr>
          <w:sz w:val="20"/>
          <w:szCs w:val="20"/>
        </w:rPr>
        <w:t>FY21, total ED boarder hours amounted to 282,600 hours, representing</w:t>
      </w:r>
      <w:r w:rsidRPr="00044D72">
        <w:rPr>
          <w:spacing w:val="-12"/>
          <w:sz w:val="20"/>
          <w:szCs w:val="20"/>
        </w:rPr>
        <w:t xml:space="preserve"> </w:t>
      </w:r>
      <w:r w:rsidRPr="00044D72">
        <w:rPr>
          <w:sz w:val="20"/>
          <w:szCs w:val="20"/>
        </w:rPr>
        <w:t>a</w:t>
      </w:r>
      <w:r w:rsidRPr="00044D72">
        <w:rPr>
          <w:spacing w:val="-14"/>
          <w:sz w:val="20"/>
          <w:szCs w:val="20"/>
        </w:rPr>
        <w:t xml:space="preserve"> </w:t>
      </w:r>
      <w:r w:rsidRPr="00044D72">
        <w:rPr>
          <w:sz w:val="20"/>
          <w:szCs w:val="20"/>
        </w:rPr>
        <w:t>91%</w:t>
      </w:r>
      <w:r w:rsidRPr="00044D72">
        <w:rPr>
          <w:spacing w:val="-13"/>
          <w:sz w:val="20"/>
          <w:szCs w:val="20"/>
        </w:rPr>
        <w:t xml:space="preserve"> </w:t>
      </w:r>
      <w:r w:rsidRPr="00044D72">
        <w:rPr>
          <w:sz w:val="20"/>
          <w:szCs w:val="20"/>
        </w:rPr>
        <w:t>increase</w:t>
      </w:r>
      <w:r w:rsidRPr="00044D72">
        <w:rPr>
          <w:spacing w:val="-14"/>
          <w:sz w:val="20"/>
          <w:szCs w:val="20"/>
        </w:rPr>
        <w:t xml:space="preserve"> </w:t>
      </w:r>
      <w:r w:rsidRPr="00044D72">
        <w:rPr>
          <w:sz w:val="20"/>
          <w:szCs w:val="20"/>
        </w:rPr>
        <w:t>from</w:t>
      </w:r>
      <w:r w:rsidRPr="00044D72">
        <w:rPr>
          <w:spacing w:val="-14"/>
          <w:sz w:val="20"/>
          <w:szCs w:val="20"/>
        </w:rPr>
        <w:t xml:space="preserve"> </w:t>
      </w:r>
      <w:r w:rsidRPr="00044D72">
        <w:rPr>
          <w:sz w:val="20"/>
          <w:szCs w:val="20"/>
        </w:rPr>
        <w:t>FY19.</w:t>
      </w:r>
      <w:r w:rsidRPr="00044D72">
        <w:rPr>
          <w:spacing w:val="-14"/>
          <w:sz w:val="20"/>
          <w:szCs w:val="20"/>
        </w:rPr>
        <w:t xml:space="preserve"> </w:t>
      </w:r>
      <w:r w:rsidRPr="00044D72">
        <w:rPr>
          <w:sz w:val="20"/>
          <w:szCs w:val="20"/>
        </w:rPr>
        <w:t>However,</w:t>
      </w:r>
      <w:r w:rsidRPr="00044D72">
        <w:rPr>
          <w:spacing w:val="-14"/>
          <w:sz w:val="20"/>
          <w:szCs w:val="20"/>
        </w:rPr>
        <w:t xml:space="preserve"> </w:t>
      </w:r>
      <w:r w:rsidRPr="00044D72">
        <w:rPr>
          <w:sz w:val="20"/>
          <w:szCs w:val="20"/>
        </w:rPr>
        <w:t>the</w:t>
      </w:r>
      <w:r w:rsidRPr="00044D72">
        <w:rPr>
          <w:spacing w:val="-12"/>
          <w:sz w:val="20"/>
          <w:szCs w:val="20"/>
        </w:rPr>
        <w:t xml:space="preserve"> </w:t>
      </w:r>
      <w:r w:rsidRPr="00044D72">
        <w:rPr>
          <w:sz w:val="20"/>
          <w:szCs w:val="20"/>
        </w:rPr>
        <w:t>number</w:t>
      </w:r>
      <w:r w:rsidRPr="00044D72">
        <w:rPr>
          <w:spacing w:val="-13"/>
          <w:sz w:val="20"/>
          <w:szCs w:val="20"/>
        </w:rPr>
        <w:t xml:space="preserve"> </w:t>
      </w:r>
      <w:r w:rsidRPr="00044D72">
        <w:rPr>
          <w:sz w:val="20"/>
          <w:szCs w:val="20"/>
        </w:rPr>
        <w:t>of</w:t>
      </w:r>
      <w:r w:rsidRPr="00044D72">
        <w:rPr>
          <w:spacing w:val="-11"/>
          <w:sz w:val="20"/>
          <w:szCs w:val="20"/>
        </w:rPr>
        <w:t xml:space="preserve"> </w:t>
      </w:r>
      <w:r w:rsidRPr="00044D72">
        <w:rPr>
          <w:sz w:val="20"/>
          <w:szCs w:val="20"/>
        </w:rPr>
        <w:t>patients</w:t>
      </w:r>
      <w:r w:rsidRPr="00044D72">
        <w:rPr>
          <w:spacing w:val="-10"/>
          <w:sz w:val="20"/>
          <w:szCs w:val="20"/>
        </w:rPr>
        <w:t xml:space="preserve"> </w:t>
      </w:r>
      <w:r w:rsidRPr="00044D72">
        <w:rPr>
          <w:sz w:val="20"/>
          <w:szCs w:val="20"/>
        </w:rPr>
        <w:t>boarding</w:t>
      </w:r>
      <w:r w:rsidRPr="00044D72">
        <w:rPr>
          <w:spacing w:val="-14"/>
          <w:sz w:val="20"/>
          <w:szCs w:val="20"/>
        </w:rPr>
        <w:t xml:space="preserve"> </w:t>
      </w:r>
      <w:r w:rsidRPr="00044D72">
        <w:rPr>
          <w:sz w:val="20"/>
          <w:szCs w:val="20"/>
        </w:rPr>
        <w:t>in</w:t>
      </w:r>
      <w:r w:rsidRPr="00044D72">
        <w:rPr>
          <w:spacing w:val="-12"/>
          <w:sz w:val="20"/>
          <w:szCs w:val="20"/>
        </w:rPr>
        <w:t xml:space="preserve"> </w:t>
      </w:r>
      <w:r w:rsidRPr="00044D72">
        <w:rPr>
          <w:sz w:val="20"/>
          <w:szCs w:val="20"/>
        </w:rPr>
        <w:t>the</w:t>
      </w:r>
      <w:r w:rsidRPr="00044D72">
        <w:rPr>
          <w:spacing w:val="-12"/>
          <w:sz w:val="20"/>
          <w:szCs w:val="20"/>
        </w:rPr>
        <w:t xml:space="preserve"> </w:t>
      </w:r>
      <w:r w:rsidRPr="00044D72">
        <w:rPr>
          <w:sz w:val="20"/>
          <w:szCs w:val="20"/>
        </w:rPr>
        <w:t>ED</w:t>
      </w:r>
      <w:r w:rsidRPr="00044D72">
        <w:rPr>
          <w:spacing w:val="-11"/>
          <w:sz w:val="20"/>
          <w:szCs w:val="20"/>
        </w:rPr>
        <w:t xml:space="preserve"> </w:t>
      </w:r>
      <w:r w:rsidRPr="00044D72">
        <w:rPr>
          <w:sz w:val="20"/>
          <w:szCs w:val="20"/>
        </w:rPr>
        <w:t>has</w:t>
      </w:r>
      <w:r w:rsidRPr="00044D72">
        <w:rPr>
          <w:spacing w:val="-12"/>
          <w:sz w:val="20"/>
          <w:szCs w:val="20"/>
        </w:rPr>
        <w:t xml:space="preserve"> </w:t>
      </w:r>
      <w:r w:rsidRPr="00044D72">
        <w:rPr>
          <w:sz w:val="20"/>
          <w:szCs w:val="20"/>
        </w:rPr>
        <w:t>remained</w:t>
      </w:r>
    </w:p>
    <w:p w14:paraId="12349389" w14:textId="444F269E" w:rsidR="00044D72" w:rsidRPr="00044D72" w:rsidRDefault="00044D72" w:rsidP="00044D72">
      <w:pPr>
        <w:spacing w:before="2"/>
        <w:rPr>
          <w:sz w:val="28"/>
          <w:szCs w:val="20"/>
        </w:rPr>
      </w:pPr>
    </w:p>
    <w:p w14:paraId="7BE214B8" w14:textId="77777777" w:rsidR="00044D72" w:rsidRPr="00044D72" w:rsidRDefault="00044D72" w:rsidP="00044D72">
      <w:pPr>
        <w:spacing w:line="20" w:lineRule="exact"/>
        <w:rPr>
          <w:sz w:val="2"/>
        </w:rPr>
        <w:sectPr w:rsidR="00044D72" w:rsidRPr="00044D72" w:rsidSect="009804A2">
          <w:pgSz w:w="12240" w:h="15840"/>
          <w:pgMar w:top="990" w:right="240" w:bottom="1350" w:left="240" w:header="0" w:footer="697" w:gutter="0"/>
          <w:cols w:space="720"/>
        </w:sectPr>
      </w:pPr>
      <w:bookmarkStart w:id="8" w:name="_bookmark7"/>
      <w:bookmarkStart w:id="9" w:name="_bookmark8"/>
      <w:bookmarkStart w:id="10" w:name="_bookmark9"/>
      <w:bookmarkStart w:id="11" w:name="_bookmark10"/>
      <w:bookmarkEnd w:id="8"/>
      <w:bookmarkEnd w:id="9"/>
      <w:bookmarkEnd w:id="10"/>
      <w:bookmarkEnd w:id="11"/>
    </w:p>
    <w:p w14:paraId="2B41D77F" w14:textId="77777777" w:rsidR="00044D72" w:rsidRPr="00044D72" w:rsidRDefault="00044D72" w:rsidP="00044D72">
      <w:pPr>
        <w:spacing w:before="79"/>
        <w:ind w:left="1200" w:right="1199"/>
        <w:jc w:val="both"/>
        <w:rPr>
          <w:sz w:val="20"/>
          <w:szCs w:val="20"/>
        </w:rPr>
      </w:pPr>
      <w:r w:rsidRPr="00044D72">
        <w:rPr>
          <w:sz w:val="20"/>
          <w:szCs w:val="20"/>
        </w:rPr>
        <w:t>relatively</w:t>
      </w:r>
      <w:r w:rsidRPr="00044D72">
        <w:rPr>
          <w:spacing w:val="-7"/>
          <w:sz w:val="20"/>
          <w:szCs w:val="20"/>
        </w:rPr>
        <w:t xml:space="preserve"> </w:t>
      </w:r>
      <w:r w:rsidRPr="00044D72">
        <w:rPr>
          <w:sz w:val="20"/>
          <w:szCs w:val="20"/>
        </w:rPr>
        <w:t>consistent</w:t>
      </w:r>
      <w:r w:rsidRPr="00044D72">
        <w:rPr>
          <w:spacing w:val="-6"/>
          <w:sz w:val="20"/>
          <w:szCs w:val="20"/>
        </w:rPr>
        <w:t xml:space="preserve"> </w:t>
      </w:r>
      <w:r w:rsidRPr="00044D72">
        <w:rPr>
          <w:sz w:val="20"/>
          <w:szCs w:val="20"/>
        </w:rPr>
        <w:t>between</w:t>
      </w:r>
      <w:r w:rsidRPr="00044D72">
        <w:rPr>
          <w:spacing w:val="-9"/>
          <w:sz w:val="20"/>
          <w:szCs w:val="20"/>
        </w:rPr>
        <w:t xml:space="preserve"> </w:t>
      </w:r>
      <w:r w:rsidRPr="00044D72">
        <w:rPr>
          <w:sz w:val="20"/>
          <w:szCs w:val="20"/>
        </w:rPr>
        <w:t>FY19</w:t>
      </w:r>
      <w:r w:rsidRPr="00044D72">
        <w:rPr>
          <w:spacing w:val="-7"/>
          <w:sz w:val="20"/>
          <w:szCs w:val="20"/>
        </w:rPr>
        <w:t xml:space="preserve"> </w:t>
      </w:r>
      <w:r w:rsidRPr="00044D72">
        <w:rPr>
          <w:sz w:val="20"/>
          <w:szCs w:val="20"/>
        </w:rPr>
        <w:t>and</w:t>
      </w:r>
      <w:r w:rsidRPr="00044D72">
        <w:rPr>
          <w:spacing w:val="-7"/>
          <w:sz w:val="20"/>
          <w:szCs w:val="20"/>
        </w:rPr>
        <w:t xml:space="preserve"> </w:t>
      </w:r>
      <w:r w:rsidRPr="00044D72">
        <w:rPr>
          <w:sz w:val="20"/>
          <w:szCs w:val="20"/>
        </w:rPr>
        <w:t>FY21</w:t>
      </w:r>
      <w:r w:rsidRPr="00044D72">
        <w:rPr>
          <w:spacing w:val="-9"/>
          <w:sz w:val="20"/>
          <w:szCs w:val="20"/>
        </w:rPr>
        <w:t xml:space="preserve"> </w:t>
      </w:r>
      <w:r w:rsidRPr="00044D72">
        <w:rPr>
          <w:sz w:val="20"/>
          <w:szCs w:val="20"/>
        </w:rPr>
        <w:t>(15,559</w:t>
      </w:r>
      <w:r w:rsidRPr="00044D72">
        <w:rPr>
          <w:spacing w:val="-7"/>
          <w:sz w:val="20"/>
          <w:szCs w:val="20"/>
        </w:rPr>
        <w:t xml:space="preserve"> </w:t>
      </w:r>
      <w:r w:rsidRPr="00044D72">
        <w:rPr>
          <w:sz w:val="20"/>
          <w:szCs w:val="20"/>
        </w:rPr>
        <w:t>and</w:t>
      </w:r>
      <w:r w:rsidRPr="00044D72">
        <w:rPr>
          <w:spacing w:val="-9"/>
          <w:sz w:val="20"/>
          <w:szCs w:val="20"/>
        </w:rPr>
        <w:t xml:space="preserve"> </w:t>
      </w:r>
      <w:r w:rsidRPr="00044D72">
        <w:rPr>
          <w:sz w:val="20"/>
          <w:szCs w:val="20"/>
        </w:rPr>
        <w:t>15,636,</w:t>
      </w:r>
      <w:r w:rsidRPr="00044D72">
        <w:rPr>
          <w:spacing w:val="-9"/>
          <w:sz w:val="20"/>
          <w:szCs w:val="20"/>
        </w:rPr>
        <w:t xml:space="preserve"> </w:t>
      </w:r>
      <w:r w:rsidRPr="00044D72">
        <w:rPr>
          <w:sz w:val="20"/>
          <w:szCs w:val="20"/>
        </w:rPr>
        <w:t>respectively),</w:t>
      </w:r>
      <w:r w:rsidRPr="00044D72">
        <w:rPr>
          <w:spacing w:val="-9"/>
          <w:sz w:val="20"/>
          <w:szCs w:val="20"/>
        </w:rPr>
        <w:t xml:space="preserve"> </w:t>
      </w:r>
      <w:r w:rsidRPr="00044D72">
        <w:rPr>
          <w:sz w:val="20"/>
          <w:szCs w:val="20"/>
        </w:rPr>
        <w:t>which</w:t>
      </w:r>
      <w:r w:rsidRPr="00044D72">
        <w:rPr>
          <w:spacing w:val="-7"/>
          <w:sz w:val="20"/>
          <w:szCs w:val="20"/>
        </w:rPr>
        <w:t xml:space="preserve"> </w:t>
      </w:r>
      <w:r w:rsidRPr="00044D72">
        <w:rPr>
          <w:sz w:val="20"/>
          <w:szCs w:val="20"/>
        </w:rPr>
        <w:t>means</w:t>
      </w:r>
      <w:r w:rsidRPr="00044D72">
        <w:rPr>
          <w:spacing w:val="-7"/>
          <w:sz w:val="20"/>
          <w:szCs w:val="20"/>
        </w:rPr>
        <w:t xml:space="preserve"> </w:t>
      </w:r>
      <w:r w:rsidRPr="00044D72">
        <w:rPr>
          <w:sz w:val="20"/>
          <w:szCs w:val="20"/>
        </w:rPr>
        <w:t>patients</w:t>
      </w:r>
      <w:r w:rsidRPr="00044D72">
        <w:rPr>
          <w:spacing w:val="-7"/>
          <w:sz w:val="20"/>
          <w:szCs w:val="20"/>
        </w:rPr>
        <w:t xml:space="preserve"> </w:t>
      </w:r>
      <w:r w:rsidRPr="00044D72">
        <w:rPr>
          <w:sz w:val="20"/>
          <w:szCs w:val="20"/>
        </w:rPr>
        <w:t>are currently</w:t>
      </w:r>
      <w:r w:rsidRPr="00044D72">
        <w:rPr>
          <w:spacing w:val="-5"/>
          <w:sz w:val="20"/>
          <w:szCs w:val="20"/>
        </w:rPr>
        <w:t xml:space="preserve"> </w:t>
      </w:r>
      <w:r w:rsidRPr="00044D72">
        <w:rPr>
          <w:sz w:val="20"/>
          <w:szCs w:val="20"/>
        </w:rPr>
        <w:t>spending</w:t>
      </w:r>
      <w:r w:rsidRPr="00044D72">
        <w:rPr>
          <w:spacing w:val="-6"/>
          <w:sz w:val="20"/>
          <w:szCs w:val="20"/>
        </w:rPr>
        <w:t xml:space="preserve"> </w:t>
      </w:r>
      <w:r w:rsidRPr="00044D72">
        <w:rPr>
          <w:sz w:val="20"/>
          <w:szCs w:val="20"/>
        </w:rPr>
        <w:t>significantly</w:t>
      </w:r>
      <w:r w:rsidRPr="00044D72">
        <w:rPr>
          <w:spacing w:val="-5"/>
          <w:sz w:val="20"/>
          <w:szCs w:val="20"/>
        </w:rPr>
        <w:t xml:space="preserve"> </w:t>
      </w:r>
      <w:r w:rsidRPr="00044D72">
        <w:rPr>
          <w:sz w:val="20"/>
          <w:szCs w:val="20"/>
        </w:rPr>
        <w:t>more</w:t>
      </w:r>
      <w:r w:rsidRPr="00044D72">
        <w:rPr>
          <w:spacing w:val="-6"/>
          <w:sz w:val="20"/>
          <w:szCs w:val="20"/>
        </w:rPr>
        <w:t xml:space="preserve"> </w:t>
      </w:r>
      <w:r w:rsidRPr="00044D72">
        <w:rPr>
          <w:sz w:val="20"/>
          <w:szCs w:val="20"/>
        </w:rPr>
        <w:t>time</w:t>
      </w:r>
      <w:r w:rsidRPr="00044D72">
        <w:rPr>
          <w:spacing w:val="-4"/>
          <w:sz w:val="20"/>
          <w:szCs w:val="20"/>
        </w:rPr>
        <w:t xml:space="preserve"> </w:t>
      </w:r>
      <w:r w:rsidRPr="00044D72">
        <w:rPr>
          <w:sz w:val="20"/>
          <w:szCs w:val="20"/>
        </w:rPr>
        <w:t>in</w:t>
      </w:r>
      <w:r w:rsidRPr="00044D72">
        <w:rPr>
          <w:spacing w:val="-6"/>
          <w:sz w:val="20"/>
          <w:szCs w:val="20"/>
        </w:rPr>
        <w:t xml:space="preserve"> </w:t>
      </w:r>
      <w:r w:rsidRPr="00044D72">
        <w:rPr>
          <w:sz w:val="20"/>
          <w:szCs w:val="20"/>
        </w:rPr>
        <w:t>the</w:t>
      </w:r>
      <w:r w:rsidRPr="00044D72">
        <w:rPr>
          <w:spacing w:val="-4"/>
          <w:sz w:val="20"/>
          <w:szCs w:val="20"/>
        </w:rPr>
        <w:t xml:space="preserve"> </w:t>
      </w:r>
      <w:r w:rsidRPr="00044D72">
        <w:rPr>
          <w:sz w:val="20"/>
          <w:szCs w:val="20"/>
        </w:rPr>
        <w:t>ED</w:t>
      </w:r>
      <w:r w:rsidRPr="00044D72">
        <w:rPr>
          <w:spacing w:val="-6"/>
          <w:sz w:val="20"/>
          <w:szCs w:val="20"/>
        </w:rPr>
        <w:t xml:space="preserve"> </w:t>
      </w:r>
      <w:r w:rsidRPr="00044D72">
        <w:rPr>
          <w:sz w:val="20"/>
          <w:szCs w:val="20"/>
        </w:rPr>
        <w:t>waiting</w:t>
      </w:r>
      <w:r w:rsidRPr="00044D72">
        <w:rPr>
          <w:spacing w:val="-6"/>
          <w:sz w:val="20"/>
          <w:szCs w:val="20"/>
        </w:rPr>
        <w:t xml:space="preserve"> </w:t>
      </w:r>
      <w:r w:rsidRPr="00044D72">
        <w:rPr>
          <w:sz w:val="20"/>
          <w:szCs w:val="20"/>
        </w:rPr>
        <w:t>for</w:t>
      </w:r>
      <w:r w:rsidRPr="00044D72">
        <w:rPr>
          <w:spacing w:val="-3"/>
          <w:sz w:val="20"/>
          <w:szCs w:val="20"/>
        </w:rPr>
        <w:t xml:space="preserve"> </w:t>
      </w:r>
      <w:r w:rsidRPr="00044D72">
        <w:rPr>
          <w:sz w:val="20"/>
          <w:szCs w:val="20"/>
        </w:rPr>
        <w:t>an</w:t>
      </w:r>
      <w:r w:rsidRPr="00044D72">
        <w:rPr>
          <w:spacing w:val="-6"/>
          <w:sz w:val="20"/>
          <w:szCs w:val="20"/>
        </w:rPr>
        <w:t xml:space="preserve"> </w:t>
      </w:r>
      <w:r w:rsidRPr="00044D72">
        <w:rPr>
          <w:sz w:val="20"/>
          <w:szCs w:val="20"/>
        </w:rPr>
        <w:t>available</w:t>
      </w:r>
      <w:r w:rsidRPr="00044D72">
        <w:rPr>
          <w:spacing w:val="-6"/>
          <w:sz w:val="20"/>
          <w:szCs w:val="20"/>
        </w:rPr>
        <w:t xml:space="preserve"> </w:t>
      </w:r>
      <w:r w:rsidRPr="00044D72">
        <w:rPr>
          <w:sz w:val="20"/>
          <w:szCs w:val="20"/>
        </w:rPr>
        <w:t>bed</w:t>
      </w:r>
      <w:r w:rsidRPr="00044D72">
        <w:rPr>
          <w:spacing w:val="-6"/>
          <w:sz w:val="20"/>
          <w:szCs w:val="20"/>
        </w:rPr>
        <w:t xml:space="preserve"> </w:t>
      </w:r>
      <w:r w:rsidRPr="00044D72">
        <w:rPr>
          <w:sz w:val="20"/>
          <w:szCs w:val="20"/>
        </w:rPr>
        <w:t>once</w:t>
      </w:r>
      <w:r w:rsidRPr="00044D72">
        <w:rPr>
          <w:spacing w:val="-6"/>
          <w:sz w:val="20"/>
          <w:szCs w:val="20"/>
        </w:rPr>
        <w:t xml:space="preserve"> </w:t>
      </w:r>
      <w:r w:rsidRPr="00044D72">
        <w:rPr>
          <w:sz w:val="20"/>
          <w:szCs w:val="20"/>
        </w:rPr>
        <w:t>the</w:t>
      </w:r>
      <w:r w:rsidRPr="00044D72">
        <w:rPr>
          <w:spacing w:val="-6"/>
          <w:sz w:val="20"/>
          <w:szCs w:val="20"/>
        </w:rPr>
        <w:t xml:space="preserve"> </w:t>
      </w:r>
      <w:r w:rsidRPr="00044D72">
        <w:rPr>
          <w:sz w:val="20"/>
          <w:szCs w:val="20"/>
        </w:rPr>
        <w:t>decision</w:t>
      </w:r>
      <w:r w:rsidRPr="00044D72">
        <w:rPr>
          <w:spacing w:val="-6"/>
          <w:sz w:val="20"/>
          <w:szCs w:val="20"/>
        </w:rPr>
        <w:t xml:space="preserve"> </w:t>
      </w:r>
      <w:r w:rsidRPr="00044D72">
        <w:rPr>
          <w:sz w:val="20"/>
          <w:szCs w:val="20"/>
        </w:rPr>
        <w:t>to</w:t>
      </w:r>
      <w:r w:rsidRPr="00044D72">
        <w:rPr>
          <w:spacing w:val="-4"/>
          <w:sz w:val="20"/>
          <w:szCs w:val="20"/>
        </w:rPr>
        <w:t xml:space="preserve"> </w:t>
      </w:r>
      <w:r w:rsidRPr="00044D72">
        <w:rPr>
          <w:sz w:val="20"/>
          <w:szCs w:val="20"/>
        </w:rPr>
        <w:t>admit has been made.</w:t>
      </w:r>
    </w:p>
    <w:p w14:paraId="17F4F855" w14:textId="77777777" w:rsidR="00044D72" w:rsidRPr="00044D72" w:rsidRDefault="00044D72" w:rsidP="00044D72">
      <w:pPr>
        <w:spacing w:before="9"/>
        <w:rPr>
          <w:sz w:val="20"/>
          <w:szCs w:val="20"/>
        </w:rPr>
      </w:pPr>
    </w:p>
    <w:p w14:paraId="2BE79C83" w14:textId="77777777" w:rsidR="00044D72" w:rsidRPr="00044D72" w:rsidRDefault="00044D72" w:rsidP="00044D72">
      <w:pPr>
        <w:ind w:left="1200"/>
        <w:jc w:val="both"/>
        <w:rPr>
          <w:b/>
          <w:sz w:val="20"/>
        </w:rPr>
      </w:pPr>
      <w:r w:rsidRPr="00044D72">
        <w:rPr>
          <w:b/>
          <w:sz w:val="20"/>
        </w:rPr>
        <w:t>Table</w:t>
      </w:r>
      <w:r w:rsidRPr="00044D72">
        <w:rPr>
          <w:b/>
          <w:spacing w:val="-11"/>
          <w:sz w:val="20"/>
        </w:rPr>
        <w:t xml:space="preserve"> </w:t>
      </w:r>
      <w:r w:rsidRPr="00044D72">
        <w:rPr>
          <w:b/>
          <w:sz w:val="20"/>
        </w:rPr>
        <w:t>7:</w:t>
      </w:r>
      <w:r w:rsidRPr="00044D72">
        <w:rPr>
          <w:b/>
          <w:spacing w:val="-8"/>
          <w:sz w:val="20"/>
        </w:rPr>
        <w:t xml:space="preserve"> </w:t>
      </w:r>
      <w:r w:rsidRPr="00044D72">
        <w:rPr>
          <w:b/>
          <w:sz w:val="20"/>
        </w:rPr>
        <w:t>UMass</w:t>
      </w:r>
      <w:r w:rsidRPr="00044D72">
        <w:rPr>
          <w:b/>
          <w:spacing w:val="-8"/>
          <w:sz w:val="20"/>
        </w:rPr>
        <w:t xml:space="preserve"> </w:t>
      </w:r>
      <w:r w:rsidRPr="00044D72">
        <w:rPr>
          <w:b/>
          <w:sz w:val="20"/>
        </w:rPr>
        <w:t>Memorial</w:t>
      </w:r>
      <w:r w:rsidRPr="00044D72">
        <w:rPr>
          <w:b/>
          <w:spacing w:val="-7"/>
          <w:sz w:val="20"/>
        </w:rPr>
        <w:t xml:space="preserve"> </w:t>
      </w:r>
      <w:r w:rsidRPr="00044D72">
        <w:rPr>
          <w:b/>
          <w:sz w:val="20"/>
        </w:rPr>
        <w:t>Medical</w:t>
      </w:r>
      <w:r w:rsidRPr="00044D72">
        <w:rPr>
          <w:b/>
          <w:spacing w:val="-9"/>
          <w:sz w:val="20"/>
        </w:rPr>
        <w:t xml:space="preserve"> </w:t>
      </w:r>
      <w:r w:rsidRPr="00044D72">
        <w:rPr>
          <w:b/>
          <w:sz w:val="20"/>
        </w:rPr>
        <w:t>Center</w:t>
      </w:r>
      <w:r w:rsidRPr="00044D72">
        <w:rPr>
          <w:b/>
          <w:spacing w:val="-14"/>
          <w:sz w:val="20"/>
        </w:rPr>
        <w:t xml:space="preserve"> </w:t>
      </w:r>
      <w:r w:rsidRPr="00044D72">
        <w:rPr>
          <w:b/>
          <w:sz w:val="20"/>
        </w:rPr>
        <w:t>Average</w:t>
      </w:r>
      <w:r w:rsidRPr="00044D72">
        <w:rPr>
          <w:b/>
          <w:spacing w:val="-9"/>
          <w:sz w:val="20"/>
        </w:rPr>
        <w:t xml:space="preserve"> </w:t>
      </w:r>
      <w:r w:rsidRPr="00044D72">
        <w:rPr>
          <w:b/>
          <w:sz w:val="20"/>
        </w:rPr>
        <w:t>ED</w:t>
      </w:r>
      <w:r w:rsidRPr="00044D72">
        <w:rPr>
          <w:b/>
          <w:spacing w:val="-8"/>
          <w:sz w:val="20"/>
        </w:rPr>
        <w:t xml:space="preserve"> </w:t>
      </w:r>
      <w:r w:rsidRPr="00044D72">
        <w:rPr>
          <w:b/>
          <w:sz w:val="20"/>
        </w:rPr>
        <w:t>Boarder</w:t>
      </w:r>
      <w:r w:rsidRPr="00044D72">
        <w:rPr>
          <w:b/>
          <w:spacing w:val="-10"/>
          <w:sz w:val="20"/>
        </w:rPr>
        <w:t xml:space="preserve"> </w:t>
      </w:r>
      <w:r w:rsidRPr="00044D72">
        <w:rPr>
          <w:b/>
          <w:sz w:val="20"/>
        </w:rPr>
        <w:t>Hours</w:t>
      </w:r>
      <w:r w:rsidRPr="00044D72">
        <w:rPr>
          <w:b/>
          <w:spacing w:val="-7"/>
          <w:sz w:val="20"/>
        </w:rPr>
        <w:t xml:space="preserve"> </w:t>
      </w:r>
      <w:r w:rsidRPr="00044D72">
        <w:rPr>
          <w:b/>
          <w:sz w:val="20"/>
        </w:rPr>
        <w:t>Per</w:t>
      </w:r>
      <w:r w:rsidRPr="00044D72">
        <w:rPr>
          <w:b/>
          <w:spacing w:val="-7"/>
          <w:sz w:val="20"/>
        </w:rPr>
        <w:t xml:space="preserve"> </w:t>
      </w:r>
      <w:r w:rsidRPr="00044D72">
        <w:rPr>
          <w:b/>
          <w:spacing w:val="-2"/>
          <w:sz w:val="20"/>
        </w:rPr>
        <w:t>Patient</w:t>
      </w:r>
    </w:p>
    <w:p w14:paraId="6F6C19F0" w14:textId="77777777" w:rsidR="00044D72" w:rsidRPr="00044D72" w:rsidRDefault="00044D72" w:rsidP="00044D72">
      <w:pPr>
        <w:spacing w:before="6"/>
        <w:rPr>
          <w:b/>
          <w:sz w:val="10"/>
          <w:szCs w:val="20"/>
        </w:rPr>
      </w:pPr>
    </w:p>
    <w:tbl>
      <w:tblPr>
        <w:tblW w:w="0" w:type="auto"/>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1779"/>
        <w:gridCol w:w="1777"/>
        <w:gridCol w:w="1779"/>
        <w:gridCol w:w="1779"/>
      </w:tblGrid>
      <w:tr w:rsidR="00044D72" w:rsidRPr="00044D72" w14:paraId="143CD4ED" w14:textId="77777777" w:rsidTr="00360501">
        <w:trPr>
          <w:cantSplit/>
          <w:trHeight w:val="287"/>
          <w:tblHeader/>
        </w:trPr>
        <w:tc>
          <w:tcPr>
            <w:tcW w:w="2338" w:type="dxa"/>
            <w:shd w:val="clear" w:color="auto" w:fill="9CC2E4"/>
          </w:tcPr>
          <w:p w14:paraId="212C0FEA" w14:textId="77777777" w:rsidR="00044D72" w:rsidRPr="00044D72" w:rsidRDefault="00044D72" w:rsidP="00044D72">
            <w:pPr>
              <w:rPr>
                <w:rFonts w:ascii="Times New Roman" w:eastAsia="Trebuchet MS" w:hAnsi="Trebuchet MS" w:cs="Trebuchet MS"/>
                <w:sz w:val="18"/>
              </w:rPr>
            </w:pPr>
          </w:p>
        </w:tc>
        <w:tc>
          <w:tcPr>
            <w:tcW w:w="1779" w:type="dxa"/>
            <w:shd w:val="clear" w:color="auto" w:fill="9CC2E4"/>
          </w:tcPr>
          <w:p w14:paraId="326B4413" w14:textId="77777777" w:rsidR="00044D72" w:rsidRPr="00044D72" w:rsidRDefault="00044D72" w:rsidP="00044D72">
            <w:pPr>
              <w:spacing w:before="23"/>
              <w:ind w:left="693"/>
              <w:rPr>
                <w:rFonts w:ascii="Calibri Light" w:eastAsia="Trebuchet MS" w:hAnsi="Trebuchet MS" w:cs="Trebuchet MS"/>
                <w:sz w:val="20"/>
              </w:rPr>
            </w:pPr>
            <w:r w:rsidRPr="00044D72">
              <w:rPr>
                <w:rFonts w:ascii="Calibri Light" w:eastAsia="Trebuchet MS" w:hAnsi="Trebuchet MS" w:cs="Trebuchet MS"/>
                <w:spacing w:val="-4"/>
                <w:sz w:val="20"/>
              </w:rPr>
              <w:t>FY19</w:t>
            </w:r>
          </w:p>
        </w:tc>
        <w:tc>
          <w:tcPr>
            <w:tcW w:w="1777" w:type="dxa"/>
            <w:shd w:val="clear" w:color="auto" w:fill="9CC2E4"/>
          </w:tcPr>
          <w:p w14:paraId="581F4BFE" w14:textId="77777777" w:rsidR="00044D72" w:rsidRPr="00044D72" w:rsidRDefault="00044D72" w:rsidP="00044D72">
            <w:pPr>
              <w:spacing w:before="23"/>
              <w:ind w:left="680" w:right="674"/>
              <w:jc w:val="center"/>
              <w:rPr>
                <w:rFonts w:ascii="Calibri Light" w:eastAsia="Trebuchet MS" w:hAnsi="Trebuchet MS" w:cs="Trebuchet MS"/>
                <w:sz w:val="20"/>
              </w:rPr>
            </w:pPr>
            <w:r w:rsidRPr="00044D72">
              <w:rPr>
                <w:rFonts w:ascii="Calibri Light" w:eastAsia="Trebuchet MS" w:hAnsi="Trebuchet MS" w:cs="Trebuchet MS"/>
                <w:spacing w:val="-4"/>
                <w:sz w:val="20"/>
              </w:rPr>
              <w:t>FY20</w:t>
            </w:r>
          </w:p>
        </w:tc>
        <w:tc>
          <w:tcPr>
            <w:tcW w:w="1779" w:type="dxa"/>
            <w:shd w:val="clear" w:color="auto" w:fill="9CC2E4"/>
          </w:tcPr>
          <w:p w14:paraId="43B326DD" w14:textId="77777777" w:rsidR="00044D72" w:rsidRPr="00044D72" w:rsidRDefault="00044D72" w:rsidP="00044D72">
            <w:pPr>
              <w:spacing w:before="23"/>
              <w:ind w:right="686"/>
              <w:jc w:val="right"/>
              <w:rPr>
                <w:rFonts w:ascii="Calibri Light" w:eastAsia="Trebuchet MS" w:hAnsi="Trebuchet MS" w:cs="Trebuchet MS"/>
                <w:sz w:val="20"/>
              </w:rPr>
            </w:pPr>
            <w:r w:rsidRPr="00044D72">
              <w:rPr>
                <w:rFonts w:ascii="Calibri Light" w:eastAsia="Trebuchet MS" w:hAnsi="Trebuchet MS" w:cs="Trebuchet MS"/>
                <w:spacing w:val="-4"/>
                <w:sz w:val="20"/>
              </w:rPr>
              <w:t>FY21</w:t>
            </w:r>
          </w:p>
        </w:tc>
        <w:tc>
          <w:tcPr>
            <w:tcW w:w="1779" w:type="dxa"/>
            <w:shd w:val="clear" w:color="auto" w:fill="9CC2E4"/>
          </w:tcPr>
          <w:p w14:paraId="4AE6D316" w14:textId="7E171305" w:rsidR="00044D72" w:rsidRPr="00044D72" w:rsidRDefault="00044D72" w:rsidP="00044D72">
            <w:pPr>
              <w:spacing w:before="23"/>
              <w:ind w:left="610" w:right="610"/>
              <w:jc w:val="center"/>
              <w:rPr>
                <w:rFonts w:ascii="Calibri Light" w:eastAsia="Trebuchet MS" w:hAnsi="Trebuchet MS" w:cs="Trebuchet MS"/>
                <w:sz w:val="20"/>
              </w:rPr>
            </w:pPr>
            <w:r w:rsidRPr="00044D72">
              <w:rPr>
                <w:rFonts w:ascii="Calibri Light" w:eastAsia="Trebuchet MS" w:hAnsi="Trebuchet MS" w:cs="Trebuchet MS"/>
                <w:spacing w:val="-2"/>
                <w:sz w:val="20"/>
              </w:rPr>
              <w:t>FY22</w:t>
            </w:r>
            <w:r w:rsidR="00350B8B">
              <w:rPr>
                <w:rStyle w:val="FootnoteReference"/>
                <w:rFonts w:ascii="Calibri Light" w:eastAsia="Trebuchet MS" w:hAnsi="Trebuchet MS" w:cs="Trebuchet MS"/>
                <w:spacing w:val="-2"/>
                <w:sz w:val="20"/>
              </w:rPr>
              <w:footnoteReference w:id="13"/>
            </w:r>
          </w:p>
        </w:tc>
      </w:tr>
      <w:tr w:rsidR="00044D72" w:rsidRPr="00044D72" w14:paraId="22E679EF" w14:textId="77777777" w:rsidTr="00360501">
        <w:trPr>
          <w:cantSplit/>
          <w:trHeight w:val="277"/>
        </w:trPr>
        <w:tc>
          <w:tcPr>
            <w:tcW w:w="2338" w:type="dxa"/>
            <w:shd w:val="clear" w:color="auto" w:fill="D9E1F3"/>
          </w:tcPr>
          <w:p w14:paraId="7CC14B15" w14:textId="77777777" w:rsidR="00044D72" w:rsidRPr="00044D72" w:rsidRDefault="00044D72" w:rsidP="00044D72">
            <w:pPr>
              <w:spacing w:before="18" w:line="240" w:lineRule="exact"/>
              <w:ind w:left="554" w:right="549"/>
              <w:jc w:val="center"/>
              <w:rPr>
                <w:rFonts w:ascii="Calibri Light" w:eastAsia="Trebuchet MS" w:hAnsi="Trebuchet MS" w:cs="Trebuchet MS"/>
                <w:sz w:val="20"/>
              </w:rPr>
            </w:pPr>
            <w:r w:rsidRPr="00044D72">
              <w:rPr>
                <w:rFonts w:ascii="Calibri Light" w:eastAsia="Trebuchet MS" w:hAnsi="Trebuchet MS" w:cs="Trebuchet MS"/>
                <w:spacing w:val="-2"/>
                <w:sz w:val="20"/>
              </w:rPr>
              <w:t>University</w:t>
            </w:r>
          </w:p>
        </w:tc>
        <w:tc>
          <w:tcPr>
            <w:tcW w:w="1779" w:type="dxa"/>
          </w:tcPr>
          <w:p w14:paraId="1E6A4D4E" w14:textId="77777777" w:rsidR="00044D72" w:rsidRPr="00044D72" w:rsidRDefault="00044D72" w:rsidP="00044D72">
            <w:pPr>
              <w:spacing w:before="18" w:line="240" w:lineRule="exact"/>
              <w:ind w:left="709"/>
              <w:rPr>
                <w:rFonts w:ascii="Calibri Light" w:eastAsia="Trebuchet MS" w:hAnsi="Trebuchet MS" w:cs="Trebuchet MS"/>
                <w:sz w:val="20"/>
              </w:rPr>
            </w:pPr>
            <w:r w:rsidRPr="00044D72">
              <w:rPr>
                <w:rFonts w:ascii="Calibri Light" w:eastAsia="Trebuchet MS" w:hAnsi="Trebuchet MS" w:cs="Trebuchet MS"/>
                <w:spacing w:val="-4"/>
                <w:sz w:val="20"/>
              </w:rPr>
              <w:t>11.5</w:t>
            </w:r>
          </w:p>
        </w:tc>
        <w:tc>
          <w:tcPr>
            <w:tcW w:w="1777" w:type="dxa"/>
          </w:tcPr>
          <w:p w14:paraId="6F2479BB" w14:textId="77777777" w:rsidR="00044D72" w:rsidRPr="00044D72" w:rsidRDefault="00044D72" w:rsidP="00044D72">
            <w:pPr>
              <w:spacing w:before="18" w:line="240" w:lineRule="exact"/>
              <w:ind w:left="676" w:right="674"/>
              <w:jc w:val="center"/>
              <w:rPr>
                <w:rFonts w:ascii="Calibri Light" w:eastAsia="Trebuchet MS" w:hAnsi="Trebuchet MS" w:cs="Trebuchet MS"/>
                <w:sz w:val="20"/>
              </w:rPr>
            </w:pPr>
            <w:r w:rsidRPr="00044D72">
              <w:rPr>
                <w:rFonts w:ascii="Calibri Light" w:eastAsia="Trebuchet MS" w:hAnsi="Trebuchet MS" w:cs="Trebuchet MS"/>
                <w:spacing w:val="-4"/>
                <w:sz w:val="20"/>
              </w:rPr>
              <w:t>11.0</w:t>
            </w:r>
          </w:p>
        </w:tc>
        <w:tc>
          <w:tcPr>
            <w:tcW w:w="1779" w:type="dxa"/>
          </w:tcPr>
          <w:p w14:paraId="655EF750" w14:textId="77777777" w:rsidR="00044D72" w:rsidRPr="00044D72" w:rsidRDefault="00044D72" w:rsidP="00044D72">
            <w:pPr>
              <w:spacing w:before="18" w:line="240" w:lineRule="exact"/>
              <w:ind w:right="708"/>
              <w:jc w:val="right"/>
              <w:rPr>
                <w:rFonts w:ascii="Calibri Light" w:eastAsia="Trebuchet MS" w:hAnsi="Trebuchet MS" w:cs="Trebuchet MS"/>
                <w:sz w:val="20"/>
              </w:rPr>
            </w:pPr>
            <w:r w:rsidRPr="00044D72">
              <w:rPr>
                <w:rFonts w:ascii="Calibri Light" w:eastAsia="Trebuchet MS" w:hAnsi="Trebuchet MS" w:cs="Trebuchet MS"/>
                <w:spacing w:val="-4"/>
                <w:sz w:val="20"/>
              </w:rPr>
              <w:t>15.3</w:t>
            </w:r>
          </w:p>
        </w:tc>
        <w:tc>
          <w:tcPr>
            <w:tcW w:w="1779" w:type="dxa"/>
          </w:tcPr>
          <w:p w14:paraId="0742A5FC" w14:textId="77777777" w:rsidR="00044D72" w:rsidRPr="00044D72" w:rsidRDefault="00044D72" w:rsidP="00044D72">
            <w:pPr>
              <w:spacing w:before="18" w:line="240" w:lineRule="exact"/>
              <w:ind w:left="610" w:right="609"/>
              <w:jc w:val="center"/>
              <w:rPr>
                <w:rFonts w:ascii="Calibri Light" w:eastAsia="Trebuchet MS" w:hAnsi="Trebuchet MS" w:cs="Trebuchet MS"/>
                <w:sz w:val="20"/>
              </w:rPr>
            </w:pPr>
            <w:r w:rsidRPr="00044D72">
              <w:rPr>
                <w:rFonts w:ascii="Calibri Light" w:eastAsia="Trebuchet MS" w:hAnsi="Trebuchet MS" w:cs="Trebuchet MS"/>
                <w:spacing w:val="-4"/>
                <w:sz w:val="20"/>
              </w:rPr>
              <w:t>20.3</w:t>
            </w:r>
          </w:p>
        </w:tc>
      </w:tr>
      <w:tr w:rsidR="00044D72" w:rsidRPr="00044D72" w14:paraId="045575C0" w14:textId="77777777" w:rsidTr="00360501">
        <w:trPr>
          <w:cantSplit/>
          <w:trHeight w:val="261"/>
        </w:trPr>
        <w:tc>
          <w:tcPr>
            <w:tcW w:w="2338" w:type="dxa"/>
            <w:shd w:val="clear" w:color="auto" w:fill="D9E1F3"/>
          </w:tcPr>
          <w:p w14:paraId="7EE080F0" w14:textId="77777777" w:rsidR="00044D72" w:rsidRPr="00044D72" w:rsidRDefault="00044D72" w:rsidP="00044D72">
            <w:pPr>
              <w:spacing w:before="8" w:line="233" w:lineRule="exact"/>
              <w:ind w:left="556" w:right="549"/>
              <w:jc w:val="center"/>
              <w:rPr>
                <w:rFonts w:ascii="Calibri Light" w:eastAsia="Trebuchet MS" w:hAnsi="Trebuchet MS" w:cs="Trebuchet MS"/>
                <w:sz w:val="20"/>
              </w:rPr>
            </w:pPr>
            <w:r w:rsidRPr="00044D72">
              <w:rPr>
                <w:rFonts w:ascii="Calibri Light" w:eastAsia="Trebuchet MS" w:hAnsi="Trebuchet MS" w:cs="Trebuchet MS"/>
                <w:spacing w:val="-2"/>
                <w:sz w:val="20"/>
              </w:rPr>
              <w:t>Memorial</w:t>
            </w:r>
          </w:p>
        </w:tc>
        <w:tc>
          <w:tcPr>
            <w:tcW w:w="1779" w:type="dxa"/>
          </w:tcPr>
          <w:p w14:paraId="05BF8375" w14:textId="77777777" w:rsidR="00044D72" w:rsidRPr="00044D72" w:rsidRDefault="00044D72" w:rsidP="00044D72">
            <w:pPr>
              <w:spacing w:before="8" w:line="233" w:lineRule="exact"/>
              <w:ind w:left="760"/>
              <w:rPr>
                <w:rFonts w:ascii="Calibri Light" w:eastAsia="Trebuchet MS" w:hAnsi="Trebuchet MS" w:cs="Trebuchet MS"/>
                <w:sz w:val="20"/>
              </w:rPr>
            </w:pPr>
            <w:r w:rsidRPr="00044D72">
              <w:rPr>
                <w:rFonts w:ascii="Calibri Light" w:eastAsia="Trebuchet MS" w:hAnsi="Trebuchet MS" w:cs="Trebuchet MS"/>
                <w:spacing w:val="-5"/>
                <w:sz w:val="20"/>
              </w:rPr>
              <w:t>6.2</w:t>
            </w:r>
          </w:p>
        </w:tc>
        <w:tc>
          <w:tcPr>
            <w:tcW w:w="1777" w:type="dxa"/>
          </w:tcPr>
          <w:p w14:paraId="1F22D42E" w14:textId="77777777" w:rsidR="00044D72" w:rsidRPr="00044D72" w:rsidRDefault="00044D72" w:rsidP="00044D72">
            <w:pPr>
              <w:spacing w:before="8" w:line="233" w:lineRule="exact"/>
              <w:ind w:left="675" w:right="674"/>
              <w:jc w:val="center"/>
              <w:rPr>
                <w:rFonts w:ascii="Calibri Light" w:eastAsia="Trebuchet MS" w:hAnsi="Trebuchet MS" w:cs="Trebuchet MS"/>
                <w:sz w:val="20"/>
              </w:rPr>
            </w:pPr>
            <w:r w:rsidRPr="00044D72">
              <w:rPr>
                <w:rFonts w:ascii="Calibri Light" w:eastAsia="Trebuchet MS" w:hAnsi="Trebuchet MS" w:cs="Trebuchet MS"/>
                <w:spacing w:val="-5"/>
                <w:sz w:val="20"/>
              </w:rPr>
              <w:t>6.5</w:t>
            </w:r>
          </w:p>
        </w:tc>
        <w:tc>
          <w:tcPr>
            <w:tcW w:w="1779" w:type="dxa"/>
          </w:tcPr>
          <w:p w14:paraId="1632B6CA" w14:textId="77777777" w:rsidR="00044D72" w:rsidRPr="00044D72" w:rsidRDefault="00044D72" w:rsidP="00044D72">
            <w:pPr>
              <w:spacing w:before="8" w:line="233" w:lineRule="exact"/>
              <w:ind w:left="610" w:right="610"/>
              <w:jc w:val="center"/>
              <w:rPr>
                <w:rFonts w:ascii="Calibri Light" w:eastAsia="Trebuchet MS" w:hAnsi="Trebuchet MS" w:cs="Trebuchet MS"/>
                <w:sz w:val="20"/>
              </w:rPr>
            </w:pPr>
            <w:r w:rsidRPr="00044D72">
              <w:rPr>
                <w:rFonts w:ascii="Calibri Light" w:eastAsia="Trebuchet MS" w:hAnsi="Trebuchet MS" w:cs="Trebuchet MS"/>
                <w:spacing w:val="-5"/>
                <w:sz w:val="20"/>
              </w:rPr>
              <w:t>7.4</w:t>
            </w:r>
          </w:p>
        </w:tc>
        <w:tc>
          <w:tcPr>
            <w:tcW w:w="1779" w:type="dxa"/>
          </w:tcPr>
          <w:p w14:paraId="329B2133" w14:textId="77777777" w:rsidR="00044D72" w:rsidRPr="00044D72" w:rsidRDefault="00044D72" w:rsidP="00044D72">
            <w:pPr>
              <w:spacing w:before="8" w:line="233" w:lineRule="exact"/>
              <w:ind w:left="610" w:right="610"/>
              <w:jc w:val="center"/>
              <w:rPr>
                <w:rFonts w:ascii="Calibri Light" w:eastAsia="Trebuchet MS" w:hAnsi="Trebuchet MS" w:cs="Trebuchet MS"/>
                <w:sz w:val="20"/>
              </w:rPr>
            </w:pPr>
            <w:r w:rsidRPr="00044D72">
              <w:rPr>
                <w:rFonts w:ascii="Calibri Light" w:eastAsia="Trebuchet MS" w:hAnsi="Trebuchet MS" w:cs="Trebuchet MS"/>
                <w:spacing w:val="-5"/>
                <w:sz w:val="20"/>
              </w:rPr>
              <w:t>8.2</w:t>
            </w:r>
          </w:p>
        </w:tc>
      </w:tr>
      <w:tr w:rsidR="00044D72" w:rsidRPr="00044D72" w14:paraId="6B7092BB" w14:textId="77777777" w:rsidTr="00360501">
        <w:trPr>
          <w:cantSplit/>
          <w:trHeight w:val="258"/>
        </w:trPr>
        <w:tc>
          <w:tcPr>
            <w:tcW w:w="2338" w:type="dxa"/>
            <w:shd w:val="clear" w:color="auto" w:fill="D9E1F3"/>
          </w:tcPr>
          <w:p w14:paraId="5D930085" w14:textId="77777777" w:rsidR="00044D72" w:rsidRPr="00044D72" w:rsidRDefault="00044D72" w:rsidP="00044D72">
            <w:pPr>
              <w:spacing w:before="8" w:line="230" w:lineRule="exact"/>
              <w:ind w:left="563" w:right="549"/>
              <w:jc w:val="center"/>
              <w:rPr>
                <w:rFonts w:ascii="Calibri Light" w:eastAsia="Trebuchet MS" w:hAnsi="Trebuchet MS" w:cs="Trebuchet MS"/>
                <w:sz w:val="20"/>
              </w:rPr>
            </w:pPr>
            <w:r w:rsidRPr="00044D72">
              <w:rPr>
                <w:rFonts w:ascii="Calibri Light" w:eastAsia="Trebuchet MS" w:hAnsi="Trebuchet MS" w:cs="Trebuchet MS"/>
                <w:sz w:val="20"/>
              </w:rPr>
              <w:t>UMMMC</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pacing w:val="-2"/>
                <w:sz w:val="20"/>
              </w:rPr>
              <w:t>Total</w:t>
            </w:r>
          </w:p>
        </w:tc>
        <w:tc>
          <w:tcPr>
            <w:tcW w:w="1779" w:type="dxa"/>
          </w:tcPr>
          <w:p w14:paraId="6B87C9E0" w14:textId="77777777" w:rsidR="00044D72" w:rsidRPr="00044D72" w:rsidRDefault="00044D72" w:rsidP="00044D72">
            <w:pPr>
              <w:spacing w:before="8" w:line="230" w:lineRule="exact"/>
              <w:ind w:left="709"/>
              <w:rPr>
                <w:rFonts w:ascii="Calibri Light" w:eastAsia="Trebuchet MS" w:hAnsi="Trebuchet MS" w:cs="Trebuchet MS"/>
                <w:sz w:val="20"/>
              </w:rPr>
            </w:pPr>
            <w:r w:rsidRPr="00044D72">
              <w:rPr>
                <w:rFonts w:ascii="Calibri Light" w:eastAsia="Trebuchet MS" w:hAnsi="Trebuchet MS" w:cs="Trebuchet MS"/>
                <w:spacing w:val="-4"/>
                <w:sz w:val="20"/>
              </w:rPr>
              <w:t>10.3</w:t>
            </w:r>
          </w:p>
        </w:tc>
        <w:tc>
          <w:tcPr>
            <w:tcW w:w="1777" w:type="dxa"/>
          </w:tcPr>
          <w:p w14:paraId="5358953A" w14:textId="77777777" w:rsidR="00044D72" w:rsidRPr="00044D72" w:rsidRDefault="00044D72" w:rsidP="00044D72">
            <w:pPr>
              <w:spacing w:before="8" w:line="230" w:lineRule="exact"/>
              <w:ind w:left="677" w:right="674"/>
              <w:jc w:val="center"/>
              <w:rPr>
                <w:rFonts w:ascii="Calibri Light" w:eastAsia="Trebuchet MS" w:hAnsi="Trebuchet MS" w:cs="Trebuchet MS"/>
                <w:sz w:val="20"/>
              </w:rPr>
            </w:pPr>
            <w:r w:rsidRPr="00044D72">
              <w:rPr>
                <w:rFonts w:ascii="Calibri Light" w:eastAsia="Trebuchet MS" w:hAnsi="Trebuchet MS" w:cs="Trebuchet MS"/>
                <w:spacing w:val="-5"/>
                <w:sz w:val="20"/>
              </w:rPr>
              <w:t>9.9</w:t>
            </w:r>
          </w:p>
        </w:tc>
        <w:tc>
          <w:tcPr>
            <w:tcW w:w="1779" w:type="dxa"/>
          </w:tcPr>
          <w:p w14:paraId="0861BFD8" w14:textId="77777777" w:rsidR="00044D72" w:rsidRPr="00044D72" w:rsidRDefault="00044D72" w:rsidP="00044D72">
            <w:pPr>
              <w:spacing w:before="8" w:line="230" w:lineRule="exact"/>
              <w:ind w:right="706"/>
              <w:jc w:val="right"/>
              <w:rPr>
                <w:rFonts w:ascii="Calibri Light" w:eastAsia="Trebuchet MS" w:hAnsi="Trebuchet MS" w:cs="Trebuchet MS"/>
                <w:sz w:val="20"/>
              </w:rPr>
            </w:pPr>
            <w:r w:rsidRPr="00044D72">
              <w:rPr>
                <w:rFonts w:ascii="Calibri Light" w:eastAsia="Trebuchet MS" w:hAnsi="Trebuchet MS" w:cs="Trebuchet MS"/>
                <w:spacing w:val="-4"/>
                <w:sz w:val="20"/>
              </w:rPr>
              <w:t>13.2</w:t>
            </w:r>
          </w:p>
        </w:tc>
        <w:tc>
          <w:tcPr>
            <w:tcW w:w="1779" w:type="dxa"/>
          </w:tcPr>
          <w:p w14:paraId="290978EB" w14:textId="77777777" w:rsidR="00044D72" w:rsidRPr="00044D72" w:rsidRDefault="00044D72" w:rsidP="00044D72">
            <w:pPr>
              <w:spacing w:before="8" w:line="230" w:lineRule="exact"/>
              <w:ind w:left="610" w:right="607"/>
              <w:jc w:val="center"/>
              <w:rPr>
                <w:rFonts w:ascii="Calibri Light" w:eastAsia="Trebuchet MS" w:hAnsi="Trebuchet MS" w:cs="Trebuchet MS"/>
                <w:sz w:val="20"/>
              </w:rPr>
            </w:pPr>
            <w:r w:rsidRPr="00044D72">
              <w:rPr>
                <w:rFonts w:ascii="Calibri Light" w:eastAsia="Trebuchet MS" w:hAnsi="Trebuchet MS" w:cs="Trebuchet MS"/>
                <w:spacing w:val="-4"/>
                <w:sz w:val="20"/>
              </w:rPr>
              <w:t>17.0</w:t>
            </w:r>
          </w:p>
        </w:tc>
      </w:tr>
    </w:tbl>
    <w:p w14:paraId="58B9F516" w14:textId="77777777" w:rsidR="00044D72" w:rsidRPr="00044D72" w:rsidRDefault="00044D72" w:rsidP="00044D72">
      <w:pPr>
        <w:rPr>
          <w:b/>
          <w:sz w:val="21"/>
          <w:szCs w:val="20"/>
        </w:rPr>
      </w:pPr>
    </w:p>
    <w:p w14:paraId="70FC2F38" w14:textId="77777777" w:rsidR="00044D72" w:rsidRPr="00044D72" w:rsidRDefault="00044D72" w:rsidP="00044D72">
      <w:pPr>
        <w:ind w:left="1200" w:right="1198"/>
        <w:jc w:val="both"/>
        <w:rPr>
          <w:sz w:val="20"/>
          <w:szCs w:val="20"/>
        </w:rPr>
      </w:pPr>
      <w:r w:rsidRPr="00044D72">
        <w:rPr>
          <w:sz w:val="20"/>
          <w:szCs w:val="20"/>
        </w:rPr>
        <w:t>In</w:t>
      </w:r>
      <w:r w:rsidRPr="00044D72">
        <w:rPr>
          <w:spacing w:val="-7"/>
          <w:sz w:val="20"/>
          <w:szCs w:val="20"/>
        </w:rPr>
        <w:t xml:space="preserve"> </w:t>
      </w:r>
      <w:r w:rsidRPr="00044D72">
        <w:rPr>
          <w:sz w:val="20"/>
          <w:szCs w:val="20"/>
        </w:rPr>
        <w:t>addition</w:t>
      </w:r>
      <w:r w:rsidRPr="00044D72">
        <w:rPr>
          <w:spacing w:val="-4"/>
          <w:sz w:val="20"/>
          <w:szCs w:val="20"/>
        </w:rPr>
        <w:t xml:space="preserve"> </w:t>
      </w:r>
      <w:r w:rsidRPr="00044D72">
        <w:rPr>
          <w:sz w:val="20"/>
          <w:szCs w:val="20"/>
        </w:rPr>
        <w:t>to</w:t>
      </w:r>
      <w:r w:rsidRPr="00044D72">
        <w:rPr>
          <w:spacing w:val="-7"/>
          <w:sz w:val="20"/>
          <w:szCs w:val="20"/>
        </w:rPr>
        <w:t xml:space="preserve"> </w:t>
      </w:r>
      <w:r w:rsidRPr="00044D72">
        <w:rPr>
          <w:sz w:val="20"/>
          <w:szCs w:val="20"/>
        </w:rPr>
        <w:t>the</w:t>
      </w:r>
      <w:r w:rsidRPr="00044D72">
        <w:rPr>
          <w:spacing w:val="-7"/>
          <w:sz w:val="20"/>
          <w:szCs w:val="20"/>
        </w:rPr>
        <w:t xml:space="preserve"> </w:t>
      </w:r>
      <w:r w:rsidRPr="00044D72">
        <w:rPr>
          <w:sz w:val="20"/>
          <w:szCs w:val="20"/>
        </w:rPr>
        <w:t>impact</w:t>
      </w:r>
      <w:r w:rsidRPr="00044D72">
        <w:rPr>
          <w:spacing w:val="-6"/>
          <w:sz w:val="20"/>
          <w:szCs w:val="20"/>
        </w:rPr>
        <w:t xml:space="preserve"> </w:t>
      </w:r>
      <w:r w:rsidRPr="00044D72">
        <w:rPr>
          <w:sz w:val="20"/>
          <w:szCs w:val="20"/>
        </w:rPr>
        <w:t>of</w:t>
      </w:r>
      <w:r w:rsidRPr="00044D72">
        <w:rPr>
          <w:spacing w:val="-4"/>
          <w:sz w:val="20"/>
          <w:szCs w:val="20"/>
        </w:rPr>
        <w:t xml:space="preserve"> </w:t>
      </w:r>
      <w:r w:rsidRPr="00044D72">
        <w:rPr>
          <w:sz w:val="20"/>
          <w:szCs w:val="20"/>
        </w:rPr>
        <w:t>high</w:t>
      </w:r>
      <w:r w:rsidRPr="00044D72">
        <w:rPr>
          <w:spacing w:val="-7"/>
          <w:sz w:val="20"/>
          <w:szCs w:val="20"/>
        </w:rPr>
        <w:t xml:space="preserve"> </w:t>
      </w:r>
      <w:r w:rsidRPr="00044D72">
        <w:rPr>
          <w:sz w:val="20"/>
          <w:szCs w:val="20"/>
        </w:rPr>
        <w:t>medical/surgical</w:t>
      </w:r>
      <w:r w:rsidRPr="00044D72">
        <w:rPr>
          <w:spacing w:val="-7"/>
          <w:sz w:val="20"/>
          <w:szCs w:val="20"/>
        </w:rPr>
        <w:t xml:space="preserve"> </w:t>
      </w:r>
      <w:r w:rsidRPr="00044D72">
        <w:rPr>
          <w:sz w:val="20"/>
          <w:szCs w:val="20"/>
        </w:rPr>
        <w:t>bed</w:t>
      </w:r>
      <w:r w:rsidRPr="00044D72">
        <w:rPr>
          <w:spacing w:val="-4"/>
          <w:sz w:val="20"/>
          <w:szCs w:val="20"/>
        </w:rPr>
        <w:t xml:space="preserve"> </w:t>
      </w:r>
      <w:r w:rsidRPr="00044D72">
        <w:rPr>
          <w:sz w:val="20"/>
          <w:szCs w:val="20"/>
        </w:rPr>
        <w:t>occupancy</w:t>
      </w:r>
      <w:r w:rsidRPr="00044D72">
        <w:rPr>
          <w:spacing w:val="-5"/>
          <w:sz w:val="20"/>
          <w:szCs w:val="20"/>
        </w:rPr>
        <w:t xml:space="preserve"> </w:t>
      </w:r>
      <w:r w:rsidRPr="00044D72">
        <w:rPr>
          <w:sz w:val="20"/>
          <w:szCs w:val="20"/>
        </w:rPr>
        <w:t>rates</w:t>
      </w:r>
      <w:r w:rsidRPr="00044D72">
        <w:rPr>
          <w:spacing w:val="-5"/>
          <w:sz w:val="20"/>
          <w:szCs w:val="20"/>
        </w:rPr>
        <w:t xml:space="preserve"> </w:t>
      </w:r>
      <w:r w:rsidRPr="00044D72">
        <w:rPr>
          <w:sz w:val="20"/>
          <w:szCs w:val="20"/>
        </w:rPr>
        <w:t>on</w:t>
      </w:r>
      <w:r w:rsidRPr="00044D72">
        <w:rPr>
          <w:spacing w:val="-3"/>
          <w:sz w:val="20"/>
          <w:szCs w:val="20"/>
        </w:rPr>
        <w:t xml:space="preserve"> </w:t>
      </w:r>
      <w:r w:rsidRPr="00044D72">
        <w:rPr>
          <w:sz w:val="20"/>
          <w:szCs w:val="20"/>
        </w:rPr>
        <w:t>ED</w:t>
      </w:r>
      <w:r w:rsidRPr="00044D72">
        <w:rPr>
          <w:spacing w:val="-6"/>
          <w:sz w:val="20"/>
          <w:szCs w:val="20"/>
        </w:rPr>
        <w:t xml:space="preserve"> </w:t>
      </w:r>
      <w:r w:rsidRPr="00044D72">
        <w:rPr>
          <w:sz w:val="20"/>
          <w:szCs w:val="20"/>
        </w:rPr>
        <w:t>boarding,</w:t>
      </w:r>
      <w:r w:rsidRPr="00044D72">
        <w:rPr>
          <w:spacing w:val="-6"/>
          <w:sz w:val="20"/>
          <w:szCs w:val="20"/>
        </w:rPr>
        <w:t xml:space="preserve"> </w:t>
      </w:r>
      <w:r w:rsidRPr="00044D72">
        <w:rPr>
          <w:sz w:val="20"/>
          <w:szCs w:val="20"/>
        </w:rPr>
        <w:t>the</w:t>
      </w:r>
      <w:r w:rsidRPr="00044D72">
        <w:rPr>
          <w:spacing w:val="-7"/>
          <w:sz w:val="20"/>
          <w:szCs w:val="20"/>
        </w:rPr>
        <w:t xml:space="preserve"> </w:t>
      </w:r>
      <w:r w:rsidRPr="00044D72">
        <w:rPr>
          <w:sz w:val="20"/>
          <w:szCs w:val="20"/>
        </w:rPr>
        <w:t>Hospital</w:t>
      </w:r>
      <w:r w:rsidRPr="00044D72">
        <w:rPr>
          <w:spacing w:val="-7"/>
          <w:sz w:val="20"/>
          <w:szCs w:val="20"/>
        </w:rPr>
        <w:t xml:space="preserve"> </w:t>
      </w:r>
      <w:r w:rsidRPr="00044D72">
        <w:rPr>
          <w:sz w:val="20"/>
          <w:szCs w:val="20"/>
        </w:rPr>
        <w:t>is</w:t>
      </w:r>
      <w:r w:rsidRPr="00044D72">
        <w:rPr>
          <w:spacing w:val="-5"/>
          <w:sz w:val="20"/>
          <w:szCs w:val="20"/>
        </w:rPr>
        <w:t xml:space="preserve"> </w:t>
      </w:r>
      <w:r w:rsidRPr="00044D72">
        <w:rPr>
          <w:sz w:val="20"/>
          <w:szCs w:val="20"/>
        </w:rPr>
        <w:t>also forced to decline a significant number of transfer requests due to increased demand for inpatient services and</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corresponding</w:t>
      </w:r>
      <w:r w:rsidRPr="00044D72">
        <w:rPr>
          <w:spacing w:val="-12"/>
          <w:sz w:val="20"/>
          <w:szCs w:val="20"/>
        </w:rPr>
        <w:t xml:space="preserve"> </w:t>
      </w:r>
      <w:r w:rsidRPr="00044D72">
        <w:rPr>
          <w:sz w:val="20"/>
          <w:szCs w:val="20"/>
        </w:rPr>
        <w:t>lack</w:t>
      </w:r>
      <w:r w:rsidRPr="00044D72">
        <w:rPr>
          <w:spacing w:val="-13"/>
          <w:sz w:val="20"/>
          <w:szCs w:val="20"/>
        </w:rPr>
        <w:t xml:space="preserve"> </w:t>
      </w:r>
      <w:r w:rsidRPr="00044D72">
        <w:rPr>
          <w:sz w:val="20"/>
          <w:szCs w:val="20"/>
        </w:rPr>
        <w:t>of</w:t>
      </w:r>
      <w:r w:rsidRPr="00044D72">
        <w:rPr>
          <w:spacing w:val="-14"/>
          <w:sz w:val="20"/>
          <w:szCs w:val="20"/>
        </w:rPr>
        <w:t xml:space="preserve"> </w:t>
      </w:r>
      <w:r w:rsidRPr="00044D72">
        <w:rPr>
          <w:sz w:val="20"/>
          <w:szCs w:val="20"/>
        </w:rPr>
        <w:t>adequate</w:t>
      </w:r>
      <w:r w:rsidRPr="00044D72">
        <w:rPr>
          <w:spacing w:val="-12"/>
          <w:sz w:val="20"/>
          <w:szCs w:val="20"/>
        </w:rPr>
        <w:t xml:space="preserve"> </w:t>
      </w:r>
      <w:r w:rsidRPr="00044D72">
        <w:rPr>
          <w:sz w:val="20"/>
          <w:szCs w:val="20"/>
        </w:rPr>
        <w:t>medical/surgical</w:t>
      </w:r>
      <w:r w:rsidRPr="00044D72">
        <w:rPr>
          <w:spacing w:val="-14"/>
          <w:sz w:val="20"/>
          <w:szCs w:val="20"/>
        </w:rPr>
        <w:t xml:space="preserve"> </w:t>
      </w:r>
      <w:r w:rsidRPr="00044D72">
        <w:rPr>
          <w:sz w:val="20"/>
          <w:szCs w:val="20"/>
        </w:rPr>
        <w:t>capacity.</w:t>
      </w:r>
      <w:r w:rsidRPr="00044D72">
        <w:rPr>
          <w:spacing w:val="-14"/>
          <w:sz w:val="20"/>
          <w:szCs w:val="20"/>
        </w:rPr>
        <w:t xml:space="preserve"> </w:t>
      </w:r>
      <w:r w:rsidRPr="00044D72">
        <w:rPr>
          <w:sz w:val="20"/>
          <w:szCs w:val="20"/>
        </w:rPr>
        <w:t>In</w:t>
      </w:r>
      <w:r w:rsidRPr="00044D72">
        <w:rPr>
          <w:spacing w:val="-14"/>
          <w:sz w:val="20"/>
          <w:szCs w:val="20"/>
        </w:rPr>
        <w:t xml:space="preserve"> </w:t>
      </w:r>
      <w:r w:rsidRPr="00044D72">
        <w:rPr>
          <w:sz w:val="20"/>
          <w:szCs w:val="20"/>
        </w:rPr>
        <w:t>FY21,</w:t>
      </w:r>
      <w:r w:rsidRPr="00044D72">
        <w:rPr>
          <w:spacing w:val="-11"/>
          <w:sz w:val="20"/>
          <w:szCs w:val="20"/>
        </w:rPr>
        <w:t xml:space="preserve"> </w:t>
      </w:r>
      <w:r w:rsidRPr="00044D72">
        <w:rPr>
          <w:sz w:val="20"/>
          <w:szCs w:val="20"/>
        </w:rPr>
        <w:t>approximately</w:t>
      </w:r>
      <w:r w:rsidRPr="00044D72">
        <w:rPr>
          <w:spacing w:val="-11"/>
          <w:sz w:val="20"/>
          <w:szCs w:val="20"/>
        </w:rPr>
        <w:t xml:space="preserve"> </w:t>
      </w:r>
      <w:r w:rsidRPr="00044D72">
        <w:rPr>
          <w:sz w:val="20"/>
          <w:szCs w:val="20"/>
        </w:rPr>
        <w:t>24.6%</w:t>
      </w:r>
      <w:r w:rsidRPr="00044D72">
        <w:rPr>
          <w:spacing w:val="-12"/>
          <w:sz w:val="20"/>
          <w:szCs w:val="20"/>
        </w:rPr>
        <w:t xml:space="preserve"> </w:t>
      </w:r>
      <w:r w:rsidRPr="00044D72">
        <w:rPr>
          <w:sz w:val="20"/>
          <w:szCs w:val="20"/>
        </w:rPr>
        <w:t>of</w:t>
      </w:r>
      <w:r w:rsidRPr="00044D72">
        <w:rPr>
          <w:spacing w:val="-12"/>
          <w:sz w:val="20"/>
          <w:szCs w:val="20"/>
        </w:rPr>
        <w:t xml:space="preserve"> </w:t>
      </w:r>
      <w:r w:rsidRPr="00044D72">
        <w:rPr>
          <w:sz w:val="20"/>
          <w:szCs w:val="20"/>
        </w:rPr>
        <w:t>eligible transfer requests for admission at UMMMC were declined because a bed was not available. For the first quarter of FY22, UMMMC declined an average of 43% of eligible transfers. This means that patients in need of tertiary care are sent out of the region.</w:t>
      </w:r>
    </w:p>
    <w:p w14:paraId="15AC7C92" w14:textId="77777777" w:rsidR="00044D72" w:rsidRPr="00044D72" w:rsidRDefault="00044D72" w:rsidP="00044D72">
      <w:pPr>
        <w:spacing w:before="120"/>
        <w:ind w:left="1200"/>
        <w:jc w:val="both"/>
        <w:rPr>
          <w:sz w:val="20"/>
          <w:szCs w:val="20"/>
        </w:rPr>
      </w:pPr>
      <w:r w:rsidRPr="00044D72">
        <w:rPr>
          <w:sz w:val="20"/>
          <w:szCs w:val="20"/>
          <w:u w:val="single"/>
        </w:rPr>
        <w:t>Impact</w:t>
      </w:r>
      <w:r w:rsidRPr="00044D72">
        <w:rPr>
          <w:spacing w:val="-5"/>
          <w:sz w:val="20"/>
          <w:szCs w:val="20"/>
          <w:u w:val="single"/>
        </w:rPr>
        <w:t xml:space="preserve"> </w:t>
      </w:r>
      <w:r w:rsidRPr="00044D72">
        <w:rPr>
          <w:sz w:val="20"/>
          <w:szCs w:val="20"/>
          <w:u w:val="single"/>
        </w:rPr>
        <w:t>of</w:t>
      </w:r>
      <w:r w:rsidRPr="00044D72">
        <w:rPr>
          <w:spacing w:val="-7"/>
          <w:sz w:val="20"/>
          <w:szCs w:val="20"/>
          <w:u w:val="single"/>
        </w:rPr>
        <w:t xml:space="preserve"> </w:t>
      </w:r>
      <w:r w:rsidRPr="00044D72">
        <w:rPr>
          <w:sz w:val="20"/>
          <w:szCs w:val="20"/>
          <w:u w:val="single"/>
        </w:rPr>
        <w:t>High</w:t>
      </w:r>
      <w:r w:rsidRPr="00044D72">
        <w:rPr>
          <w:spacing w:val="-4"/>
          <w:sz w:val="20"/>
          <w:szCs w:val="20"/>
          <w:u w:val="single"/>
        </w:rPr>
        <w:t xml:space="preserve"> </w:t>
      </w:r>
      <w:r w:rsidRPr="00044D72">
        <w:rPr>
          <w:sz w:val="20"/>
          <w:szCs w:val="20"/>
          <w:u w:val="single"/>
        </w:rPr>
        <w:t>Utilization</w:t>
      </w:r>
      <w:r w:rsidRPr="00044D72">
        <w:rPr>
          <w:spacing w:val="-7"/>
          <w:sz w:val="20"/>
          <w:szCs w:val="20"/>
          <w:u w:val="single"/>
        </w:rPr>
        <w:t xml:space="preserve"> </w:t>
      </w:r>
      <w:r w:rsidRPr="00044D72">
        <w:rPr>
          <w:sz w:val="20"/>
          <w:szCs w:val="20"/>
          <w:u w:val="single"/>
        </w:rPr>
        <w:t>on</w:t>
      </w:r>
      <w:r w:rsidRPr="00044D72">
        <w:rPr>
          <w:spacing w:val="-6"/>
          <w:sz w:val="20"/>
          <w:szCs w:val="20"/>
          <w:u w:val="single"/>
        </w:rPr>
        <w:t xml:space="preserve"> </w:t>
      </w:r>
      <w:r w:rsidRPr="00044D72">
        <w:rPr>
          <w:sz w:val="20"/>
          <w:szCs w:val="20"/>
          <w:u w:val="single"/>
        </w:rPr>
        <w:t>Care</w:t>
      </w:r>
      <w:r w:rsidRPr="00044D72">
        <w:rPr>
          <w:spacing w:val="-7"/>
          <w:sz w:val="20"/>
          <w:szCs w:val="20"/>
          <w:u w:val="single"/>
        </w:rPr>
        <w:t xml:space="preserve"> </w:t>
      </w:r>
      <w:r w:rsidRPr="00044D72">
        <w:rPr>
          <w:spacing w:val="-2"/>
          <w:sz w:val="20"/>
          <w:szCs w:val="20"/>
          <w:u w:val="single"/>
        </w:rPr>
        <w:t>Delivery</w:t>
      </w:r>
    </w:p>
    <w:p w14:paraId="15339F05" w14:textId="141604D6" w:rsidR="00044D72" w:rsidRPr="00044D72" w:rsidRDefault="00044D72" w:rsidP="00044D72">
      <w:pPr>
        <w:spacing w:before="121"/>
        <w:ind w:left="1200" w:right="1197"/>
        <w:jc w:val="both"/>
        <w:rPr>
          <w:sz w:val="20"/>
          <w:szCs w:val="20"/>
        </w:rPr>
      </w:pPr>
      <w:r w:rsidRPr="00044D72">
        <w:rPr>
          <w:sz w:val="20"/>
          <w:szCs w:val="20"/>
        </w:rPr>
        <w:t>As described above, current demand for inpatient services at the Hospital impacts both medica;/surgical and</w:t>
      </w:r>
      <w:r w:rsidRPr="00044D72">
        <w:rPr>
          <w:spacing w:val="-8"/>
          <w:sz w:val="20"/>
          <w:szCs w:val="20"/>
        </w:rPr>
        <w:t xml:space="preserve"> </w:t>
      </w:r>
      <w:r w:rsidRPr="00044D72">
        <w:rPr>
          <w:sz w:val="20"/>
          <w:szCs w:val="20"/>
        </w:rPr>
        <w:t>ED</w:t>
      </w:r>
      <w:r w:rsidRPr="00044D72">
        <w:rPr>
          <w:spacing w:val="-8"/>
          <w:sz w:val="20"/>
          <w:szCs w:val="20"/>
        </w:rPr>
        <w:t xml:space="preserve"> </w:t>
      </w:r>
      <w:r w:rsidRPr="00044D72">
        <w:rPr>
          <w:sz w:val="20"/>
          <w:szCs w:val="20"/>
        </w:rPr>
        <w:t>operations.</w:t>
      </w:r>
      <w:r w:rsidRPr="00044D72">
        <w:rPr>
          <w:spacing w:val="-10"/>
          <w:sz w:val="20"/>
          <w:szCs w:val="20"/>
        </w:rPr>
        <w:t xml:space="preserve"> </w:t>
      </w:r>
      <w:r w:rsidRPr="00044D72">
        <w:rPr>
          <w:sz w:val="20"/>
          <w:szCs w:val="20"/>
        </w:rPr>
        <w:t>The</w:t>
      </w:r>
      <w:r w:rsidRPr="00044D72">
        <w:rPr>
          <w:spacing w:val="-11"/>
          <w:sz w:val="20"/>
          <w:szCs w:val="20"/>
        </w:rPr>
        <w:t xml:space="preserve"> </w:t>
      </w:r>
      <w:r w:rsidRPr="00044D72">
        <w:rPr>
          <w:sz w:val="20"/>
          <w:szCs w:val="20"/>
        </w:rPr>
        <w:t>average</w:t>
      </w:r>
      <w:r w:rsidRPr="00044D72">
        <w:rPr>
          <w:spacing w:val="-8"/>
          <w:sz w:val="20"/>
          <w:szCs w:val="20"/>
        </w:rPr>
        <w:t xml:space="preserve"> </w:t>
      </w:r>
      <w:r w:rsidRPr="00044D72">
        <w:rPr>
          <w:sz w:val="20"/>
          <w:szCs w:val="20"/>
        </w:rPr>
        <w:t>occupancy</w:t>
      </w:r>
      <w:r w:rsidRPr="00044D72">
        <w:rPr>
          <w:spacing w:val="-9"/>
          <w:sz w:val="20"/>
          <w:szCs w:val="20"/>
        </w:rPr>
        <w:t xml:space="preserve"> </w:t>
      </w:r>
      <w:r w:rsidRPr="00044D72">
        <w:rPr>
          <w:sz w:val="20"/>
          <w:szCs w:val="20"/>
        </w:rPr>
        <w:t>rate</w:t>
      </w:r>
      <w:r w:rsidRPr="00044D72">
        <w:rPr>
          <w:spacing w:val="-11"/>
          <w:sz w:val="20"/>
          <w:szCs w:val="20"/>
        </w:rPr>
        <w:t xml:space="preserve"> </w:t>
      </w:r>
      <w:r w:rsidRPr="00044D72">
        <w:rPr>
          <w:sz w:val="20"/>
          <w:szCs w:val="20"/>
        </w:rPr>
        <w:t>of</w:t>
      </w:r>
      <w:r w:rsidRPr="00044D72">
        <w:rPr>
          <w:spacing w:val="-8"/>
          <w:sz w:val="20"/>
          <w:szCs w:val="20"/>
        </w:rPr>
        <w:t xml:space="preserve"> </w:t>
      </w:r>
      <w:r w:rsidRPr="00044D72">
        <w:rPr>
          <w:sz w:val="20"/>
          <w:szCs w:val="20"/>
        </w:rPr>
        <w:t>medical/surgical</w:t>
      </w:r>
      <w:r w:rsidRPr="00044D72">
        <w:rPr>
          <w:spacing w:val="-11"/>
          <w:sz w:val="20"/>
          <w:szCs w:val="20"/>
        </w:rPr>
        <w:t xml:space="preserve"> </w:t>
      </w:r>
      <w:r w:rsidRPr="00044D72">
        <w:rPr>
          <w:sz w:val="20"/>
          <w:szCs w:val="20"/>
        </w:rPr>
        <w:t>beds</w:t>
      </w:r>
      <w:r w:rsidRPr="00044D72">
        <w:rPr>
          <w:spacing w:val="-9"/>
          <w:sz w:val="20"/>
          <w:szCs w:val="20"/>
        </w:rPr>
        <w:t xml:space="preserve"> </w:t>
      </w:r>
      <w:r w:rsidRPr="00044D72">
        <w:rPr>
          <w:sz w:val="20"/>
          <w:szCs w:val="20"/>
        </w:rPr>
        <w:t>at</w:t>
      </w:r>
      <w:r w:rsidRPr="00044D72">
        <w:rPr>
          <w:spacing w:val="-8"/>
          <w:sz w:val="20"/>
          <w:szCs w:val="20"/>
        </w:rPr>
        <w:t xml:space="preserve"> </w:t>
      </w:r>
      <w:r w:rsidRPr="00044D72">
        <w:rPr>
          <w:sz w:val="20"/>
          <w:szCs w:val="20"/>
        </w:rPr>
        <w:t>the</w:t>
      </w:r>
      <w:r w:rsidRPr="00044D72">
        <w:rPr>
          <w:spacing w:val="-11"/>
          <w:sz w:val="20"/>
          <w:szCs w:val="20"/>
        </w:rPr>
        <w:t xml:space="preserve"> </w:t>
      </w:r>
      <w:r w:rsidRPr="00044D72">
        <w:rPr>
          <w:sz w:val="20"/>
          <w:szCs w:val="20"/>
        </w:rPr>
        <w:t>Hospital</w:t>
      </w:r>
      <w:r w:rsidRPr="00044D72">
        <w:rPr>
          <w:spacing w:val="-10"/>
          <w:sz w:val="20"/>
          <w:szCs w:val="20"/>
        </w:rPr>
        <w:t xml:space="preserve"> </w:t>
      </w:r>
      <w:r w:rsidRPr="00044D72">
        <w:rPr>
          <w:sz w:val="20"/>
          <w:szCs w:val="20"/>
        </w:rPr>
        <w:t>for</w:t>
      </w:r>
      <w:r w:rsidRPr="00044D72">
        <w:rPr>
          <w:spacing w:val="-9"/>
          <w:sz w:val="20"/>
          <w:szCs w:val="20"/>
        </w:rPr>
        <w:t xml:space="preserve"> </w:t>
      </w:r>
      <w:r w:rsidRPr="00044D72">
        <w:rPr>
          <w:sz w:val="20"/>
          <w:szCs w:val="20"/>
        </w:rPr>
        <w:t>FY2</w:t>
      </w:r>
      <w:r w:rsidR="00BC2045">
        <w:rPr>
          <w:sz w:val="20"/>
          <w:szCs w:val="20"/>
        </w:rPr>
        <w:t>2</w:t>
      </w:r>
      <w:r w:rsidR="00BC2045">
        <w:rPr>
          <w:rStyle w:val="FootnoteReference"/>
          <w:sz w:val="20"/>
          <w:szCs w:val="20"/>
        </w:rPr>
        <w:footnoteReference w:id="14"/>
      </w:r>
      <w:r w:rsidR="00BC2045">
        <w:rPr>
          <w:sz w:val="20"/>
          <w:szCs w:val="20"/>
        </w:rPr>
        <w:t xml:space="preserve"> </w:t>
      </w:r>
      <w:r w:rsidRPr="00044D72">
        <w:rPr>
          <w:sz w:val="20"/>
          <w:szCs w:val="20"/>
        </w:rPr>
        <w:t>is</w:t>
      </w:r>
      <w:r w:rsidRPr="00044D72">
        <w:rPr>
          <w:spacing w:val="-9"/>
          <w:sz w:val="20"/>
          <w:szCs w:val="20"/>
        </w:rPr>
        <w:t xml:space="preserve"> </w:t>
      </w:r>
      <w:r w:rsidRPr="00044D72">
        <w:rPr>
          <w:sz w:val="20"/>
          <w:szCs w:val="20"/>
        </w:rPr>
        <w:t>94% and patients are boarding in the ED an average of 17 hours. As a result of inadequate medical/surgical capacity,</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majority</w:t>
      </w:r>
      <w:r w:rsidRPr="00044D72">
        <w:rPr>
          <w:spacing w:val="-7"/>
          <w:sz w:val="20"/>
          <w:szCs w:val="20"/>
        </w:rPr>
        <w:t xml:space="preserve"> </w:t>
      </w:r>
      <w:r w:rsidRPr="00044D72">
        <w:rPr>
          <w:sz w:val="20"/>
          <w:szCs w:val="20"/>
        </w:rPr>
        <w:t>of</w:t>
      </w:r>
      <w:r w:rsidRPr="00044D72">
        <w:rPr>
          <w:spacing w:val="-9"/>
          <w:sz w:val="20"/>
          <w:szCs w:val="20"/>
        </w:rPr>
        <w:t xml:space="preserve"> </w:t>
      </w:r>
      <w:r w:rsidRPr="00044D72">
        <w:rPr>
          <w:sz w:val="20"/>
          <w:szCs w:val="20"/>
        </w:rPr>
        <w:t>admitted</w:t>
      </w:r>
      <w:r w:rsidRPr="00044D72">
        <w:rPr>
          <w:spacing w:val="-8"/>
          <w:sz w:val="20"/>
          <w:szCs w:val="20"/>
        </w:rPr>
        <w:t xml:space="preserve"> </w:t>
      </w:r>
      <w:r w:rsidRPr="00044D72">
        <w:rPr>
          <w:sz w:val="20"/>
          <w:szCs w:val="20"/>
        </w:rPr>
        <w:t>patients</w:t>
      </w:r>
      <w:r w:rsidRPr="00044D72">
        <w:rPr>
          <w:spacing w:val="-7"/>
          <w:sz w:val="20"/>
          <w:szCs w:val="20"/>
        </w:rPr>
        <w:t xml:space="preserve"> </w:t>
      </w:r>
      <w:r w:rsidRPr="00044D72">
        <w:rPr>
          <w:sz w:val="20"/>
          <w:szCs w:val="20"/>
        </w:rPr>
        <w:t>board</w:t>
      </w:r>
      <w:r w:rsidRPr="00044D72">
        <w:rPr>
          <w:spacing w:val="-9"/>
          <w:sz w:val="20"/>
          <w:szCs w:val="20"/>
        </w:rPr>
        <w:t xml:space="preserve"> </w:t>
      </w:r>
      <w:r w:rsidRPr="00044D72">
        <w:rPr>
          <w:sz w:val="20"/>
          <w:szCs w:val="20"/>
        </w:rPr>
        <w:t>in</w:t>
      </w:r>
      <w:r w:rsidRPr="00044D72">
        <w:rPr>
          <w:spacing w:val="-9"/>
          <w:sz w:val="20"/>
          <w:szCs w:val="20"/>
        </w:rPr>
        <w:t xml:space="preserve"> </w:t>
      </w:r>
      <w:r w:rsidRPr="00044D72">
        <w:rPr>
          <w:sz w:val="20"/>
          <w:szCs w:val="20"/>
        </w:rPr>
        <w:t>the</w:t>
      </w:r>
      <w:r w:rsidRPr="00044D72">
        <w:rPr>
          <w:spacing w:val="-7"/>
          <w:sz w:val="20"/>
          <w:szCs w:val="20"/>
        </w:rPr>
        <w:t xml:space="preserve"> </w:t>
      </w:r>
      <w:r w:rsidRPr="00044D72">
        <w:rPr>
          <w:sz w:val="20"/>
          <w:szCs w:val="20"/>
        </w:rPr>
        <w:t>ED</w:t>
      </w:r>
      <w:r w:rsidRPr="00044D72">
        <w:rPr>
          <w:spacing w:val="-9"/>
          <w:sz w:val="20"/>
          <w:szCs w:val="20"/>
        </w:rPr>
        <w:t xml:space="preserve"> </w:t>
      </w:r>
      <w:r w:rsidRPr="00044D72">
        <w:rPr>
          <w:sz w:val="20"/>
          <w:szCs w:val="20"/>
        </w:rPr>
        <w:t>until</w:t>
      </w:r>
      <w:r w:rsidRPr="00044D72">
        <w:rPr>
          <w:spacing w:val="-9"/>
          <w:sz w:val="20"/>
          <w:szCs w:val="20"/>
        </w:rPr>
        <w:t xml:space="preserve"> </w:t>
      </w:r>
      <w:r w:rsidRPr="00044D72">
        <w:rPr>
          <w:sz w:val="20"/>
          <w:szCs w:val="20"/>
        </w:rPr>
        <w:t>a</w:t>
      </w:r>
      <w:r w:rsidRPr="00044D72">
        <w:rPr>
          <w:spacing w:val="-9"/>
          <w:sz w:val="20"/>
          <w:szCs w:val="20"/>
        </w:rPr>
        <w:t xml:space="preserve"> </w:t>
      </w:r>
      <w:r w:rsidRPr="00044D72">
        <w:rPr>
          <w:sz w:val="20"/>
          <w:szCs w:val="20"/>
        </w:rPr>
        <w:t>bed</w:t>
      </w:r>
      <w:r w:rsidRPr="00044D72">
        <w:rPr>
          <w:spacing w:val="-9"/>
          <w:sz w:val="20"/>
          <w:szCs w:val="20"/>
        </w:rPr>
        <w:t xml:space="preserve"> </w:t>
      </w:r>
      <w:r w:rsidRPr="00044D72">
        <w:rPr>
          <w:sz w:val="20"/>
          <w:szCs w:val="20"/>
        </w:rPr>
        <w:t>is</w:t>
      </w:r>
      <w:r w:rsidRPr="00044D72">
        <w:rPr>
          <w:spacing w:val="-7"/>
          <w:sz w:val="20"/>
          <w:szCs w:val="20"/>
        </w:rPr>
        <w:t xml:space="preserve"> </w:t>
      </w:r>
      <w:r w:rsidRPr="00044D72">
        <w:rPr>
          <w:sz w:val="20"/>
          <w:szCs w:val="20"/>
        </w:rPr>
        <w:t>available,</w:t>
      </w:r>
      <w:r w:rsidRPr="00044D72">
        <w:rPr>
          <w:spacing w:val="-6"/>
          <w:sz w:val="20"/>
          <w:szCs w:val="20"/>
        </w:rPr>
        <w:t xml:space="preserve"> </w:t>
      </w:r>
      <w:r w:rsidRPr="00044D72">
        <w:rPr>
          <w:sz w:val="20"/>
          <w:szCs w:val="20"/>
        </w:rPr>
        <w:t>in</w:t>
      </w:r>
      <w:r w:rsidRPr="00044D72">
        <w:rPr>
          <w:spacing w:val="-9"/>
          <w:sz w:val="20"/>
          <w:szCs w:val="20"/>
        </w:rPr>
        <w:t xml:space="preserve"> </w:t>
      </w:r>
      <w:r w:rsidRPr="00044D72">
        <w:rPr>
          <w:sz w:val="20"/>
          <w:szCs w:val="20"/>
        </w:rPr>
        <w:t>turn</w:t>
      </w:r>
      <w:r w:rsidRPr="00044D72">
        <w:rPr>
          <w:spacing w:val="-9"/>
          <w:sz w:val="20"/>
          <w:szCs w:val="20"/>
        </w:rPr>
        <w:t xml:space="preserve"> </w:t>
      </w:r>
      <w:r w:rsidRPr="00044D72">
        <w:rPr>
          <w:sz w:val="20"/>
          <w:szCs w:val="20"/>
        </w:rPr>
        <w:t>contributing</w:t>
      </w:r>
      <w:r w:rsidRPr="00044D72">
        <w:rPr>
          <w:spacing w:val="-9"/>
          <w:sz w:val="20"/>
          <w:szCs w:val="20"/>
        </w:rPr>
        <w:t xml:space="preserve"> </w:t>
      </w:r>
      <w:r w:rsidRPr="00044D72">
        <w:rPr>
          <w:sz w:val="20"/>
          <w:szCs w:val="20"/>
        </w:rPr>
        <w:t>to</w:t>
      </w:r>
      <w:r w:rsidRPr="00044D72">
        <w:rPr>
          <w:spacing w:val="-6"/>
          <w:sz w:val="20"/>
          <w:szCs w:val="20"/>
        </w:rPr>
        <w:t xml:space="preserve"> </w:t>
      </w:r>
      <w:r w:rsidRPr="00044D72">
        <w:rPr>
          <w:sz w:val="20"/>
          <w:szCs w:val="20"/>
        </w:rPr>
        <w:t>ED crowding.</w:t>
      </w:r>
      <w:r w:rsidRPr="00044D72">
        <w:rPr>
          <w:spacing w:val="-12"/>
          <w:sz w:val="20"/>
          <w:szCs w:val="20"/>
        </w:rPr>
        <w:t xml:space="preserve"> </w:t>
      </w:r>
      <w:r w:rsidRPr="00044D72">
        <w:rPr>
          <w:sz w:val="20"/>
          <w:szCs w:val="20"/>
        </w:rPr>
        <w:t>The</w:t>
      </w:r>
      <w:r w:rsidRPr="00044D72">
        <w:rPr>
          <w:spacing w:val="-10"/>
          <w:sz w:val="20"/>
          <w:szCs w:val="20"/>
        </w:rPr>
        <w:t xml:space="preserve"> </w:t>
      </w:r>
      <w:r w:rsidRPr="00044D72">
        <w:rPr>
          <w:sz w:val="20"/>
          <w:szCs w:val="20"/>
        </w:rPr>
        <w:t>downstream</w:t>
      </w:r>
      <w:r w:rsidRPr="00044D72">
        <w:rPr>
          <w:spacing w:val="-10"/>
          <w:sz w:val="20"/>
          <w:szCs w:val="20"/>
        </w:rPr>
        <w:t xml:space="preserve"> </w:t>
      </w:r>
      <w:r w:rsidRPr="00044D72">
        <w:rPr>
          <w:sz w:val="20"/>
          <w:szCs w:val="20"/>
        </w:rPr>
        <w:t>effect</w:t>
      </w:r>
      <w:r w:rsidRPr="00044D72">
        <w:rPr>
          <w:spacing w:val="-12"/>
          <w:sz w:val="20"/>
          <w:szCs w:val="20"/>
        </w:rPr>
        <w:t xml:space="preserve"> </w:t>
      </w:r>
      <w:r w:rsidRPr="00044D72">
        <w:rPr>
          <w:sz w:val="20"/>
          <w:szCs w:val="20"/>
        </w:rPr>
        <w:t>of</w:t>
      </w:r>
      <w:r w:rsidRPr="00044D72">
        <w:rPr>
          <w:spacing w:val="-10"/>
          <w:sz w:val="20"/>
          <w:szCs w:val="20"/>
        </w:rPr>
        <w:t xml:space="preserve"> </w:t>
      </w:r>
      <w:r w:rsidRPr="00044D72">
        <w:rPr>
          <w:sz w:val="20"/>
          <w:szCs w:val="20"/>
        </w:rPr>
        <w:t>insufficient</w:t>
      </w:r>
      <w:r w:rsidRPr="00044D72">
        <w:rPr>
          <w:spacing w:val="-12"/>
          <w:sz w:val="20"/>
          <w:szCs w:val="20"/>
        </w:rPr>
        <w:t xml:space="preserve"> </w:t>
      </w:r>
      <w:r w:rsidRPr="00044D72">
        <w:rPr>
          <w:sz w:val="20"/>
          <w:szCs w:val="20"/>
        </w:rPr>
        <w:t>inpatient</w:t>
      </w:r>
      <w:r w:rsidRPr="00044D72">
        <w:rPr>
          <w:spacing w:val="-12"/>
          <w:sz w:val="20"/>
          <w:szCs w:val="20"/>
        </w:rPr>
        <w:t xml:space="preserve"> </w:t>
      </w:r>
      <w:r w:rsidRPr="00044D72">
        <w:rPr>
          <w:sz w:val="20"/>
          <w:szCs w:val="20"/>
        </w:rPr>
        <w:t>capacity</w:t>
      </w:r>
      <w:r w:rsidRPr="00044D72">
        <w:rPr>
          <w:spacing w:val="-11"/>
          <w:sz w:val="20"/>
          <w:szCs w:val="20"/>
        </w:rPr>
        <w:t xml:space="preserve"> </w:t>
      </w:r>
      <w:r w:rsidRPr="00044D72">
        <w:rPr>
          <w:sz w:val="20"/>
          <w:szCs w:val="20"/>
        </w:rPr>
        <w:t>is</w:t>
      </w:r>
      <w:r w:rsidRPr="00044D72">
        <w:rPr>
          <w:spacing w:val="-11"/>
          <w:sz w:val="20"/>
          <w:szCs w:val="20"/>
        </w:rPr>
        <w:t xml:space="preserve"> </w:t>
      </w:r>
      <w:r w:rsidRPr="00044D72">
        <w:rPr>
          <w:sz w:val="20"/>
          <w:szCs w:val="20"/>
        </w:rPr>
        <w:t>threefold.</w:t>
      </w:r>
      <w:r w:rsidRPr="00044D72">
        <w:rPr>
          <w:spacing w:val="-12"/>
          <w:sz w:val="20"/>
          <w:szCs w:val="20"/>
        </w:rPr>
        <w:t xml:space="preserve"> </w:t>
      </w:r>
      <w:r w:rsidRPr="00044D72">
        <w:rPr>
          <w:sz w:val="20"/>
          <w:szCs w:val="20"/>
        </w:rPr>
        <w:t>First,</w:t>
      </w:r>
      <w:r w:rsidRPr="00044D72">
        <w:rPr>
          <w:spacing w:val="-12"/>
          <w:sz w:val="20"/>
          <w:szCs w:val="20"/>
        </w:rPr>
        <w:t xml:space="preserve"> </w:t>
      </w:r>
      <w:r w:rsidRPr="00044D72">
        <w:rPr>
          <w:sz w:val="20"/>
          <w:szCs w:val="20"/>
        </w:rPr>
        <w:t>patient</w:t>
      </w:r>
      <w:r w:rsidRPr="00044D72">
        <w:rPr>
          <w:spacing w:val="-10"/>
          <w:sz w:val="20"/>
          <w:szCs w:val="20"/>
        </w:rPr>
        <w:t xml:space="preserve"> </w:t>
      </w:r>
      <w:r w:rsidRPr="00044D72">
        <w:rPr>
          <w:sz w:val="20"/>
          <w:szCs w:val="20"/>
        </w:rPr>
        <w:t>satisfaction</w:t>
      </w:r>
      <w:r w:rsidRPr="00044D72">
        <w:rPr>
          <w:spacing w:val="-13"/>
          <w:sz w:val="20"/>
          <w:szCs w:val="20"/>
        </w:rPr>
        <w:t xml:space="preserve"> </w:t>
      </w:r>
      <w:r w:rsidRPr="00044D72">
        <w:rPr>
          <w:sz w:val="20"/>
          <w:szCs w:val="20"/>
        </w:rPr>
        <w:t>and experience</w:t>
      </w:r>
      <w:r w:rsidRPr="00044D72">
        <w:rPr>
          <w:spacing w:val="-14"/>
          <w:sz w:val="20"/>
          <w:szCs w:val="20"/>
        </w:rPr>
        <w:t xml:space="preserve"> </w:t>
      </w:r>
      <w:r w:rsidRPr="00044D72">
        <w:rPr>
          <w:sz w:val="20"/>
          <w:szCs w:val="20"/>
        </w:rPr>
        <w:t>are</w:t>
      </w:r>
      <w:r w:rsidRPr="00044D72">
        <w:rPr>
          <w:spacing w:val="-14"/>
          <w:sz w:val="20"/>
          <w:szCs w:val="20"/>
        </w:rPr>
        <w:t xml:space="preserve"> </w:t>
      </w:r>
      <w:r w:rsidRPr="00044D72">
        <w:rPr>
          <w:sz w:val="20"/>
          <w:szCs w:val="20"/>
        </w:rPr>
        <w:t>diminished</w:t>
      </w:r>
      <w:r w:rsidRPr="00044D72">
        <w:rPr>
          <w:spacing w:val="-14"/>
          <w:sz w:val="20"/>
          <w:szCs w:val="20"/>
        </w:rPr>
        <w:t xml:space="preserve"> </w:t>
      </w:r>
      <w:r w:rsidRPr="00044D72">
        <w:rPr>
          <w:sz w:val="20"/>
          <w:szCs w:val="20"/>
        </w:rPr>
        <w:t>by</w:t>
      </w:r>
      <w:r w:rsidRPr="00044D72">
        <w:rPr>
          <w:spacing w:val="-14"/>
          <w:sz w:val="20"/>
          <w:szCs w:val="20"/>
        </w:rPr>
        <w:t xml:space="preserve"> </w:t>
      </w:r>
      <w:r w:rsidRPr="00044D72">
        <w:rPr>
          <w:sz w:val="20"/>
          <w:szCs w:val="20"/>
        </w:rPr>
        <w:t>ED</w:t>
      </w:r>
      <w:r w:rsidRPr="00044D72">
        <w:rPr>
          <w:spacing w:val="-14"/>
          <w:sz w:val="20"/>
          <w:szCs w:val="20"/>
        </w:rPr>
        <w:t xml:space="preserve"> </w:t>
      </w:r>
      <w:r w:rsidRPr="00044D72">
        <w:rPr>
          <w:sz w:val="20"/>
          <w:szCs w:val="20"/>
        </w:rPr>
        <w:t>crowding</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ED</w:t>
      </w:r>
      <w:r w:rsidRPr="00044D72">
        <w:rPr>
          <w:spacing w:val="-14"/>
          <w:sz w:val="20"/>
          <w:szCs w:val="20"/>
        </w:rPr>
        <w:t xml:space="preserve"> </w:t>
      </w:r>
      <w:r w:rsidRPr="00044D72">
        <w:rPr>
          <w:sz w:val="20"/>
          <w:szCs w:val="20"/>
        </w:rPr>
        <w:t>boarding.</w:t>
      </w:r>
      <w:r w:rsidRPr="00044D72">
        <w:rPr>
          <w:spacing w:val="-14"/>
          <w:sz w:val="20"/>
          <w:szCs w:val="20"/>
        </w:rPr>
        <w:t xml:space="preserve"> </w:t>
      </w:r>
      <w:r w:rsidRPr="00044D72">
        <w:rPr>
          <w:sz w:val="20"/>
          <w:szCs w:val="20"/>
        </w:rPr>
        <w:t>Second,</w:t>
      </w:r>
      <w:r w:rsidRPr="00044D72">
        <w:rPr>
          <w:spacing w:val="-13"/>
          <w:sz w:val="20"/>
          <w:szCs w:val="20"/>
        </w:rPr>
        <w:t xml:space="preserve"> </w:t>
      </w:r>
      <w:r w:rsidRPr="00044D72">
        <w:rPr>
          <w:sz w:val="20"/>
          <w:szCs w:val="20"/>
        </w:rPr>
        <w:t>patients</w:t>
      </w:r>
      <w:r w:rsidRPr="00044D72">
        <w:rPr>
          <w:spacing w:val="-14"/>
          <w:sz w:val="20"/>
          <w:szCs w:val="20"/>
        </w:rPr>
        <w:t xml:space="preserve"> </w:t>
      </w:r>
      <w:r w:rsidRPr="00044D72">
        <w:rPr>
          <w:sz w:val="20"/>
          <w:szCs w:val="20"/>
        </w:rPr>
        <w:t>are</w:t>
      </w:r>
      <w:r w:rsidRPr="00044D72">
        <w:rPr>
          <w:spacing w:val="-14"/>
          <w:sz w:val="20"/>
          <w:szCs w:val="20"/>
        </w:rPr>
        <w:t xml:space="preserve"> </w:t>
      </w:r>
      <w:r w:rsidRPr="00044D72">
        <w:rPr>
          <w:sz w:val="20"/>
          <w:szCs w:val="20"/>
        </w:rPr>
        <w:t>more</w:t>
      </w:r>
      <w:r w:rsidRPr="00044D72">
        <w:rPr>
          <w:spacing w:val="-14"/>
          <w:sz w:val="20"/>
          <w:szCs w:val="20"/>
        </w:rPr>
        <w:t xml:space="preserve"> </w:t>
      </w:r>
      <w:r w:rsidRPr="00044D72">
        <w:rPr>
          <w:sz w:val="20"/>
          <w:szCs w:val="20"/>
        </w:rPr>
        <w:t>likely</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experience negative health outcomes the longer they wait</w:t>
      </w:r>
      <w:r w:rsidRPr="00044D72">
        <w:rPr>
          <w:spacing w:val="-1"/>
          <w:sz w:val="20"/>
          <w:szCs w:val="20"/>
        </w:rPr>
        <w:t xml:space="preserve"> </w:t>
      </w:r>
      <w:r w:rsidRPr="00044D72">
        <w:rPr>
          <w:sz w:val="20"/>
          <w:szCs w:val="20"/>
        </w:rPr>
        <w:t>for an inpatient</w:t>
      </w:r>
      <w:r w:rsidRPr="00044D72">
        <w:rPr>
          <w:spacing w:val="-1"/>
          <w:sz w:val="20"/>
          <w:szCs w:val="20"/>
        </w:rPr>
        <w:t xml:space="preserve"> </w:t>
      </w:r>
      <w:r w:rsidRPr="00044D72">
        <w:rPr>
          <w:sz w:val="20"/>
          <w:szCs w:val="20"/>
        </w:rPr>
        <w:t>bed or to be</w:t>
      </w:r>
      <w:r w:rsidRPr="00044D72">
        <w:rPr>
          <w:spacing w:val="-1"/>
          <w:sz w:val="20"/>
          <w:szCs w:val="20"/>
        </w:rPr>
        <w:t xml:space="preserve"> </w:t>
      </w:r>
      <w:r w:rsidRPr="00044D72">
        <w:rPr>
          <w:sz w:val="20"/>
          <w:szCs w:val="20"/>
        </w:rPr>
        <w:t>seen in</w:t>
      </w:r>
      <w:r w:rsidRPr="00044D72">
        <w:rPr>
          <w:spacing w:val="-1"/>
          <w:sz w:val="20"/>
          <w:szCs w:val="20"/>
        </w:rPr>
        <w:t xml:space="preserve"> </w:t>
      </w:r>
      <w:r w:rsidRPr="00044D72">
        <w:rPr>
          <w:sz w:val="20"/>
          <w:szCs w:val="20"/>
        </w:rPr>
        <w:t>the ED due</w:t>
      </w:r>
      <w:r w:rsidRPr="00044D72">
        <w:rPr>
          <w:spacing w:val="-1"/>
          <w:sz w:val="20"/>
          <w:szCs w:val="20"/>
        </w:rPr>
        <w:t xml:space="preserve"> </w:t>
      </w:r>
      <w:r w:rsidRPr="00044D72">
        <w:rPr>
          <w:sz w:val="20"/>
          <w:szCs w:val="20"/>
        </w:rPr>
        <w:t>to</w:t>
      </w:r>
      <w:r w:rsidRPr="00044D72">
        <w:rPr>
          <w:spacing w:val="-1"/>
          <w:sz w:val="20"/>
          <w:szCs w:val="20"/>
        </w:rPr>
        <w:t xml:space="preserve"> </w:t>
      </w:r>
      <w:r w:rsidRPr="00044D72">
        <w:rPr>
          <w:sz w:val="20"/>
          <w:szCs w:val="20"/>
        </w:rPr>
        <w:t>boarder crowding. Lastly, public health outcomes are negatively impacted when fewer patients have access to UMMMC due to declined transfers.</w:t>
      </w:r>
    </w:p>
    <w:p w14:paraId="78683C35" w14:textId="78EC7F64" w:rsidR="00044D72" w:rsidRPr="00044D72" w:rsidRDefault="00044D72" w:rsidP="00044D72">
      <w:pPr>
        <w:spacing w:before="119"/>
        <w:ind w:left="1199" w:right="1198"/>
        <w:jc w:val="both"/>
        <w:rPr>
          <w:sz w:val="20"/>
          <w:szCs w:val="20"/>
        </w:rPr>
      </w:pPr>
      <w:r w:rsidRPr="00044D72">
        <w:rPr>
          <w:sz w:val="20"/>
          <w:szCs w:val="20"/>
        </w:rPr>
        <w:t>For many patients, going to the ED represents a patient’s first experience with a hospital or health care system.</w:t>
      </w:r>
      <w:r w:rsidRPr="00044D72">
        <w:rPr>
          <w:spacing w:val="-14"/>
          <w:sz w:val="20"/>
          <w:szCs w:val="20"/>
        </w:rPr>
        <w:t xml:space="preserve"> </w:t>
      </w:r>
      <w:r w:rsidRPr="00044D72">
        <w:rPr>
          <w:sz w:val="20"/>
          <w:szCs w:val="20"/>
        </w:rPr>
        <w:t>Accordingly,</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experience</w:t>
      </w:r>
      <w:r w:rsidRPr="00044D72">
        <w:rPr>
          <w:spacing w:val="-14"/>
          <w:sz w:val="20"/>
          <w:szCs w:val="20"/>
        </w:rPr>
        <w:t xml:space="preserve"> </w:t>
      </w:r>
      <w:r w:rsidRPr="00044D72">
        <w:rPr>
          <w:sz w:val="20"/>
          <w:szCs w:val="20"/>
        </w:rPr>
        <w:t>may</w:t>
      </w:r>
      <w:r w:rsidRPr="00044D72">
        <w:rPr>
          <w:spacing w:val="-14"/>
          <w:sz w:val="20"/>
          <w:szCs w:val="20"/>
        </w:rPr>
        <w:t xml:space="preserve"> </w:t>
      </w:r>
      <w:r w:rsidRPr="00044D72">
        <w:rPr>
          <w:sz w:val="20"/>
          <w:szCs w:val="20"/>
        </w:rPr>
        <w:t>have</w:t>
      </w:r>
      <w:r w:rsidRPr="00044D72">
        <w:rPr>
          <w:spacing w:val="-14"/>
          <w:sz w:val="20"/>
          <w:szCs w:val="20"/>
        </w:rPr>
        <w:t xml:space="preserve"> </w:t>
      </w:r>
      <w:r w:rsidRPr="00044D72">
        <w:rPr>
          <w:sz w:val="20"/>
          <w:szCs w:val="20"/>
        </w:rPr>
        <w:t>a</w:t>
      </w:r>
      <w:r w:rsidRPr="00044D72">
        <w:rPr>
          <w:spacing w:val="-14"/>
          <w:sz w:val="20"/>
          <w:szCs w:val="20"/>
        </w:rPr>
        <w:t xml:space="preserve"> </w:t>
      </w:r>
      <w:r w:rsidRPr="00044D72">
        <w:rPr>
          <w:sz w:val="20"/>
          <w:szCs w:val="20"/>
        </w:rPr>
        <w:t>lasting</w:t>
      </w:r>
      <w:r w:rsidRPr="00044D72">
        <w:rPr>
          <w:spacing w:val="-14"/>
          <w:sz w:val="20"/>
          <w:szCs w:val="20"/>
        </w:rPr>
        <w:t xml:space="preserve"> </w:t>
      </w:r>
      <w:r w:rsidRPr="00044D72">
        <w:rPr>
          <w:sz w:val="20"/>
          <w:szCs w:val="20"/>
        </w:rPr>
        <w:t>impact</w:t>
      </w:r>
      <w:r w:rsidRPr="00044D72">
        <w:rPr>
          <w:spacing w:val="-14"/>
          <w:sz w:val="20"/>
          <w:szCs w:val="20"/>
        </w:rPr>
        <w:t xml:space="preserve"> </w:t>
      </w:r>
      <w:r w:rsidRPr="00044D72">
        <w:rPr>
          <w:sz w:val="20"/>
          <w:szCs w:val="20"/>
        </w:rPr>
        <w:t>on</w:t>
      </w:r>
      <w:r w:rsidRPr="00044D72">
        <w:rPr>
          <w:spacing w:val="-13"/>
          <w:sz w:val="20"/>
          <w:szCs w:val="20"/>
        </w:rPr>
        <w:t xml:space="preserve"> </w:t>
      </w:r>
      <w:r w:rsidRPr="00044D72">
        <w:rPr>
          <w:sz w:val="20"/>
          <w:szCs w:val="20"/>
        </w:rPr>
        <w:t>how</w:t>
      </w:r>
      <w:r w:rsidRPr="00044D72">
        <w:rPr>
          <w:spacing w:val="-14"/>
          <w:sz w:val="20"/>
          <w:szCs w:val="20"/>
        </w:rPr>
        <w:t xml:space="preserve"> </w:t>
      </w:r>
      <w:r w:rsidRPr="00044D72">
        <w:rPr>
          <w:sz w:val="20"/>
          <w:szCs w:val="20"/>
        </w:rPr>
        <w:t>patients</w:t>
      </w:r>
      <w:r w:rsidRPr="00044D72">
        <w:rPr>
          <w:spacing w:val="-14"/>
          <w:sz w:val="20"/>
          <w:szCs w:val="20"/>
        </w:rPr>
        <w:t xml:space="preserve"> </w:t>
      </w:r>
      <w:r w:rsidRPr="00044D72">
        <w:rPr>
          <w:sz w:val="20"/>
          <w:szCs w:val="20"/>
        </w:rPr>
        <w:t>view</w:t>
      </w:r>
      <w:r w:rsidRPr="00044D72">
        <w:rPr>
          <w:spacing w:val="-14"/>
          <w:sz w:val="20"/>
          <w:szCs w:val="20"/>
        </w:rPr>
        <w:t xml:space="preserve"> </w:t>
      </w:r>
      <w:r w:rsidRPr="00044D72">
        <w:rPr>
          <w:sz w:val="20"/>
          <w:szCs w:val="20"/>
        </w:rPr>
        <w:t>the</w:t>
      </w:r>
      <w:r w:rsidRPr="00044D72">
        <w:rPr>
          <w:spacing w:val="-14"/>
          <w:sz w:val="20"/>
          <w:szCs w:val="20"/>
        </w:rPr>
        <w:t xml:space="preserve"> </w:t>
      </w:r>
      <w:proofErr w:type="gramStart"/>
      <w:r w:rsidRPr="00044D72">
        <w:rPr>
          <w:sz w:val="20"/>
          <w:szCs w:val="20"/>
        </w:rPr>
        <w:t>system</w:t>
      </w:r>
      <w:r w:rsidRPr="00044D72">
        <w:rPr>
          <w:spacing w:val="-14"/>
          <w:sz w:val="20"/>
          <w:szCs w:val="20"/>
        </w:rPr>
        <w:t xml:space="preserve"> </w:t>
      </w:r>
      <w:r w:rsidRPr="00044D72">
        <w:rPr>
          <w:sz w:val="20"/>
          <w:szCs w:val="20"/>
        </w:rPr>
        <w:t>as</w:t>
      </w:r>
      <w:r w:rsidRPr="00044D72">
        <w:rPr>
          <w:spacing w:val="-14"/>
          <w:sz w:val="20"/>
          <w:szCs w:val="20"/>
        </w:rPr>
        <w:t xml:space="preserve"> </w:t>
      </w:r>
      <w:r w:rsidRPr="00044D72">
        <w:rPr>
          <w:sz w:val="20"/>
          <w:szCs w:val="20"/>
        </w:rPr>
        <w:t>a</w:t>
      </w:r>
      <w:r w:rsidRPr="00044D72">
        <w:rPr>
          <w:spacing w:val="-14"/>
          <w:sz w:val="20"/>
          <w:szCs w:val="20"/>
        </w:rPr>
        <w:t xml:space="preserve"> </w:t>
      </w:r>
      <w:r w:rsidRPr="00044D72">
        <w:rPr>
          <w:sz w:val="20"/>
          <w:szCs w:val="20"/>
        </w:rPr>
        <w:t>whole</w:t>
      </w:r>
      <w:proofErr w:type="gramEnd"/>
      <w:r w:rsidRPr="00044D72">
        <w:rPr>
          <w:sz w:val="20"/>
          <w:szCs w:val="20"/>
        </w:rPr>
        <w:t>. If</w:t>
      </w:r>
      <w:r w:rsidRPr="00044D72">
        <w:rPr>
          <w:spacing w:val="-14"/>
          <w:sz w:val="20"/>
          <w:szCs w:val="20"/>
        </w:rPr>
        <w:t xml:space="preserve"> </w:t>
      </w:r>
      <w:r w:rsidRPr="00044D72">
        <w:rPr>
          <w:sz w:val="20"/>
          <w:szCs w:val="20"/>
        </w:rPr>
        <w:t>a</w:t>
      </w:r>
      <w:r w:rsidRPr="00044D72">
        <w:rPr>
          <w:spacing w:val="-14"/>
          <w:sz w:val="20"/>
          <w:szCs w:val="20"/>
        </w:rPr>
        <w:t xml:space="preserve"> </w:t>
      </w:r>
      <w:r w:rsidRPr="00044D72">
        <w:rPr>
          <w:sz w:val="20"/>
          <w:szCs w:val="20"/>
        </w:rPr>
        <w:t>patient</w:t>
      </w:r>
      <w:r w:rsidRPr="00044D72">
        <w:rPr>
          <w:spacing w:val="-14"/>
          <w:sz w:val="20"/>
          <w:szCs w:val="20"/>
        </w:rPr>
        <w:t xml:space="preserve"> </w:t>
      </w:r>
      <w:r w:rsidRPr="00044D72">
        <w:rPr>
          <w:sz w:val="20"/>
          <w:szCs w:val="20"/>
        </w:rPr>
        <w:t>seeks</w:t>
      </w:r>
      <w:r w:rsidRPr="00044D72">
        <w:rPr>
          <w:spacing w:val="-14"/>
          <w:sz w:val="20"/>
          <w:szCs w:val="20"/>
        </w:rPr>
        <w:t xml:space="preserve"> </w:t>
      </w:r>
      <w:r w:rsidRPr="00044D72">
        <w:rPr>
          <w:sz w:val="20"/>
          <w:szCs w:val="20"/>
        </w:rPr>
        <w:t>medical</w:t>
      </w:r>
      <w:r w:rsidRPr="00044D72">
        <w:rPr>
          <w:spacing w:val="-14"/>
          <w:sz w:val="20"/>
          <w:szCs w:val="20"/>
        </w:rPr>
        <w:t xml:space="preserve"> </w:t>
      </w:r>
      <w:r w:rsidRPr="00044D72">
        <w:rPr>
          <w:sz w:val="20"/>
          <w:szCs w:val="20"/>
        </w:rPr>
        <w:t>attention</w:t>
      </w:r>
      <w:r w:rsidRPr="00044D72">
        <w:rPr>
          <w:spacing w:val="-14"/>
          <w:sz w:val="20"/>
          <w:szCs w:val="20"/>
        </w:rPr>
        <w:t xml:space="preserve"> </w:t>
      </w:r>
      <w:r w:rsidRPr="00044D72">
        <w:rPr>
          <w:sz w:val="20"/>
          <w:szCs w:val="20"/>
        </w:rPr>
        <w:t>during</w:t>
      </w:r>
      <w:r w:rsidRPr="00044D72">
        <w:rPr>
          <w:spacing w:val="-14"/>
          <w:sz w:val="20"/>
          <w:szCs w:val="20"/>
        </w:rPr>
        <w:t xml:space="preserve"> </w:t>
      </w:r>
      <w:r w:rsidRPr="00044D72">
        <w:rPr>
          <w:sz w:val="20"/>
          <w:szCs w:val="20"/>
        </w:rPr>
        <w:t>busy</w:t>
      </w:r>
      <w:r w:rsidRPr="00044D72">
        <w:rPr>
          <w:spacing w:val="-14"/>
          <w:sz w:val="20"/>
          <w:szCs w:val="20"/>
        </w:rPr>
        <w:t xml:space="preserve"> </w:t>
      </w:r>
      <w:r w:rsidRPr="00044D72">
        <w:rPr>
          <w:sz w:val="20"/>
          <w:szCs w:val="20"/>
        </w:rPr>
        <w:t>or</w:t>
      </w:r>
      <w:r w:rsidRPr="00044D72">
        <w:rPr>
          <w:spacing w:val="-14"/>
          <w:sz w:val="20"/>
          <w:szCs w:val="20"/>
        </w:rPr>
        <w:t xml:space="preserve"> </w:t>
      </w:r>
      <w:r w:rsidRPr="00044D72">
        <w:rPr>
          <w:sz w:val="20"/>
          <w:szCs w:val="20"/>
        </w:rPr>
        <w:t>crowded</w:t>
      </w:r>
      <w:r w:rsidRPr="00044D72">
        <w:rPr>
          <w:spacing w:val="-13"/>
          <w:sz w:val="20"/>
          <w:szCs w:val="20"/>
        </w:rPr>
        <w:t xml:space="preserve"> </w:t>
      </w:r>
      <w:r w:rsidRPr="00044D72">
        <w:rPr>
          <w:sz w:val="20"/>
          <w:szCs w:val="20"/>
        </w:rPr>
        <w:t>times,</w:t>
      </w:r>
      <w:r w:rsidRPr="00044D72">
        <w:rPr>
          <w:spacing w:val="-14"/>
          <w:sz w:val="20"/>
          <w:szCs w:val="20"/>
        </w:rPr>
        <w:t xml:space="preserve"> </w:t>
      </w:r>
      <w:r w:rsidRPr="00044D72">
        <w:rPr>
          <w:sz w:val="20"/>
          <w:szCs w:val="20"/>
        </w:rPr>
        <w:t>they</w:t>
      </w:r>
      <w:r w:rsidRPr="00044D72">
        <w:rPr>
          <w:spacing w:val="-14"/>
          <w:sz w:val="20"/>
          <w:szCs w:val="20"/>
        </w:rPr>
        <w:t xml:space="preserve"> </w:t>
      </w:r>
      <w:r w:rsidRPr="00044D72">
        <w:rPr>
          <w:sz w:val="20"/>
          <w:szCs w:val="20"/>
        </w:rPr>
        <w:t>may</w:t>
      </w:r>
      <w:r w:rsidRPr="00044D72">
        <w:rPr>
          <w:spacing w:val="-14"/>
          <w:sz w:val="20"/>
          <w:szCs w:val="20"/>
        </w:rPr>
        <w:t xml:space="preserve"> </w:t>
      </w:r>
      <w:r w:rsidRPr="00044D72">
        <w:rPr>
          <w:sz w:val="20"/>
          <w:szCs w:val="20"/>
        </w:rPr>
        <w:t>experience</w:t>
      </w:r>
      <w:r w:rsidRPr="00044D72">
        <w:rPr>
          <w:spacing w:val="-14"/>
          <w:sz w:val="20"/>
          <w:szCs w:val="20"/>
        </w:rPr>
        <w:t xml:space="preserve"> </w:t>
      </w:r>
      <w:r w:rsidRPr="00044D72">
        <w:rPr>
          <w:sz w:val="20"/>
          <w:szCs w:val="20"/>
        </w:rPr>
        <w:t>long</w:t>
      </w:r>
      <w:r w:rsidRPr="00044D72">
        <w:rPr>
          <w:spacing w:val="-14"/>
          <w:sz w:val="20"/>
          <w:szCs w:val="20"/>
        </w:rPr>
        <w:t xml:space="preserve"> </w:t>
      </w:r>
      <w:r w:rsidRPr="00044D72">
        <w:rPr>
          <w:sz w:val="20"/>
          <w:szCs w:val="20"/>
        </w:rPr>
        <w:t>waits</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receive care,</w:t>
      </w:r>
      <w:r w:rsidRPr="00044D72">
        <w:rPr>
          <w:spacing w:val="-1"/>
          <w:sz w:val="20"/>
          <w:szCs w:val="20"/>
        </w:rPr>
        <w:t xml:space="preserve"> </w:t>
      </w:r>
      <w:r w:rsidRPr="00044D72">
        <w:rPr>
          <w:sz w:val="20"/>
          <w:szCs w:val="20"/>
        </w:rPr>
        <w:t>poor communication, insufficient</w:t>
      </w:r>
      <w:r w:rsidRPr="00044D72">
        <w:rPr>
          <w:spacing w:val="-1"/>
          <w:sz w:val="20"/>
          <w:szCs w:val="20"/>
        </w:rPr>
        <w:t xml:space="preserve"> </w:t>
      </w:r>
      <w:r w:rsidRPr="00044D72">
        <w:rPr>
          <w:sz w:val="20"/>
          <w:szCs w:val="20"/>
        </w:rPr>
        <w:t>care,</w:t>
      </w:r>
      <w:r w:rsidRPr="00044D72">
        <w:rPr>
          <w:spacing w:val="-1"/>
          <w:sz w:val="20"/>
          <w:szCs w:val="20"/>
        </w:rPr>
        <w:t xml:space="preserve"> </w:t>
      </w:r>
      <w:r w:rsidRPr="00044D72">
        <w:rPr>
          <w:sz w:val="20"/>
          <w:szCs w:val="20"/>
        </w:rPr>
        <w:t>and lack of</w:t>
      </w:r>
      <w:r w:rsidRPr="00044D72">
        <w:rPr>
          <w:spacing w:val="-1"/>
          <w:sz w:val="20"/>
          <w:szCs w:val="20"/>
        </w:rPr>
        <w:t xml:space="preserve"> </w:t>
      </w:r>
      <w:r w:rsidRPr="00044D72">
        <w:rPr>
          <w:sz w:val="20"/>
          <w:szCs w:val="20"/>
        </w:rPr>
        <w:t>privacy.</w:t>
      </w:r>
      <w:r w:rsidR="00BC2045">
        <w:rPr>
          <w:rStyle w:val="FootnoteReference"/>
          <w:sz w:val="20"/>
          <w:szCs w:val="20"/>
        </w:rPr>
        <w:footnoteReference w:id="15"/>
      </w:r>
      <w:r w:rsidRPr="00044D72">
        <w:rPr>
          <w:spacing w:val="19"/>
          <w:position w:val="6"/>
          <w:sz w:val="13"/>
          <w:szCs w:val="20"/>
        </w:rPr>
        <w:t xml:space="preserve"> </w:t>
      </w:r>
      <w:r w:rsidRPr="00044D72">
        <w:rPr>
          <w:sz w:val="20"/>
          <w:szCs w:val="20"/>
        </w:rPr>
        <w:t>The negative experiences may result in reluctance to seek emergency or routine medical care in the future, potentially resulting in long-term negative health outcomes.</w:t>
      </w:r>
    </w:p>
    <w:p w14:paraId="51DAC2B3" w14:textId="033E83B0" w:rsidR="00044D72" w:rsidRPr="00044D72" w:rsidRDefault="00044D72" w:rsidP="00044D72">
      <w:pPr>
        <w:spacing w:before="120"/>
        <w:ind w:left="1199" w:right="1198"/>
        <w:jc w:val="both"/>
        <w:rPr>
          <w:sz w:val="20"/>
          <w:szCs w:val="20"/>
        </w:rPr>
      </w:pPr>
      <w:r w:rsidRPr="00044D72">
        <w:rPr>
          <w:sz w:val="20"/>
          <w:szCs w:val="20"/>
        </w:rPr>
        <w:t>Moreover, numerous studies have documented the adverse impact of ED crowding and ED boarding on health outcomes. First, ED crowding may result in longer wait times to be seen in the ED, delaying a patient’s access to timely care and treatment.</w:t>
      </w:r>
      <w:r w:rsidR="00572B1E">
        <w:rPr>
          <w:rStyle w:val="FootnoteReference"/>
          <w:sz w:val="20"/>
          <w:szCs w:val="20"/>
        </w:rPr>
        <w:footnoteReference w:id="16"/>
      </w:r>
      <w:r w:rsidRPr="00044D72">
        <w:rPr>
          <w:spacing w:val="25"/>
          <w:position w:val="6"/>
          <w:sz w:val="13"/>
          <w:szCs w:val="20"/>
        </w:rPr>
        <w:t xml:space="preserve"> </w:t>
      </w:r>
      <w:r w:rsidRPr="00044D72">
        <w:rPr>
          <w:sz w:val="20"/>
          <w:szCs w:val="20"/>
        </w:rPr>
        <w:t>More significantly, patient mortality increases for patients admitted</w:t>
      </w:r>
      <w:r w:rsidRPr="00044D72">
        <w:rPr>
          <w:spacing w:val="-3"/>
          <w:sz w:val="20"/>
          <w:szCs w:val="20"/>
        </w:rPr>
        <w:t xml:space="preserve"> </w:t>
      </w:r>
      <w:r w:rsidRPr="00044D72">
        <w:rPr>
          <w:sz w:val="20"/>
          <w:szCs w:val="20"/>
        </w:rPr>
        <w:t>through</w:t>
      </w:r>
      <w:r w:rsidRPr="00044D72">
        <w:rPr>
          <w:spacing w:val="-3"/>
          <w:sz w:val="20"/>
          <w:szCs w:val="20"/>
        </w:rPr>
        <w:t xml:space="preserve"> </w:t>
      </w:r>
      <w:r w:rsidRPr="00044D72">
        <w:rPr>
          <w:sz w:val="20"/>
          <w:szCs w:val="20"/>
        </w:rPr>
        <w:t>the</w:t>
      </w:r>
      <w:r w:rsidRPr="00044D72">
        <w:rPr>
          <w:spacing w:val="-2"/>
          <w:sz w:val="20"/>
          <w:szCs w:val="20"/>
        </w:rPr>
        <w:t xml:space="preserve"> </w:t>
      </w:r>
      <w:r w:rsidRPr="00044D72">
        <w:rPr>
          <w:sz w:val="20"/>
          <w:szCs w:val="20"/>
        </w:rPr>
        <w:t>ED</w:t>
      </w:r>
      <w:r w:rsidRPr="00044D72">
        <w:rPr>
          <w:spacing w:val="-1"/>
          <w:sz w:val="20"/>
          <w:szCs w:val="20"/>
        </w:rPr>
        <w:t xml:space="preserve"> </w:t>
      </w:r>
      <w:r w:rsidRPr="00044D72">
        <w:rPr>
          <w:sz w:val="20"/>
          <w:szCs w:val="20"/>
        </w:rPr>
        <w:t>during</w:t>
      </w:r>
      <w:r w:rsidRPr="00044D72">
        <w:rPr>
          <w:spacing w:val="-2"/>
          <w:sz w:val="20"/>
          <w:szCs w:val="20"/>
        </w:rPr>
        <w:t xml:space="preserve"> </w:t>
      </w:r>
      <w:r w:rsidRPr="00044D72">
        <w:rPr>
          <w:sz w:val="20"/>
          <w:szCs w:val="20"/>
        </w:rPr>
        <w:t>periods of</w:t>
      </w:r>
      <w:r w:rsidRPr="00044D72">
        <w:rPr>
          <w:spacing w:val="-2"/>
          <w:sz w:val="20"/>
          <w:szCs w:val="20"/>
        </w:rPr>
        <w:t xml:space="preserve"> </w:t>
      </w:r>
      <w:r w:rsidRPr="00044D72">
        <w:rPr>
          <w:sz w:val="20"/>
          <w:szCs w:val="20"/>
        </w:rPr>
        <w:t>ED</w:t>
      </w:r>
      <w:r w:rsidRPr="00044D72">
        <w:rPr>
          <w:spacing w:val="-1"/>
          <w:sz w:val="20"/>
          <w:szCs w:val="20"/>
        </w:rPr>
        <w:t xml:space="preserve"> </w:t>
      </w:r>
      <w:r w:rsidRPr="00044D72">
        <w:rPr>
          <w:sz w:val="20"/>
          <w:szCs w:val="20"/>
        </w:rPr>
        <w:t>crowding.</w:t>
      </w:r>
      <w:r w:rsidR="00572B1E">
        <w:rPr>
          <w:rStyle w:val="FootnoteReference"/>
          <w:sz w:val="20"/>
          <w:szCs w:val="20"/>
        </w:rPr>
        <w:footnoteReference w:id="17"/>
      </w:r>
      <w:r w:rsidRPr="00044D72">
        <w:rPr>
          <w:spacing w:val="16"/>
          <w:position w:val="6"/>
          <w:sz w:val="13"/>
          <w:szCs w:val="20"/>
        </w:rPr>
        <w:t xml:space="preserve"> </w:t>
      </w:r>
      <w:r w:rsidRPr="00044D72">
        <w:rPr>
          <w:sz w:val="20"/>
          <w:szCs w:val="20"/>
        </w:rPr>
        <w:t>Additionally,</w:t>
      </w:r>
      <w:r w:rsidRPr="00044D72">
        <w:rPr>
          <w:spacing w:val="-2"/>
          <w:sz w:val="20"/>
          <w:szCs w:val="20"/>
        </w:rPr>
        <w:t xml:space="preserve"> </w:t>
      </w:r>
      <w:r w:rsidRPr="00044D72">
        <w:rPr>
          <w:sz w:val="20"/>
          <w:szCs w:val="20"/>
        </w:rPr>
        <w:t>insufficient</w:t>
      </w:r>
      <w:r w:rsidRPr="00044D72">
        <w:rPr>
          <w:spacing w:val="-2"/>
          <w:sz w:val="20"/>
          <w:szCs w:val="20"/>
        </w:rPr>
        <w:t xml:space="preserve"> </w:t>
      </w:r>
      <w:r w:rsidRPr="00044D72">
        <w:rPr>
          <w:sz w:val="20"/>
          <w:szCs w:val="20"/>
        </w:rPr>
        <w:t>inpatient</w:t>
      </w:r>
      <w:r w:rsidRPr="00044D72">
        <w:rPr>
          <w:spacing w:val="-3"/>
          <w:sz w:val="20"/>
          <w:szCs w:val="20"/>
        </w:rPr>
        <w:t xml:space="preserve"> </w:t>
      </w:r>
      <w:r w:rsidRPr="00044D72">
        <w:rPr>
          <w:sz w:val="20"/>
          <w:szCs w:val="20"/>
        </w:rPr>
        <w:t>capacity often limits the ED’s ability to efficiently move patients between the more appropriate care setting, further compounding crowding within the ED. Emergency clinicians and the teams they staff are designed to provide</w:t>
      </w:r>
      <w:r w:rsidRPr="00044D72">
        <w:rPr>
          <w:spacing w:val="-7"/>
          <w:sz w:val="20"/>
          <w:szCs w:val="20"/>
        </w:rPr>
        <w:t xml:space="preserve"> </w:t>
      </w:r>
      <w:r w:rsidRPr="00044D72">
        <w:rPr>
          <w:sz w:val="20"/>
          <w:szCs w:val="20"/>
        </w:rPr>
        <w:t>episodic</w:t>
      </w:r>
      <w:r w:rsidRPr="00044D72">
        <w:rPr>
          <w:spacing w:val="-7"/>
          <w:sz w:val="20"/>
          <w:szCs w:val="20"/>
        </w:rPr>
        <w:t xml:space="preserve"> </w:t>
      </w:r>
      <w:r w:rsidRPr="00044D72">
        <w:rPr>
          <w:sz w:val="20"/>
          <w:szCs w:val="20"/>
        </w:rPr>
        <w:t>care,</w:t>
      </w:r>
      <w:r w:rsidRPr="00044D72">
        <w:rPr>
          <w:spacing w:val="-6"/>
          <w:sz w:val="20"/>
          <w:szCs w:val="20"/>
        </w:rPr>
        <w:t xml:space="preserve"> </w:t>
      </w:r>
      <w:r w:rsidRPr="00044D72">
        <w:rPr>
          <w:sz w:val="20"/>
          <w:szCs w:val="20"/>
        </w:rPr>
        <w:t>as</w:t>
      </w:r>
      <w:r w:rsidRPr="00044D72">
        <w:rPr>
          <w:spacing w:val="-7"/>
          <w:sz w:val="20"/>
          <w:szCs w:val="20"/>
        </w:rPr>
        <w:t xml:space="preserve"> </w:t>
      </w:r>
      <w:r w:rsidRPr="00044D72">
        <w:rPr>
          <w:sz w:val="20"/>
          <w:szCs w:val="20"/>
        </w:rPr>
        <w:t>opposed</w:t>
      </w:r>
      <w:r w:rsidRPr="00044D72">
        <w:rPr>
          <w:spacing w:val="-7"/>
          <w:sz w:val="20"/>
          <w:szCs w:val="20"/>
        </w:rPr>
        <w:t xml:space="preserve"> </w:t>
      </w:r>
      <w:r w:rsidRPr="00044D72">
        <w:rPr>
          <w:sz w:val="20"/>
          <w:szCs w:val="20"/>
        </w:rPr>
        <w:t>to</w:t>
      </w:r>
      <w:r w:rsidRPr="00044D72">
        <w:rPr>
          <w:spacing w:val="-8"/>
          <w:sz w:val="20"/>
          <w:szCs w:val="20"/>
        </w:rPr>
        <w:t xml:space="preserve"> </w:t>
      </w:r>
      <w:r w:rsidRPr="00044D72">
        <w:rPr>
          <w:sz w:val="20"/>
          <w:szCs w:val="20"/>
        </w:rPr>
        <w:t>the</w:t>
      </w:r>
      <w:r w:rsidRPr="00044D72">
        <w:rPr>
          <w:spacing w:val="-8"/>
          <w:sz w:val="20"/>
          <w:szCs w:val="20"/>
        </w:rPr>
        <w:t xml:space="preserve"> </w:t>
      </w:r>
      <w:r w:rsidRPr="00044D72">
        <w:rPr>
          <w:sz w:val="20"/>
          <w:szCs w:val="20"/>
        </w:rPr>
        <w:t>type</w:t>
      </w:r>
      <w:r w:rsidRPr="00044D72">
        <w:rPr>
          <w:spacing w:val="-7"/>
          <w:sz w:val="20"/>
          <w:szCs w:val="20"/>
        </w:rPr>
        <w:t xml:space="preserve"> </w:t>
      </w:r>
      <w:r w:rsidRPr="00044D72">
        <w:rPr>
          <w:sz w:val="20"/>
          <w:szCs w:val="20"/>
        </w:rPr>
        <w:t>of</w:t>
      </w:r>
      <w:r w:rsidRPr="00044D72">
        <w:rPr>
          <w:spacing w:val="-8"/>
          <w:sz w:val="20"/>
          <w:szCs w:val="20"/>
        </w:rPr>
        <w:t xml:space="preserve"> </w:t>
      </w:r>
      <w:r w:rsidRPr="00044D72">
        <w:rPr>
          <w:sz w:val="20"/>
          <w:szCs w:val="20"/>
        </w:rPr>
        <w:t>care</w:t>
      </w:r>
      <w:r w:rsidRPr="00044D72">
        <w:rPr>
          <w:spacing w:val="-8"/>
          <w:sz w:val="20"/>
          <w:szCs w:val="20"/>
        </w:rPr>
        <w:t xml:space="preserve"> </w:t>
      </w:r>
      <w:r w:rsidRPr="00044D72">
        <w:rPr>
          <w:sz w:val="20"/>
          <w:szCs w:val="20"/>
        </w:rPr>
        <w:t>suited</w:t>
      </w:r>
      <w:r w:rsidRPr="00044D72">
        <w:rPr>
          <w:spacing w:val="-8"/>
          <w:sz w:val="20"/>
          <w:szCs w:val="20"/>
        </w:rPr>
        <w:t xml:space="preserve"> </w:t>
      </w:r>
      <w:r w:rsidRPr="00044D72">
        <w:rPr>
          <w:sz w:val="20"/>
          <w:szCs w:val="20"/>
        </w:rPr>
        <w:t>to</w:t>
      </w:r>
      <w:r w:rsidRPr="00044D72">
        <w:rPr>
          <w:spacing w:val="-7"/>
          <w:sz w:val="20"/>
          <w:szCs w:val="20"/>
        </w:rPr>
        <w:t xml:space="preserve"> </w:t>
      </w:r>
      <w:r w:rsidRPr="00044D72">
        <w:rPr>
          <w:sz w:val="20"/>
          <w:szCs w:val="20"/>
        </w:rPr>
        <w:t>manage</w:t>
      </w:r>
      <w:r w:rsidRPr="00044D72">
        <w:rPr>
          <w:spacing w:val="-7"/>
          <w:sz w:val="20"/>
          <w:szCs w:val="20"/>
        </w:rPr>
        <w:t xml:space="preserve"> </w:t>
      </w:r>
      <w:r w:rsidRPr="00044D72">
        <w:rPr>
          <w:sz w:val="20"/>
          <w:szCs w:val="20"/>
        </w:rPr>
        <w:t>and</w:t>
      </w:r>
      <w:r w:rsidRPr="00044D72">
        <w:rPr>
          <w:spacing w:val="-8"/>
          <w:sz w:val="20"/>
          <w:szCs w:val="20"/>
        </w:rPr>
        <w:t xml:space="preserve"> </w:t>
      </w:r>
      <w:r w:rsidRPr="00044D72">
        <w:rPr>
          <w:sz w:val="20"/>
          <w:szCs w:val="20"/>
        </w:rPr>
        <w:t>treat</w:t>
      </w:r>
      <w:r w:rsidRPr="00044D72">
        <w:rPr>
          <w:spacing w:val="-6"/>
          <w:sz w:val="20"/>
          <w:szCs w:val="20"/>
        </w:rPr>
        <w:t xml:space="preserve"> </w:t>
      </w:r>
      <w:r w:rsidRPr="00044D72">
        <w:rPr>
          <w:sz w:val="20"/>
          <w:szCs w:val="20"/>
        </w:rPr>
        <w:t>inpatients</w:t>
      </w:r>
      <w:r w:rsidR="00550D4B">
        <w:rPr>
          <w:sz w:val="20"/>
          <w:szCs w:val="20"/>
        </w:rPr>
        <w:t>.</w:t>
      </w:r>
      <w:r w:rsidR="00917414">
        <w:rPr>
          <w:rStyle w:val="FootnoteReference"/>
          <w:sz w:val="20"/>
          <w:szCs w:val="20"/>
        </w:rPr>
        <w:footnoteReference w:id="18"/>
      </w:r>
      <w:r w:rsidR="00550D4B">
        <w:rPr>
          <w:sz w:val="20"/>
          <w:szCs w:val="20"/>
        </w:rPr>
        <w:t xml:space="preserve"> </w:t>
      </w:r>
      <w:r w:rsidRPr="00044D72">
        <w:rPr>
          <w:sz w:val="20"/>
          <w:szCs w:val="20"/>
        </w:rPr>
        <w:t>Similarly,</w:t>
      </w:r>
      <w:r w:rsidRPr="00044D72">
        <w:rPr>
          <w:spacing w:val="-8"/>
          <w:sz w:val="20"/>
          <w:szCs w:val="20"/>
        </w:rPr>
        <w:t xml:space="preserve"> </w:t>
      </w:r>
      <w:r w:rsidRPr="00044D72">
        <w:rPr>
          <w:sz w:val="20"/>
          <w:szCs w:val="20"/>
        </w:rPr>
        <w:t>ED clinicians</w:t>
      </w:r>
      <w:r w:rsidRPr="00044D72">
        <w:rPr>
          <w:spacing w:val="21"/>
          <w:sz w:val="20"/>
          <w:szCs w:val="20"/>
        </w:rPr>
        <w:t xml:space="preserve"> </w:t>
      </w:r>
      <w:r w:rsidRPr="00044D72">
        <w:rPr>
          <w:sz w:val="20"/>
          <w:szCs w:val="20"/>
        </w:rPr>
        <w:t>must</w:t>
      </w:r>
      <w:r w:rsidRPr="00044D72">
        <w:rPr>
          <w:spacing w:val="20"/>
          <w:sz w:val="20"/>
          <w:szCs w:val="20"/>
        </w:rPr>
        <w:t xml:space="preserve"> </w:t>
      </w:r>
      <w:r w:rsidRPr="00044D72">
        <w:rPr>
          <w:sz w:val="20"/>
          <w:szCs w:val="20"/>
        </w:rPr>
        <w:t>prioritize</w:t>
      </w:r>
      <w:r w:rsidRPr="00044D72">
        <w:rPr>
          <w:spacing w:val="20"/>
          <w:sz w:val="20"/>
          <w:szCs w:val="20"/>
        </w:rPr>
        <w:t xml:space="preserve"> </w:t>
      </w:r>
      <w:r w:rsidRPr="00044D72">
        <w:rPr>
          <w:sz w:val="20"/>
          <w:szCs w:val="20"/>
        </w:rPr>
        <w:t>new</w:t>
      </w:r>
      <w:r w:rsidRPr="00044D72">
        <w:rPr>
          <w:spacing w:val="18"/>
          <w:sz w:val="20"/>
          <w:szCs w:val="20"/>
        </w:rPr>
        <w:t xml:space="preserve"> </w:t>
      </w:r>
      <w:r w:rsidRPr="00044D72">
        <w:rPr>
          <w:sz w:val="20"/>
          <w:szCs w:val="20"/>
        </w:rPr>
        <w:t>patients,</w:t>
      </w:r>
      <w:r w:rsidRPr="00044D72">
        <w:rPr>
          <w:spacing w:val="20"/>
          <w:sz w:val="20"/>
          <w:szCs w:val="20"/>
        </w:rPr>
        <w:t xml:space="preserve"> </w:t>
      </w:r>
      <w:r w:rsidRPr="00044D72">
        <w:rPr>
          <w:sz w:val="20"/>
          <w:szCs w:val="20"/>
        </w:rPr>
        <w:t>which</w:t>
      </w:r>
      <w:r w:rsidRPr="00044D72">
        <w:rPr>
          <w:spacing w:val="20"/>
          <w:sz w:val="20"/>
          <w:szCs w:val="20"/>
        </w:rPr>
        <w:t xml:space="preserve"> </w:t>
      </w:r>
      <w:r w:rsidRPr="00044D72">
        <w:rPr>
          <w:sz w:val="20"/>
          <w:szCs w:val="20"/>
        </w:rPr>
        <w:t>limits</w:t>
      </w:r>
      <w:r w:rsidRPr="00044D72">
        <w:rPr>
          <w:spacing w:val="19"/>
          <w:sz w:val="20"/>
          <w:szCs w:val="20"/>
        </w:rPr>
        <w:t xml:space="preserve"> </w:t>
      </w:r>
      <w:r w:rsidRPr="00044D72">
        <w:rPr>
          <w:sz w:val="20"/>
          <w:szCs w:val="20"/>
        </w:rPr>
        <w:t>the</w:t>
      </w:r>
      <w:r w:rsidRPr="00044D72">
        <w:rPr>
          <w:spacing w:val="17"/>
          <w:sz w:val="20"/>
          <w:szCs w:val="20"/>
        </w:rPr>
        <w:t xml:space="preserve"> </w:t>
      </w:r>
      <w:r w:rsidRPr="00044D72">
        <w:rPr>
          <w:sz w:val="20"/>
          <w:szCs w:val="20"/>
        </w:rPr>
        <w:t>availability</w:t>
      </w:r>
      <w:r w:rsidRPr="00044D72">
        <w:rPr>
          <w:spacing w:val="19"/>
          <w:sz w:val="20"/>
          <w:szCs w:val="20"/>
        </w:rPr>
        <w:t xml:space="preserve"> </w:t>
      </w:r>
      <w:r w:rsidRPr="00044D72">
        <w:rPr>
          <w:sz w:val="20"/>
          <w:szCs w:val="20"/>
        </w:rPr>
        <w:t>of</w:t>
      </w:r>
      <w:r w:rsidRPr="00044D72">
        <w:rPr>
          <w:spacing w:val="18"/>
          <w:sz w:val="20"/>
          <w:szCs w:val="20"/>
        </w:rPr>
        <w:t xml:space="preserve"> </w:t>
      </w:r>
      <w:r w:rsidRPr="00044D72">
        <w:rPr>
          <w:sz w:val="20"/>
          <w:szCs w:val="20"/>
        </w:rPr>
        <w:t>care</w:t>
      </w:r>
      <w:r w:rsidRPr="00044D72">
        <w:rPr>
          <w:spacing w:val="20"/>
          <w:sz w:val="20"/>
          <w:szCs w:val="20"/>
        </w:rPr>
        <w:t xml:space="preserve"> </w:t>
      </w:r>
      <w:r w:rsidRPr="00044D72">
        <w:rPr>
          <w:sz w:val="20"/>
          <w:szCs w:val="20"/>
        </w:rPr>
        <w:t>provided</w:t>
      </w:r>
      <w:r w:rsidRPr="00044D72">
        <w:rPr>
          <w:spacing w:val="20"/>
          <w:sz w:val="20"/>
          <w:szCs w:val="20"/>
        </w:rPr>
        <w:t xml:space="preserve"> </w:t>
      </w:r>
      <w:r w:rsidRPr="00044D72">
        <w:rPr>
          <w:sz w:val="20"/>
          <w:szCs w:val="20"/>
        </w:rPr>
        <w:t>to</w:t>
      </w:r>
      <w:r w:rsidRPr="00044D72">
        <w:rPr>
          <w:spacing w:val="20"/>
          <w:sz w:val="20"/>
          <w:szCs w:val="20"/>
        </w:rPr>
        <w:t xml:space="preserve"> </w:t>
      </w:r>
      <w:r w:rsidRPr="00044D72">
        <w:rPr>
          <w:sz w:val="20"/>
          <w:szCs w:val="20"/>
        </w:rPr>
        <w:t>boarded</w:t>
      </w:r>
      <w:r w:rsidRPr="00044D72">
        <w:rPr>
          <w:spacing w:val="20"/>
          <w:sz w:val="20"/>
          <w:szCs w:val="20"/>
        </w:rPr>
        <w:t xml:space="preserve"> </w:t>
      </w:r>
      <w:r w:rsidRPr="00044D72">
        <w:rPr>
          <w:sz w:val="20"/>
          <w:szCs w:val="20"/>
        </w:rPr>
        <w:t>patients,</w:t>
      </w:r>
    </w:p>
    <w:p w14:paraId="506C3A32" w14:textId="77777777" w:rsidR="00044D72" w:rsidRPr="00044D72" w:rsidRDefault="00044D72" w:rsidP="00044D72">
      <w:pPr>
        <w:rPr>
          <w:sz w:val="20"/>
          <w:szCs w:val="20"/>
        </w:rPr>
      </w:pPr>
    </w:p>
    <w:p w14:paraId="630182F4" w14:textId="77777777" w:rsidR="00044D72" w:rsidRPr="00044D72" w:rsidRDefault="00044D72" w:rsidP="00044D72">
      <w:pPr>
        <w:rPr>
          <w:sz w:val="20"/>
          <w:szCs w:val="20"/>
        </w:rPr>
      </w:pPr>
    </w:p>
    <w:p w14:paraId="4C09AEF8" w14:textId="77777777" w:rsidR="00044D72" w:rsidRPr="00044D72" w:rsidRDefault="00044D72" w:rsidP="00044D72">
      <w:pPr>
        <w:rPr>
          <w:sz w:val="20"/>
          <w:szCs w:val="20"/>
        </w:rPr>
      </w:pPr>
    </w:p>
    <w:p w14:paraId="2A8A4240" w14:textId="77777777" w:rsidR="00044D72" w:rsidRPr="00044D72" w:rsidRDefault="00044D72" w:rsidP="00044D72">
      <w:pPr>
        <w:rPr>
          <w:sz w:val="20"/>
          <w:szCs w:val="20"/>
        </w:rPr>
      </w:pPr>
    </w:p>
    <w:p w14:paraId="4CC5B96B" w14:textId="32F59D72" w:rsidR="00044D72" w:rsidRPr="00044D72" w:rsidRDefault="00044D72" w:rsidP="00917414">
      <w:pPr>
        <w:spacing w:before="4"/>
        <w:rPr>
          <w:sz w:val="16"/>
        </w:rPr>
      </w:pPr>
    </w:p>
    <w:p w14:paraId="08D9D234" w14:textId="1140D073" w:rsidR="00044D72" w:rsidRPr="00044D72" w:rsidRDefault="00044D72" w:rsidP="00044D72">
      <w:pPr>
        <w:spacing w:before="79"/>
        <w:ind w:left="1200" w:right="1202" w:hanging="1"/>
        <w:jc w:val="both"/>
        <w:rPr>
          <w:sz w:val="13"/>
          <w:szCs w:val="20"/>
        </w:rPr>
      </w:pPr>
      <w:r w:rsidRPr="00044D72">
        <w:rPr>
          <w:sz w:val="20"/>
          <w:szCs w:val="20"/>
        </w:rPr>
        <w:t>furthering</w:t>
      </w:r>
      <w:r w:rsidRPr="00044D72">
        <w:rPr>
          <w:spacing w:val="-14"/>
          <w:sz w:val="20"/>
          <w:szCs w:val="20"/>
        </w:rPr>
        <w:t xml:space="preserve"> </w:t>
      </w:r>
      <w:r w:rsidRPr="00044D72">
        <w:rPr>
          <w:sz w:val="20"/>
          <w:szCs w:val="20"/>
        </w:rPr>
        <w:t>impacting</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care</w:t>
      </w:r>
      <w:r w:rsidRPr="00044D72">
        <w:rPr>
          <w:spacing w:val="-14"/>
          <w:sz w:val="20"/>
          <w:szCs w:val="20"/>
        </w:rPr>
        <w:t xml:space="preserve"> </w:t>
      </w:r>
      <w:r w:rsidRPr="00044D72">
        <w:rPr>
          <w:sz w:val="20"/>
          <w:szCs w:val="20"/>
        </w:rPr>
        <w:t>boarded</w:t>
      </w:r>
      <w:r w:rsidRPr="00044D72">
        <w:rPr>
          <w:spacing w:val="-14"/>
          <w:sz w:val="20"/>
          <w:szCs w:val="20"/>
        </w:rPr>
        <w:t xml:space="preserve"> </w:t>
      </w:r>
      <w:r w:rsidRPr="00044D72">
        <w:rPr>
          <w:sz w:val="20"/>
          <w:szCs w:val="20"/>
        </w:rPr>
        <w:t>patients</w:t>
      </w:r>
      <w:r w:rsidRPr="00044D72">
        <w:rPr>
          <w:spacing w:val="-14"/>
          <w:sz w:val="20"/>
          <w:szCs w:val="20"/>
        </w:rPr>
        <w:t xml:space="preserve"> </w:t>
      </w:r>
      <w:proofErr w:type="gramStart"/>
      <w:r w:rsidRPr="00044D72">
        <w:rPr>
          <w:sz w:val="20"/>
          <w:szCs w:val="20"/>
        </w:rPr>
        <w:t>are</w:t>
      </w:r>
      <w:r w:rsidRPr="00044D72">
        <w:rPr>
          <w:spacing w:val="-14"/>
          <w:sz w:val="20"/>
          <w:szCs w:val="20"/>
        </w:rPr>
        <w:t xml:space="preserve"> </w:t>
      </w:r>
      <w:r w:rsidRPr="00044D72">
        <w:rPr>
          <w:sz w:val="20"/>
          <w:szCs w:val="20"/>
        </w:rPr>
        <w:t>able</w:t>
      </w:r>
      <w:r w:rsidRPr="00044D72">
        <w:rPr>
          <w:spacing w:val="-14"/>
          <w:sz w:val="20"/>
          <w:szCs w:val="20"/>
        </w:rPr>
        <w:t xml:space="preserve"> </w:t>
      </w:r>
      <w:r w:rsidRPr="00044D72">
        <w:rPr>
          <w:sz w:val="20"/>
          <w:szCs w:val="20"/>
        </w:rPr>
        <w:t>to</w:t>
      </w:r>
      <w:proofErr w:type="gramEnd"/>
      <w:r w:rsidRPr="00044D72">
        <w:rPr>
          <w:spacing w:val="-14"/>
          <w:sz w:val="20"/>
          <w:szCs w:val="20"/>
        </w:rPr>
        <w:t xml:space="preserve"> </w:t>
      </w:r>
      <w:r w:rsidRPr="00044D72">
        <w:rPr>
          <w:sz w:val="20"/>
          <w:szCs w:val="20"/>
        </w:rPr>
        <w:t>receive</w:t>
      </w:r>
      <w:r w:rsidR="0007045A">
        <w:rPr>
          <w:sz w:val="20"/>
          <w:szCs w:val="20"/>
        </w:rPr>
        <w:t>.</w:t>
      </w:r>
      <w:r w:rsidR="0007045A">
        <w:rPr>
          <w:rStyle w:val="FootnoteReference"/>
          <w:sz w:val="20"/>
          <w:szCs w:val="20"/>
        </w:rPr>
        <w:footnoteReference w:id="19"/>
      </w:r>
      <w:r w:rsidR="0007045A">
        <w:rPr>
          <w:sz w:val="20"/>
          <w:szCs w:val="20"/>
        </w:rPr>
        <w:t xml:space="preserve"> </w:t>
      </w:r>
      <w:r w:rsidRPr="00044D72">
        <w:rPr>
          <w:sz w:val="20"/>
          <w:szCs w:val="20"/>
        </w:rPr>
        <w:t>However,</w:t>
      </w:r>
      <w:r w:rsidRPr="00044D72">
        <w:rPr>
          <w:spacing w:val="-13"/>
          <w:sz w:val="20"/>
          <w:szCs w:val="20"/>
        </w:rPr>
        <w:t xml:space="preserve"> </w:t>
      </w:r>
      <w:r w:rsidRPr="00044D72">
        <w:rPr>
          <w:sz w:val="20"/>
          <w:szCs w:val="20"/>
        </w:rPr>
        <w:t>all</w:t>
      </w:r>
      <w:r w:rsidRPr="00044D72">
        <w:rPr>
          <w:spacing w:val="-14"/>
          <w:sz w:val="20"/>
          <w:szCs w:val="20"/>
        </w:rPr>
        <w:t xml:space="preserve"> </w:t>
      </w:r>
      <w:r w:rsidRPr="00044D72">
        <w:rPr>
          <w:sz w:val="20"/>
          <w:szCs w:val="20"/>
        </w:rPr>
        <w:t>ED</w:t>
      </w:r>
      <w:r w:rsidRPr="00044D72">
        <w:rPr>
          <w:spacing w:val="-12"/>
          <w:sz w:val="20"/>
          <w:szCs w:val="20"/>
        </w:rPr>
        <w:t xml:space="preserve"> </w:t>
      </w:r>
      <w:r w:rsidRPr="00044D72">
        <w:rPr>
          <w:sz w:val="20"/>
          <w:szCs w:val="20"/>
        </w:rPr>
        <w:t>patients</w:t>
      </w:r>
      <w:r w:rsidRPr="00044D72">
        <w:rPr>
          <w:spacing w:val="-14"/>
          <w:sz w:val="20"/>
          <w:szCs w:val="20"/>
        </w:rPr>
        <w:t xml:space="preserve"> </w:t>
      </w:r>
      <w:r w:rsidRPr="00044D72">
        <w:rPr>
          <w:sz w:val="20"/>
          <w:szCs w:val="20"/>
        </w:rPr>
        <w:t>are</w:t>
      </w:r>
      <w:r w:rsidRPr="00044D72">
        <w:rPr>
          <w:spacing w:val="-14"/>
          <w:sz w:val="20"/>
          <w:szCs w:val="20"/>
        </w:rPr>
        <w:t xml:space="preserve"> </w:t>
      </w:r>
      <w:r w:rsidRPr="00044D72">
        <w:rPr>
          <w:sz w:val="20"/>
          <w:szCs w:val="20"/>
        </w:rPr>
        <w:t>negatively impacted by the presence of ED boarders as a result of increased ED lengths of stays for all patients.</w:t>
      </w:r>
      <w:r w:rsidR="0007045A">
        <w:rPr>
          <w:rStyle w:val="FootnoteReference"/>
          <w:sz w:val="20"/>
          <w:szCs w:val="20"/>
        </w:rPr>
        <w:footnoteReference w:id="20"/>
      </w:r>
      <w:r w:rsidR="0007045A" w:rsidRPr="00044D72">
        <w:rPr>
          <w:sz w:val="13"/>
          <w:szCs w:val="20"/>
        </w:rPr>
        <w:t xml:space="preserve"> </w:t>
      </w:r>
    </w:p>
    <w:p w14:paraId="2761C539" w14:textId="77777777" w:rsidR="00044D72" w:rsidRPr="00044D72" w:rsidRDefault="00044D72" w:rsidP="00044D72">
      <w:pPr>
        <w:spacing w:before="119"/>
        <w:ind w:left="1199" w:right="1199"/>
        <w:jc w:val="both"/>
        <w:rPr>
          <w:sz w:val="20"/>
          <w:szCs w:val="20"/>
        </w:rPr>
      </w:pPr>
      <w:r w:rsidRPr="00044D72">
        <w:rPr>
          <w:sz w:val="20"/>
          <w:szCs w:val="20"/>
        </w:rPr>
        <w:t>Lastly, high inpatient occupancy significantly effects the availability of inpatient services and potentially limits</w:t>
      </w:r>
      <w:r w:rsidRPr="00044D72">
        <w:rPr>
          <w:spacing w:val="-5"/>
          <w:sz w:val="20"/>
          <w:szCs w:val="20"/>
        </w:rPr>
        <w:t xml:space="preserve"> </w:t>
      </w:r>
      <w:r w:rsidRPr="00044D72">
        <w:rPr>
          <w:sz w:val="20"/>
          <w:szCs w:val="20"/>
        </w:rPr>
        <w:t>access</w:t>
      </w:r>
      <w:r w:rsidRPr="00044D72">
        <w:rPr>
          <w:spacing w:val="-5"/>
          <w:sz w:val="20"/>
          <w:szCs w:val="20"/>
        </w:rPr>
        <w:t xml:space="preserve"> </w:t>
      </w:r>
      <w:r w:rsidRPr="00044D72">
        <w:rPr>
          <w:sz w:val="20"/>
          <w:szCs w:val="20"/>
        </w:rPr>
        <w:t>for</w:t>
      </w:r>
      <w:r w:rsidRPr="00044D72">
        <w:rPr>
          <w:spacing w:val="-3"/>
          <w:sz w:val="20"/>
          <w:szCs w:val="20"/>
        </w:rPr>
        <w:t xml:space="preserve"> </w:t>
      </w:r>
      <w:r w:rsidRPr="00044D72">
        <w:rPr>
          <w:sz w:val="20"/>
          <w:szCs w:val="20"/>
        </w:rPr>
        <w:t>patients</w:t>
      </w:r>
      <w:r w:rsidRPr="00044D72">
        <w:rPr>
          <w:spacing w:val="-5"/>
          <w:sz w:val="20"/>
          <w:szCs w:val="20"/>
        </w:rPr>
        <w:t xml:space="preserve"> </w:t>
      </w:r>
      <w:r w:rsidRPr="00044D72">
        <w:rPr>
          <w:sz w:val="20"/>
          <w:szCs w:val="20"/>
        </w:rPr>
        <w:t>who</w:t>
      </w:r>
      <w:r w:rsidRPr="00044D72">
        <w:rPr>
          <w:spacing w:val="-7"/>
          <w:sz w:val="20"/>
          <w:szCs w:val="20"/>
        </w:rPr>
        <w:t xml:space="preserve"> </w:t>
      </w:r>
      <w:r w:rsidRPr="00044D72">
        <w:rPr>
          <w:sz w:val="20"/>
          <w:szCs w:val="20"/>
        </w:rPr>
        <w:t>require</w:t>
      </w:r>
      <w:r w:rsidRPr="00044D72">
        <w:rPr>
          <w:spacing w:val="-4"/>
          <w:sz w:val="20"/>
          <w:szCs w:val="20"/>
        </w:rPr>
        <w:t xml:space="preserve"> </w:t>
      </w:r>
      <w:r w:rsidRPr="00044D72">
        <w:rPr>
          <w:sz w:val="20"/>
          <w:szCs w:val="20"/>
        </w:rPr>
        <w:t>tertiary</w:t>
      </w:r>
      <w:r w:rsidRPr="00044D72">
        <w:rPr>
          <w:spacing w:val="-5"/>
          <w:sz w:val="20"/>
          <w:szCs w:val="20"/>
        </w:rPr>
        <w:t xml:space="preserve"> </w:t>
      </w:r>
      <w:r w:rsidRPr="00044D72">
        <w:rPr>
          <w:sz w:val="20"/>
          <w:szCs w:val="20"/>
        </w:rPr>
        <w:t>care.</w:t>
      </w:r>
      <w:r w:rsidRPr="00044D72">
        <w:rPr>
          <w:spacing w:val="-4"/>
          <w:sz w:val="20"/>
          <w:szCs w:val="20"/>
        </w:rPr>
        <w:t xml:space="preserve"> </w:t>
      </w:r>
      <w:r w:rsidRPr="00044D72">
        <w:rPr>
          <w:sz w:val="20"/>
          <w:szCs w:val="20"/>
        </w:rPr>
        <w:t>As</w:t>
      </w:r>
      <w:r w:rsidRPr="00044D72">
        <w:rPr>
          <w:spacing w:val="-3"/>
          <w:sz w:val="20"/>
          <w:szCs w:val="20"/>
        </w:rPr>
        <w:t xml:space="preserve"> </w:t>
      </w:r>
      <w:r w:rsidRPr="00044D72">
        <w:rPr>
          <w:sz w:val="20"/>
          <w:szCs w:val="20"/>
        </w:rPr>
        <w:t>demonstrated</w:t>
      </w:r>
      <w:r w:rsidRPr="00044D72">
        <w:rPr>
          <w:spacing w:val="-7"/>
          <w:sz w:val="20"/>
          <w:szCs w:val="20"/>
        </w:rPr>
        <w:t xml:space="preserve"> </w:t>
      </w:r>
      <w:r w:rsidRPr="00044D72">
        <w:rPr>
          <w:sz w:val="20"/>
          <w:szCs w:val="20"/>
        </w:rPr>
        <w:t>by</w:t>
      </w:r>
      <w:r w:rsidRPr="00044D72">
        <w:rPr>
          <w:spacing w:val="-5"/>
          <w:sz w:val="20"/>
          <w:szCs w:val="20"/>
        </w:rPr>
        <w:t xml:space="preserve"> </w:t>
      </w:r>
      <w:r w:rsidRPr="00044D72">
        <w:rPr>
          <w:sz w:val="20"/>
          <w:szCs w:val="20"/>
        </w:rPr>
        <w:t>the</w:t>
      </w:r>
      <w:r w:rsidRPr="00044D72">
        <w:rPr>
          <w:spacing w:val="-4"/>
          <w:sz w:val="20"/>
          <w:szCs w:val="20"/>
        </w:rPr>
        <w:t xml:space="preserve"> </w:t>
      </w:r>
      <w:r w:rsidRPr="00044D72">
        <w:rPr>
          <w:sz w:val="20"/>
          <w:szCs w:val="20"/>
        </w:rPr>
        <w:t>Hospital’s</w:t>
      </w:r>
      <w:r w:rsidRPr="00044D72">
        <w:rPr>
          <w:spacing w:val="-3"/>
          <w:sz w:val="20"/>
          <w:szCs w:val="20"/>
        </w:rPr>
        <w:t xml:space="preserve"> </w:t>
      </w:r>
      <w:r w:rsidRPr="00044D72">
        <w:rPr>
          <w:sz w:val="20"/>
          <w:szCs w:val="20"/>
        </w:rPr>
        <w:t>high</w:t>
      </w:r>
      <w:r w:rsidRPr="00044D72">
        <w:rPr>
          <w:spacing w:val="-7"/>
          <w:sz w:val="20"/>
          <w:szCs w:val="20"/>
        </w:rPr>
        <w:t xml:space="preserve"> </w:t>
      </w:r>
      <w:r w:rsidRPr="00044D72">
        <w:rPr>
          <w:sz w:val="20"/>
          <w:szCs w:val="20"/>
        </w:rPr>
        <w:t>rate</w:t>
      </w:r>
      <w:r w:rsidRPr="00044D72">
        <w:rPr>
          <w:spacing w:val="-7"/>
          <w:sz w:val="20"/>
          <w:szCs w:val="20"/>
        </w:rPr>
        <w:t xml:space="preserve"> </w:t>
      </w:r>
      <w:r w:rsidRPr="00044D72">
        <w:rPr>
          <w:sz w:val="20"/>
          <w:szCs w:val="20"/>
        </w:rPr>
        <w:t>of</w:t>
      </w:r>
      <w:r w:rsidRPr="00044D72">
        <w:rPr>
          <w:spacing w:val="-6"/>
          <w:sz w:val="20"/>
          <w:szCs w:val="20"/>
        </w:rPr>
        <w:t xml:space="preserve"> </w:t>
      </w:r>
      <w:r w:rsidRPr="00044D72">
        <w:rPr>
          <w:sz w:val="20"/>
          <w:szCs w:val="20"/>
        </w:rPr>
        <w:t xml:space="preserve">declined transfers, patients in the service area may need to leave Central Massachusetts </w:t>
      </w:r>
      <w:proofErr w:type="gramStart"/>
      <w:r w:rsidRPr="00044D72">
        <w:rPr>
          <w:sz w:val="20"/>
          <w:szCs w:val="20"/>
        </w:rPr>
        <w:t>in order to</w:t>
      </w:r>
      <w:proofErr w:type="gramEnd"/>
      <w:r w:rsidRPr="00044D72">
        <w:rPr>
          <w:sz w:val="20"/>
          <w:szCs w:val="20"/>
        </w:rPr>
        <w:t xml:space="preserve"> access the appropriate</w:t>
      </w:r>
      <w:r w:rsidRPr="00044D72">
        <w:rPr>
          <w:spacing w:val="-3"/>
          <w:sz w:val="20"/>
          <w:szCs w:val="20"/>
        </w:rPr>
        <w:t xml:space="preserve"> </w:t>
      </w:r>
      <w:r w:rsidRPr="00044D72">
        <w:rPr>
          <w:sz w:val="20"/>
          <w:szCs w:val="20"/>
        </w:rPr>
        <w:t>care.</w:t>
      </w:r>
      <w:r w:rsidRPr="00044D72">
        <w:rPr>
          <w:spacing w:val="-2"/>
          <w:sz w:val="20"/>
          <w:szCs w:val="20"/>
        </w:rPr>
        <w:t xml:space="preserve"> </w:t>
      </w:r>
      <w:r w:rsidRPr="00044D72">
        <w:rPr>
          <w:sz w:val="20"/>
          <w:szCs w:val="20"/>
        </w:rPr>
        <w:t>Transferring</w:t>
      </w:r>
      <w:r w:rsidRPr="00044D72">
        <w:rPr>
          <w:spacing w:val="-3"/>
          <w:sz w:val="20"/>
          <w:szCs w:val="20"/>
        </w:rPr>
        <w:t xml:space="preserve"> </w:t>
      </w:r>
      <w:r w:rsidRPr="00044D72">
        <w:rPr>
          <w:sz w:val="20"/>
          <w:szCs w:val="20"/>
        </w:rPr>
        <w:t>to</w:t>
      </w:r>
      <w:r w:rsidRPr="00044D72">
        <w:rPr>
          <w:spacing w:val="-2"/>
          <w:sz w:val="20"/>
          <w:szCs w:val="20"/>
        </w:rPr>
        <w:t xml:space="preserve"> </w:t>
      </w:r>
      <w:r w:rsidRPr="00044D72">
        <w:rPr>
          <w:sz w:val="20"/>
          <w:szCs w:val="20"/>
        </w:rPr>
        <w:t>a</w:t>
      </w:r>
      <w:r w:rsidRPr="00044D72">
        <w:rPr>
          <w:spacing w:val="-3"/>
          <w:sz w:val="20"/>
          <w:szCs w:val="20"/>
        </w:rPr>
        <w:t xml:space="preserve"> </w:t>
      </w:r>
      <w:r w:rsidRPr="00044D72">
        <w:rPr>
          <w:sz w:val="20"/>
          <w:szCs w:val="20"/>
        </w:rPr>
        <w:t>facility</w:t>
      </w:r>
      <w:r w:rsidRPr="00044D72">
        <w:rPr>
          <w:spacing w:val="-3"/>
          <w:sz w:val="20"/>
          <w:szCs w:val="20"/>
        </w:rPr>
        <w:t xml:space="preserve"> </w:t>
      </w:r>
      <w:r w:rsidRPr="00044D72">
        <w:rPr>
          <w:sz w:val="20"/>
          <w:szCs w:val="20"/>
        </w:rPr>
        <w:t>further</w:t>
      </w:r>
      <w:r w:rsidRPr="00044D72">
        <w:rPr>
          <w:spacing w:val="-1"/>
          <w:sz w:val="20"/>
          <w:szCs w:val="20"/>
        </w:rPr>
        <w:t xml:space="preserve"> </w:t>
      </w:r>
      <w:r w:rsidRPr="00044D72">
        <w:rPr>
          <w:sz w:val="20"/>
          <w:szCs w:val="20"/>
        </w:rPr>
        <w:t>away from</w:t>
      </w:r>
      <w:r w:rsidRPr="00044D72">
        <w:rPr>
          <w:spacing w:val="-3"/>
          <w:sz w:val="20"/>
          <w:szCs w:val="20"/>
        </w:rPr>
        <w:t xml:space="preserve"> </w:t>
      </w:r>
      <w:r w:rsidRPr="00044D72">
        <w:rPr>
          <w:sz w:val="20"/>
          <w:szCs w:val="20"/>
        </w:rPr>
        <w:t>their</w:t>
      </w:r>
      <w:r w:rsidRPr="00044D72">
        <w:rPr>
          <w:spacing w:val="-3"/>
          <w:sz w:val="20"/>
          <w:szCs w:val="20"/>
        </w:rPr>
        <w:t xml:space="preserve"> </w:t>
      </w:r>
      <w:r w:rsidRPr="00044D72">
        <w:rPr>
          <w:sz w:val="20"/>
          <w:szCs w:val="20"/>
        </w:rPr>
        <w:t>home</w:t>
      </w:r>
      <w:r w:rsidRPr="00044D72">
        <w:rPr>
          <w:spacing w:val="-2"/>
          <w:sz w:val="20"/>
          <w:szCs w:val="20"/>
        </w:rPr>
        <w:t xml:space="preserve"> </w:t>
      </w:r>
      <w:r w:rsidRPr="00044D72">
        <w:rPr>
          <w:sz w:val="20"/>
          <w:szCs w:val="20"/>
        </w:rPr>
        <w:t>can</w:t>
      </w:r>
      <w:r w:rsidRPr="00044D72">
        <w:rPr>
          <w:spacing w:val="-2"/>
          <w:sz w:val="20"/>
          <w:szCs w:val="20"/>
        </w:rPr>
        <w:t xml:space="preserve"> </w:t>
      </w:r>
      <w:r w:rsidRPr="00044D72">
        <w:rPr>
          <w:sz w:val="20"/>
          <w:szCs w:val="20"/>
        </w:rPr>
        <w:t>present</w:t>
      </w:r>
      <w:r w:rsidRPr="00044D72">
        <w:rPr>
          <w:spacing w:val="-3"/>
          <w:sz w:val="20"/>
          <w:szCs w:val="20"/>
        </w:rPr>
        <w:t xml:space="preserve"> </w:t>
      </w:r>
      <w:r w:rsidRPr="00044D72">
        <w:rPr>
          <w:sz w:val="20"/>
          <w:szCs w:val="20"/>
        </w:rPr>
        <w:t>difficulties</w:t>
      </w:r>
      <w:r w:rsidRPr="00044D72">
        <w:rPr>
          <w:spacing w:val="-3"/>
          <w:sz w:val="20"/>
          <w:szCs w:val="20"/>
        </w:rPr>
        <w:t xml:space="preserve"> </w:t>
      </w:r>
      <w:r w:rsidRPr="00044D72">
        <w:rPr>
          <w:sz w:val="20"/>
          <w:szCs w:val="20"/>
        </w:rPr>
        <w:t>for</w:t>
      </w:r>
      <w:r w:rsidRPr="00044D72">
        <w:rPr>
          <w:spacing w:val="-3"/>
          <w:sz w:val="20"/>
          <w:szCs w:val="20"/>
        </w:rPr>
        <w:t xml:space="preserve"> </w:t>
      </w:r>
      <w:r w:rsidRPr="00044D72">
        <w:rPr>
          <w:sz w:val="20"/>
          <w:szCs w:val="20"/>
        </w:rPr>
        <w:t xml:space="preserve">facilities to provide support for high acuity patients, potentially impacting the healing process. When patients are unable to access care close to home, it presents opportunities for patient dissatisfaction and poorer </w:t>
      </w:r>
      <w:r w:rsidRPr="00044D72">
        <w:rPr>
          <w:spacing w:val="-2"/>
          <w:sz w:val="20"/>
          <w:szCs w:val="20"/>
        </w:rPr>
        <w:t>outcomes.</w:t>
      </w:r>
    </w:p>
    <w:p w14:paraId="6CD7D540" w14:textId="77777777" w:rsidR="00044D72" w:rsidRPr="00044D72" w:rsidRDefault="00044D72" w:rsidP="00044D72">
      <w:pPr>
        <w:spacing w:before="120"/>
        <w:ind w:left="1200"/>
        <w:jc w:val="both"/>
        <w:rPr>
          <w:sz w:val="20"/>
          <w:szCs w:val="20"/>
        </w:rPr>
      </w:pPr>
      <w:r w:rsidRPr="00044D72">
        <w:rPr>
          <w:sz w:val="20"/>
          <w:szCs w:val="20"/>
          <w:u w:val="single"/>
        </w:rPr>
        <w:t>The</w:t>
      </w:r>
      <w:r w:rsidRPr="00044D72">
        <w:rPr>
          <w:spacing w:val="-9"/>
          <w:sz w:val="20"/>
          <w:szCs w:val="20"/>
          <w:u w:val="single"/>
        </w:rPr>
        <w:t xml:space="preserve"> </w:t>
      </w:r>
      <w:r w:rsidRPr="00044D72">
        <w:rPr>
          <w:sz w:val="20"/>
          <w:szCs w:val="20"/>
          <w:u w:val="single"/>
        </w:rPr>
        <w:t>Proposed</w:t>
      </w:r>
      <w:r w:rsidRPr="00044D72">
        <w:rPr>
          <w:spacing w:val="-6"/>
          <w:sz w:val="20"/>
          <w:szCs w:val="20"/>
          <w:u w:val="single"/>
        </w:rPr>
        <w:t xml:space="preserve"> </w:t>
      </w:r>
      <w:r w:rsidRPr="00044D72">
        <w:rPr>
          <w:spacing w:val="-2"/>
          <w:sz w:val="20"/>
          <w:szCs w:val="20"/>
          <w:u w:val="single"/>
        </w:rPr>
        <w:t>Project</w:t>
      </w:r>
    </w:p>
    <w:p w14:paraId="2F1CE546" w14:textId="77777777" w:rsidR="00044D72" w:rsidRPr="00044D72" w:rsidRDefault="00044D72" w:rsidP="00044D72">
      <w:pPr>
        <w:spacing w:before="121"/>
        <w:ind w:left="1200" w:right="1200"/>
        <w:jc w:val="both"/>
        <w:rPr>
          <w:sz w:val="20"/>
          <w:szCs w:val="20"/>
        </w:rPr>
      </w:pPr>
      <w:r w:rsidRPr="00044D72">
        <w:rPr>
          <w:sz w:val="20"/>
          <w:szCs w:val="20"/>
        </w:rPr>
        <w:t>The Proposed Project seeks to ensure patients receive care in their community, in the right care setting, and in a timely manner. Therefore, for the reasons articulated in the above section, the Proposed Project is needed to improve access to inpatient medical/surgical services for the</w:t>
      </w:r>
      <w:r w:rsidRPr="00044D72">
        <w:rPr>
          <w:spacing w:val="-7"/>
          <w:sz w:val="20"/>
          <w:szCs w:val="20"/>
        </w:rPr>
        <w:t xml:space="preserve"> </w:t>
      </w:r>
      <w:r w:rsidRPr="00044D72">
        <w:rPr>
          <w:sz w:val="20"/>
          <w:szCs w:val="20"/>
        </w:rPr>
        <w:t>Applicant’s Patient Panel.</w:t>
      </w:r>
      <w:r w:rsidRPr="00044D72">
        <w:rPr>
          <w:spacing w:val="-6"/>
          <w:sz w:val="20"/>
          <w:szCs w:val="20"/>
        </w:rPr>
        <w:t xml:space="preserve"> </w:t>
      </w:r>
      <w:r w:rsidRPr="00044D72">
        <w:rPr>
          <w:sz w:val="20"/>
          <w:szCs w:val="20"/>
        </w:rPr>
        <w:t>As a result</w:t>
      </w:r>
      <w:r w:rsidRPr="00044D72">
        <w:rPr>
          <w:spacing w:val="-7"/>
          <w:sz w:val="20"/>
          <w:szCs w:val="20"/>
        </w:rPr>
        <w:t xml:space="preserve"> </w:t>
      </w:r>
      <w:r w:rsidRPr="00044D72">
        <w:rPr>
          <w:sz w:val="20"/>
          <w:szCs w:val="20"/>
        </w:rPr>
        <w:t>of</w:t>
      </w:r>
      <w:r w:rsidRPr="00044D72">
        <w:rPr>
          <w:spacing w:val="-7"/>
          <w:sz w:val="20"/>
          <w:szCs w:val="20"/>
        </w:rPr>
        <w:t xml:space="preserve"> </w:t>
      </w:r>
      <w:r w:rsidRPr="00044D72">
        <w:rPr>
          <w:sz w:val="20"/>
          <w:szCs w:val="20"/>
        </w:rPr>
        <w:t>improved</w:t>
      </w:r>
      <w:r w:rsidRPr="00044D72">
        <w:rPr>
          <w:spacing w:val="-8"/>
          <w:sz w:val="20"/>
          <w:szCs w:val="20"/>
        </w:rPr>
        <w:t xml:space="preserve"> </w:t>
      </w:r>
      <w:r w:rsidRPr="00044D72">
        <w:rPr>
          <w:sz w:val="20"/>
          <w:szCs w:val="20"/>
        </w:rPr>
        <w:t>access,</w:t>
      </w:r>
      <w:r w:rsidRPr="00044D72">
        <w:rPr>
          <w:spacing w:val="-6"/>
          <w:sz w:val="20"/>
          <w:szCs w:val="20"/>
        </w:rPr>
        <w:t xml:space="preserve"> </w:t>
      </w:r>
      <w:r w:rsidRPr="00044D72">
        <w:rPr>
          <w:sz w:val="20"/>
          <w:szCs w:val="20"/>
        </w:rPr>
        <w:t>UMMMC</w:t>
      </w:r>
      <w:r w:rsidRPr="00044D72">
        <w:rPr>
          <w:spacing w:val="-7"/>
          <w:sz w:val="20"/>
          <w:szCs w:val="20"/>
        </w:rPr>
        <w:t xml:space="preserve"> </w:t>
      </w:r>
      <w:r w:rsidRPr="00044D72">
        <w:rPr>
          <w:sz w:val="20"/>
          <w:szCs w:val="20"/>
        </w:rPr>
        <w:t>will</w:t>
      </w:r>
      <w:r w:rsidRPr="00044D72">
        <w:rPr>
          <w:spacing w:val="-8"/>
          <w:sz w:val="20"/>
          <w:szCs w:val="20"/>
        </w:rPr>
        <w:t xml:space="preserve"> </w:t>
      </w:r>
      <w:r w:rsidRPr="00044D72">
        <w:rPr>
          <w:sz w:val="20"/>
          <w:szCs w:val="20"/>
        </w:rPr>
        <w:t>improve</w:t>
      </w:r>
      <w:r w:rsidRPr="00044D72">
        <w:rPr>
          <w:spacing w:val="-6"/>
          <w:sz w:val="20"/>
          <w:szCs w:val="20"/>
        </w:rPr>
        <w:t xml:space="preserve"> </w:t>
      </w:r>
      <w:r w:rsidRPr="00044D72">
        <w:rPr>
          <w:sz w:val="20"/>
          <w:szCs w:val="20"/>
        </w:rPr>
        <w:t>ED</w:t>
      </w:r>
      <w:r w:rsidRPr="00044D72">
        <w:rPr>
          <w:spacing w:val="-6"/>
          <w:sz w:val="20"/>
          <w:szCs w:val="20"/>
        </w:rPr>
        <w:t xml:space="preserve"> </w:t>
      </w:r>
      <w:r w:rsidRPr="00044D72">
        <w:rPr>
          <w:sz w:val="20"/>
          <w:szCs w:val="20"/>
        </w:rPr>
        <w:t>throughput,</w:t>
      </w:r>
      <w:r w:rsidRPr="00044D72">
        <w:rPr>
          <w:spacing w:val="-6"/>
          <w:sz w:val="20"/>
          <w:szCs w:val="20"/>
        </w:rPr>
        <w:t xml:space="preserve"> </w:t>
      </w:r>
      <w:r w:rsidRPr="00044D72">
        <w:rPr>
          <w:sz w:val="20"/>
          <w:szCs w:val="20"/>
        </w:rPr>
        <w:t>patient</w:t>
      </w:r>
      <w:r w:rsidRPr="00044D72">
        <w:rPr>
          <w:spacing w:val="-7"/>
          <w:sz w:val="20"/>
          <w:szCs w:val="20"/>
        </w:rPr>
        <w:t xml:space="preserve"> </w:t>
      </w:r>
      <w:r w:rsidRPr="00044D72">
        <w:rPr>
          <w:sz w:val="20"/>
          <w:szCs w:val="20"/>
        </w:rPr>
        <w:t>satisfaction,</w:t>
      </w:r>
      <w:r w:rsidRPr="00044D72">
        <w:rPr>
          <w:spacing w:val="-7"/>
          <w:sz w:val="20"/>
          <w:szCs w:val="20"/>
        </w:rPr>
        <w:t xml:space="preserve"> </w:t>
      </w:r>
      <w:r w:rsidRPr="00044D72">
        <w:rPr>
          <w:sz w:val="20"/>
          <w:szCs w:val="20"/>
        </w:rPr>
        <w:t>and</w:t>
      </w:r>
      <w:r w:rsidRPr="00044D72">
        <w:rPr>
          <w:spacing w:val="-7"/>
          <w:sz w:val="20"/>
          <w:szCs w:val="20"/>
        </w:rPr>
        <w:t xml:space="preserve"> </w:t>
      </w:r>
      <w:r w:rsidRPr="00044D72">
        <w:rPr>
          <w:sz w:val="20"/>
          <w:szCs w:val="20"/>
        </w:rPr>
        <w:t>most</w:t>
      </w:r>
      <w:r w:rsidRPr="00044D72">
        <w:rPr>
          <w:spacing w:val="-7"/>
          <w:sz w:val="20"/>
          <w:szCs w:val="20"/>
        </w:rPr>
        <w:t xml:space="preserve"> </w:t>
      </w:r>
      <w:r w:rsidRPr="00044D72">
        <w:rPr>
          <w:sz w:val="20"/>
          <w:szCs w:val="20"/>
        </w:rPr>
        <w:t>importantly, health outcomes.</w:t>
      </w:r>
    </w:p>
    <w:p w14:paraId="02946D00" w14:textId="77777777" w:rsidR="00044D72" w:rsidRPr="00044D72" w:rsidRDefault="00044D72" w:rsidP="00044D72">
      <w:pPr>
        <w:spacing w:before="120"/>
        <w:ind w:left="1199" w:right="1199"/>
        <w:jc w:val="both"/>
        <w:rPr>
          <w:sz w:val="20"/>
          <w:szCs w:val="20"/>
        </w:rPr>
      </w:pPr>
      <w:r w:rsidRPr="00044D72">
        <w:rPr>
          <w:sz w:val="20"/>
          <w:szCs w:val="20"/>
        </w:rPr>
        <w:t>The</w:t>
      </w:r>
      <w:r w:rsidRPr="00044D72">
        <w:rPr>
          <w:spacing w:val="-2"/>
          <w:sz w:val="20"/>
          <w:szCs w:val="20"/>
        </w:rPr>
        <w:t xml:space="preserve"> </w:t>
      </w:r>
      <w:r w:rsidRPr="00044D72">
        <w:rPr>
          <w:sz w:val="20"/>
          <w:szCs w:val="20"/>
        </w:rPr>
        <w:t>Proposed</w:t>
      </w:r>
      <w:r w:rsidRPr="00044D72">
        <w:rPr>
          <w:spacing w:val="-2"/>
          <w:sz w:val="20"/>
          <w:szCs w:val="20"/>
        </w:rPr>
        <w:t xml:space="preserve"> </w:t>
      </w:r>
      <w:r w:rsidRPr="00044D72">
        <w:rPr>
          <w:sz w:val="20"/>
          <w:szCs w:val="20"/>
        </w:rPr>
        <w:t>Project</w:t>
      </w:r>
      <w:r w:rsidRPr="00044D72">
        <w:rPr>
          <w:spacing w:val="-2"/>
          <w:sz w:val="20"/>
          <w:szCs w:val="20"/>
        </w:rPr>
        <w:t xml:space="preserve"> </w:t>
      </w:r>
      <w:r w:rsidRPr="00044D72">
        <w:rPr>
          <w:sz w:val="20"/>
          <w:szCs w:val="20"/>
        </w:rPr>
        <w:t>includes</w:t>
      </w:r>
      <w:r w:rsidRPr="00044D72">
        <w:rPr>
          <w:spacing w:val="-3"/>
          <w:sz w:val="20"/>
          <w:szCs w:val="20"/>
        </w:rPr>
        <w:t xml:space="preserve"> </w:t>
      </w:r>
      <w:r w:rsidRPr="00044D72">
        <w:rPr>
          <w:sz w:val="20"/>
          <w:szCs w:val="20"/>
        </w:rPr>
        <w:t>the</w:t>
      </w:r>
      <w:r w:rsidRPr="00044D72">
        <w:rPr>
          <w:spacing w:val="-2"/>
          <w:sz w:val="20"/>
          <w:szCs w:val="20"/>
        </w:rPr>
        <w:t xml:space="preserve"> </w:t>
      </w:r>
      <w:r w:rsidRPr="00044D72">
        <w:rPr>
          <w:sz w:val="20"/>
          <w:szCs w:val="20"/>
        </w:rPr>
        <w:t>licensure</w:t>
      </w:r>
      <w:r w:rsidRPr="00044D72">
        <w:rPr>
          <w:spacing w:val="-3"/>
          <w:sz w:val="20"/>
          <w:szCs w:val="20"/>
        </w:rPr>
        <w:t xml:space="preserve"> </w:t>
      </w:r>
      <w:r w:rsidRPr="00044D72">
        <w:rPr>
          <w:sz w:val="20"/>
          <w:szCs w:val="20"/>
        </w:rPr>
        <w:t>of</w:t>
      </w:r>
      <w:r w:rsidRPr="00044D72">
        <w:rPr>
          <w:spacing w:val="-4"/>
          <w:sz w:val="20"/>
          <w:szCs w:val="20"/>
        </w:rPr>
        <w:t xml:space="preserve"> </w:t>
      </w:r>
      <w:r w:rsidRPr="00044D72">
        <w:rPr>
          <w:sz w:val="20"/>
          <w:szCs w:val="20"/>
        </w:rPr>
        <w:t>a</w:t>
      </w:r>
      <w:r w:rsidRPr="00044D72">
        <w:rPr>
          <w:spacing w:val="-2"/>
          <w:sz w:val="20"/>
          <w:szCs w:val="20"/>
        </w:rPr>
        <w:t xml:space="preserve"> </w:t>
      </w:r>
      <w:r w:rsidRPr="00044D72">
        <w:rPr>
          <w:sz w:val="20"/>
          <w:szCs w:val="20"/>
        </w:rPr>
        <w:t>new</w:t>
      </w:r>
      <w:r w:rsidRPr="00044D72">
        <w:rPr>
          <w:spacing w:val="-1"/>
          <w:sz w:val="20"/>
          <w:szCs w:val="20"/>
        </w:rPr>
        <w:t xml:space="preserve"> </w:t>
      </w:r>
      <w:r w:rsidRPr="00044D72">
        <w:rPr>
          <w:sz w:val="20"/>
          <w:szCs w:val="20"/>
        </w:rPr>
        <w:t>inpatient</w:t>
      </w:r>
      <w:r w:rsidRPr="00044D72">
        <w:rPr>
          <w:spacing w:val="-4"/>
          <w:sz w:val="20"/>
          <w:szCs w:val="20"/>
        </w:rPr>
        <w:t xml:space="preserve"> </w:t>
      </w:r>
      <w:r w:rsidRPr="00044D72">
        <w:rPr>
          <w:sz w:val="20"/>
          <w:szCs w:val="20"/>
        </w:rPr>
        <w:t>facility</w:t>
      </w:r>
      <w:r w:rsidRPr="00044D72">
        <w:rPr>
          <w:spacing w:val="-2"/>
          <w:sz w:val="20"/>
          <w:szCs w:val="20"/>
        </w:rPr>
        <w:t xml:space="preserve"> </w:t>
      </w:r>
      <w:r w:rsidRPr="00044D72">
        <w:rPr>
          <w:sz w:val="20"/>
          <w:szCs w:val="20"/>
        </w:rPr>
        <w:t>on</w:t>
      </w:r>
      <w:r w:rsidRPr="00044D72">
        <w:rPr>
          <w:spacing w:val="-4"/>
          <w:sz w:val="20"/>
          <w:szCs w:val="20"/>
        </w:rPr>
        <w:t xml:space="preserve"> </w:t>
      </w:r>
      <w:r w:rsidRPr="00044D72">
        <w:rPr>
          <w:sz w:val="20"/>
          <w:szCs w:val="20"/>
        </w:rPr>
        <w:t>the</w:t>
      </w:r>
      <w:r w:rsidRPr="00044D72">
        <w:rPr>
          <w:spacing w:val="-2"/>
          <w:sz w:val="20"/>
          <w:szCs w:val="20"/>
        </w:rPr>
        <w:t xml:space="preserve"> </w:t>
      </w:r>
      <w:r w:rsidRPr="00044D72">
        <w:rPr>
          <w:sz w:val="20"/>
          <w:szCs w:val="20"/>
        </w:rPr>
        <w:t>UMMMC</w:t>
      </w:r>
      <w:r w:rsidRPr="00044D72">
        <w:rPr>
          <w:spacing w:val="-1"/>
          <w:sz w:val="20"/>
          <w:szCs w:val="20"/>
        </w:rPr>
        <w:t xml:space="preserve"> </w:t>
      </w:r>
      <w:r w:rsidRPr="00044D72">
        <w:rPr>
          <w:sz w:val="20"/>
          <w:szCs w:val="20"/>
        </w:rPr>
        <w:t>license</w:t>
      </w:r>
      <w:r w:rsidRPr="00044D72">
        <w:rPr>
          <w:spacing w:val="-4"/>
          <w:sz w:val="20"/>
          <w:szCs w:val="20"/>
        </w:rPr>
        <w:t xml:space="preserve"> </w:t>
      </w:r>
      <w:r w:rsidRPr="00044D72">
        <w:rPr>
          <w:sz w:val="20"/>
          <w:szCs w:val="20"/>
        </w:rPr>
        <w:t>through</w:t>
      </w:r>
      <w:r w:rsidRPr="00044D72">
        <w:rPr>
          <w:spacing w:val="-2"/>
          <w:sz w:val="20"/>
          <w:szCs w:val="20"/>
        </w:rPr>
        <w:t xml:space="preserve"> </w:t>
      </w:r>
      <w:r w:rsidRPr="00044D72">
        <w:rPr>
          <w:sz w:val="20"/>
          <w:szCs w:val="20"/>
        </w:rPr>
        <w:t>the renovation of an existing building recently purchased by the Applicant. The additional 72 medical/surgical beds</w:t>
      </w:r>
      <w:r w:rsidRPr="00044D72">
        <w:rPr>
          <w:spacing w:val="-1"/>
          <w:sz w:val="20"/>
          <w:szCs w:val="20"/>
        </w:rPr>
        <w:t xml:space="preserve"> </w:t>
      </w:r>
      <w:r w:rsidRPr="00044D72">
        <w:rPr>
          <w:sz w:val="20"/>
          <w:szCs w:val="20"/>
        </w:rPr>
        <w:t>will</w:t>
      </w:r>
      <w:r w:rsidRPr="00044D72">
        <w:rPr>
          <w:spacing w:val="-4"/>
          <w:sz w:val="20"/>
          <w:szCs w:val="20"/>
        </w:rPr>
        <w:t xml:space="preserve"> </w:t>
      </w:r>
      <w:r w:rsidRPr="00044D72">
        <w:rPr>
          <w:sz w:val="20"/>
          <w:szCs w:val="20"/>
        </w:rPr>
        <w:t>provide</w:t>
      </w:r>
      <w:r w:rsidRPr="00044D72">
        <w:rPr>
          <w:spacing w:val="-3"/>
          <w:sz w:val="20"/>
          <w:szCs w:val="20"/>
        </w:rPr>
        <w:t xml:space="preserve"> </w:t>
      </w:r>
      <w:r w:rsidRPr="00044D72">
        <w:rPr>
          <w:sz w:val="20"/>
          <w:szCs w:val="20"/>
        </w:rPr>
        <w:t>UMMMC additional</w:t>
      </w:r>
      <w:r w:rsidRPr="00044D72">
        <w:rPr>
          <w:spacing w:val="-4"/>
          <w:sz w:val="20"/>
          <w:szCs w:val="20"/>
        </w:rPr>
        <w:t xml:space="preserve"> </w:t>
      </w:r>
      <w:r w:rsidRPr="00044D72">
        <w:rPr>
          <w:sz w:val="20"/>
          <w:szCs w:val="20"/>
        </w:rPr>
        <w:t>capacity</w:t>
      </w:r>
      <w:r w:rsidRPr="00044D72">
        <w:rPr>
          <w:spacing w:val="-1"/>
          <w:sz w:val="20"/>
          <w:szCs w:val="20"/>
        </w:rPr>
        <w:t xml:space="preserve"> </w:t>
      </w:r>
      <w:r w:rsidRPr="00044D72">
        <w:rPr>
          <w:sz w:val="20"/>
          <w:szCs w:val="20"/>
        </w:rPr>
        <w:t>to focus on</w:t>
      </w:r>
      <w:r w:rsidRPr="00044D72">
        <w:rPr>
          <w:spacing w:val="-1"/>
          <w:sz w:val="20"/>
          <w:szCs w:val="20"/>
        </w:rPr>
        <w:t xml:space="preserve"> </w:t>
      </w:r>
      <w:r w:rsidRPr="00044D72">
        <w:rPr>
          <w:sz w:val="20"/>
          <w:szCs w:val="20"/>
        </w:rPr>
        <w:t>lower acuity inpatients. UMMMC</w:t>
      </w:r>
      <w:r w:rsidRPr="00044D72">
        <w:rPr>
          <w:spacing w:val="-2"/>
          <w:sz w:val="20"/>
          <w:szCs w:val="20"/>
        </w:rPr>
        <w:t xml:space="preserve"> </w:t>
      </w:r>
      <w:r w:rsidRPr="00044D72">
        <w:rPr>
          <w:sz w:val="20"/>
          <w:szCs w:val="20"/>
        </w:rPr>
        <w:t>anticipates</w:t>
      </w:r>
      <w:r w:rsidRPr="00044D72">
        <w:rPr>
          <w:spacing w:val="-1"/>
          <w:sz w:val="20"/>
          <w:szCs w:val="20"/>
        </w:rPr>
        <w:t xml:space="preserve"> </w:t>
      </w:r>
      <w:r w:rsidRPr="00044D72">
        <w:rPr>
          <w:sz w:val="20"/>
          <w:szCs w:val="20"/>
        </w:rPr>
        <w:t>the most prevalent diagnoses of patients admitted to the new inpatient building will be Septicemia/Severe Sepsis, Chronic Obstructive Pulmonary Disease, respiratory infection, pneumonia, heart failure, and pulmonary edema. By centralizing the care of patients with similar diagnoses and acuity levels, the Applicant anticipates patients will experience improved care delivery and coordination, as well as an improved care experience.</w:t>
      </w:r>
    </w:p>
    <w:p w14:paraId="13263FD1" w14:textId="77777777" w:rsidR="00044D72" w:rsidRPr="00044D72" w:rsidRDefault="00044D72" w:rsidP="00044D72">
      <w:pPr>
        <w:spacing w:before="120"/>
        <w:ind w:left="1200"/>
        <w:jc w:val="both"/>
        <w:rPr>
          <w:sz w:val="20"/>
          <w:szCs w:val="20"/>
        </w:rPr>
      </w:pPr>
      <w:r w:rsidRPr="00044D72">
        <w:rPr>
          <w:sz w:val="20"/>
          <w:szCs w:val="20"/>
          <w:u w:val="single"/>
        </w:rPr>
        <w:t>Projected</w:t>
      </w:r>
      <w:r w:rsidRPr="00044D72">
        <w:rPr>
          <w:spacing w:val="-7"/>
          <w:sz w:val="20"/>
          <w:szCs w:val="20"/>
          <w:u w:val="single"/>
        </w:rPr>
        <w:t xml:space="preserve"> </w:t>
      </w:r>
      <w:r w:rsidRPr="00044D72">
        <w:rPr>
          <w:sz w:val="20"/>
          <w:szCs w:val="20"/>
          <w:u w:val="single"/>
        </w:rPr>
        <w:t>Growth</w:t>
      </w:r>
      <w:r w:rsidRPr="00044D72">
        <w:rPr>
          <w:spacing w:val="-6"/>
          <w:sz w:val="20"/>
          <w:szCs w:val="20"/>
          <w:u w:val="single"/>
        </w:rPr>
        <w:t xml:space="preserve"> </w:t>
      </w:r>
      <w:r w:rsidRPr="00044D72">
        <w:rPr>
          <w:sz w:val="20"/>
          <w:szCs w:val="20"/>
          <w:u w:val="single"/>
        </w:rPr>
        <w:t>and</w:t>
      </w:r>
      <w:r w:rsidRPr="00044D72">
        <w:rPr>
          <w:spacing w:val="-6"/>
          <w:sz w:val="20"/>
          <w:szCs w:val="20"/>
          <w:u w:val="single"/>
        </w:rPr>
        <w:t xml:space="preserve"> </w:t>
      </w:r>
      <w:r w:rsidRPr="00044D72">
        <w:rPr>
          <w:sz w:val="20"/>
          <w:szCs w:val="20"/>
          <w:u w:val="single"/>
        </w:rPr>
        <w:t>Future</w:t>
      </w:r>
      <w:r w:rsidRPr="00044D72">
        <w:rPr>
          <w:spacing w:val="-7"/>
          <w:sz w:val="20"/>
          <w:szCs w:val="20"/>
          <w:u w:val="single"/>
        </w:rPr>
        <w:t xml:space="preserve"> </w:t>
      </w:r>
      <w:r w:rsidRPr="00044D72">
        <w:rPr>
          <w:spacing w:val="-2"/>
          <w:sz w:val="20"/>
          <w:szCs w:val="20"/>
          <w:u w:val="single"/>
        </w:rPr>
        <w:t>Demand</w:t>
      </w:r>
    </w:p>
    <w:p w14:paraId="3D6AEBDA" w14:textId="77777777" w:rsidR="00044D72" w:rsidRPr="00044D72" w:rsidRDefault="00044D72" w:rsidP="00044D72">
      <w:pPr>
        <w:spacing w:before="121"/>
        <w:ind w:left="1199" w:right="1200"/>
        <w:jc w:val="both"/>
        <w:rPr>
          <w:sz w:val="20"/>
          <w:szCs w:val="20"/>
        </w:rPr>
      </w:pPr>
      <w:r w:rsidRPr="00044D72">
        <w:rPr>
          <w:sz w:val="20"/>
          <w:szCs w:val="20"/>
        </w:rPr>
        <w:t>Based on historical utilization trends as well as aging population, the Hospital anticipates that demand for inpatient</w:t>
      </w:r>
      <w:r w:rsidRPr="00044D72">
        <w:rPr>
          <w:spacing w:val="-5"/>
          <w:sz w:val="20"/>
          <w:szCs w:val="20"/>
        </w:rPr>
        <w:t xml:space="preserve"> </w:t>
      </w:r>
      <w:r w:rsidRPr="00044D72">
        <w:rPr>
          <w:sz w:val="20"/>
          <w:szCs w:val="20"/>
        </w:rPr>
        <w:t>care</w:t>
      </w:r>
      <w:r w:rsidRPr="00044D72">
        <w:rPr>
          <w:spacing w:val="-5"/>
          <w:sz w:val="20"/>
          <w:szCs w:val="20"/>
        </w:rPr>
        <w:t xml:space="preserve"> </w:t>
      </w:r>
      <w:r w:rsidRPr="00044D72">
        <w:rPr>
          <w:sz w:val="20"/>
          <w:szCs w:val="20"/>
        </w:rPr>
        <w:t>will</w:t>
      </w:r>
      <w:r w:rsidRPr="00044D72">
        <w:rPr>
          <w:spacing w:val="-6"/>
          <w:sz w:val="20"/>
          <w:szCs w:val="20"/>
        </w:rPr>
        <w:t xml:space="preserve"> </w:t>
      </w:r>
      <w:r w:rsidRPr="00044D72">
        <w:rPr>
          <w:sz w:val="20"/>
          <w:szCs w:val="20"/>
        </w:rPr>
        <w:t>continue</w:t>
      </w:r>
      <w:r w:rsidRPr="00044D72">
        <w:rPr>
          <w:spacing w:val="-5"/>
          <w:sz w:val="20"/>
          <w:szCs w:val="20"/>
        </w:rPr>
        <w:t xml:space="preserve"> </w:t>
      </w:r>
      <w:r w:rsidRPr="00044D72">
        <w:rPr>
          <w:sz w:val="20"/>
          <w:szCs w:val="20"/>
        </w:rPr>
        <w:t>to</w:t>
      </w:r>
      <w:r w:rsidRPr="00044D72">
        <w:rPr>
          <w:spacing w:val="-5"/>
          <w:sz w:val="20"/>
          <w:szCs w:val="20"/>
        </w:rPr>
        <w:t xml:space="preserve"> </w:t>
      </w:r>
      <w:r w:rsidRPr="00044D72">
        <w:rPr>
          <w:sz w:val="20"/>
          <w:szCs w:val="20"/>
        </w:rPr>
        <w:t>grow.</w:t>
      </w:r>
      <w:r w:rsidRPr="00044D72">
        <w:rPr>
          <w:spacing w:val="-5"/>
          <w:sz w:val="20"/>
          <w:szCs w:val="20"/>
        </w:rPr>
        <w:t xml:space="preserve"> </w:t>
      </w:r>
      <w:r w:rsidRPr="00044D72">
        <w:rPr>
          <w:sz w:val="20"/>
          <w:szCs w:val="20"/>
        </w:rPr>
        <w:t>From</w:t>
      </w:r>
      <w:r w:rsidRPr="00044D72">
        <w:rPr>
          <w:spacing w:val="-5"/>
          <w:sz w:val="20"/>
          <w:szCs w:val="20"/>
        </w:rPr>
        <w:t xml:space="preserve"> </w:t>
      </w:r>
      <w:r w:rsidRPr="00044D72">
        <w:rPr>
          <w:sz w:val="20"/>
          <w:szCs w:val="20"/>
        </w:rPr>
        <w:t>FY19</w:t>
      </w:r>
      <w:r w:rsidRPr="00044D72">
        <w:rPr>
          <w:spacing w:val="-5"/>
          <w:sz w:val="20"/>
          <w:szCs w:val="20"/>
        </w:rPr>
        <w:t xml:space="preserve"> </w:t>
      </w:r>
      <w:r w:rsidRPr="00044D72">
        <w:rPr>
          <w:sz w:val="20"/>
          <w:szCs w:val="20"/>
        </w:rPr>
        <w:t>to</w:t>
      </w:r>
      <w:r w:rsidRPr="00044D72">
        <w:rPr>
          <w:spacing w:val="-5"/>
          <w:sz w:val="20"/>
          <w:szCs w:val="20"/>
        </w:rPr>
        <w:t xml:space="preserve"> </w:t>
      </w:r>
      <w:r w:rsidRPr="00044D72">
        <w:rPr>
          <w:sz w:val="20"/>
          <w:szCs w:val="20"/>
        </w:rPr>
        <w:t>FY21,</w:t>
      </w:r>
      <w:r w:rsidRPr="00044D72">
        <w:rPr>
          <w:spacing w:val="-5"/>
          <w:sz w:val="20"/>
          <w:szCs w:val="20"/>
        </w:rPr>
        <w:t xml:space="preserve"> </w:t>
      </w:r>
      <w:r w:rsidRPr="00044D72">
        <w:rPr>
          <w:sz w:val="20"/>
          <w:szCs w:val="20"/>
        </w:rPr>
        <w:t>the</w:t>
      </w:r>
      <w:r w:rsidRPr="00044D72">
        <w:rPr>
          <w:spacing w:val="-5"/>
          <w:sz w:val="20"/>
          <w:szCs w:val="20"/>
        </w:rPr>
        <w:t xml:space="preserve"> </w:t>
      </w:r>
      <w:r w:rsidRPr="00044D72">
        <w:rPr>
          <w:sz w:val="20"/>
          <w:szCs w:val="20"/>
        </w:rPr>
        <w:t>Hospital’s</w:t>
      </w:r>
      <w:r w:rsidRPr="00044D72">
        <w:rPr>
          <w:spacing w:val="-4"/>
          <w:sz w:val="20"/>
          <w:szCs w:val="20"/>
        </w:rPr>
        <w:t xml:space="preserve"> </w:t>
      </w:r>
      <w:r w:rsidRPr="00044D72">
        <w:rPr>
          <w:sz w:val="20"/>
          <w:szCs w:val="20"/>
        </w:rPr>
        <w:t>panel</w:t>
      </w:r>
      <w:r w:rsidRPr="00044D72">
        <w:rPr>
          <w:spacing w:val="-6"/>
          <w:sz w:val="20"/>
          <w:szCs w:val="20"/>
        </w:rPr>
        <w:t xml:space="preserve"> </w:t>
      </w:r>
      <w:r w:rsidRPr="00044D72">
        <w:rPr>
          <w:sz w:val="20"/>
          <w:szCs w:val="20"/>
        </w:rPr>
        <w:t>increased</w:t>
      </w:r>
      <w:r w:rsidRPr="00044D72">
        <w:rPr>
          <w:spacing w:val="-5"/>
          <w:sz w:val="20"/>
          <w:szCs w:val="20"/>
        </w:rPr>
        <w:t xml:space="preserve"> </w:t>
      </w:r>
      <w:r w:rsidRPr="00044D72">
        <w:rPr>
          <w:sz w:val="20"/>
          <w:szCs w:val="20"/>
        </w:rPr>
        <w:t>by</w:t>
      </w:r>
      <w:r w:rsidRPr="00044D72">
        <w:rPr>
          <w:spacing w:val="-4"/>
          <w:sz w:val="20"/>
          <w:szCs w:val="20"/>
        </w:rPr>
        <w:t xml:space="preserve"> </w:t>
      </w:r>
      <w:r w:rsidRPr="00044D72">
        <w:rPr>
          <w:sz w:val="20"/>
          <w:szCs w:val="20"/>
        </w:rPr>
        <w:t>4%.</w:t>
      </w:r>
      <w:r w:rsidRPr="00044D72">
        <w:rPr>
          <w:spacing w:val="40"/>
          <w:sz w:val="20"/>
          <w:szCs w:val="20"/>
        </w:rPr>
        <w:t xml:space="preserve"> </w:t>
      </w:r>
      <w:r w:rsidRPr="00044D72">
        <w:rPr>
          <w:sz w:val="20"/>
          <w:szCs w:val="20"/>
        </w:rPr>
        <w:t>Continued growth</w:t>
      </w:r>
      <w:r w:rsidRPr="00044D72">
        <w:rPr>
          <w:spacing w:val="-8"/>
          <w:sz w:val="20"/>
          <w:szCs w:val="20"/>
        </w:rPr>
        <w:t xml:space="preserve"> </w:t>
      </w:r>
      <w:r w:rsidRPr="00044D72">
        <w:rPr>
          <w:sz w:val="20"/>
          <w:szCs w:val="20"/>
        </w:rPr>
        <w:t>among</w:t>
      </w:r>
      <w:r w:rsidRPr="00044D72">
        <w:rPr>
          <w:spacing w:val="-9"/>
          <w:sz w:val="20"/>
          <w:szCs w:val="20"/>
        </w:rPr>
        <w:t xml:space="preserve"> </w:t>
      </w:r>
      <w:r w:rsidRPr="00044D72">
        <w:rPr>
          <w:sz w:val="20"/>
          <w:szCs w:val="20"/>
        </w:rPr>
        <w:t>UMMC’s</w:t>
      </w:r>
      <w:r w:rsidRPr="00044D72">
        <w:rPr>
          <w:spacing w:val="-6"/>
          <w:sz w:val="20"/>
          <w:szCs w:val="20"/>
        </w:rPr>
        <w:t xml:space="preserve"> </w:t>
      </w:r>
      <w:r w:rsidRPr="00044D72">
        <w:rPr>
          <w:sz w:val="20"/>
          <w:szCs w:val="20"/>
        </w:rPr>
        <w:t>patient</w:t>
      </w:r>
      <w:r w:rsidRPr="00044D72">
        <w:rPr>
          <w:spacing w:val="-7"/>
          <w:sz w:val="20"/>
          <w:szCs w:val="20"/>
        </w:rPr>
        <w:t xml:space="preserve"> </w:t>
      </w:r>
      <w:r w:rsidRPr="00044D72">
        <w:rPr>
          <w:sz w:val="20"/>
          <w:szCs w:val="20"/>
        </w:rPr>
        <w:t>panel</w:t>
      </w:r>
      <w:r w:rsidRPr="00044D72">
        <w:rPr>
          <w:spacing w:val="-8"/>
          <w:sz w:val="20"/>
          <w:szCs w:val="20"/>
        </w:rPr>
        <w:t xml:space="preserve"> </w:t>
      </w:r>
      <w:r w:rsidRPr="00044D72">
        <w:rPr>
          <w:sz w:val="20"/>
          <w:szCs w:val="20"/>
        </w:rPr>
        <w:t>is</w:t>
      </w:r>
      <w:r w:rsidRPr="00044D72">
        <w:rPr>
          <w:spacing w:val="-6"/>
          <w:sz w:val="20"/>
          <w:szCs w:val="20"/>
        </w:rPr>
        <w:t xml:space="preserve"> </w:t>
      </w:r>
      <w:r w:rsidRPr="00044D72">
        <w:rPr>
          <w:sz w:val="20"/>
          <w:szCs w:val="20"/>
        </w:rPr>
        <w:t>supported</w:t>
      </w:r>
      <w:r w:rsidRPr="00044D72">
        <w:rPr>
          <w:spacing w:val="-8"/>
          <w:sz w:val="20"/>
          <w:szCs w:val="20"/>
        </w:rPr>
        <w:t xml:space="preserve"> </w:t>
      </w:r>
      <w:r w:rsidRPr="00044D72">
        <w:rPr>
          <w:sz w:val="20"/>
          <w:szCs w:val="20"/>
        </w:rPr>
        <w:t>by</w:t>
      </w:r>
      <w:r w:rsidRPr="00044D72">
        <w:rPr>
          <w:spacing w:val="-6"/>
          <w:sz w:val="20"/>
          <w:szCs w:val="20"/>
        </w:rPr>
        <w:t xml:space="preserve"> </w:t>
      </w:r>
      <w:r w:rsidRPr="00044D72">
        <w:rPr>
          <w:sz w:val="20"/>
          <w:szCs w:val="20"/>
        </w:rPr>
        <w:t>UMass</w:t>
      </w:r>
      <w:r w:rsidRPr="00044D72">
        <w:rPr>
          <w:spacing w:val="-8"/>
          <w:sz w:val="20"/>
          <w:szCs w:val="20"/>
        </w:rPr>
        <w:t xml:space="preserve"> </w:t>
      </w:r>
      <w:r w:rsidRPr="00044D72">
        <w:rPr>
          <w:sz w:val="20"/>
          <w:szCs w:val="20"/>
        </w:rPr>
        <w:t>Donohue</w:t>
      </w:r>
      <w:r w:rsidRPr="00044D72">
        <w:rPr>
          <w:spacing w:val="-8"/>
          <w:sz w:val="20"/>
          <w:szCs w:val="20"/>
        </w:rPr>
        <w:t xml:space="preserve"> </w:t>
      </w:r>
      <w:r w:rsidRPr="00044D72">
        <w:rPr>
          <w:sz w:val="20"/>
          <w:szCs w:val="20"/>
        </w:rPr>
        <w:t>Institute</w:t>
      </w:r>
      <w:r w:rsidRPr="00044D72">
        <w:rPr>
          <w:spacing w:val="-8"/>
          <w:sz w:val="20"/>
          <w:szCs w:val="20"/>
        </w:rPr>
        <w:t xml:space="preserve"> </w:t>
      </w:r>
      <w:r w:rsidRPr="00044D72">
        <w:rPr>
          <w:sz w:val="20"/>
          <w:szCs w:val="20"/>
        </w:rPr>
        <w:t>which</w:t>
      </w:r>
      <w:r w:rsidRPr="00044D72">
        <w:rPr>
          <w:spacing w:val="-9"/>
          <w:sz w:val="20"/>
          <w:szCs w:val="20"/>
        </w:rPr>
        <w:t xml:space="preserve"> </w:t>
      </w:r>
      <w:r w:rsidRPr="00044D72">
        <w:rPr>
          <w:sz w:val="20"/>
          <w:szCs w:val="20"/>
        </w:rPr>
        <w:t>projects</w:t>
      </w:r>
      <w:r w:rsidRPr="00044D72">
        <w:rPr>
          <w:spacing w:val="-8"/>
          <w:sz w:val="20"/>
          <w:szCs w:val="20"/>
        </w:rPr>
        <w:t xml:space="preserve"> </w:t>
      </w:r>
      <w:r w:rsidRPr="00044D72">
        <w:rPr>
          <w:sz w:val="20"/>
          <w:szCs w:val="20"/>
        </w:rPr>
        <w:t>that</w:t>
      </w:r>
      <w:r w:rsidRPr="00044D72">
        <w:rPr>
          <w:spacing w:val="-7"/>
          <w:sz w:val="20"/>
          <w:szCs w:val="20"/>
        </w:rPr>
        <w:t xml:space="preserve"> </w:t>
      </w:r>
      <w:r w:rsidRPr="00044D72">
        <w:rPr>
          <w:sz w:val="20"/>
          <w:szCs w:val="20"/>
        </w:rPr>
        <w:t>Central Massachusetts’</w:t>
      </w:r>
      <w:r w:rsidRPr="00044D72">
        <w:rPr>
          <w:spacing w:val="-14"/>
          <w:sz w:val="20"/>
          <w:szCs w:val="20"/>
        </w:rPr>
        <w:t xml:space="preserve"> </w:t>
      </w:r>
      <w:r w:rsidRPr="00044D72">
        <w:rPr>
          <w:sz w:val="20"/>
          <w:szCs w:val="20"/>
        </w:rPr>
        <w:t>population</w:t>
      </w:r>
      <w:r w:rsidRPr="00044D72">
        <w:rPr>
          <w:spacing w:val="-14"/>
          <w:sz w:val="20"/>
          <w:szCs w:val="20"/>
        </w:rPr>
        <w:t xml:space="preserve"> </w:t>
      </w:r>
      <w:r w:rsidRPr="00044D72">
        <w:rPr>
          <w:sz w:val="20"/>
          <w:szCs w:val="20"/>
        </w:rPr>
        <w:t>will</w:t>
      </w:r>
      <w:r w:rsidRPr="00044D72">
        <w:rPr>
          <w:spacing w:val="-12"/>
          <w:sz w:val="20"/>
          <w:szCs w:val="20"/>
        </w:rPr>
        <w:t xml:space="preserve"> </w:t>
      </w:r>
      <w:r w:rsidRPr="00044D72">
        <w:rPr>
          <w:sz w:val="20"/>
          <w:szCs w:val="20"/>
        </w:rPr>
        <w:t>grow</w:t>
      </w:r>
      <w:r w:rsidRPr="00044D72">
        <w:rPr>
          <w:spacing w:val="-12"/>
          <w:sz w:val="20"/>
          <w:szCs w:val="20"/>
        </w:rPr>
        <w:t xml:space="preserve"> </w:t>
      </w:r>
      <w:r w:rsidRPr="00044D72">
        <w:rPr>
          <w:sz w:val="20"/>
          <w:szCs w:val="20"/>
        </w:rPr>
        <w:t>by</w:t>
      </w:r>
      <w:r w:rsidRPr="00044D72">
        <w:rPr>
          <w:spacing w:val="-11"/>
          <w:sz w:val="20"/>
          <w:szCs w:val="20"/>
        </w:rPr>
        <w:t xml:space="preserve"> </w:t>
      </w:r>
      <w:r w:rsidRPr="00044D72">
        <w:rPr>
          <w:sz w:val="20"/>
          <w:szCs w:val="20"/>
        </w:rPr>
        <w:t>2.3%</w:t>
      </w:r>
      <w:r w:rsidRPr="00044D72">
        <w:rPr>
          <w:spacing w:val="-12"/>
          <w:sz w:val="20"/>
          <w:szCs w:val="20"/>
        </w:rPr>
        <w:t xml:space="preserve"> </w:t>
      </w:r>
      <w:r w:rsidRPr="00044D72">
        <w:rPr>
          <w:sz w:val="20"/>
          <w:szCs w:val="20"/>
        </w:rPr>
        <w:t>between</w:t>
      </w:r>
      <w:r w:rsidRPr="00044D72">
        <w:rPr>
          <w:spacing w:val="-13"/>
          <w:sz w:val="20"/>
          <w:szCs w:val="20"/>
        </w:rPr>
        <w:t xml:space="preserve"> </w:t>
      </w:r>
      <w:r w:rsidRPr="00044D72">
        <w:rPr>
          <w:sz w:val="20"/>
          <w:szCs w:val="20"/>
        </w:rPr>
        <w:t>2020</w:t>
      </w:r>
      <w:r w:rsidRPr="00044D72">
        <w:rPr>
          <w:spacing w:val="-12"/>
          <w:sz w:val="20"/>
          <w:szCs w:val="20"/>
        </w:rPr>
        <w:t xml:space="preserve"> </w:t>
      </w:r>
      <w:r w:rsidRPr="00044D72">
        <w:rPr>
          <w:sz w:val="20"/>
          <w:szCs w:val="20"/>
        </w:rPr>
        <w:t>and</w:t>
      </w:r>
      <w:r w:rsidRPr="00044D72">
        <w:rPr>
          <w:spacing w:val="-12"/>
          <w:sz w:val="20"/>
          <w:szCs w:val="20"/>
        </w:rPr>
        <w:t xml:space="preserve"> </w:t>
      </w:r>
      <w:r w:rsidRPr="00044D72">
        <w:rPr>
          <w:sz w:val="20"/>
          <w:szCs w:val="20"/>
        </w:rPr>
        <w:t>2025</w:t>
      </w:r>
      <w:r w:rsidRPr="00044D72">
        <w:rPr>
          <w:spacing w:val="-12"/>
          <w:sz w:val="20"/>
          <w:szCs w:val="20"/>
        </w:rPr>
        <w:t xml:space="preserve"> </w:t>
      </w:r>
      <w:r w:rsidRPr="00044D72">
        <w:rPr>
          <w:sz w:val="20"/>
          <w:szCs w:val="20"/>
        </w:rPr>
        <w:t>and</w:t>
      </w:r>
      <w:r w:rsidRPr="00044D72">
        <w:rPr>
          <w:spacing w:val="-13"/>
          <w:sz w:val="20"/>
          <w:szCs w:val="20"/>
        </w:rPr>
        <w:t xml:space="preserve"> </w:t>
      </w:r>
      <w:r w:rsidRPr="00044D72">
        <w:rPr>
          <w:sz w:val="20"/>
          <w:szCs w:val="20"/>
        </w:rPr>
        <w:t>another</w:t>
      </w:r>
      <w:r w:rsidRPr="00044D72">
        <w:rPr>
          <w:spacing w:val="-11"/>
          <w:sz w:val="20"/>
          <w:szCs w:val="20"/>
        </w:rPr>
        <w:t xml:space="preserve"> </w:t>
      </w:r>
      <w:r w:rsidRPr="00044D72">
        <w:rPr>
          <w:sz w:val="20"/>
          <w:szCs w:val="20"/>
        </w:rPr>
        <w:t>2.0%</w:t>
      </w:r>
      <w:r w:rsidRPr="00044D72">
        <w:rPr>
          <w:spacing w:val="-13"/>
          <w:sz w:val="20"/>
          <w:szCs w:val="20"/>
        </w:rPr>
        <w:t xml:space="preserve"> </w:t>
      </w:r>
      <w:r w:rsidRPr="00044D72">
        <w:rPr>
          <w:sz w:val="20"/>
          <w:szCs w:val="20"/>
        </w:rPr>
        <w:t>between</w:t>
      </w:r>
      <w:r w:rsidRPr="00044D72">
        <w:rPr>
          <w:spacing w:val="-12"/>
          <w:sz w:val="20"/>
          <w:szCs w:val="20"/>
        </w:rPr>
        <w:t xml:space="preserve"> </w:t>
      </w:r>
      <w:r w:rsidRPr="00044D72">
        <w:rPr>
          <w:sz w:val="20"/>
          <w:szCs w:val="20"/>
        </w:rPr>
        <w:t>2025</w:t>
      </w:r>
      <w:r w:rsidRPr="00044D72">
        <w:rPr>
          <w:spacing w:val="-12"/>
          <w:sz w:val="20"/>
          <w:szCs w:val="20"/>
        </w:rPr>
        <w:t xml:space="preserve"> </w:t>
      </w:r>
      <w:r w:rsidRPr="00044D72">
        <w:rPr>
          <w:sz w:val="20"/>
          <w:szCs w:val="20"/>
        </w:rPr>
        <w:t>and 2030. However, modest growth to the region is the result of significant growth among residents aged 65-</w:t>
      </w:r>
    </w:p>
    <w:p w14:paraId="49E6DA25" w14:textId="563BCEB7" w:rsidR="00044D72" w:rsidRPr="00044D72" w:rsidRDefault="00044D72" w:rsidP="00044D72">
      <w:pPr>
        <w:ind w:left="1199" w:right="1200" w:hanging="1"/>
        <w:jc w:val="both"/>
        <w:rPr>
          <w:sz w:val="20"/>
          <w:szCs w:val="20"/>
        </w:rPr>
      </w:pPr>
      <w:r w:rsidRPr="00044D72">
        <w:rPr>
          <w:sz w:val="20"/>
          <w:szCs w:val="20"/>
        </w:rPr>
        <w:t>85</w:t>
      </w:r>
      <w:r w:rsidR="0007045A">
        <w:rPr>
          <w:sz w:val="20"/>
          <w:szCs w:val="20"/>
        </w:rPr>
        <w:t>.</w:t>
      </w:r>
      <w:r w:rsidR="0007045A">
        <w:rPr>
          <w:rStyle w:val="FootnoteReference"/>
          <w:sz w:val="20"/>
          <w:szCs w:val="20"/>
        </w:rPr>
        <w:footnoteReference w:id="21"/>
      </w:r>
      <w:r w:rsidR="0007045A">
        <w:rPr>
          <w:sz w:val="20"/>
          <w:szCs w:val="20"/>
        </w:rPr>
        <w:t xml:space="preserve"> </w:t>
      </w:r>
      <w:r w:rsidRPr="00044D72">
        <w:rPr>
          <w:sz w:val="20"/>
          <w:szCs w:val="20"/>
        </w:rPr>
        <w:t>For</w:t>
      </w:r>
      <w:r w:rsidRPr="00044D72">
        <w:rPr>
          <w:spacing w:val="-10"/>
          <w:sz w:val="20"/>
          <w:szCs w:val="20"/>
        </w:rPr>
        <w:t xml:space="preserve"> </w:t>
      </w:r>
      <w:r w:rsidRPr="00044D72">
        <w:rPr>
          <w:sz w:val="20"/>
          <w:szCs w:val="20"/>
        </w:rPr>
        <w:t>reference,</w:t>
      </w:r>
      <w:r w:rsidRPr="00044D72">
        <w:rPr>
          <w:spacing w:val="-9"/>
          <w:sz w:val="20"/>
          <w:szCs w:val="20"/>
        </w:rPr>
        <w:t xml:space="preserve"> </w:t>
      </w:r>
      <w:r w:rsidRPr="00044D72">
        <w:rPr>
          <w:sz w:val="20"/>
          <w:szCs w:val="20"/>
        </w:rPr>
        <w:t>between</w:t>
      </w:r>
      <w:r w:rsidRPr="00044D72">
        <w:rPr>
          <w:spacing w:val="-9"/>
          <w:sz w:val="20"/>
          <w:szCs w:val="20"/>
        </w:rPr>
        <w:t xml:space="preserve"> </w:t>
      </w:r>
      <w:r w:rsidRPr="00044D72">
        <w:rPr>
          <w:sz w:val="20"/>
          <w:szCs w:val="20"/>
        </w:rPr>
        <w:t>2020</w:t>
      </w:r>
      <w:r w:rsidRPr="00044D72">
        <w:rPr>
          <w:spacing w:val="-9"/>
          <w:sz w:val="20"/>
          <w:szCs w:val="20"/>
        </w:rPr>
        <w:t xml:space="preserve"> </w:t>
      </w:r>
      <w:r w:rsidRPr="00044D72">
        <w:rPr>
          <w:sz w:val="20"/>
          <w:szCs w:val="20"/>
        </w:rPr>
        <w:t>and</w:t>
      </w:r>
      <w:r w:rsidRPr="00044D72">
        <w:rPr>
          <w:spacing w:val="-9"/>
          <w:sz w:val="20"/>
          <w:szCs w:val="20"/>
        </w:rPr>
        <w:t xml:space="preserve"> </w:t>
      </w:r>
      <w:r w:rsidRPr="00044D72">
        <w:rPr>
          <w:sz w:val="20"/>
          <w:szCs w:val="20"/>
        </w:rPr>
        <w:t>2025,</w:t>
      </w:r>
      <w:r w:rsidRPr="00044D72">
        <w:rPr>
          <w:spacing w:val="-11"/>
          <w:sz w:val="20"/>
          <w:szCs w:val="20"/>
        </w:rPr>
        <w:t xml:space="preserve"> </w:t>
      </w:r>
      <w:r w:rsidRPr="00044D72">
        <w:rPr>
          <w:sz w:val="20"/>
          <w:szCs w:val="20"/>
        </w:rPr>
        <w:t>the</w:t>
      </w:r>
      <w:r w:rsidRPr="00044D72">
        <w:rPr>
          <w:spacing w:val="-11"/>
          <w:sz w:val="20"/>
          <w:szCs w:val="20"/>
        </w:rPr>
        <w:t xml:space="preserve"> </w:t>
      </w:r>
      <w:r w:rsidRPr="00044D72">
        <w:rPr>
          <w:sz w:val="20"/>
          <w:szCs w:val="20"/>
        </w:rPr>
        <w:t>age</w:t>
      </w:r>
      <w:r w:rsidRPr="00044D72">
        <w:rPr>
          <w:spacing w:val="-11"/>
          <w:sz w:val="20"/>
          <w:szCs w:val="20"/>
        </w:rPr>
        <w:t xml:space="preserve"> </w:t>
      </w:r>
      <w:r w:rsidRPr="00044D72">
        <w:rPr>
          <w:sz w:val="20"/>
          <w:szCs w:val="20"/>
        </w:rPr>
        <w:t>cohorts</w:t>
      </w:r>
      <w:r w:rsidRPr="00044D72">
        <w:rPr>
          <w:spacing w:val="-10"/>
          <w:sz w:val="20"/>
          <w:szCs w:val="20"/>
        </w:rPr>
        <w:t xml:space="preserve"> </w:t>
      </w:r>
      <w:r w:rsidRPr="00044D72">
        <w:rPr>
          <w:sz w:val="20"/>
          <w:szCs w:val="20"/>
        </w:rPr>
        <w:t>65-69,</w:t>
      </w:r>
      <w:r w:rsidRPr="00044D72">
        <w:rPr>
          <w:spacing w:val="-11"/>
          <w:sz w:val="20"/>
          <w:szCs w:val="20"/>
        </w:rPr>
        <w:t xml:space="preserve"> </w:t>
      </w:r>
      <w:r w:rsidRPr="00044D72">
        <w:rPr>
          <w:sz w:val="20"/>
          <w:szCs w:val="20"/>
        </w:rPr>
        <w:t>70-74,</w:t>
      </w:r>
      <w:r w:rsidRPr="00044D72">
        <w:rPr>
          <w:spacing w:val="-9"/>
          <w:sz w:val="20"/>
          <w:szCs w:val="20"/>
        </w:rPr>
        <w:t xml:space="preserve"> </w:t>
      </w:r>
      <w:r w:rsidRPr="00044D72">
        <w:rPr>
          <w:sz w:val="20"/>
          <w:szCs w:val="20"/>
        </w:rPr>
        <w:t>75-79,</w:t>
      </w:r>
      <w:r w:rsidRPr="00044D72">
        <w:rPr>
          <w:spacing w:val="-11"/>
          <w:sz w:val="20"/>
          <w:szCs w:val="20"/>
        </w:rPr>
        <w:t xml:space="preserve"> </w:t>
      </w:r>
      <w:r w:rsidRPr="00044D72">
        <w:rPr>
          <w:sz w:val="20"/>
          <w:szCs w:val="20"/>
        </w:rPr>
        <w:t>and</w:t>
      </w:r>
      <w:r w:rsidRPr="00044D72">
        <w:rPr>
          <w:spacing w:val="-11"/>
          <w:sz w:val="20"/>
          <w:szCs w:val="20"/>
        </w:rPr>
        <w:t xml:space="preserve"> </w:t>
      </w:r>
      <w:r w:rsidRPr="00044D72">
        <w:rPr>
          <w:sz w:val="20"/>
          <w:szCs w:val="20"/>
        </w:rPr>
        <w:t>80-84</w:t>
      </w:r>
      <w:r w:rsidRPr="00044D72">
        <w:rPr>
          <w:spacing w:val="-9"/>
          <w:sz w:val="20"/>
          <w:szCs w:val="20"/>
        </w:rPr>
        <w:t xml:space="preserve"> </w:t>
      </w:r>
      <w:r w:rsidRPr="00044D72">
        <w:rPr>
          <w:sz w:val="20"/>
          <w:szCs w:val="20"/>
        </w:rPr>
        <w:t>are</w:t>
      </w:r>
      <w:r w:rsidRPr="00044D72">
        <w:rPr>
          <w:spacing w:val="-11"/>
          <w:sz w:val="20"/>
          <w:szCs w:val="20"/>
        </w:rPr>
        <w:t xml:space="preserve"> </w:t>
      </w:r>
      <w:r w:rsidRPr="00044D72">
        <w:rPr>
          <w:sz w:val="20"/>
          <w:szCs w:val="20"/>
        </w:rPr>
        <w:t>projected to</w:t>
      </w:r>
      <w:r w:rsidRPr="00044D72">
        <w:rPr>
          <w:spacing w:val="-14"/>
          <w:sz w:val="20"/>
          <w:szCs w:val="20"/>
        </w:rPr>
        <w:t xml:space="preserve"> </w:t>
      </w:r>
      <w:r w:rsidRPr="00044D72">
        <w:rPr>
          <w:sz w:val="20"/>
          <w:szCs w:val="20"/>
        </w:rPr>
        <w:t>grow</w:t>
      </w:r>
      <w:r w:rsidRPr="00044D72">
        <w:rPr>
          <w:spacing w:val="-8"/>
          <w:sz w:val="20"/>
          <w:szCs w:val="20"/>
        </w:rPr>
        <w:t xml:space="preserve"> </w:t>
      </w:r>
      <w:r w:rsidRPr="00044D72">
        <w:rPr>
          <w:sz w:val="20"/>
          <w:szCs w:val="20"/>
        </w:rPr>
        <w:t>by</w:t>
      </w:r>
      <w:r w:rsidRPr="00044D72">
        <w:rPr>
          <w:spacing w:val="-9"/>
          <w:sz w:val="20"/>
          <w:szCs w:val="20"/>
        </w:rPr>
        <w:t xml:space="preserve"> </w:t>
      </w:r>
      <w:r w:rsidRPr="00044D72">
        <w:rPr>
          <w:sz w:val="20"/>
          <w:szCs w:val="20"/>
        </w:rPr>
        <w:t>17%,</w:t>
      </w:r>
      <w:r w:rsidRPr="00044D72">
        <w:rPr>
          <w:spacing w:val="-8"/>
          <w:sz w:val="20"/>
          <w:szCs w:val="20"/>
        </w:rPr>
        <w:t xml:space="preserve"> </w:t>
      </w:r>
      <w:r w:rsidRPr="00044D72">
        <w:rPr>
          <w:sz w:val="20"/>
          <w:szCs w:val="20"/>
        </w:rPr>
        <w:t>19%,</w:t>
      </w:r>
      <w:r w:rsidRPr="00044D72">
        <w:rPr>
          <w:spacing w:val="-8"/>
          <w:sz w:val="20"/>
          <w:szCs w:val="20"/>
        </w:rPr>
        <w:t xml:space="preserve"> </w:t>
      </w:r>
      <w:r w:rsidRPr="00044D72">
        <w:rPr>
          <w:sz w:val="20"/>
          <w:szCs w:val="20"/>
        </w:rPr>
        <w:t>35%,</w:t>
      </w:r>
      <w:r w:rsidRPr="00044D72">
        <w:rPr>
          <w:spacing w:val="-8"/>
          <w:sz w:val="20"/>
          <w:szCs w:val="20"/>
        </w:rPr>
        <w:t xml:space="preserve"> </w:t>
      </w:r>
      <w:r w:rsidRPr="00044D72">
        <w:rPr>
          <w:sz w:val="20"/>
          <w:szCs w:val="20"/>
        </w:rPr>
        <w:t>and</w:t>
      </w:r>
      <w:r w:rsidRPr="00044D72">
        <w:rPr>
          <w:spacing w:val="-9"/>
          <w:sz w:val="20"/>
          <w:szCs w:val="20"/>
        </w:rPr>
        <w:t xml:space="preserve"> </w:t>
      </w:r>
      <w:r w:rsidRPr="00044D72">
        <w:rPr>
          <w:sz w:val="20"/>
          <w:szCs w:val="20"/>
        </w:rPr>
        <w:t>29%,</w:t>
      </w:r>
      <w:r w:rsidRPr="00044D72">
        <w:rPr>
          <w:spacing w:val="-8"/>
          <w:sz w:val="20"/>
          <w:szCs w:val="20"/>
        </w:rPr>
        <w:t xml:space="preserve"> </w:t>
      </w:r>
      <w:r w:rsidRPr="00044D72">
        <w:rPr>
          <w:sz w:val="20"/>
          <w:szCs w:val="20"/>
        </w:rPr>
        <w:t>respectively.</w:t>
      </w:r>
      <w:r w:rsidRPr="00044D72">
        <w:rPr>
          <w:spacing w:val="-14"/>
          <w:sz w:val="20"/>
          <w:szCs w:val="20"/>
        </w:rPr>
        <w:t xml:space="preserve"> </w:t>
      </w:r>
      <w:r w:rsidRPr="00044D72">
        <w:rPr>
          <w:sz w:val="20"/>
          <w:szCs w:val="20"/>
        </w:rPr>
        <w:t>As</w:t>
      </w:r>
      <w:r w:rsidRPr="00044D72">
        <w:rPr>
          <w:spacing w:val="-7"/>
          <w:sz w:val="20"/>
          <w:szCs w:val="20"/>
        </w:rPr>
        <w:t xml:space="preserve"> </w:t>
      </w:r>
      <w:r w:rsidRPr="00044D72">
        <w:rPr>
          <w:sz w:val="20"/>
          <w:szCs w:val="20"/>
        </w:rPr>
        <w:t>discussed</w:t>
      </w:r>
      <w:r w:rsidRPr="00044D72">
        <w:rPr>
          <w:spacing w:val="-9"/>
          <w:sz w:val="20"/>
          <w:szCs w:val="20"/>
        </w:rPr>
        <w:t xml:space="preserve"> </w:t>
      </w:r>
      <w:r w:rsidRPr="00044D72">
        <w:rPr>
          <w:sz w:val="20"/>
          <w:szCs w:val="20"/>
        </w:rPr>
        <w:t>previously,</w:t>
      </w:r>
      <w:r w:rsidRPr="00044D72">
        <w:rPr>
          <w:spacing w:val="-8"/>
          <w:sz w:val="20"/>
          <w:szCs w:val="20"/>
        </w:rPr>
        <w:t xml:space="preserve"> </w:t>
      </w:r>
      <w:r w:rsidRPr="00044D72">
        <w:rPr>
          <w:sz w:val="20"/>
          <w:szCs w:val="20"/>
        </w:rPr>
        <w:t>these</w:t>
      </w:r>
      <w:r w:rsidRPr="00044D72">
        <w:rPr>
          <w:spacing w:val="-9"/>
          <w:sz w:val="20"/>
          <w:szCs w:val="20"/>
        </w:rPr>
        <w:t xml:space="preserve"> </w:t>
      </w:r>
      <w:r w:rsidRPr="00044D72">
        <w:rPr>
          <w:sz w:val="20"/>
          <w:szCs w:val="20"/>
        </w:rPr>
        <w:t>age</w:t>
      </w:r>
      <w:r w:rsidRPr="00044D72">
        <w:rPr>
          <w:spacing w:val="-11"/>
          <w:sz w:val="20"/>
          <w:szCs w:val="20"/>
        </w:rPr>
        <w:t xml:space="preserve"> </w:t>
      </w:r>
      <w:r w:rsidRPr="00044D72">
        <w:rPr>
          <w:sz w:val="20"/>
          <w:szCs w:val="20"/>
        </w:rPr>
        <w:t>cohorts</w:t>
      </w:r>
      <w:r w:rsidRPr="00044D72">
        <w:rPr>
          <w:spacing w:val="-9"/>
          <w:sz w:val="20"/>
          <w:szCs w:val="20"/>
        </w:rPr>
        <w:t xml:space="preserve"> </w:t>
      </w:r>
      <w:r w:rsidRPr="00044D72">
        <w:rPr>
          <w:sz w:val="20"/>
          <w:szCs w:val="20"/>
        </w:rPr>
        <w:t>account</w:t>
      </w:r>
      <w:r w:rsidRPr="00044D72">
        <w:rPr>
          <w:spacing w:val="-8"/>
          <w:sz w:val="20"/>
          <w:szCs w:val="20"/>
        </w:rPr>
        <w:t xml:space="preserve"> </w:t>
      </w:r>
      <w:r w:rsidRPr="00044D72">
        <w:rPr>
          <w:sz w:val="20"/>
          <w:szCs w:val="20"/>
        </w:rPr>
        <w:t>for a higher percentage of medical/surgical discharges than other age cohorts, require a higher level of care, and</w:t>
      </w:r>
      <w:r w:rsidRPr="00044D72">
        <w:rPr>
          <w:spacing w:val="-10"/>
          <w:sz w:val="20"/>
          <w:szCs w:val="20"/>
        </w:rPr>
        <w:t xml:space="preserve"> </w:t>
      </w:r>
      <w:r w:rsidRPr="00044D72">
        <w:rPr>
          <w:sz w:val="20"/>
          <w:szCs w:val="20"/>
        </w:rPr>
        <w:t>remain</w:t>
      </w:r>
      <w:r w:rsidRPr="00044D72">
        <w:rPr>
          <w:spacing w:val="-10"/>
          <w:sz w:val="20"/>
          <w:szCs w:val="20"/>
        </w:rPr>
        <w:t xml:space="preserve"> </w:t>
      </w:r>
      <w:r w:rsidRPr="00044D72">
        <w:rPr>
          <w:sz w:val="20"/>
          <w:szCs w:val="20"/>
        </w:rPr>
        <w:t>admitted</w:t>
      </w:r>
      <w:r w:rsidRPr="00044D72">
        <w:rPr>
          <w:spacing w:val="-10"/>
          <w:sz w:val="20"/>
          <w:szCs w:val="20"/>
        </w:rPr>
        <w:t xml:space="preserve"> </w:t>
      </w:r>
      <w:r w:rsidRPr="00044D72">
        <w:rPr>
          <w:sz w:val="20"/>
          <w:szCs w:val="20"/>
        </w:rPr>
        <w:t>for</w:t>
      </w:r>
      <w:r w:rsidRPr="00044D72">
        <w:rPr>
          <w:spacing w:val="-9"/>
          <w:sz w:val="20"/>
          <w:szCs w:val="20"/>
        </w:rPr>
        <w:t xml:space="preserve"> </w:t>
      </w:r>
      <w:r w:rsidRPr="00044D72">
        <w:rPr>
          <w:sz w:val="20"/>
          <w:szCs w:val="20"/>
        </w:rPr>
        <w:t>longer</w:t>
      </w:r>
      <w:r w:rsidRPr="00044D72">
        <w:rPr>
          <w:spacing w:val="-9"/>
          <w:sz w:val="20"/>
          <w:szCs w:val="20"/>
        </w:rPr>
        <w:t xml:space="preserve"> </w:t>
      </w:r>
      <w:r w:rsidRPr="00044D72">
        <w:rPr>
          <w:sz w:val="20"/>
          <w:szCs w:val="20"/>
        </w:rPr>
        <w:t>periods</w:t>
      </w:r>
      <w:r w:rsidRPr="00044D72">
        <w:rPr>
          <w:spacing w:val="-8"/>
          <w:sz w:val="20"/>
          <w:szCs w:val="20"/>
        </w:rPr>
        <w:t xml:space="preserve"> </w:t>
      </w:r>
      <w:r w:rsidRPr="00044D72">
        <w:rPr>
          <w:sz w:val="20"/>
          <w:szCs w:val="20"/>
        </w:rPr>
        <w:t>of</w:t>
      </w:r>
      <w:r w:rsidRPr="00044D72">
        <w:rPr>
          <w:spacing w:val="-10"/>
          <w:sz w:val="20"/>
          <w:szCs w:val="20"/>
        </w:rPr>
        <w:t xml:space="preserve"> </w:t>
      </w:r>
      <w:r w:rsidRPr="00044D72">
        <w:rPr>
          <w:sz w:val="20"/>
          <w:szCs w:val="20"/>
        </w:rPr>
        <w:t>time.</w:t>
      </w:r>
      <w:r w:rsidRPr="00044D72">
        <w:rPr>
          <w:spacing w:val="-12"/>
          <w:sz w:val="20"/>
          <w:szCs w:val="20"/>
        </w:rPr>
        <w:t xml:space="preserve"> </w:t>
      </w:r>
      <w:r w:rsidRPr="00044D72">
        <w:rPr>
          <w:sz w:val="20"/>
          <w:szCs w:val="20"/>
        </w:rPr>
        <w:t>To</w:t>
      </w:r>
      <w:r w:rsidRPr="00044D72">
        <w:rPr>
          <w:spacing w:val="-10"/>
          <w:sz w:val="20"/>
          <w:szCs w:val="20"/>
        </w:rPr>
        <w:t xml:space="preserve"> </w:t>
      </w:r>
      <w:r w:rsidRPr="00044D72">
        <w:rPr>
          <w:sz w:val="20"/>
          <w:szCs w:val="20"/>
        </w:rPr>
        <w:t>that</w:t>
      </w:r>
      <w:r w:rsidRPr="00044D72">
        <w:rPr>
          <w:spacing w:val="-7"/>
          <w:sz w:val="20"/>
          <w:szCs w:val="20"/>
        </w:rPr>
        <w:t xml:space="preserve"> </w:t>
      </w:r>
      <w:r w:rsidRPr="00044D72">
        <w:rPr>
          <w:sz w:val="20"/>
          <w:szCs w:val="20"/>
        </w:rPr>
        <w:t>end,</w:t>
      </w:r>
      <w:r w:rsidRPr="00044D72">
        <w:rPr>
          <w:spacing w:val="-7"/>
          <w:sz w:val="20"/>
          <w:szCs w:val="20"/>
        </w:rPr>
        <w:t xml:space="preserve"> </w:t>
      </w:r>
      <w:r w:rsidRPr="00044D72">
        <w:rPr>
          <w:sz w:val="20"/>
          <w:szCs w:val="20"/>
        </w:rPr>
        <w:t>it</w:t>
      </w:r>
      <w:r w:rsidRPr="00044D72">
        <w:rPr>
          <w:spacing w:val="-10"/>
          <w:sz w:val="20"/>
          <w:szCs w:val="20"/>
        </w:rPr>
        <w:t xml:space="preserve"> </w:t>
      </w:r>
      <w:r w:rsidRPr="00044D72">
        <w:rPr>
          <w:sz w:val="20"/>
          <w:szCs w:val="20"/>
        </w:rPr>
        <w:t>is</w:t>
      </w:r>
      <w:r w:rsidRPr="00044D72">
        <w:rPr>
          <w:spacing w:val="-8"/>
          <w:sz w:val="20"/>
          <w:szCs w:val="20"/>
        </w:rPr>
        <w:t xml:space="preserve"> </w:t>
      </w:r>
      <w:r w:rsidRPr="00044D72">
        <w:rPr>
          <w:sz w:val="20"/>
          <w:szCs w:val="20"/>
        </w:rPr>
        <w:t>expected</w:t>
      </w:r>
      <w:r w:rsidRPr="00044D72">
        <w:rPr>
          <w:spacing w:val="-10"/>
          <w:sz w:val="20"/>
          <w:szCs w:val="20"/>
        </w:rPr>
        <w:t xml:space="preserve"> </w:t>
      </w:r>
      <w:r w:rsidRPr="00044D72">
        <w:rPr>
          <w:sz w:val="20"/>
          <w:szCs w:val="20"/>
        </w:rPr>
        <w:t>the</w:t>
      </w:r>
      <w:r w:rsidRPr="00044D72">
        <w:rPr>
          <w:spacing w:val="-10"/>
          <w:sz w:val="20"/>
          <w:szCs w:val="20"/>
        </w:rPr>
        <w:t xml:space="preserve"> </w:t>
      </w:r>
      <w:r w:rsidRPr="00044D72">
        <w:rPr>
          <w:sz w:val="20"/>
          <w:szCs w:val="20"/>
        </w:rPr>
        <w:t>65+</w:t>
      </w:r>
      <w:r w:rsidRPr="00044D72">
        <w:rPr>
          <w:spacing w:val="-8"/>
          <w:sz w:val="20"/>
          <w:szCs w:val="20"/>
        </w:rPr>
        <w:t xml:space="preserve"> </w:t>
      </w:r>
      <w:r w:rsidRPr="00044D72">
        <w:rPr>
          <w:sz w:val="20"/>
          <w:szCs w:val="20"/>
        </w:rPr>
        <w:t>age</w:t>
      </w:r>
      <w:r w:rsidRPr="00044D72">
        <w:rPr>
          <w:spacing w:val="-10"/>
          <w:sz w:val="20"/>
          <w:szCs w:val="20"/>
        </w:rPr>
        <w:t xml:space="preserve"> </w:t>
      </w:r>
      <w:r w:rsidRPr="00044D72">
        <w:rPr>
          <w:sz w:val="20"/>
          <w:szCs w:val="20"/>
        </w:rPr>
        <w:t>cohort</w:t>
      </w:r>
      <w:r w:rsidRPr="00044D72">
        <w:rPr>
          <w:spacing w:val="-10"/>
          <w:sz w:val="20"/>
          <w:szCs w:val="20"/>
        </w:rPr>
        <w:t xml:space="preserve"> </w:t>
      </w:r>
      <w:r w:rsidRPr="00044D72">
        <w:rPr>
          <w:sz w:val="20"/>
          <w:szCs w:val="20"/>
        </w:rPr>
        <w:t>will</w:t>
      </w:r>
      <w:r w:rsidRPr="00044D72">
        <w:rPr>
          <w:spacing w:val="-11"/>
          <w:sz w:val="20"/>
          <w:szCs w:val="20"/>
        </w:rPr>
        <w:t xml:space="preserve"> </w:t>
      </w:r>
      <w:r w:rsidRPr="00044D72">
        <w:rPr>
          <w:sz w:val="20"/>
          <w:szCs w:val="20"/>
        </w:rPr>
        <w:t>contribute to utilization growth as the populations grows and ages. The following projections are supported by historical inpatient utilization as well as the projected growth of the Hospital’s patient panel.</w:t>
      </w:r>
    </w:p>
    <w:p w14:paraId="384B9003" w14:textId="77777777" w:rsidR="00044D72" w:rsidRPr="00044D72" w:rsidRDefault="00044D72" w:rsidP="00044D72">
      <w:pPr>
        <w:rPr>
          <w:sz w:val="20"/>
          <w:szCs w:val="20"/>
        </w:rPr>
      </w:pPr>
    </w:p>
    <w:p w14:paraId="45E0A35F" w14:textId="77777777" w:rsidR="00044D72" w:rsidRPr="00044D72" w:rsidRDefault="00044D72" w:rsidP="00044D72">
      <w:pPr>
        <w:rPr>
          <w:sz w:val="20"/>
          <w:szCs w:val="20"/>
        </w:rPr>
      </w:pPr>
    </w:p>
    <w:p w14:paraId="55E85D02" w14:textId="77777777" w:rsidR="00044D72" w:rsidRPr="00044D72" w:rsidRDefault="00044D72" w:rsidP="00044D72">
      <w:pPr>
        <w:rPr>
          <w:sz w:val="20"/>
          <w:szCs w:val="20"/>
        </w:rPr>
      </w:pPr>
    </w:p>
    <w:p w14:paraId="4E450C56" w14:textId="77777777" w:rsidR="00044D72" w:rsidRPr="00044D72" w:rsidRDefault="00044D72" w:rsidP="00044D72">
      <w:pPr>
        <w:rPr>
          <w:sz w:val="20"/>
          <w:szCs w:val="20"/>
        </w:rPr>
      </w:pPr>
    </w:p>
    <w:p w14:paraId="49F72DB0" w14:textId="77777777" w:rsidR="00044D72" w:rsidRPr="00044D72" w:rsidRDefault="00044D72" w:rsidP="00044D72">
      <w:pPr>
        <w:rPr>
          <w:sz w:val="20"/>
          <w:szCs w:val="20"/>
        </w:rPr>
      </w:pPr>
    </w:p>
    <w:p w14:paraId="2AA088BD" w14:textId="77777777" w:rsidR="00044D72" w:rsidRPr="00044D72" w:rsidRDefault="00044D72" w:rsidP="00044D72">
      <w:pPr>
        <w:rPr>
          <w:sz w:val="20"/>
          <w:szCs w:val="20"/>
        </w:rPr>
      </w:pPr>
    </w:p>
    <w:p w14:paraId="6BAA7F4B" w14:textId="77777777" w:rsidR="00044D72" w:rsidRPr="00044D72" w:rsidRDefault="00044D72" w:rsidP="00044D72">
      <w:pPr>
        <w:rPr>
          <w:sz w:val="20"/>
          <w:szCs w:val="20"/>
        </w:rPr>
      </w:pPr>
    </w:p>
    <w:p w14:paraId="06E248C6" w14:textId="77777777" w:rsidR="00044D72" w:rsidRPr="00044D72" w:rsidRDefault="00044D72" w:rsidP="00044D72">
      <w:pPr>
        <w:rPr>
          <w:sz w:val="20"/>
          <w:szCs w:val="20"/>
        </w:rPr>
      </w:pPr>
    </w:p>
    <w:p w14:paraId="278F774E" w14:textId="77777777" w:rsidR="00044D72" w:rsidRPr="00044D72" w:rsidRDefault="00044D72" w:rsidP="00044D72">
      <w:pPr>
        <w:spacing w:before="79"/>
        <w:ind w:left="1200"/>
        <w:jc w:val="both"/>
        <w:rPr>
          <w:b/>
          <w:sz w:val="20"/>
        </w:rPr>
      </w:pPr>
      <w:bookmarkStart w:id="12" w:name="_bookmark18"/>
      <w:bookmarkStart w:id="13" w:name="_bookmark19"/>
      <w:bookmarkEnd w:id="12"/>
      <w:bookmarkEnd w:id="13"/>
      <w:r w:rsidRPr="00044D72">
        <w:rPr>
          <w:b/>
          <w:sz w:val="20"/>
        </w:rPr>
        <w:t>Table</w:t>
      </w:r>
      <w:r w:rsidRPr="00044D72">
        <w:rPr>
          <w:b/>
          <w:spacing w:val="-12"/>
          <w:sz w:val="20"/>
        </w:rPr>
        <w:t xml:space="preserve"> </w:t>
      </w:r>
      <w:r w:rsidRPr="00044D72">
        <w:rPr>
          <w:b/>
          <w:sz w:val="20"/>
        </w:rPr>
        <w:t>8:</w:t>
      </w:r>
      <w:r w:rsidRPr="00044D72">
        <w:rPr>
          <w:b/>
          <w:spacing w:val="-11"/>
          <w:sz w:val="20"/>
        </w:rPr>
        <w:t xml:space="preserve"> </w:t>
      </w:r>
      <w:r w:rsidRPr="00044D72">
        <w:rPr>
          <w:b/>
          <w:sz w:val="20"/>
        </w:rPr>
        <w:t>UMMMC</w:t>
      </w:r>
      <w:r w:rsidRPr="00044D72">
        <w:rPr>
          <w:b/>
          <w:spacing w:val="-11"/>
          <w:sz w:val="20"/>
        </w:rPr>
        <w:t xml:space="preserve"> </w:t>
      </w:r>
      <w:r w:rsidRPr="00044D72">
        <w:rPr>
          <w:b/>
          <w:sz w:val="20"/>
        </w:rPr>
        <w:t>Medical/Surgical</w:t>
      </w:r>
      <w:r w:rsidRPr="00044D72">
        <w:rPr>
          <w:b/>
          <w:spacing w:val="-10"/>
          <w:sz w:val="20"/>
        </w:rPr>
        <w:t xml:space="preserve"> </w:t>
      </w:r>
      <w:r w:rsidRPr="00044D72">
        <w:rPr>
          <w:b/>
          <w:sz w:val="20"/>
        </w:rPr>
        <w:t>Projected</w:t>
      </w:r>
      <w:r w:rsidRPr="00044D72">
        <w:rPr>
          <w:b/>
          <w:spacing w:val="-11"/>
          <w:sz w:val="20"/>
        </w:rPr>
        <w:t xml:space="preserve"> </w:t>
      </w:r>
      <w:r w:rsidRPr="00044D72">
        <w:rPr>
          <w:b/>
          <w:sz w:val="20"/>
        </w:rPr>
        <w:t>Utilization</w:t>
      </w:r>
      <w:r w:rsidRPr="00044D72">
        <w:rPr>
          <w:b/>
          <w:spacing w:val="-10"/>
          <w:sz w:val="20"/>
        </w:rPr>
        <w:t xml:space="preserve"> </w:t>
      </w:r>
      <w:r w:rsidRPr="00044D72">
        <w:rPr>
          <w:b/>
          <w:sz w:val="20"/>
        </w:rPr>
        <w:t>with</w:t>
      </w:r>
      <w:r w:rsidRPr="00044D72">
        <w:rPr>
          <w:b/>
          <w:spacing w:val="-11"/>
          <w:sz w:val="20"/>
        </w:rPr>
        <w:t xml:space="preserve"> </w:t>
      </w:r>
      <w:r w:rsidRPr="00044D72">
        <w:rPr>
          <w:b/>
          <w:sz w:val="20"/>
        </w:rPr>
        <w:t>Proposed</w:t>
      </w:r>
      <w:r w:rsidRPr="00044D72">
        <w:rPr>
          <w:b/>
          <w:spacing w:val="-9"/>
          <w:sz w:val="20"/>
        </w:rPr>
        <w:t xml:space="preserve"> </w:t>
      </w:r>
      <w:r w:rsidRPr="00044D72">
        <w:rPr>
          <w:b/>
          <w:spacing w:val="-2"/>
          <w:sz w:val="20"/>
        </w:rPr>
        <w:t>Project</w:t>
      </w:r>
    </w:p>
    <w:p w14:paraId="45E0B1B2" w14:textId="77777777" w:rsidR="00044D72" w:rsidRPr="00044D72" w:rsidRDefault="00044D72" w:rsidP="00044D72">
      <w:pPr>
        <w:spacing w:before="6"/>
        <w:rPr>
          <w:b/>
          <w:sz w:val="10"/>
          <w:szCs w:val="20"/>
        </w:rPr>
      </w:pPr>
    </w:p>
    <w:tbl>
      <w:tblPr>
        <w:tblW w:w="0" w:type="auto"/>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60"/>
        <w:gridCol w:w="1560"/>
        <w:gridCol w:w="1560"/>
        <w:gridCol w:w="1560"/>
        <w:gridCol w:w="1560"/>
      </w:tblGrid>
      <w:tr w:rsidR="00044D72" w:rsidRPr="00044D72" w14:paraId="01CD9D18" w14:textId="77777777" w:rsidTr="000A7AAC">
        <w:trPr>
          <w:cantSplit/>
          <w:trHeight w:val="357"/>
          <w:tblHeader/>
        </w:trPr>
        <w:tc>
          <w:tcPr>
            <w:tcW w:w="1558" w:type="dxa"/>
            <w:shd w:val="clear" w:color="auto" w:fill="9CC2E4"/>
          </w:tcPr>
          <w:p w14:paraId="580DC2A5" w14:textId="77777777" w:rsidR="00044D72" w:rsidRPr="00044D72" w:rsidRDefault="00044D72" w:rsidP="00044D72">
            <w:pPr>
              <w:rPr>
                <w:rFonts w:ascii="Times New Roman" w:eastAsia="Trebuchet MS" w:hAnsi="Trebuchet MS" w:cs="Trebuchet MS"/>
                <w:sz w:val="18"/>
              </w:rPr>
            </w:pPr>
          </w:p>
        </w:tc>
        <w:tc>
          <w:tcPr>
            <w:tcW w:w="1560" w:type="dxa"/>
            <w:shd w:val="clear" w:color="auto" w:fill="9CC2E4"/>
          </w:tcPr>
          <w:p w14:paraId="22F10AA3" w14:textId="77777777" w:rsidR="00044D72" w:rsidRPr="00044D72" w:rsidRDefault="00044D72" w:rsidP="00044D72">
            <w:pPr>
              <w:spacing w:before="56"/>
              <w:ind w:left="435" w:right="426"/>
              <w:jc w:val="center"/>
              <w:rPr>
                <w:rFonts w:ascii="Calibri Light" w:eastAsia="Trebuchet MS" w:hAnsi="Trebuchet MS" w:cs="Trebuchet MS"/>
                <w:sz w:val="20"/>
              </w:rPr>
            </w:pPr>
            <w:r w:rsidRPr="00044D72">
              <w:rPr>
                <w:rFonts w:ascii="Calibri Light" w:eastAsia="Trebuchet MS" w:hAnsi="Trebuchet MS" w:cs="Trebuchet MS"/>
                <w:sz w:val="20"/>
              </w:rPr>
              <w:t>Year</w:t>
            </w:r>
            <w:r w:rsidRPr="00044D72">
              <w:rPr>
                <w:rFonts w:ascii="Calibri Light" w:eastAsia="Trebuchet MS" w:hAnsi="Trebuchet MS" w:cs="Trebuchet MS"/>
                <w:spacing w:val="-2"/>
                <w:sz w:val="20"/>
              </w:rPr>
              <w:t xml:space="preserve"> </w:t>
            </w:r>
            <w:r w:rsidRPr="00044D72">
              <w:rPr>
                <w:rFonts w:ascii="Calibri Light" w:eastAsia="Trebuchet MS" w:hAnsi="Trebuchet MS" w:cs="Trebuchet MS"/>
                <w:spacing w:val="-10"/>
                <w:sz w:val="20"/>
              </w:rPr>
              <w:t>1</w:t>
            </w:r>
          </w:p>
        </w:tc>
        <w:tc>
          <w:tcPr>
            <w:tcW w:w="1560" w:type="dxa"/>
            <w:shd w:val="clear" w:color="auto" w:fill="9CC2E4"/>
          </w:tcPr>
          <w:p w14:paraId="1431C8C3" w14:textId="77777777" w:rsidR="00044D72" w:rsidRPr="00044D72" w:rsidRDefault="00044D72" w:rsidP="00044D72">
            <w:pPr>
              <w:spacing w:before="56"/>
              <w:ind w:left="435" w:right="426"/>
              <w:jc w:val="center"/>
              <w:rPr>
                <w:rFonts w:ascii="Calibri Light" w:eastAsia="Trebuchet MS" w:hAnsi="Trebuchet MS" w:cs="Trebuchet MS"/>
                <w:sz w:val="20"/>
              </w:rPr>
            </w:pPr>
            <w:r w:rsidRPr="00044D72">
              <w:rPr>
                <w:rFonts w:ascii="Calibri Light" w:eastAsia="Trebuchet MS" w:hAnsi="Trebuchet MS" w:cs="Trebuchet MS"/>
                <w:sz w:val="20"/>
              </w:rPr>
              <w:t>Year</w:t>
            </w:r>
            <w:r w:rsidRPr="00044D72">
              <w:rPr>
                <w:rFonts w:ascii="Calibri Light" w:eastAsia="Trebuchet MS" w:hAnsi="Trebuchet MS" w:cs="Trebuchet MS"/>
                <w:spacing w:val="-2"/>
                <w:sz w:val="20"/>
              </w:rPr>
              <w:t xml:space="preserve"> </w:t>
            </w:r>
            <w:r w:rsidRPr="00044D72">
              <w:rPr>
                <w:rFonts w:ascii="Calibri Light" w:eastAsia="Trebuchet MS" w:hAnsi="Trebuchet MS" w:cs="Trebuchet MS"/>
                <w:spacing w:val="-10"/>
                <w:sz w:val="20"/>
              </w:rPr>
              <w:t>2</w:t>
            </w:r>
          </w:p>
        </w:tc>
        <w:tc>
          <w:tcPr>
            <w:tcW w:w="1560" w:type="dxa"/>
            <w:shd w:val="clear" w:color="auto" w:fill="9CC2E4"/>
          </w:tcPr>
          <w:p w14:paraId="54EFA77F" w14:textId="77777777" w:rsidR="00044D72" w:rsidRPr="00044D72" w:rsidRDefault="00044D72" w:rsidP="00044D72">
            <w:pPr>
              <w:spacing w:before="56"/>
              <w:ind w:left="435" w:right="426"/>
              <w:jc w:val="center"/>
              <w:rPr>
                <w:rFonts w:ascii="Calibri Light" w:eastAsia="Trebuchet MS" w:hAnsi="Trebuchet MS" w:cs="Trebuchet MS"/>
                <w:sz w:val="20"/>
              </w:rPr>
            </w:pPr>
            <w:r w:rsidRPr="00044D72">
              <w:rPr>
                <w:rFonts w:ascii="Calibri Light" w:eastAsia="Trebuchet MS" w:hAnsi="Trebuchet MS" w:cs="Trebuchet MS"/>
                <w:sz w:val="20"/>
              </w:rPr>
              <w:t>Year</w:t>
            </w:r>
            <w:r w:rsidRPr="00044D72">
              <w:rPr>
                <w:rFonts w:ascii="Calibri Light" w:eastAsia="Trebuchet MS" w:hAnsi="Trebuchet MS" w:cs="Trebuchet MS"/>
                <w:spacing w:val="-2"/>
                <w:sz w:val="20"/>
              </w:rPr>
              <w:t xml:space="preserve"> </w:t>
            </w:r>
            <w:r w:rsidRPr="00044D72">
              <w:rPr>
                <w:rFonts w:ascii="Calibri Light" w:eastAsia="Trebuchet MS" w:hAnsi="Trebuchet MS" w:cs="Trebuchet MS"/>
                <w:spacing w:val="-10"/>
                <w:sz w:val="20"/>
              </w:rPr>
              <w:t>3</w:t>
            </w:r>
          </w:p>
        </w:tc>
        <w:tc>
          <w:tcPr>
            <w:tcW w:w="1560" w:type="dxa"/>
            <w:shd w:val="clear" w:color="auto" w:fill="9CC2E4"/>
          </w:tcPr>
          <w:p w14:paraId="08F997FE" w14:textId="77777777" w:rsidR="00044D72" w:rsidRPr="00044D72" w:rsidRDefault="00044D72" w:rsidP="00044D72">
            <w:pPr>
              <w:spacing w:before="1"/>
              <w:ind w:left="435" w:right="426"/>
              <w:jc w:val="center"/>
              <w:rPr>
                <w:rFonts w:ascii="Calibri Light" w:eastAsia="Trebuchet MS" w:hAnsi="Trebuchet MS" w:cs="Trebuchet MS"/>
                <w:sz w:val="20"/>
              </w:rPr>
            </w:pPr>
            <w:r w:rsidRPr="00044D72">
              <w:rPr>
                <w:rFonts w:ascii="Calibri Light" w:eastAsia="Trebuchet MS" w:hAnsi="Trebuchet MS" w:cs="Trebuchet MS"/>
                <w:sz w:val="20"/>
              </w:rPr>
              <w:t>Year</w:t>
            </w:r>
            <w:r w:rsidRPr="00044D72">
              <w:rPr>
                <w:rFonts w:ascii="Calibri Light" w:eastAsia="Trebuchet MS" w:hAnsi="Trebuchet MS" w:cs="Trebuchet MS"/>
                <w:spacing w:val="-2"/>
                <w:sz w:val="20"/>
              </w:rPr>
              <w:t xml:space="preserve"> </w:t>
            </w:r>
            <w:r w:rsidRPr="00044D72">
              <w:rPr>
                <w:rFonts w:ascii="Calibri Light" w:eastAsia="Trebuchet MS" w:hAnsi="Trebuchet MS" w:cs="Trebuchet MS"/>
                <w:spacing w:val="-10"/>
                <w:sz w:val="20"/>
              </w:rPr>
              <w:t>4</w:t>
            </w:r>
          </w:p>
        </w:tc>
        <w:tc>
          <w:tcPr>
            <w:tcW w:w="1560" w:type="dxa"/>
            <w:shd w:val="clear" w:color="auto" w:fill="9CC2E4"/>
          </w:tcPr>
          <w:p w14:paraId="6A48B17B" w14:textId="77777777" w:rsidR="00044D72" w:rsidRPr="00044D72" w:rsidRDefault="00044D72" w:rsidP="00044D72">
            <w:pPr>
              <w:spacing w:before="1"/>
              <w:ind w:left="435" w:right="426"/>
              <w:jc w:val="center"/>
              <w:rPr>
                <w:rFonts w:ascii="Calibri Light" w:eastAsia="Trebuchet MS" w:hAnsi="Trebuchet MS" w:cs="Trebuchet MS"/>
                <w:sz w:val="20"/>
              </w:rPr>
            </w:pPr>
            <w:r w:rsidRPr="00044D72">
              <w:rPr>
                <w:rFonts w:ascii="Calibri Light" w:eastAsia="Trebuchet MS" w:hAnsi="Trebuchet MS" w:cs="Trebuchet MS"/>
                <w:sz w:val="20"/>
              </w:rPr>
              <w:t>Year</w:t>
            </w:r>
            <w:r w:rsidRPr="00044D72">
              <w:rPr>
                <w:rFonts w:ascii="Calibri Light" w:eastAsia="Trebuchet MS" w:hAnsi="Trebuchet MS" w:cs="Trebuchet MS"/>
                <w:spacing w:val="-2"/>
                <w:sz w:val="20"/>
              </w:rPr>
              <w:t xml:space="preserve"> </w:t>
            </w:r>
            <w:r w:rsidRPr="00044D72">
              <w:rPr>
                <w:rFonts w:ascii="Calibri Light" w:eastAsia="Trebuchet MS" w:hAnsi="Trebuchet MS" w:cs="Trebuchet MS"/>
                <w:spacing w:val="-10"/>
                <w:sz w:val="20"/>
              </w:rPr>
              <w:t>5</w:t>
            </w:r>
          </w:p>
        </w:tc>
      </w:tr>
      <w:tr w:rsidR="00044D72" w:rsidRPr="00044D72" w14:paraId="3A090ABB" w14:textId="77777777" w:rsidTr="000A7AAC">
        <w:trPr>
          <w:cantSplit/>
          <w:trHeight w:val="340"/>
        </w:trPr>
        <w:tc>
          <w:tcPr>
            <w:tcW w:w="1558" w:type="dxa"/>
            <w:shd w:val="clear" w:color="auto" w:fill="D9E1F3"/>
          </w:tcPr>
          <w:p w14:paraId="48105A4A" w14:textId="77777777" w:rsidR="00044D72" w:rsidRPr="00044D72" w:rsidRDefault="00044D72" w:rsidP="00044D72">
            <w:pPr>
              <w:spacing w:before="49"/>
              <w:ind w:left="325" w:right="315"/>
              <w:jc w:val="center"/>
              <w:rPr>
                <w:rFonts w:ascii="Calibri Light" w:eastAsia="Trebuchet MS" w:hAnsi="Trebuchet MS" w:cs="Trebuchet MS"/>
                <w:sz w:val="20"/>
              </w:rPr>
            </w:pPr>
            <w:r w:rsidRPr="00044D72">
              <w:rPr>
                <w:rFonts w:ascii="Calibri Light" w:eastAsia="Trebuchet MS" w:hAnsi="Trebuchet MS" w:cs="Trebuchet MS"/>
                <w:spacing w:val="-4"/>
                <w:sz w:val="20"/>
              </w:rPr>
              <w:t>ALOS</w:t>
            </w:r>
          </w:p>
        </w:tc>
        <w:tc>
          <w:tcPr>
            <w:tcW w:w="1560" w:type="dxa"/>
          </w:tcPr>
          <w:p w14:paraId="3664A80C" w14:textId="77777777" w:rsidR="00044D72" w:rsidRPr="00044D72" w:rsidRDefault="00044D72" w:rsidP="00044D72">
            <w:pPr>
              <w:spacing w:before="49"/>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5.8</w:t>
            </w:r>
          </w:p>
        </w:tc>
        <w:tc>
          <w:tcPr>
            <w:tcW w:w="1560" w:type="dxa"/>
          </w:tcPr>
          <w:p w14:paraId="4E8F92B3" w14:textId="77777777" w:rsidR="00044D72" w:rsidRPr="00044D72" w:rsidRDefault="00044D72" w:rsidP="00044D72">
            <w:pPr>
              <w:spacing w:before="49"/>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5.8</w:t>
            </w:r>
          </w:p>
        </w:tc>
        <w:tc>
          <w:tcPr>
            <w:tcW w:w="1560" w:type="dxa"/>
          </w:tcPr>
          <w:p w14:paraId="74FBBBA9" w14:textId="77777777" w:rsidR="00044D72" w:rsidRPr="00044D72" w:rsidRDefault="00044D72" w:rsidP="00044D72">
            <w:pPr>
              <w:spacing w:before="49"/>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5.8</w:t>
            </w:r>
          </w:p>
        </w:tc>
        <w:tc>
          <w:tcPr>
            <w:tcW w:w="1560" w:type="dxa"/>
          </w:tcPr>
          <w:p w14:paraId="785B2C0A" w14:textId="77777777" w:rsidR="00044D72" w:rsidRPr="00044D72" w:rsidRDefault="00044D72" w:rsidP="00044D72">
            <w:pPr>
              <w:spacing w:before="49"/>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5.8</w:t>
            </w:r>
          </w:p>
        </w:tc>
        <w:tc>
          <w:tcPr>
            <w:tcW w:w="1560" w:type="dxa"/>
          </w:tcPr>
          <w:p w14:paraId="5CB58054" w14:textId="77777777" w:rsidR="00044D72" w:rsidRPr="00044D72" w:rsidRDefault="00044D72" w:rsidP="00044D72">
            <w:pPr>
              <w:spacing w:before="49"/>
              <w:ind w:left="432"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5.8</w:t>
            </w:r>
          </w:p>
        </w:tc>
      </w:tr>
      <w:tr w:rsidR="00044D72" w:rsidRPr="00044D72" w14:paraId="54EB7E8B" w14:textId="77777777" w:rsidTr="000A7AAC">
        <w:trPr>
          <w:cantSplit/>
          <w:trHeight w:val="366"/>
        </w:trPr>
        <w:tc>
          <w:tcPr>
            <w:tcW w:w="1558" w:type="dxa"/>
            <w:shd w:val="clear" w:color="auto" w:fill="D9E1F3"/>
          </w:tcPr>
          <w:p w14:paraId="07ED7736" w14:textId="77777777" w:rsidR="00044D72" w:rsidRPr="00044D72" w:rsidRDefault="00044D72" w:rsidP="00044D72">
            <w:pPr>
              <w:spacing w:before="61"/>
              <w:ind w:left="325" w:right="318"/>
              <w:jc w:val="center"/>
              <w:rPr>
                <w:rFonts w:ascii="Calibri Light" w:eastAsia="Trebuchet MS" w:hAnsi="Trebuchet MS" w:cs="Trebuchet MS"/>
                <w:sz w:val="20"/>
              </w:rPr>
            </w:pPr>
            <w:r w:rsidRPr="00044D72">
              <w:rPr>
                <w:rFonts w:ascii="Calibri Light" w:eastAsia="Trebuchet MS" w:hAnsi="Trebuchet MS" w:cs="Trebuchet MS"/>
                <w:spacing w:val="-4"/>
                <w:sz w:val="20"/>
              </w:rPr>
              <w:t>Days</w:t>
            </w:r>
          </w:p>
        </w:tc>
        <w:tc>
          <w:tcPr>
            <w:tcW w:w="1560" w:type="dxa"/>
          </w:tcPr>
          <w:p w14:paraId="3C030CD6" w14:textId="77777777" w:rsidR="00044D72" w:rsidRPr="00044D72" w:rsidRDefault="00044D72" w:rsidP="00044D72">
            <w:pPr>
              <w:spacing w:before="61"/>
              <w:ind w:left="435" w:right="429"/>
              <w:jc w:val="center"/>
              <w:rPr>
                <w:rFonts w:ascii="Calibri Light" w:eastAsia="Trebuchet MS" w:hAnsi="Trebuchet MS" w:cs="Trebuchet MS"/>
                <w:sz w:val="20"/>
              </w:rPr>
            </w:pPr>
            <w:r w:rsidRPr="00044D72">
              <w:rPr>
                <w:rFonts w:ascii="Calibri Light" w:eastAsia="Trebuchet MS" w:hAnsi="Trebuchet MS" w:cs="Trebuchet MS"/>
                <w:spacing w:val="-2"/>
                <w:sz w:val="20"/>
              </w:rPr>
              <w:t>178,756</w:t>
            </w:r>
          </w:p>
        </w:tc>
        <w:tc>
          <w:tcPr>
            <w:tcW w:w="1560" w:type="dxa"/>
          </w:tcPr>
          <w:p w14:paraId="5C104CC0" w14:textId="77777777" w:rsidR="00044D72" w:rsidRPr="00044D72" w:rsidRDefault="00044D72" w:rsidP="00044D72">
            <w:pPr>
              <w:spacing w:before="61"/>
              <w:ind w:left="435" w:right="429"/>
              <w:jc w:val="center"/>
              <w:rPr>
                <w:rFonts w:ascii="Calibri Light" w:eastAsia="Trebuchet MS" w:hAnsi="Trebuchet MS" w:cs="Trebuchet MS"/>
                <w:sz w:val="20"/>
              </w:rPr>
            </w:pPr>
            <w:r w:rsidRPr="00044D72">
              <w:rPr>
                <w:rFonts w:ascii="Calibri Light" w:eastAsia="Trebuchet MS" w:hAnsi="Trebuchet MS" w:cs="Trebuchet MS"/>
                <w:spacing w:val="-2"/>
                <w:sz w:val="20"/>
              </w:rPr>
              <w:t>178,756</w:t>
            </w:r>
          </w:p>
        </w:tc>
        <w:tc>
          <w:tcPr>
            <w:tcW w:w="1560" w:type="dxa"/>
          </w:tcPr>
          <w:p w14:paraId="785D47E0" w14:textId="77777777" w:rsidR="00044D72" w:rsidRPr="00044D72" w:rsidRDefault="00044D72" w:rsidP="00044D72">
            <w:pPr>
              <w:spacing w:before="61"/>
              <w:ind w:left="435" w:right="429"/>
              <w:jc w:val="center"/>
              <w:rPr>
                <w:rFonts w:ascii="Calibri Light" w:eastAsia="Trebuchet MS" w:hAnsi="Trebuchet MS" w:cs="Trebuchet MS"/>
                <w:sz w:val="20"/>
              </w:rPr>
            </w:pPr>
            <w:r w:rsidRPr="00044D72">
              <w:rPr>
                <w:rFonts w:ascii="Calibri Light" w:eastAsia="Trebuchet MS" w:hAnsi="Trebuchet MS" w:cs="Trebuchet MS"/>
                <w:spacing w:val="-2"/>
                <w:sz w:val="20"/>
              </w:rPr>
              <w:t>178,756</w:t>
            </w:r>
          </w:p>
        </w:tc>
        <w:tc>
          <w:tcPr>
            <w:tcW w:w="1560" w:type="dxa"/>
          </w:tcPr>
          <w:p w14:paraId="2D9B4C52" w14:textId="77777777" w:rsidR="00044D72" w:rsidRPr="00044D72" w:rsidRDefault="00044D72" w:rsidP="00044D72">
            <w:pPr>
              <w:spacing w:before="61"/>
              <w:ind w:left="435"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178,756</w:t>
            </w:r>
          </w:p>
        </w:tc>
        <w:tc>
          <w:tcPr>
            <w:tcW w:w="1560" w:type="dxa"/>
          </w:tcPr>
          <w:p w14:paraId="39CBA7A7" w14:textId="77777777" w:rsidR="00044D72" w:rsidRPr="00044D72" w:rsidRDefault="00044D72" w:rsidP="00044D72">
            <w:pPr>
              <w:spacing w:before="61"/>
              <w:ind w:left="435"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178,756</w:t>
            </w:r>
          </w:p>
        </w:tc>
      </w:tr>
      <w:tr w:rsidR="00044D72" w:rsidRPr="00044D72" w14:paraId="1928DDCF" w14:textId="77777777" w:rsidTr="000A7AAC">
        <w:trPr>
          <w:cantSplit/>
          <w:trHeight w:val="366"/>
        </w:trPr>
        <w:tc>
          <w:tcPr>
            <w:tcW w:w="1558" w:type="dxa"/>
            <w:shd w:val="clear" w:color="auto" w:fill="D9E1F3"/>
          </w:tcPr>
          <w:p w14:paraId="69628245" w14:textId="77777777" w:rsidR="00044D72" w:rsidRPr="00044D72" w:rsidRDefault="00044D72" w:rsidP="00044D72">
            <w:pPr>
              <w:spacing w:before="63"/>
              <w:ind w:left="325" w:right="316"/>
              <w:jc w:val="center"/>
              <w:rPr>
                <w:rFonts w:ascii="Calibri Light" w:eastAsia="Trebuchet MS" w:hAnsi="Trebuchet MS" w:cs="Trebuchet MS"/>
                <w:sz w:val="20"/>
              </w:rPr>
            </w:pPr>
            <w:r w:rsidRPr="00044D72">
              <w:rPr>
                <w:rFonts w:ascii="Calibri Light" w:eastAsia="Trebuchet MS" w:hAnsi="Trebuchet MS" w:cs="Trebuchet MS"/>
                <w:spacing w:val="-2"/>
                <w:sz w:val="20"/>
              </w:rPr>
              <w:t>Discharges</w:t>
            </w:r>
          </w:p>
        </w:tc>
        <w:tc>
          <w:tcPr>
            <w:tcW w:w="1560" w:type="dxa"/>
          </w:tcPr>
          <w:p w14:paraId="032C80DD" w14:textId="77777777" w:rsidR="00044D72" w:rsidRPr="00044D72" w:rsidRDefault="00044D72" w:rsidP="00044D72">
            <w:pPr>
              <w:spacing w:before="63"/>
              <w:ind w:left="435" w:right="429"/>
              <w:jc w:val="center"/>
              <w:rPr>
                <w:rFonts w:ascii="Calibri Light" w:eastAsia="Trebuchet MS" w:hAnsi="Trebuchet MS" w:cs="Trebuchet MS"/>
                <w:sz w:val="20"/>
              </w:rPr>
            </w:pPr>
            <w:r w:rsidRPr="00044D72">
              <w:rPr>
                <w:rFonts w:ascii="Calibri Light" w:eastAsia="Trebuchet MS" w:hAnsi="Trebuchet MS" w:cs="Trebuchet MS"/>
                <w:spacing w:val="-2"/>
                <w:sz w:val="20"/>
              </w:rPr>
              <w:t>31,439</w:t>
            </w:r>
          </w:p>
        </w:tc>
        <w:tc>
          <w:tcPr>
            <w:tcW w:w="1560" w:type="dxa"/>
          </w:tcPr>
          <w:p w14:paraId="5D58520F" w14:textId="77777777" w:rsidR="00044D72" w:rsidRPr="00044D72" w:rsidRDefault="00044D72" w:rsidP="00044D72">
            <w:pPr>
              <w:spacing w:before="63"/>
              <w:ind w:left="435" w:right="429"/>
              <w:jc w:val="center"/>
              <w:rPr>
                <w:rFonts w:ascii="Calibri Light" w:eastAsia="Trebuchet MS" w:hAnsi="Trebuchet MS" w:cs="Trebuchet MS"/>
                <w:sz w:val="20"/>
              </w:rPr>
            </w:pPr>
            <w:r w:rsidRPr="00044D72">
              <w:rPr>
                <w:rFonts w:ascii="Calibri Light" w:eastAsia="Trebuchet MS" w:hAnsi="Trebuchet MS" w:cs="Trebuchet MS"/>
                <w:spacing w:val="-2"/>
                <w:sz w:val="20"/>
              </w:rPr>
              <w:t>31,439</w:t>
            </w:r>
          </w:p>
        </w:tc>
        <w:tc>
          <w:tcPr>
            <w:tcW w:w="1560" w:type="dxa"/>
          </w:tcPr>
          <w:p w14:paraId="2050F700" w14:textId="77777777" w:rsidR="00044D72" w:rsidRPr="00044D72" w:rsidRDefault="00044D72" w:rsidP="00044D72">
            <w:pPr>
              <w:spacing w:before="63"/>
              <w:ind w:left="435" w:right="429"/>
              <w:jc w:val="center"/>
              <w:rPr>
                <w:rFonts w:ascii="Calibri Light" w:eastAsia="Trebuchet MS" w:hAnsi="Trebuchet MS" w:cs="Trebuchet MS"/>
                <w:sz w:val="20"/>
              </w:rPr>
            </w:pPr>
            <w:r w:rsidRPr="00044D72">
              <w:rPr>
                <w:rFonts w:ascii="Calibri Light" w:eastAsia="Trebuchet MS" w:hAnsi="Trebuchet MS" w:cs="Trebuchet MS"/>
                <w:spacing w:val="-2"/>
                <w:sz w:val="20"/>
              </w:rPr>
              <w:t>31,439</w:t>
            </w:r>
          </w:p>
        </w:tc>
        <w:tc>
          <w:tcPr>
            <w:tcW w:w="1560" w:type="dxa"/>
          </w:tcPr>
          <w:p w14:paraId="5D20748B" w14:textId="77777777" w:rsidR="00044D72" w:rsidRPr="00044D72" w:rsidRDefault="00044D72" w:rsidP="00044D72">
            <w:pPr>
              <w:spacing w:before="63"/>
              <w:ind w:left="435" w:right="429"/>
              <w:jc w:val="center"/>
              <w:rPr>
                <w:rFonts w:ascii="Calibri Light" w:eastAsia="Trebuchet MS" w:hAnsi="Trebuchet MS" w:cs="Trebuchet MS"/>
                <w:sz w:val="20"/>
              </w:rPr>
            </w:pPr>
            <w:r w:rsidRPr="00044D72">
              <w:rPr>
                <w:rFonts w:ascii="Calibri Light" w:eastAsia="Trebuchet MS" w:hAnsi="Trebuchet MS" w:cs="Trebuchet MS"/>
                <w:spacing w:val="-2"/>
                <w:sz w:val="20"/>
              </w:rPr>
              <w:t>31,439</w:t>
            </w:r>
          </w:p>
        </w:tc>
        <w:tc>
          <w:tcPr>
            <w:tcW w:w="1560" w:type="dxa"/>
          </w:tcPr>
          <w:p w14:paraId="4123E584" w14:textId="77777777" w:rsidR="00044D72" w:rsidRPr="00044D72" w:rsidRDefault="00044D72" w:rsidP="00044D72">
            <w:pPr>
              <w:spacing w:before="63"/>
              <w:ind w:left="435"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31,439</w:t>
            </w:r>
          </w:p>
        </w:tc>
      </w:tr>
      <w:tr w:rsidR="00044D72" w:rsidRPr="00044D72" w14:paraId="05D668C2" w14:textId="77777777" w:rsidTr="000A7AAC">
        <w:trPr>
          <w:cantSplit/>
          <w:trHeight w:val="366"/>
        </w:trPr>
        <w:tc>
          <w:tcPr>
            <w:tcW w:w="1558" w:type="dxa"/>
            <w:shd w:val="clear" w:color="auto" w:fill="D9E1F3"/>
          </w:tcPr>
          <w:p w14:paraId="4FD21468" w14:textId="77777777" w:rsidR="00044D72" w:rsidRPr="00044D72" w:rsidRDefault="00044D72" w:rsidP="00044D72">
            <w:pPr>
              <w:spacing w:before="63"/>
              <w:ind w:left="325" w:right="320"/>
              <w:jc w:val="center"/>
              <w:rPr>
                <w:rFonts w:ascii="Calibri Light" w:eastAsia="Trebuchet MS" w:hAnsi="Trebuchet MS" w:cs="Trebuchet MS"/>
                <w:sz w:val="20"/>
              </w:rPr>
            </w:pPr>
            <w:r w:rsidRPr="00044D72">
              <w:rPr>
                <w:rFonts w:ascii="Calibri Light" w:eastAsia="Trebuchet MS" w:hAnsi="Trebuchet MS" w:cs="Trebuchet MS"/>
                <w:spacing w:val="-2"/>
                <w:sz w:val="20"/>
              </w:rPr>
              <w:t>Occupancy</w:t>
            </w:r>
          </w:p>
        </w:tc>
        <w:tc>
          <w:tcPr>
            <w:tcW w:w="1560" w:type="dxa"/>
          </w:tcPr>
          <w:p w14:paraId="4965BB30" w14:textId="77777777" w:rsidR="00044D72" w:rsidRPr="00044D72" w:rsidRDefault="00044D72" w:rsidP="00044D72">
            <w:pPr>
              <w:spacing w:before="63"/>
              <w:ind w:left="435"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89.8%</w:t>
            </w:r>
          </w:p>
        </w:tc>
        <w:tc>
          <w:tcPr>
            <w:tcW w:w="1560" w:type="dxa"/>
          </w:tcPr>
          <w:p w14:paraId="5ECAFF5F" w14:textId="77777777" w:rsidR="00044D72" w:rsidRPr="00044D72" w:rsidRDefault="00044D72" w:rsidP="00044D72">
            <w:pPr>
              <w:spacing w:before="63"/>
              <w:ind w:left="435"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89.8%</w:t>
            </w:r>
          </w:p>
        </w:tc>
        <w:tc>
          <w:tcPr>
            <w:tcW w:w="1560" w:type="dxa"/>
          </w:tcPr>
          <w:p w14:paraId="2CB3BEAC" w14:textId="77777777" w:rsidR="00044D72" w:rsidRPr="00044D72" w:rsidRDefault="00044D72" w:rsidP="00044D72">
            <w:pPr>
              <w:spacing w:before="63"/>
              <w:ind w:left="435"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89.8%</w:t>
            </w:r>
          </w:p>
        </w:tc>
        <w:tc>
          <w:tcPr>
            <w:tcW w:w="1560" w:type="dxa"/>
          </w:tcPr>
          <w:p w14:paraId="06A69A30" w14:textId="77777777" w:rsidR="00044D72" w:rsidRPr="00044D72" w:rsidRDefault="00044D72" w:rsidP="00044D72">
            <w:pPr>
              <w:spacing w:before="63"/>
              <w:ind w:left="435"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89.8%</w:t>
            </w:r>
          </w:p>
        </w:tc>
        <w:tc>
          <w:tcPr>
            <w:tcW w:w="1560" w:type="dxa"/>
          </w:tcPr>
          <w:p w14:paraId="4075E4C6" w14:textId="77777777" w:rsidR="00044D72" w:rsidRPr="00044D72" w:rsidRDefault="00044D72" w:rsidP="00044D72">
            <w:pPr>
              <w:spacing w:before="63"/>
              <w:ind w:left="434" w:right="430"/>
              <w:jc w:val="center"/>
              <w:rPr>
                <w:rFonts w:ascii="Calibri Light" w:eastAsia="Trebuchet MS" w:hAnsi="Trebuchet MS" w:cs="Trebuchet MS"/>
                <w:sz w:val="20"/>
              </w:rPr>
            </w:pPr>
            <w:r w:rsidRPr="00044D72">
              <w:rPr>
                <w:rFonts w:ascii="Calibri Light" w:eastAsia="Trebuchet MS" w:hAnsi="Trebuchet MS" w:cs="Trebuchet MS"/>
                <w:spacing w:val="-2"/>
                <w:sz w:val="20"/>
              </w:rPr>
              <w:t>89.8%</w:t>
            </w:r>
          </w:p>
        </w:tc>
      </w:tr>
      <w:tr w:rsidR="00044D72" w:rsidRPr="00044D72" w14:paraId="0DF86E31" w14:textId="77777777" w:rsidTr="000A7AAC">
        <w:trPr>
          <w:cantSplit/>
          <w:trHeight w:val="366"/>
        </w:trPr>
        <w:tc>
          <w:tcPr>
            <w:tcW w:w="1558" w:type="dxa"/>
            <w:shd w:val="clear" w:color="auto" w:fill="D9E1F3"/>
          </w:tcPr>
          <w:p w14:paraId="0D7D9260" w14:textId="77777777" w:rsidR="00044D72" w:rsidRPr="00044D72" w:rsidRDefault="00044D72" w:rsidP="00044D72">
            <w:pPr>
              <w:spacing w:before="63"/>
              <w:ind w:left="325" w:right="315"/>
              <w:jc w:val="center"/>
              <w:rPr>
                <w:rFonts w:ascii="Calibri Light" w:eastAsia="Trebuchet MS" w:hAnsi="Trebuchet MS" w:cs="Trebuchet MS"/>
                <w:sz w:val="20"/>
              </w:rPr>
            </w:pPr>
            <w:r w:rsidRPr="00044D72">
              <w:rPr>
                <w:rFonts w:ascii="Calibri Light" w:eastAsia="Trebuchet MS" w:hAnsi="Trebuchet MS" w:cs="Trebuchet MS"/>
                <w:spacing w:val="-5"/>
                <w:sz w:val="20"/>
              </w:rPr>
              <w:t>ADC</w:t>
            </w:r>
          </w:p>
        </w:tc>
        <w:tc>
          <w:tcPr>
            <w:tcW w:w="1560" w:type="dxa"/>
          </w:tcPr>
          <w:p w14:paraId="256533AF" w14:textId="77777777" w:rsidR="00044D72" w:rsidRPr="00044D72" w:rsidRDefault="00044D72" w:rsidP="00044D72">
            <w:pPr>
              <w:spacing w:before="63"/>
              <w:ind w:left="434"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759</w:t>
            </w:r>
          </w:p>
        </w:tc>
        <w:tc>
          <w:tcPr>
            <w:tcW w:w="1560" w:type="dxa"/>
          </w:tcPr>
          <w:p w14:paraId="367C8D01" w14:textId="77777777" w:rsidR="00044D72" w:rsidRPr="00044D72" w:rsidRDefault="00044D72" w:rsidP="00044D72">
            <w:pPr>
              <w:spacing w:before="63"/>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759</w:t>
            </w:r>
          </w:p>
        </w:tc>
        <w:tc>
          <w:tcPr>
            <w:tcW w:w="1560" w:type="dxa"/>
          </w:tcPr>
          <w:p w14:paraId="633A1D54" w14:textId="77777777" w:rsidR="00044D72" w:rsidRPr="00044D72" w:rsidRDefault="00044D72" w:rsidP="00044D72">
            <w:pPr>
              <w:spacing w:before="63"/>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759</w:t>
            </w:r>
          </w:p>
        </w:tc>
        <w:tc>
          <w:tcPr>
            <w:tcW w:w="1560" w:type="dxa"/>
          </w:tcPr>
          <w:p w14:paraId="478401AC" w14:textId="77777777" w:rsidR="00044D72" w:rsidRPr="00044D72" w:rsidRDefault="00044D72" w:rsidP="00044D72">
            <w:pPr>
              <w:spacing w:before="63"/>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759</w:t>
            </w:r>
          </w:p>
        </w:tc>
        <w:tc>
          <w:tcPr>
            <w:tcW w:w="1560" w:type="dxa"/>
          </w:tcPr>
          <w:p w14:paraId="2E40FB60" w14:textId="77777777" w:rsidR="00044D72" w:rsidRPr="00044D72" w:rsidRDefault="00044D72" w:rsidP="00044D72">
            <w:pPr>
              <w:spacing w:before="63"/>
              <w:ind w:left="433" w:right="430"/>
              <w:jc w:val="center"/>
              <w:rPr>
                <w:rFonts w:ascii="Calibri Light" w:eastAsia="Trebuchet MS" w:hAnsi="Trebuchet MS" w:cs="Trebuchet MS"/>
                <w:sz w:val="20"/>
              </w:rPr>
            </w:pPr>
            <w:r w:rsidRPr="00044D72">
              <w:rPr>
                <w:rFonts w:ascii="Calibri Light" w:eastAsia="Trebuchet MS" w:hAnsi="Trebuchet MS" w:cs="Trebuchet MS"/>
                <w:spacing w:val="-5"/>
                <w:sz w:val="20"/>
              </w:rPr>
              <w:t>759</w:t>
            </w:r>
          </w:p>
        </w:tc>
      </w:tr>
    </w:tbl>
    <w:p w14:paraId="0EA7F8E3" w14:textId="77777777" w:rsidR="00044D72" w:rsidRPr="00044D72" w:rsidRDefault="00044D72" w:rsidP="00044D72">
      <w:pPr>
        <w:spacing w:before="1"/>
        <w:rPr>
          <w:b/>
          <w:sz w:val="21"/>
          <w:szCs w:val="20"/>
        </w:rPr>
      </w:pPr>
    </w:p>
    <w:p w14:paraId="5D03E0F3" w14:textId="77777777" w:rsidR="00044D72" w:rsidRPr="00044D72" w:rsidRDefault="00044D72" w:rsidP="00044D72">
      <w:pPr>
        <w:ind w:left="1199" w:right="1198"/>
        <w:jc w:val="both"/>
        <w:rPr>
          <w:sz w:val="20"/>
          <w:szCs w:val="20"/>
        </w:rPr>
      </w:pPr>
      <w:r w:rsidRPr="00044D72">
        <w:rPr>
          <w:sz w:val="20"/>
          <w:szCs w:val="20"/>
        </w:rPr>
        <w:t>Through improved access to inpatient services, UMMMC anticipates ED throughput will improve and as a result, ED crowding and ED boarding will decrease. With improvements to ED crowding, patients will be able to receive more timely treatment in the ED, reducing the number of patients who leave without being seen</w:t>
      </w:r>
      <w:r w:rsidRPr="00044D72">
        <w:rPr>
          <w:spacing w:val="-8"/>
          <w:sz w:val="20"/>
          <w:szCs w:val="20"/>
        </w:rPr>
        <w:t xml:space="preserve"> </w:t>
      </w:r>
      <w:r w:rsidRPr="00044D72">
        <w:rPr>
          <w:sz w:val="20"/>
          <w:szCs w:val="20"/>
        </w:rPr>
        <w:t>while</w:t>
      </w:r>
      <w:r w:rsidRPr="00044D72">
        <w:rPr>
          <w:spacing w:val="-8"/>
          <w:sz w:val="20"/>
          <w:szCs w:val="20"/>
        </w:rPr>
        <w:t xml:space="preserve"> </w:t>
      </w:r>
      <w:r w:rsidRPr="00044D72">
        <w:rPr>
          <w:sz w:val="20"/>
          <w:szCs w:val="20"/>
        </w:rPr>
        <w:t>also</w:t>
      </w:r>
      <w:r w:rsidRPr="00044D72">
        <w:rPr>
          <w:spacing w:val="-8"/>
          <w:sz w:val="20"/>
          <w:szCs w:val="20"/>
        </w:rPr>
        <w:t xml:space="preserve"> </w:t>
      </w:r>
      <w:r w:rsidRPr="00044D72">
        <w:rPr>
          <w:sz w:val="20"/>
          <w:szCs w:val="20"/>
        </w:rPr>
        <w:t>improving</w:t>
      </w:r>
      <w:r w:rsidRPr="00044D72">
        <w:rPr>
          <w:spacing w:val="-8"/>
          <w:sz w:val="20"/>
          <w:szCs w:val="20"/>
        </w:rPr>
        <w:t xml:space="preserve"> </w:t>
      </w:r>
      <w:r w:rsidRPr="00044D72">
        <w:rPr>
          <w:sz w:val="20"/>
          <w:szCs w:val="20"/>
        </w:rPr>
        <w:t>patient</w:t>
      </w:r>
      <w:r w:rsidRPr="00044D72">
        <w:rPr>
          <w:spacing w:val="-7"/>
          <w:sz w:val="20"/>
          <w:szCs w:val="20"/>
        </w:rPr>
        <w:t xml:space="preserve"> </w:t>
      </w:r>
      <w:r w:rsidRPr="00044D72">
        <w:rPr>
          <w:sz w:val="20"/>
          <w:szCs w:val="20"/>
        </w:rPr>
        <w:t>satisfaction</w:t>
      </w:r>
      <w:r w:rsidRPr="00044D72">
        <w:rPr>
          <w:spacing w:val="-5"/>
          <w:sz w:val="20"/>
          <w:szCs w:val="20"/>
        </w:rPr>
        <w:t xml:space="preserve"> </w:t>
      </w:r>
      <w:r w:rsidRPr="00044D72">
        <w:rPr>
          <w:sz w:val="20"/>
          <w:szCs w:val="20"/>
        </w:rPr>
        <w:t>and</w:t>
      </w:r>
      <w:r w:rsidRPr="00044D72">
        <w:rPr>
          <w:spacing w:val="-8"/>
          <w:sz w:val="20"/>
          <w:szCs w:val="20"/>
        </w:rPr>
        <w:t xml:space="preserve"> </w:t>
      </w:r>
      <w:r w:rsidRPr="00044D72">
        <w:rPr>
          <w:sz w:val="20"/>
          <w:szCs w:val="20"/>
        </w:rPr>
        <w:t>health</w:t>
      </w:r>
      <w:r w:rsidRPr="00044D72">
        <w:rPr>
          <w:spacing w:val="-8"/>
          <w:sz w:val="20"/>
          <w:szCs w:val="20"/>
        </w:rPr>
        <w:t xml:space="preserve"> </w:t>
      </w:r>
      <w:r w:rsidRPr="00044D72">
        <w:rPr>
          <w:sz w:val="20"/>
          <w:szCs w:val="20"/>
        </w:rPr>
        <w:t>outcomes</w:t>
      </w:r>
      <w:r w:rsidRPr="00044D72">
        <w:rPr>
          <w:spacing w:val="-6"/>
          <w:sz w:val="20"/>
          <w:szCs w:val="20"/>
        </w:rPr>
        <w:t xml:space="preserve"> </w:t>
      </w:r>
      <w:r w:rsidRPr="00044D72">
        <w:rPr>
          <w:sz w:val="20"/>
          <w:szCs w:val="20"/>
        </w:rPr>
        <w:t>as</w:t>
      </w:r>
      <w:r w:rsidRPr="00044D72">
        <w:rPr>
          <w:spacing w:val="-6"/>
          <w:sz w:val="20"/>
          <w:szCs w:val="20"/>
        </w:rPr>
        <w:t xml:space="preserve"> </w:t>
      </w:r>
      <w:r w:rsidRPr="00044D72">
        <w:rPr>
          <w:sz w:val="20"/>
          <w:szCs w:val="20"/>
        </w:rPr>
        <w:t>described</w:t>
      </w:r>
      <w:r w:rsidRPr="00044D72">
        <w:rPr>
          <w:spacing w:val="-8"/>
          <w:sz w:val="20"/>
          <w:szCs w:val="20"/>
        </w:rPr>
        <w:t xml:space="preserve"> </w:t>
      </w:r>
      <w:r w:rsidRPr="00044D72">
        <w:rPr>
          <w:sz w:val="20"/>
          <w:szCs w:val="20"/>
        </w:rPr>
        <w:t>previously.</w:t>
      </w:r>
      <w:r w:rsidRPr="00044D72">
        <w:rPr>
          <w:spacing w:val="-7"/>
          <w:sz w:val="20"/>
          <w:szCs w:val="20"/>
        </w:rPr>
        <w:t xml:space="preserve"> </w:t>
      </w:r>
      <w:r w:rsidRPr="00044D72">
        <w:rPr>
          <w:sz w:val="20"/>
          <w:szCs w:val="20"/>
        </w:rPr>
        <w:t>Moreover,</w:t>
      </w:r>
      <w:r w:rsidRPr="00044D72">
        <w:rPr>
          <w:spacing w:val="-7"/>
          <w:sz w:val="20"/>
          <w:szCs w:val="20"/>
        </w:rPr>
        <w:t xml:space="preserve"> </w:t>
      </w:r>
      <w:r w:rsidRPr="00044D72">
        <w:rPr>
          <w:sz w:val="20"/>
          <w:szCs w:val="20"/>
        </w:rPr>
        <w:t>ED boarding</w:t>
      </w:r>
      <w:r w:rsidRPr="00044D72">
        <w:rPr>
          <w:spacing w:val="-14"/>
          <w:sz w:val="20"/>
          <w:szCs w:val="20"/>
        </w:rPr>
        <w:t xml:space="preserve"> </w:t>
      </w:r>
      <w:r w:rsidRPr="00044D72">
        <w:rPr>
          <w:sz w:val="20"/>
          <w:szCs w:val="20"/>
        </w:rPr>
        <w:t>is</w:t>
      </w:r>
      <w:r w:rsidRPr="00044D72">
        <w:rPr>
          <w:spacing w:val="-14"/>
          <w:sz w:val="20"/>
          <w:szCs w:val="20"/>
        </w:rPr>
        <w:t xml:space="preserve"> </w:t>
      </w:r>
      <w:r w:rsidRPr="00044D72">
        <w:rPr>
          <w:sz w:val="20"/>
          <w:szCs w:val="20"/>
        </w:rPr>
        <w:t>expected</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decrease,</w:t>
      </w:r>
      <w:r w:rsidRPr="00044D72">
        <w:rPr>
          <w:spacing w:val="-14"/>
          <w:sz w:val="20"/>
          <w:szCs w:val="20"/>
        </w:rPr>
        <w:t xml:space="preserve"> </w:t>
      </w:r>
      <w:r w:rsidRPr="00044D72">
        <w:rPr>
          <w:sz w:val="20"/>
          <w:szCs w:val="20"/>
        </w:rPr>
        <w:t>in</w:t>
      </w:r>
      <w:r w:rsidRPr="00044D72">
        <w:rPr>
          <w:spacing w:val="-14"/>
          <w:sz w:val="20"/>
          <w:szCs w:val="20"/>
        </w:rPr>
        <w:t xml:space="preserve"> </w:t>
      </w:r>
      <w:r w:rsidRPr="00044D72">
        <w:rPr>
          <w:sz w:val="20"/>
          <w:szCs w:val="20"/>
        </w:rPr>
        <w:t>turn</w:t>
      </w:r>
      <w:r w:rsidRPr="00044D72">
        <w:rPr>
          <w:spacing w:val="-14"/>
          <w:sz w:val="20"/>
          <w:szCs w:val="20"/>
        </w:rPr>
        <w:t xml:space="preserve"> </w:t>
      </w:r>
      <w:r w:rsidRPr="00044D72">
        <w:rPr>
          <w:sz w:val="20"/>
          <w:szCs w:val="20"/>
        </w:rPr>
        <w:t>improving</w:t>
      </w:r>
      <w:r w:rsidRPr="00044D72">
        <w:rPr>
          <w:spacing w:val="-14"/>
          <w:sz w:val="20"/>
          <w:szCs w:val="20"/>
        </w:rPr>
        <w:t xml:space="preserve"> </w:t>
      </w:r>
      <w:r w:rsidRPr="00044D72">
        <w:rPr>
          <w:sz w:val="20"/>
          <w:szCs w:val="20"/>
        </w:rPr>
        <w:t>expected</w:t>
      </w:r>
      <w:r w:rsidRPr="00044D72">
        <w:rPr>
          <w:spacing w:val="-14"/>
          <w:sz w:val="20"/>
          <w:szCs w:val="20"/>
        </w:rPr>
        <w:t xml:space="preserve"> </w:t>
      </w:r>
      <w:r w:rsidRPr="00044D72">
        <w:rPr>
          <w:sz w:val="20"/>
          <w:szCs w:val="20"/>
        </w:rPr>
        <w:t>health</w:t>
      </w:r>
      <w:r w:rsidRPr="00044D72">
        <w:rPr>
          <w:spacing w:val="-13"/>
          <w:sz w:val="20"/>
          <w:szCs w:val="20"/>
        </w:rPr>
        <w:t xml:space="preserve"> </w:t>
      </w:r>
      <w:r w:rsidRPr="00044D72">
        <w:rPr>
          <w:sz w:val="20"/>
          <w:szCs w:val="20"/>
        </w:rPr>
        <w:t>outcomes</w:t>
      </w:r>
      <w:r w:rsidRPr="00044D72">
        <w:rPr>
          <w:spacing w:val="-14"/>
          <w:sz w:val="20"/>
          <w:szCs w:val="20"/>
        </w:rPr>
        <w:t xml:space="preserve"> </w:t>
      </w:r>
      <w:r w:rsidRPr="00044D72">
        <w:rPr>
          <w:sz w:val="20"/>
          <w:szCs w:val="20"/>
        </w:rPr>
        <w:t>for</w:t>
      </w:r>
      <w:r w:rsidRPr="00044D72">
        <w:rPr>
          <w:spacing w:val="-14"/>
          <w:sz w:val="20"/>
          <w:szCs w:val="20"/>
        </w:rPr>
        <w:t xml:space="preserve"> </w:t>
      </w:r>
      <w:r w:rsidRPr="00044D72">
        <w:rPr>
          <w:sz w:val="20"/>
          <w:szCs w:val="20"/>
        </w:rPr>
        <w:t>patients</w:t>
      </w:r>
      <w:r w:rsidRPr="00044D72">
        <w:rPr>
          <w:spacing w:val="-14"/>
          <w:sz w:val="20"/>
          <w:szCs w:val="20"/>
        </w:rPr>
        <w:t xml:space="preserve"> </w:t>
      </w:r>
      <w:r w:rsidRPr="00044D72">
        <w:rPr>
          <w:sz w:val="20"/>
          <w:szCs w:val="20"/>
        </w:rPr>
        <w:t>who</w:t>
      </w:r>
      <w:r w:rsidRPr="00044D72">
        <w:rPr>
          <w:spacing w:val="-14"/>
          <w:sz w:val="20"/>
          <w:szCs w:val="20"/>
        </w:rPr>
        <w:t xml:space="preserve"> </w:t>
      </w:r>
      <w:r w:rsidRPr="00044D72">
        <w:rPr>
          <w:sz w:val="20"/>
          <w:szCs w:val="20"/>
        </w:rPr>
        <w:t>are</w:t>
      </w:r>
      <w:r w:rsidRPr="00044D72">
        <w:rPr>
          <w:spacing w:val="-14"/>
          <w:sz w:val="20"/>
          <w:szCs w:val="20"/>
        </w:rPr>
        <w:t xml:space="preserve"> </w:t>
      </w:r>
      <w:r w:rsidRPr="00044D72">
        <w:rPr>
          <w:sz w:val="20"/>
          <w:szCs w:val="20"/>
        </w:rPr>
        <w:t>admitted to the Hospital, as well as all patients who receive care in the ED. Furthermore, the additional capacity created</w:t>
      </w:r>
      <w:r w:rsidRPr="00044D72">
        <w:rPr>
          <w:spacing w:val="-3"/>
          <w:sz w:val="20"/>
          <w:szCs w:val="20"/>
        </w:rPr>
        <w:t xml:space="preserve"> </w:t>
      </w:r>
      <w:r w:rsidRPr="00044D72">
        <w:rPr>
          <w:sz w:val="20"/>
          <w:szCs w:val="20"/>
        </w:rPr>
        <w:t>will</w:t>
      </w:r>
      <w:r w:rsidRPr="00044D72">
        <w:rPr>
          <w:spacing w:val="-1"/>
          <w:sz w:val="20"/>
          <w:szCs w:val="20"/>
        </w:rPr>
        <w:t xml:space="preserve"> </w:t>
      </w:r>
      <w:r w:rsidRPr="00044D72">
        <w:rPr>
          <w:sz w:val="20"/>
          <w:szCs w:val="20"/>
        </w:rPr>
        <w:t>increase</w:t>
      </w:r>
      <w:r w:rsidRPr="00044D72">
        <w:rPr>
          <w:spacing w:val="-3"/>
          <w:sz w:val="20"/>
          <w:szCs w:val="20"/>
        </w:rPr>
        <w:t xml:space="preserve"> </w:t>
      </w:r>
      <w:r w:rsidRPr="00044D72">
        <w:rPr>
          <w:sz w:val="20"/>
          <w:szCs w:val="20"/>
        </w:rPr>
        <w:t>the</w:t>
      </w:r>
      <w:r w:rsidRPr="00044D72">
        <w:rPr>
          <w:spacing w:val="-3"/>
          <w:sz w:val="20"/>
          <w:szCs w:val="20"/>
        </w:rPr>
        <w:t xml:space="preserve"> </w:t>
      </w:r>
      <w:r w:rsidRPr="00044D72">
        <w:rPr>
          <w:sz w:val="20"/>
          <w:szCs w:val="20"/>
        </w:rPr>
        <w:t>number</w:t>
      </w:r>
      <w:r w:rsidRPr="00044D72">
        <w:rPr>
          <w:spacing w:val="-2"/>
          <w:sz w:val="20"/>
          <w:szCs w:val="20"/>
        </w:rPr>
        <w:t xml:space="preserve"> </w:t>
      </w:r>
      <w:r w:rsidRPr="00044D72">
        <w:rPr>
          <w:sz w:val="20"/>
          <w:szCs w:val="20"/>
        </w:rPr>
        <w:t>of</w:t>
      </w:r>
      <w:r w:rsidRPr="00044D72">
        <w:rPr>
          <w:spacing w:val="-3"/>
          <w:sz w:val="20"/>
          <w:szCs w:val="20"/>
        </w:rPr>
        <w:t xml:space="preserve"> </w:t>
      </w:r>
      <w:r w:rsidRPr="00044D72">
        <w:rPr>
          <w:sz w:val="20"/>
          <w:szCs w:val="20"/>
        </w:rPr>
        <w:t>accepted</w:t>
      </w:r>
      <w:r w:rsidRPr="00044D72">
        <w:rPr>
          <w:spacing w:val="-3"/>
          <w:sz w:val="20"/>
          <w:szCs w:val="20"/>
        </w:rPr>
        <w:t xml:space="preserve"> </w:t>
      </w:r>
      <w:r w:rsidRPr="00044D72">
        <w:rPr>
          <w:sz w:val="20"/>
          <w:szCs w:val="20"/>
        </w:rPr>
        <w:t>transfer</w:t>
      </w:r>
      <w:r w:rsidRPr="00044D72">
        <w:rPr>
          <w:spacing w:val="-2"/>
          <w:sz w:val="20"/>
          <w:szCs w:val="20"/>
        </w:rPr>
        <w:t xml:space="preserve"> </w:t>
      </w:r>
      <w:r w:rsidRPr="00044D72">
        <w:rPr>
          <w:sz w:val="20"/>
          <w:szCs w:val="20"/>
        </w:rPr>
        <w:t>requests</w:t>
      </w:r>
      <w:r w:rsidRPr="00044D72">
        <w:rPr>
          <w:spacing w:val="-2"/>
          <w:sz w:val="20"/>
          <w:szCs w:val="20"/>
        </w:rPr>
        <w:t xml:space="preserve"> </w:t>
      </w:r>
      <w:r w:rsidRPr="00044D72">
        <w:rPr>
          <w:sz w:val="20"/>
          <w:szCs w:val="20"/>
        </w:rPr>
        <w:t>for</w:t>
      </w:r>
      <w:r w:rsidRPr="00044D72">
        <w:rPr>
          <w:spacing w:val="-2"/>
          <w:sz w:val="20"/>
          <w:szCs w:val="20"/>
        </w:rPr>
        <w:t xml:space="preserve"> </w:t>
      </w:r>
      <w:r w:rsidRPr="00044D72">
        <w:rPr>
          <w:sz w:val="20"/>
          <w:szCs w:val="20"/>
        </w:rPr>
        <w:t>patients</w:t>
      </w:r>
      <w:r w:rsidRPr="00044D72">
        <w:rPr>
          <w:spacing w:val="-2"/>
          <w:sz w:val="20"/>
          <w:szCs w:val="20"/>
        </w:rPr>
        <w:t xml:space="preserve"> </w:t>
      </w:r>
      <w:r w:rsidRPr="00044D72">
        <w:rPr>
          <w:sz w:val="20"/>
          <w:szCs w:val="20"/>
        </w:rPr>
        <w:t>in</w:t>
      </w:r>
      <w:r w:rsidRPr="00044D72">
        <w:rPr>
          <w:spacing w:val="-1"/>
          <w:sz w:val="20"/>
          <w:szCs w:val="20"/>
        </w:rPr>
        <w:t xml:space="preserve"> </w:t>
      </w:r>
      <w:r w:rsidRPr="00044D72">
        <w:rPr>
          <w:sz w:val="20"/>
          <w:szCs w:val="20"/>
        </w:rPr>
        <w:t>need</w:t>
      </w:r>
      <w:r w:rsidRPr="00044D72">
        <w:rPr>
          <w:spacing w:val="-3"/>
          <w:sz w:val="20"/>
          <w:szCs w:val="20"/>
        </w:rPr>
        <w:t xml:space="preserve"> </w:t>
      </w:r>
      <w:r w:rsidRPr="00044D72">
        <w:rPr>
          <w:sz w:val="20"/>
          <w:szCs w:val="20"/>
        </w:rPr>
        <w:t>of</w:t>
      </w:r>
      <w:r w:rsidRPr="00044D72">
        <w:rPr>
          <w:spacing w:val="-3"/>
          <w:sz w:val="20"/>
          <w:szCs w:val="20"/>
        </w:rPr>
        <w:t xml:space="preserve"> </w:t>
      </w:r>
      <w:r w:rsidRPr="00044D72">
        <w:rPr>
          <w:sz w:val="20"/>
          <w:szCs w:val="20"/>
        </w:rPr>
        <w:t>tertiary</w:t>
      </w:r>
      <w:r w:rsidRPr="00044D72">
        <w:rPr>
          <w:spacing w:val="-2"/>
          <w:sz w:val="20"/>
          <w:szCs w:val="20"/>
        </w:rPr>
        <w:t xml:space="preserve"> </w:t>
      </w:r>
      <w:r w:rsidRPr="00044D72">
        <w:rPr>
          <w:sz w:val="20"/>
          <w:szCs w:val="20"/>
        </w:rPr>
        <w:t>level</w:t>
      </w:r>
      <w:r w:rsidRPr="00044D72">
        <w:rPr>
          <w:spacing w:val="-2"/>
          <w:sz w:val="20"/>
          <w:szCs w:val="20"/>
        </w:rPr>
        <w:t xml:space="preserve"> </w:t>
      </w:r>
      <w:r w:rsidRPr="00044D72">
        <w:rPr>
          <w:sz w:val="20"/>
          <w:szCs w:val="20"/>
        </w:rPr>
        <w:t>of</w:t>
      </w:r>
      <w:r w:rsidRPr="00044D72">
        <w:rPr>
          <w:spacing w:val="-3"/>
          <w:sz w:val="20"/>
          <w:szCs w:val="20"/>
        </w:rPr>
        <w:t xml:space="preserve"> </w:t>
      </w:r>
      <w:r w:rsidRPr="00044D72">
        <w:rPr>
          <w:sz w:val="20"/>
          <w:szCs w:val="20"/>
        </w:rPr>
        <w:t xml:space="preserve">care. To that end, not only will the Proposed Project improve the timeliness of care delivery, but it will also increase number of people who are able to receive tertiary care at UMMMC by providing access close to </w:t>
      </w:r>
      <w:r w:rsidRPr="00044D72">
        <w:rPr>
          <w:spacing w:val="-2"/>
          <w:sz w:val="20"/>
          <w:szCs w:val="20"/>
        </w:rPr>
        <w:t>home.</w:t>
      </w:r>
    </w:p>
    <w:p w14:paraId="78D9A4DD" w14:textId="77777777" w:rsidR="00044D72" w:rsidRPr="00044D72" w:rsidRDefault="00044D72" w:rsidP="00044D72">
      <w:pPr>
        <w:numPr>
          <w:ilvl w:val="3"/>
          <w:numId w:val="30"/>
        </w:numPr>
        <w:tabs>
          <w:tab w:val="left" w:pos="2280"/>
        </w:tabs>
        <w:spacing w:before="123"/>
        <w:ind w:hanging="361"/>
        <w:rPr>
          <w:i/>
          <w:sz w:val="16"/>
        </w:rPr>
      </w:pPr>
      <w:r w:rsidRPr="00044D72">
        <w:rPr>
          <w:i/>
          <w:sz w:val="20"/>
        </w:rPr>
        <w:t>CT</w:t>
      </w:r>
      <w:r w:rsidRPr="00044D72">
        <w:rPr>
          <w:i/>
          <w:spacing w:val="-13"/>
          <w:sz w:val="20"/>
        </w:rPr>
        <w:t xml:space="preserve"> </w:t>
      </w:r>
      <w:r w:rsidRPr="00044D72">
        <w:rPr>
          <w:i/>
          <w:spacing w:val="-2"/>
          <w:sz w:val="20"/>
        </w:rPr>
        <w:t>S</w:t>
      </w:r>
      <w:r w:rsidRPr="00044D72">
        <w:rPr>
          <w:i/>
          <w:spacing w:val="-2"/>
          <w:sz w:val="16"/>
        </w:rPr>
        <w:t>ERVICE</w:t>
      </w:r>
    </w:p>
    <w:p w14:paraId="5096A347" w14:textId="77777777" w:rsidR="00044D72" w:rsidRPr="00044D72" w:rsidRDefault="00044D72" w:rsidP="00044D72">
      <w:pPr>
        <w:spacing w:before="117"/>
        <w:ind w:left="1200" w:right="1197"/>
        <w:jc w:val="both"/>
        <w:rPr>
          <w:sz w:val="20"/>
          <w:szCs w:val="20"/>
        </w:rPr>
      </w:pPr>
      <w:proofErr w:type="gramStart"/>
      <w:r w:rsidRPr="00044D72">
        <w:rPr>
          <w:sz w:val="20"/>
          <w:szCs w:val="20"/>
        </w:rPr>
        <w:t>In order to</w:t>
      </w:r>
      <w:proofErr w:type="gramEnd"/>
      <w:r w:rsidRPr="00044D72">
        <w:rPr>
          <w:sz w:val="20"/>
          <w:szCs w:val="20"/>
        </w:rPr>
        <w:t xml:space="preserve"> fully support patients admitted to the proposed inpatient building, the Applicant is requesting </w:t>
      </w:r>
      <w:proofErr w:type="spellStart"/>
      <w:r w:rsidRPr="00044D72">
        <w:rPr>
          <w:sz w:val="20"/>
          <w:szCs w:val="20"/>
        </w:rPr>
        <w:t>DoN</w:t>
      </w:r>
      <w:proofErr w:type="spellEnd"/>
      <w:r w:rsidRPr="00044D72">
        <w:rPr>
          <w:sz w:val="20"/>
          <w:szCs w:val="20"/>
        </w:rPr>
        <w:t xml:space="preserve"> approval for the acquisition of one CT unit to be co-located with the 72 proposed medical/surgical beds. As noted above, the proposed building will accommodate lower acuity patients who are unlikely to require tertiary level of care, but who may require CT imaging during their inpatient admission. The additional CT unit will </w:t>
      </w:r>
      <w:proofErr w:type="gramStart"/>
      <w:r w:rsidRPr="00044D72">
        <w:rPr>
          <w:sz w:val="20"/>
          <w:szCs w:val="20"/>
        </w:rPr>
        <w:t>be located in</w:t>
      </w:r>
      <w:proofErr w:type="gramEnd"/>
      <w:r w:rsidRPr="00044D72">
        <w:rPr>
          <w:sz w:val="20"/>
          <w:szCs w:val="20"/>
        </w:rPr>
        <w:t xml:space="preserve"> the proposed inpatient building in order to reduce the need for transporting</w:t>
      </w:r>
      <w:r w:rsidRPr="00044D72">
        <w:rPr>
          <w:spacing w:val="-12"/>
          <w:sz w:val="20"/>
          <w:szCs w:val="20"/>
        </w:rPr>
        <w:t xml:space="preserve"> </w:t>
      </w:r>
      <w:r w:rsidRPr="00044D72">
        <w:rPr>
          <w:sz w:val="20"/>
          <w:szCs w:val="20"/>
        </w:rPr>
        <w:t>patients</w:t>
      </w:r>
      <w:r w:rsidRPr="00044D72">
        <w:rPr>
          <w:spacing w:val="-12"/>
          <w:sz w:val="20"/>
          <w:szCs w:val="20"/>
        </w:rPr>
        <w:t xml:space="preserve"> </w:t>
      </w:r>
      <w:r w:rsidRPr="00044D72">
        <w:rPr>
          <w:sz w:val="20"/>
          <w:szCs w:val="20"/>
        </w:rPr>
        <w:t>elsewhere</w:t>
      </w:r>
      <w:r w:rsidRPr="00044D72">
        <w:rPr>
          <w:spacing w:val="-12"/>
          <w:sz w:val="20"/>
          <w:szCs w:val="20"/>
        </w:rPr>
        <w:t xml:space="preserve"> </w:t>
      </w:r>
      <w:r w:rsidRPr="00044D72">
        <w:rPr>
          <w:sz w:val="20"/>
          <w:szCs w:val="20"/>
        </w:rPr>
        <w:t>on</w:t>
      </w:r>
      <w:r w:rsidRPr="00044D72">
        <w:rPr>
          <w:spacing w:val="-12"/>
          <w:sz w:val="20"/>
          <w:szCs w:val="20"/>
        </w:rPr>
        <w:t xml:space="preserve"> </w:t>
      </w:r>
      <w:r w:rsidRPr="00044D72">
        <w:rPr>
          <w:sz w:val="20"/>
          <w:szCs w:val="20"/>
        </w:rPr>
        <w:t>campus</w:t>
      </w:r>
      <w:r w:rsidRPr="00044D72">
        <w:rPr>
          <w:spacing w:val="-12"/>
          <w:sz w:val="20"/>
          <w:szCs w:val="20"/>
        </w:rPr>
        <w:t xml:space="preserve"> </w:t>
      </w:r>
      <w:r w:rsidRPr="00044D72">
        <w:rPr>
          <w:sz w:val="20"/>
          <w:szCs w:val="20"/>
        </w:rPr>
        <w:t>for</w:t>
      </w:r>
      <w:r w:rsidRPr="00044D72">
        <w:rPr>
          <w:spacing w:val="-13"/>
          <w:sz w:val="20"/>
          <w:szCs w:val="20"/>
        </w:rPr>
        <w:t xml:space="preserve"> </w:t>
      </w:r>
      <w:r w:rsidRPr="00044D72">
        <w:rPr>
          <w:sz w:val="20"/>
          <w:szCs w:val="20"/>
        </w:rPr>
        <w:t>advanced</w:t>
      </w:r>
      <w:r w:rsidRPr="00044D72">
        <w:rPr>
          <w:spacing w:val="-12"/>
          <w:sz w:val="20"/>
          <w:szCs w:val="20"/>
        </w:rPr>
        <w:t xml:space="preserve"> </w:t>
      </w:r>
      <w:r w:rsidRPr="00044D72">
        <w:rPr>
          <w:sz w:val="20"/>
          <w:szCs w:val="20"/>
        </w:rPr>
        <w:t>imaging.</w:t>
      </w:r>
      <w:r w:rsidRPr="00044D72">
        <w:rPr>
          <w:spacing w:val="-12"/>
          <w:sz w:val="20"/>
          <w:szCs w:val="20"/>
        </w:rPr>
        <w:t xml:space="preserve"> </w:t>
      </w:r>
      <w:r w:rsidRPr="00044D72">
        <w:rPr>
          <w:sz w:val="20"/>
          <w:szCs w:val="20"/>
        </w:rPr>
        <w:t>Therefore,</w:t>
      </w:r>
      <w:r w:rsidRPr="00044D72">
        <w:rPr>
          <w:spacing w:val="-12"/>
          <w:sz w:val="20"/>
          <w:szCs w:val="20"/>
        </w:rPr>
        <w:t xml:space="preserve"> </w:t>
      </w:r>
      <w:r w:rsidRPr="00044D72">
        <w:rPr>
          <w:sz w:val="20"/>
          <w:szCs w:val="20"/>
        </w:rPr>
        <w:t>the</w:t>
      </w:r>
      <w:r w:rsidRPr="00044D72">
        <w:rPr>
          <w:spacing w:val="-12"/>
          <w:sz w:val="20"/>
          <w:szCs w:val="20"/>
        </w:rPr>
        <w:t xml:space="preserve"> </w:t>
      </w:r>
      <w:r w:rsidRPr="00044D72">
        <w:rPr>
          <w:sz w:val="20"/>
          <w:szCs w:val="20"/>
        </w:rPr>
        <w:t>co-location</w:t>
      </w:r>
      <w:r w:rsidRPr="00044D72">
        <w:rPr>
          <w:spacing w:val="-12"/>
          <w:sz w:val="20"/>
          <w:szCs w:val="20"/>
        </w:rPr>
        <w:t xml:space="preserve"> </w:t>
      </w:r>
      <w:r w:rsidRPr="00044D72">
        <w:rPr>
          <w:sz w:val="20"/>
          <w:szCs w:val="20"/>
        </w:rPr>
        <w:t>of</w:t>
      </w:r>
      <w:r w:rsidRPr="00044D72">
        <w:rPr>
          <w:spacing w:val="-12"/>
          <w:sz w:val="20"/>
          <w:szCs w:val="20"/>
        </w:rPr>
        <w:t xml:space="preserve"> </w:t>
      </w:r>
      <w:r w:rsidRPr="00044D72">
        <w:rPr>
          <w:sz w:val="20"/>
          <w:szCs w:val="20"/>
        </w:rPr>
        <w:t>CT</w:t>
      </w:r>
      <w:r w:rsidRPr="00044D72">
        <w:rPr>
          <w:spacing w:val="-11"/>
          <w:sz w:val="20"/>
          <w:szCs w:val="20"/>
        </w:rPr>
        <w:t xml:space="preserve"> </w:t>
      </w:r>
      <w:r w:rsidRPr="00044D72">
        <w:rPr>
          <w:sz w:val="20"/>
          <w:szCs w:val="20"/>
        </w:rPr>
        <w:t>imaging within</w:t>
      </w:r>
      <w:r w:rsidRPr="00044D72">
        <w:rPr>
          <w:spacing w:val="-7"/>
          <w:sz w:val="20"/>
          <w:szCs w:val="20"/>
        </w:rPr>
        <w:t xml:space="preserve"> </w:t>
      </w:r>
      <w:r w:rsidRPr="00044D72">
        <w:rPr>
          <w:sz w:val="20"/>
          <w:szCs w:val="20"/>
        </w:rPr>
        <w:t>the</w:t>
      </w:r>
      <w:r w:rsidRPr="00044D72">
        <w:rPr>
          <w:spacing w:val="-4"/>
          <w:sz w:val="20"/>
          <w:szCs w:val="20"/>
        </w:rPr>
        <w:t xml:space="preserve"> </w:t>
      </w:r>
      <w:r w:rsidRPr="00044D72">
        <w:rPr>
          <w:sz w:val="20"/>
          <w:szCs w:val="20"/>
        </w:rPr>
        <w:t>proposed</w:t>
      </w:r>
      <w:r w:rsidRPr="00044D72">
        <w:rPr>
          <w:spacing w:val="-4"/>
          <w:sz w:val="20"/>
          <w:szCs w:val="20"/>
        </w:rPr>
        <w:t xml:space="preserve"> </w:t>
      </w:r>
      <w:r w:rsidRPr="00044D72">
        <w:rPr>
          <w:sz w:val="20"/>
          <w:szCs w:val="20"/>
        </w:rPr>
        <w:t>inpatient</w:t>
      </w:r>
      <w:r w:rsidRPr="00044D72">
        <w:rPr>
          <w:spacing w:val="-6"/>
          <w:sz w:val="20"/>
          <w:szCs w:val="20"/>
        </w:rPr>
        <w:t xml:space="preserve"> </w:t>
      </w:r>
      <w:r w:rsidRPr="00044D72">
        <w:rPr>
          <w:sz w:val="20"/>
          <w:szCs w:val="20"/>
        </w:rPr>
        <w:t>building</w:t>
      </w:r>
      <w:r w:rsidRPr="00044D72">
        <w:rPr>
          <w:spacing w:val="-4"/>
          <w:sz w:val="20"/>
          <w:szCs w:val="20"/>
        </w:rPr>
        <w:t xml:space="preserve"> </w:t>
      </w:r>
      <w:r w:rsidRPr="00044D72">
        <w:rPr>
          <w:sz w:val="20"/>
          <w:szCs w:val="20"/>
        </w:rPr>
        <w:t>will</w:t>
      </w:r>
      <w:r w:rsidRPr="00044D72">
        <w:rPr>
          <w:spacing w:val="-5"/>
          <w:sz w:val="20"/>
          <w:szCs w:val="20"/>
        </w:rPr>
        <w:t xml:space="preserve"> </w:t>
      </w:r>
      <w:r w:rsidRPr="00044D72">
        <w:rPr>
          <w:sz w:val="20"/>
          <w:szCs w:val="20"/>
        </w:rPr>
        <w:t>ensure</w:t>
      </w:r>
      <w:r w:rsidRPr="00044D72">
        <w:rPr>
          <w:spacing w:val="-4"/>
          <w:sz w:val="20"/>
          <w:szCs w:val="20"/>
        </w:rPr>
        <w:t xml:space="preserve"> </w:t>
      </w:r>
      <w:r w:rsidRPr="00044D72">
        <w:rPr>
          <w:sz w:val="20"/>
          <w:szCs w:val="20"/>
        </w:rPr>
        <w:t>patients</w:t>
      </w:r>
      <w:r w:rsidRPr="00044D72">
        <w:rPr>
          <w:spacing w:val="-5"/>
          <w:sz w:val="20"/>
          <w:szCs w:val="20"/>
        </w:rPr>
        <w:t xml:space="preserve"> </w:t>
      </w:r>
      <w:r w:rsidRPr="00044D72">
        <w:rPr>
          <w:sz w:val="20"/>
          <w:szCs w:val="20"/>
        </w:rPr>
        <w:t>receive</w:t>
      </w:r>
      <w:r w:rsidRPr="00044D72">
        <w:rPr>
          <w:spacing w:val="-4"/>
          <w:sz w:val="20"/>
          <w:szCs w:val="20"/>
        </w:rPr>
        <w:t xml:space="preserve"> </w:t>
      </w:r>
      <w:proofErr w:type="gramStart"/>
      <w:r w:rsidRPr="00044D72">
        <w:rPr>
          <w:sz w:val="20"/>
          <w:szCs w:val="20"/>
        </w:rPr>
        <w:t>the</w:t>
      </w:r>
      <w:r w:rsidRPr="00044D72">
        <w:rPr>
          <w:spacing w:val="-4"/>
          <w:sz w:val="20"/>
          <w:szCs w:val="20"/>
        </w:rPr>
        <w:t xml:space="preserve"> </w:t>
      </w:r>
      <w:r w:rsidRPr="00044D72">
        <w:rPr>
          <w:sz w:val="20"/>
          <w:szCs w:val="20"/>
        </w:rPr>
        <w:t>majority</w:t>
      </w:r>
      <w:r w:rsidRPr="00044D72">
        <w:rPr>
          <w:spacing w:val="-5"/>
          <w:sz w:val="20"/>
          <w:szCs w:val="20"/>
        </w:rPr>
        <w:t xml:space="preserve"> </w:t>
      </w:r>
      <w:r w:rsidRPr="00044D72">
        <w:rPr>
          <w:sz w:val="20"/>
          <w:szCs w:val="20"/>
        </w:rPr>
        <w:t>of</w:t>
      </w:r>
      <w:proofErr w:type="gramEnd"/>
      <w:r w:rsidRPr="00044D72">
        <w:rPr>
          <w:spacing w:val="-6"/>
          <w:sz w:val="20"/>
          <w:szCs w:val="20"/>
        </w:rPr>
        <w:t xml:space="preserve"> </w:t>
      </w:r>
      <w:r w:rsidRPr="00044D72">
        <w:rPr>
          <w:sz w:val="20"/>
          <w:szCs w:val="20"/>
        </w:rPr>
        <w:t>their</w:t>
      </w:r>
      <w:r w:rsidRPr="00044D72">
        <w:rPr>
          <w:spacing w:val="-5"/>
          <w:sz w:val="20"/>
          <w:szCs w:val="20"/>
        </w:rPr>
        <w:t xml:space="preserve"> </w:t>
      </w:r>
      <w:r w:rsidRPr="00044D72">
        <w:rPr>
          <w:sz w:val="20"/>
          <w:szCs w:val="20"/>
        </w:rPr>
        <w:t>care</w:t>
      </w:r>
      <w:r w:rsidRPr="00044D72">
        <w:rPr>
          <w:spacing w:val="-4"/>
          <w:sz w:val="20"/>
          <w:szCs w:val="20"/>
        </w:rPr>
        <w:t xml:space="preserve"> </w:t>
      </w:r>
      <w:r w:rsidRPr="00044D72">
        <w:rPr>
          <w:sz w:val="20"/>
          <w:szCs w:val="20"/>
        </w:rPr>
        <w:t>within</w:t>
      </w:r>
      <w:r w:rsidRPr="00044D72">
        <w:rPr>
          <w:spacing w:val="-7"/>
          <w:sz w:val="20"/>
          <w:szCs w:val="20"/>
        </w:rPr>
        <w:t xml:space="preserve"> </w:t>
      </w:r>
      <w:r w:rsidRPr="00044D72">
        <w:rPr>
          <w:sz w:val="20"/>
          <w:szCs w:val="20"/>
        </w:rPr>
        <w:t>the</w:t>
      </w:r>
      <w:r w:rsidRPr="00044D72">
        <w:rPr>
          <w:spacing w:val="-7"/>
          <w:sz w:val="20"/>
          <w:szCs w:val="20"/>
        </w:rPr>
        <w:t xml:space="preserve"> </w:t>
      </w:r>
      <w:r w:rsidRPr="00044D72">
        <w:rPr>
          <w:sz w:val="20"/>
          <w:szCs w:val="20"/>
        </w:rPr>
        <w:t>same building. In addition to inpatient imaging, the Applicant plans to accommodate historical and projected demand for outpatient CT.</w:t>
      </w:r>
    </w:p>
    <w:p w14:paraId="3E02B156" w14:textId="77777777" w:rsidR="00044D72" w:rsidRPr="00044D72" w:rsidRDefault="00044D72" w:rsidP="00044D72">
      <w:pPr>
        <w:spacing w:before="121"/>
        <w:ind w:left="1200"/>
        <w:jc w:val="both"/>
        <w:rPr>
          <w:sz w:val="20"/>
          <w:szCs w:val="20"/>
        </w:rPr>
      </w:pPr>
      <w:r w:rsidRPr="00044D72">
        <w:rPr>
          <w:sz w:val="20"/>
          <w:szCs w:val="20"/>
          <w:u w:val="single"/>
        </w:rPr>
        <w:t>Historical</w:t>
      </w:r>
      <w:r w:rsidRPr="00044D72">
        <w:rPr>
          <w:spacing w:val="-13"/>
          <w:sz w:val="20"/>
          <w:szCs w:val="20"/>
          <w:u w:val="single"/>
        </w:rPr>
        <w:t xml:space="preserve"> </w:t>
      </w:r>
      <w:r w:rsidRPr="00044D72">
        <w:rPr>
          <w:spacing w:val="-2"/>
          <w:sz w:val="20"/>
          <w:szCs w:val="20"/>
          <w:u w:val="single"/>
        </w:rPr>
        <w:t>Utilization</w:t>
      </w:r>
    </w:p>
    <w:p w14:paraId="085A0238" w14:textId="77777777" w:rsidR="00044D72" w:rsidRPr="00044D72" w:rsidRDefault="00044D72" w:rsidP="00044D72">
      <w:pPr>
        <w:spacing w:before="121"/>
        <w:ind w:left="1199" w:right="1198"/>
        <w:jc w:val="both"/>
        <w:rPr>
          <w:sz w:val="20"/>
          <w:szCs w:val="20"/>
        </w:rPr>
      </w:pPr>
      <w:r w:rsidRPr="00044D72">
        <w:rPr>
          <w:sz w:val="20"/>
          <w:szCs w:val="20"/>
        </w:rPr>
        <w:t>At the Hospital’s University Campus, the number of inpatient and outpatient CT scans performed on its existing 3 CT units has increased year over year. Between FY19 and FY21, inpatient and outpatient CT utilization increased 17%. The table below illustrates inpatient and outpatient CT demand between FY19 and FY21 at University Campus.</w:t>
      </w:r>
    </w:p>
    <w:p w14:paraId="0013C6E2" w14:textId="77777777" w:rsidR="00044D72" w:rsidRPr="00044D72" w:rsidRDefault="00044D72" w:rsidP="00044D72">
      <w:pPr>
        <w:spacing w:before="9"/>
        <w:rPr>
          <w:sz w:val="20"/>
          <w:szCs w:val="20"/>
        </w:rPr>
      </w:pPr>
    </w:p>
    <w:p w14:paraId="11C189D8" w14:textId="77777777" w:rsidR="00044D72" w:rsidRPr="00044D72" w:rsidRDefault="00044D72" w:rsidP="00044D72">
      <w:pPr>
        <w:ind w:left="1199"/>
        <w:jc w:val="both"/>
        <w:rPr>
          <w:b/>
          <w:sz w:val="20"/>
        </w:rPr>
      </w:pPr>
      <w:r w:rsidRPr="00044D72">
        <w:rPr>
          <w:b/>
          <w:sz w:val="20"/>
        </w:rPr>
        <w:t>Table</w:t>
      </w:r>
      <w:r w:rsidRPr="00044D72">
        <w:rPr>
          <w:b/>
          <w:spacing w:val="-10"/>
          <w:sz w:val="20"/>
        </w:rPr>
        <w:t xml:space="preserve"> </w:t>
      </w:r>
      <w:r w:rsidRPr="00044D72">
        <w:rPr>
          <w:b/>
          <w:sz w:val="20"/>
        </w:rPr>
        <w:t>9:</w:t>
      </w:r>
      <w:r w:rsidRPr="00044D72">
        <w:rPr>
          <w:b/>
          <w:spacing w:val="-9"/>
          <w:sz w:val="20"/>
        </w:rPr>
        <w:t xml:space="preserve"> </w:t>
      </w:r>
      <w:r w:rsidRPr="00044D72">
        <w:rPr>
          <w:b/>
          <w:sz w:val="20"/>
        </w:rPr>
        <w:t>University</w:t>
      </w:r>
      <w:r w:rsidRPr="00044D72">
        <w:rPr>
          <w:b/>
          <w:spacing w:val="-10"/>
          <w:sz w:val="20"/>
        </w:rPr>
        <w:t xml:space="preserve"> </w:t>
      </w:r>
      <w:r w:rsidRPr="00044D72">
        <w:rPr>
          <w:b/>
          <w:sz w:val="20"/>
        </w:rPr>
        <w:t>Campus</w:t>
      </w:r>
      <w:r w:rsidRPr="00044D72">
        <w:rPr>
          <w:b/>
          <w:spacing w:val="-10"/>
          <w:sz w:val="20"/>
        </w:rPr>
        <w:t xml:space="preserve"> </w:t>
      </w:r>
      <w:r w:rsidRPr="00044D72">
        <w:rPr>
          <w:b/>
          <w:sz w:val="20"/>
        </w:rPr>
        <w:t>Historical</w:t>
      </w:r>
      <w:r w:rsidRPr="00044D72">
        <w:rPr>
          <w:b/>
          <w:spacing w:val="-8"/>
          <w:sz w:val="20"/>
        </w:rPr>
        <w:t xml:space="preserve"> </w:t>
      </w:r>
      <w:r w:rsidRPr="00044D72">
        <w:rPr>
          <w:b/>
          <w:sz w:val="20"/>
        </w:rPr>
        <w:t>CT</w:t>
      </w:r>
      <w:r w:rsidRPr="00044D72">
        <w:rPr>
          <w:b/>
          <w:spacing w:val="-9"/>
          <w:sz w:val="20"/>
        </w:rPr>
        <w:t xml:space="preserve"> </w:t>
      </w:r>
      <w:r w:rsidRPr="00044D72">
        <w:rPr>
          <w:b/>
          <w:spacing w:val="-2"/>
          <w:sz w:val="20"/>
        </w:rPr>
        <w:t>Volume</w:t>
      </w:r>
    </w:p>
    <w:p w14:paraId="48D1F0B9" w14:textId="77777777" w:rsidR="00044D72" w:rsidRPr="00044D72" w:rsidRDefault="00044D72" w:rsidP="00044D72">
      <w:pPr>
        <w:spacing w:before="6"/>
        <w:rPr>
          <w:b/>
          <w:sz w:val="10"/>
          <w:szCs w:val="20"/>
        </w:rPr>
      </w:pP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379"/>
        <w:gridCol w:w="2381"/>
        <w:gridCol w:w="2381"/>
      </w:tblGrid>
      <w:tr w:rsidR="00044D72" w:rsidRPr="00044D72" w14:paraId="0C8DD1D0" w14:textId="77777777" w:rsidTr="007C4F5E">
        <w:trPr>
          <w:cantSplit/>
          <w:trHeight w:val="357"/>
          <w:tblHeader/>
        </w:trPr>
        <w:tc>
          <w:tcPr>
            <w:tcW w:w="2381" w:type="dxa"/>
            <w:shd w:val="clear" w:color="auto" w:fill="D9E1F3"/>
          </w:tcPr>
          <w:p w14:paraId="390CB4C1" w14:textId="77777777" w:rsidR="00044D72" w:rsidRPr="00044D72" w:rsidRDefault="00044D72" w:rsidP="00044D72">
            <w:pPr>
              <w:rPr>
                <w:rFonts w:ascii="Times New Roman" w:eastAsia="Trebuchet MS" w:hAnsi="Trebuchet MS" w:cs="Trebuchet MS"/>
                <w:sz w:val="18"/>
              </w:rPr>
            </w:pPr>
          </w:p>
        </w:tc>
        <w:tc>
          <w:tcPr>
            <w:tcW w:w="2379" w:type="dxa"/>
            <w:shd w:val="clear" w:color="auto" w:fill="9CC2E4"/>
          </w:tcPr>
          <w:p w14:paraId="377F25AF" w14:textId="77777777" w:rsidR="00044D72" w:rsidRPr="00044D72" w:rsidRDefault="00044D72" w:rsidP="00044D72">
            <w:pPr>
              <w:spacing w:before="59"/>
              <w:ind w:left="979" w:right="973"/>
              <w:jc w:val="center"/>
              <w:rPr>
                <w:rFonts w:ascii="Calibri Light" w:eastAsia="Trebuchet MS" w:hAnsi="Trebuchet MS" w:cs="Trebuchet MS"/>
                <w:sz w:val="20"/>
              </w:rPr>
            </w:pPr>
            <w:r w:rsidRPr="00044D72">
              <w:rPr>
                <w:rFonts w:ascii="Calibri Light" w:eastAsia="Trebuchet MS" w:hAnsi="Trebuchet MS" w:cs="Trebuchet MS"/>
                <w:spacing w:val="-4"/>
                <w:sz w:val="20"/>
              </w:rPr>
              <w:t>FY19</w:t>
            </w:r>
          </w:p>
        </w:tc>
        <w:tc>
          <w:tcPr>
            <w:tcW w:w="2381" w:type="dxa"/>
            <w:shd w:val="clear" w:color="auto" w:fill="9CC2E4"/>
          </w:tcPr>
          <w:p w14:paraId="23D56EB0" w14:textId="77777777" w:rsidR="00044D72" w:rsidRPr="00044D72" w:rsidRDefault="00044D72" w:rsidP="00044D72">
            <w:pPr>
              <w:spacing w:before="59"/>
              <w:ind w:right="985"/>
              <w:jc w:val="right"/>
              <w:rPr>
                <w:rFonts w:ascii="Calibri Light" w:eastAsia="Trebuchet MS" w:hAnsi="Trebuchet MS" w:cs="Trebuchet MS"/>
                <w:sz w:val="20"/>
              </w:rPr>
            </w:pPr>
            <w:r w:rsidRPr="00044D72">
              <w:rPr>
                <w:rFonts w:ascii="Calibri Light" w:eastAsia="Trebuchet MS" w:hAnsi="Trebuchet MS" w:cs="Trebuchet MS"/>
                <w:spacing w:val="-4"/>
                <w:sz w:val="20"/>
              </w:rPr>
              <w:t>FY20</w:t>
            </w:r>
          </w:p>
        </w:tc>
        <w:tc>
          <w:tcPr>
            <w:tcW w:w="2381" w:type="dxa"/>
            <w:shd w:val="clear" w:color="auto" w:fill="9CC2E4"/>
          </w:tcPr>
          <w:p w14:paraId="4E040DAF" w14:textId="77777777" w:rsidR="00044D72" w:rsidRPr="00044D72" w:rsidRDefault="00044D72" w:rsidP="00044D72">
            <w:pPr>
              <w:spacing w:before="59"/>
              <w:ind w:left="994"/>
              <w:rPr>
                <w:rFonts w:ascii="Calibri Light" w:eastAsia="Trebuchet MS" w:hAnsi="Trebuchet MS" w:cs="Trebuchet MS"/>
                <w:sz w:val="20"/>
              </w:rPr>
            </w:pPr>
            <w:r w:rsidRPr="00044D72">
              <w:rPr>
                <w:rFonts w:ascii="Calibri Light" w:eastAsia="Trebuchet MS" w:hAnsi="Trebuchet MS" w:cs="Trebuchet MS"/>
                <w:spacing w:val="-4"/>
                <w:sz w:val="20"/>
              </w:rPr>
              <w:t>FY21</w:t>
            </w:r>
          </w:p>
        </w:tc>
      </w:tr>
      <w:tr w:rsidR="00044D72" w:rsidRPr="00044D72" w14:paraId="558EDC66" w14:textId="77777777" w:rsidTr="007C4F5E">
        <w:trPr>
          <w:cantSplit/>
          <w:trHeight w:val="340"/>
        </w:trPr>
        <w:tc>
          <w:tcPr>
            <w:tcW w:w="2381" w:type="dxa"/>
            <w:shd w:val="clear" w:color="auto" w:fill="D9E1F3"/>
          </w:tcPr>
          <w:p w14:paraId="37B6C6DE" w14:textId="77777777" w:rsidR="00044D72" w:rsidRPr="00044D72" w:rsidRDefault="00044D72" w:rsidP="00044D72">
            <w:pPr>
              <w:spacing w:before="49"/>
              <w:ind w:left="730" w:right="725"/>
              <w:jc w:val="center"/>
              <w:rPr>
                <w:rFonts w:ascii="Calibri Light" w:eastAsia="Trebuchet MS" w:hAnsi="Trebuchet MS" w:cs="Trebuchet MS"/>
                <w:sz w:val="20"/>
              </w:rPr>
            </w:pPr>
            <w:r w:rsidRPr="00044D72">
              <w:rPr>
                <w:rFonts w:ascii="Calibri Light" w:eastAsia="Trebuchet MS" w:hAnsi="Trebuchet MS" w:cs="Trebuchet MS"/>
                <w:spacing w:val="-2"/>
                <w:sz w:val="20"/>
              </w:rPr>
              <w:t>Emergency</w:t>
            </w:r>
          </w:p>
        </w:tc>
        <w:tc>
          <w:tcPr>
            <w:tcW w:w="2379" w:type="dxa"/>
          </w:tcPr>
          <w:p w14:paraId="79F8163A" w14:textId="77777777" w:rsidR="00044D72" w:rsidRPr="00044D72" w:rsidRDefault="00044D72" w:rsidP="00044D72">
            <w:pPr>
              <w:spacing w:before="97" w:line="223" w:lineRule="exact"/>
              <w:ind w:left="909"/>
              <w:rPr>
                <w:rFonts w:ascii="Calibri Light" w:eastAsia="Trebuchet MS" w:hAnsi="Trebuchet MS" w:cs="Trebuchet MS"/>
                <w:sz w:val="20"/>
              </w:rPr>
            </w:pPr>
            <w:r w:rsidRPr="00044D72">
              <w:rPr>
                <w:rFonts w:ascii="Calibri Light" w:eastAsia="Trebuchet MS" w:hAnsi="Trebuchet MS" w:cs="Trebuchet MS"/>
                <w:spacing w:val="-2"/>
                <w:sz w:val="20"/>
              </w:rPr>
              <w:t>36,628</w:t>
            </w:r>
          </w:p>
        </w:tc>
        <w:tc>
          <w:tcPr>
            <w:tcW w:w="2381" w:type="dxa"/>
          </w:tcPr>
          <w:p w14:paraId="3D799845" w14:textId="77777777" w:rsidR="00044D72" w:rsidRPr="00044D72" w:rsidRDefault="00044D72" w:rsidP="00044D72">
            <w:pPr>
              <w:spacing w:before="97" w:line="223" w:lineRule="exact"/>
              <w:ind w:right="903"/>
              <w:jc w:val="right"/>
              <w:rPr>
                <w:rFonts w:ascii="Calibri Light" w:eastAsia="Trebuchet MS" w:hAnsi="Trebuchet MS" w:cs="Trebuchet MS"/>
                <w:sz w:val="20"/>
              </w:rPr>
            </w:pPr>
            <w:r w:rsidRPr="00044D72">
              <w:rPr>
                <w:rFonts w:ascii="Calibri Light" w:eastAsia="Trebuchet MS" w:hAnsi="Trebuchet MS" w:cs="Trebuchet MS"/>
                <w:spacing w:val="-2"/>
                <w:sz w:val="20"/>
              </w:rPr>
              <w:t>37,172</w:t>
            </w:r>
          </w:p>
        </w:tc>
        <w:tc>
          <w:tcPr>
            <w:tcW w:w="2381" w:type="dxa"/>
          </w:tcPr>
          <w:p w14:paraId="7CD369CD" w14:textId="77777777" w:rsidR="00044D72" w:rsidRPr="00044D72" w:rsidRDefault="00044D72" w:rsidP="00044D72">
            <w:pPr>
              <w:spacing w:before="97" w:line="223" w:lineRule="exact"/>
              <w:ind w:left="910"/>
              <w:rPr>
                <w:rFonts w:ascii="Calibri Light" w:eastAsia="Trebuchet MS" w:hAnsi="Trebuchet MS" w:cs="Trebuchet MS"/>
                <w:sz w:val="20"/>
              </w:rPr>
            </w:pPr>
            <w:r w:rsidRPr="00044D72">
              <w:rPr>
                <w:rFonts w:ascii="Calibri Light" w:eastAsia="Trebuchet MS" w:hAnsi="Trebuchet MS" w:cs="Trebuchet MS"/>
                <w:spacing w:val="-2"/>
                <w:sz w:val="20"/>
              </w:rPr>
              <w:t>37,648</w:t>
            </w:r>
          </w:p>
        </w:tc>
      </w:tr>
      <w:tr w:rsidR="00044D72" w:rsidRPr="00044D72" w14:paraId="547A575D" w14:textId="77777777" w:rsidTr="007C4F5E">
        <w:trPr>
          <w:cantSplit/>
          <w:trHeight w:val="340"/>
        </w:trPr>
        <w:tc>
          <w:tcPr>
            <w:tcW w:w="2381" w:type="dxa"/>
            <w:shd w:val="clear" w:color="auto" w:fill="D9E1F3"/>
          </w:tcPr>
          <w:p w14:paraId="64AA29DE" w14:textId="77777777" w:rsidR="00044D72" w:rsidRPr="00044D72" w:rsidRDefault="00044D72" w:rsidP="00044D72">
            <w:pPr>
              <w:spacing w:before="49"/>
              <w:ind w:left="730" w:right="720"/>
              <w:jc w:val="center"/>
              <w:rPr>
                <w:rFonts w:ascii="Calibri Light" w:eastAsia="Trebuchet MS" w:hAnsi="Trebuchet MS" w:cs="Trebuchet MS"/>
                <w:sz w:val="20"/>
              </w:rPr>
            </w:pPr>
            <w:r w:rsidRPr="00044D72">
              <w:rPr>
                <w:rFonts w:ascii="Calibri Light" w:eastAsia="Trebuchet MS" w:hAnsi="Trebuchet MS" w:cs="Trebuchet MS"/>
                <w:spacing w:val="-2"/>
                <w:sz w:val="20"/>
              </w:rPr>
              <w:t>Inpatient</w:t>
            </w:r>
          </w:p>
        </w:tc>
        <w:tc>
          <w:tcPr>
            <w:tcW w:w="2379" w:type="dxa"/>
          </w:tcPr>
          <w:p w14:paraId="6F150A4E" w14:textId="77777777" w:rsidR="00044D72" w:rsidRPr="00044D72" w:rsidRDefault="00044D72" w:rsidP="00044D72">
            <w:pPr>
              <w:spacing w:before="97" w:line="223" w:lineRule="exact"/>
              <w:ind w:left="961"/>
              <w:rPr>
                <w:rFonts w:ascii="Calibri Light" w:eastAsia="Trebuchet MS" w:hAnsi="Trebuchet MS" w:cs="Trebuchet MS"/>
                <w:sz w:val="20"/>
              </w:rPr>
            </w:pPr>
            <w:r w:rsidRPr="00044D72">
              <w:rPr>
                <w:rFonts w:ascii="Calibri Light" w:eastAsia="Trebuchet MS" w:hAnsi="Trebuchet MS" w:cs="Trebuchet MS"/>
                <w:spacing w:val="-2"/>
                <w:sz w:val="20"/>
              </w:rPr>
              <w:t>8,906</w:t>
            </w:r>
          </w:p>
        </w:tc>
        <w:tc>
          <w:tcPr>
            <w:tcW w:w="2381" w:type="dxa"/>
          </w:tcPr>
          <w:p w14:paraId="15393851" w14:textId="77777777" w:rsidR="00044D72" w:rsidRPr="00044D72" w:rsidRDefault="00044D72" w:rsidP="00044D72">
            <w:pPr>
              <w:spacing w:before="97" w:line="223" w:lineRule="exact"/>
              <w:ind w:right="953"/>
              <w:jc w:val="right"/>
              <w:rPr>
                <w:rFonts w:ascii="Calibri Light" w:eastAsia="Trebuchet MS" w:hAnsi="Trebuchet MS" w:cs="Trebuchet MS"/>
                <w:sz w:val="20"/>
              </w:rPr>
            </w:pPr>
            <w:r w:rsidRPr="00044D72">
              <w:rPr>
                <w:rFonts w:ascii="Calibri Light" w:eastAsia="Trebuchet MS" w:hAnsi="Trebuchet MS" w:cs="Trebuchet MS"/>
                <w:spacing w:val="-2"/>
                <w:sz w:val="20"/>
              </w:rPr>
              <w:t>9,624</w:t>
            </w:r>
          </w:p>
        </w:tc>
        <w:tc>
          <w:tcPr>
            <w:tcW w:w="2381" w:type="dxa"/>
          </w:tcPr>
          <w:p w14:paraId="4F323725" w14:textId="77777777" w:rsidR="00044D72" w:rsidRPr="00044D72" w:rsidRDefault="00044D72" w:rsidP="00044D72">
            <w:pPr>
              <w:spacing w:before="97" w:line="223" w:lineRule="exact"/>
              <w:ind w:left="963"/>
              <w:rPr>
                <w:rFonts w:ascii="Calibri Light" w:eastAsia="Trebuchet MS" w:hAnsi="Trebuchet MS" w:cs="Trebuchet MS"/>
                <w:sz w:val="20"/>
              </w:rPr>
            </w:pPr>
            <w:r w:rsidRPr="00044D72">
              <w:rPr>
                <w:rFonts w:ascii="Calibri Light" w:eastAsia="Trebuchet MS" w:hAnsi="Trebuchet MS" w:cs="Trebuchet MS"/>
                <w:spacing w:val="-2"/>
                <w:sz w:val="20"/>
              </w:rPr>
              <w:t>9,644</w:t>
            </w:r>
          </w:p>
        </w:tc>
      </w:tr>
      <w:tr w:rsidR="00044D72" w:rsidRPr="00044D72" w14:paraId="5F529172" w14:textId="77777777" w:rsidTr="007C4F5E">
        <w:trPr>
          <w:cantSplit/>
          <w:trHeight w:val="340"/>
        </w:trPr>
        <w:tc>
          <w:tcPr>
            <w:tcW w:w="2381" w:type="dxa"/>
            <w:shd w:val="clear" w:color="auto" w:fill="D9E1F3"/>
          </w:tcPr>
          <w:p w14:paraId="74766B37" w14:textId="77777777" w:rsidR="00044D72" w:rsidRPr="00044D72" w:rsidRDefault="00044D72" w:rsidP="00044D72">
            <w:pPr>
              <w:spacing w:before="49"/>
              <w:ind w:left="730" w:right="720"/>
              <w:jc w:val="center"/>
              <w:rPr>
                <w:rFonts w:ascii="Calibri Light" w:eastAsia="Trebuchet MS" w:hAnsi="Trebuchet MS" w:cs="Trebuchet MS"/>
                <w:sz w:val="20"/>
              </w:rPr>
            </w:pPr>
            <w:r w:rsidRPr="00044D72">
              <w:rPr>
                <w:rFonts w:ascii="Calibri Light" w:eastAsia="Trebuchet MS" w:hAnsi="Trebuchet MS" w:cs="Trebuchet MS"/>
                <w:spacing w:val="-2"/>
                <w:sz w:val="20"/>
              </w:rPr>
              <w:t>Outpatient</w:t>
            </w:r>
          </w:p>
        </w:tc>
        <w:tc>
          <w:tcPr>
            <w:tcW w:w="2379" w:type="dxa"/>
          </w:tcPr>
          <w:p w14:paraId="7DFC146A" w14:textId="77777777" w:rsidR="00044D72" w:rsidRPr="00044D72" w:rsidRDefault="00044D72" w:rsidP="00044D72">
            <w:pPr>
              <w:spacing w:before="97" w:line="223" w:lineRule="exact"/>
              <w:ind w:left="961"/>
              <w:rPr>
                <w:rFonts w:ascii="Calibri Light" w:eastAsia="Trebuchet MS" w:hAnsi="Trebuchet MS" w:cs="Trebuchet MS"/>
                <w:sz w:val="20"/>
              </w:rPr>
            </w:pPr>
            <w:r w:rsidRPr="00044D72">
              <w:rPr>
                <w:rFonts w:ascii="Calibri Light" w:eastAsia="Trebuchet MS" w:hAnsi="Trebuchet MS" w:cs="Trebuchet MS"/>
                <w:spacing w:val="-2"/>
                <w:sz w:val="20"/>
              </w:rPr>
              <w:t>8,482</w:t>
            </w:r>
          </w:p>
        </w:tc>
        <w:tc>
          <w:tcPr>
            <w:tcW w:w="2381" w:type="dxa"/>
          </w:tcPr>
          <w:p w14:paraId="4AA81507" w14:textId="77777777" w:rsidR="00044D72" w:rsidRPr="00044D72" w:rsidRDefault="00044D72" w:rsidP="00044D72">
            <w:pPr>
              <w:spacing w:before="97" w:line="223" w:lineRule="exact"/>
              <w:ind w:right="953"/>
              <w:jc w:val="right"/>
              <w:rPr>
                <w:rFonts w:ascii="Calibri Light" w:eastAsia="Trebuchet MS" w:hAnsi="Trebuchet MS" w:cs="Trebuchet MS"/>
                <w:sz w:val="20"/>
              </w:rPr>
            </w:pPr>
            <w:r w:rsidRPr="00044D72">
              <w:rPr>
                <w:rFonts w:ascii="Calibri Light" w:eastAsia="Trebuchet MS" w:hAnsi="Trebuchet MS" w:cs="Trebuchet MS"/>
                <w:spacing w:val="-2"/>
                <w:sz w:val="20"/>
              </w:rPr>
              <w:t>8,449</w:t>
            </w:r>
          </w:p>
        </w:tc>
        <w:tc>
          <w:tcPr>
            <w:tcW w:w="2381" w:type="dxa"/>
          </w:tcPr>
          <w:p w14:paraId="2D3B8463" w14:textId="77777777" w:rsidR="00044D72" w:rsidRPr="00044D72" w:rsidRDefault="00044D72" w:rsidP="00044D72">
            <w:pPr>
              <w:spacing w:before="97" w:line="223" w:lineRule="exact"/>
              <w:ind w:left="910"/>
              <w:rPr>
                <w:rFonts w:ascii="Calibri Light" w:eastAsia="Trebuchet MS" w:hAnsi="Trebuchet MS" w:cs="Trebuchet MS"/>
                <w:sz w:val="20"/>
              </w:rPr>
            </w:pPr>
            <w:r w:rsidRPr="00044D72">
              <w:rPr>
                <w:rFonts w:ascii="Calibri Light" w:eastAsia="Trebuchet MS" w:hAnsi="Trebuchet MS" w:cs="Trebuchet MS"/>
                <w:spacing w:val="-2"/>
                <w:sz w:val="20"/>
              </w:rPr>
              <w:t>10,708</w:t>
            </w:r>
          </w:p>
        </w:tc>
      </w:tr>
      <w:tr w:rsidR="00044D72" w:rsidRPr="00044D72" w14:paraId="274EDAA4" w14:textId="77777777" w:rsidTr="007C4F5E">
        <w:trPr>
          <w:cantSplit/>
          <w:trHeight w:val="366"/>
        </w:trPr>
        <w:tc>
          <w:tcPr>
            <w:tcW w:w="2381" w:type="dxa"/>
            <w:shd w:val="clear" w:color="auto" w:fill="D9E1F3"/>
          </w:tcPr>
          <w:p w14:paraId="7DA2A730" w14:textId="7C2672C0" w:rsidR="00044D72" w:rsidRPr="00044D72" w:rsidRDefault="00044D72" w:rsidP="00044D72">
            <w:pPr>
              <w:spacing w:before="61"/>
              <w:ind w:left="730" w:right="725"/>
              <w:jc w:val="center"/>
              <w:rPr>
                <w:rFonts w:ascii="Calibri Light" w:eastAsia="Trebuchet MS" w:hAnsi="Trebuchet MS" w:cs="Trebuchet MS"/>
                <w:sz w:val="20"/>
              </w:rPr>
            </w:pPr>
            <w:r w:rsidRPr="00044D72">
              <w:rPr>
                <w:rFonts w:ascii="Calibri Light" w:eastAsia="Trebuchet MS" w:hAnsi="Trebuchet MS" w:cs="Trebuchet MS"/>
                <w:spacing w:val="-2"/>
                <w:sz w:val="20"/>
              </w:rPr>
              <w:t>Total</w:t>
            </w:r>
            <w:r w:rsidR="007C4F5E">
              <w:rPr>
                <w:rStyle w:val="FootnoteReference"/>
                <w:rFonts w:ascii="Calibri Light" w:eastAsia="Trebuchet MS" w:hAnsi="Trebuchet MS" w:cs="Trebuchet MS"/>
                <w:spacing w:val="-2"/>
                <w:sz w:val="20"/>
              </w:rPr>
              <w:footnoteReference w:id="22"/>
            </w:r>
          </w:p>
        </w:tc>
        <w:tc>
          <w:tcPr>
            <w:tcW w:w="2379" w:type="dxa"/>
          </w:tcPr>
          <w:p w14:paraId="63F4E867" w14:textId="77777777" w:rsidR="00044D72" w:rsidRPr="00044D72" w:rsidRDefault="00044D72" w:rsidP="00044D72">
            <w:pPr>
              <w:spacing w:before="123" w:line="223" w:lineRule="exact"/>
              <w:ind w:left="909"/>
              <w:rPr>
                <w:rFonts w:ascii="Calibri Light" w:eastAsia="Trebuchet MS" w:hAnsi="Trebuchet MS" w:cs="Trebuchet MS"/>
                <w:sz w:val="20"/>
              </w:rPr>
            </w:pPr>
            <w:r w:rsidRPr="00044D72">
              <w:rPr>
                <w:rFonts w:ascii="Calibri Light" w:eastAsia="Trebuchet MS" w:hAnsi="Trebuchet MS" w:cs="Trebuchet MS"/>
                <w:spacing w:val="-2"/>
                <w:sz w:val="20"/>
              </w:rPr>
              <w:t>54,020</w:t>
            </w:r>
          </w:p>
        </w:tc>
        <w:tc>
          <w:tcPr>
            <w:tcW w:w="2381" w:type="dxa"/>
          </w:tcPr>
          <w:p w14:paraId="45849CF2" w14:textId="77777777" w:rsidR="00044D72" w:rsidRPr="00044D72" w:rsidRDefault="00044D72" w:rsidP="00044D72">
            <w:pPr>
              <w:spacing w:before="123" w:line="223" w:lineRule="exact"/>
              <w:ind w:right="901"/>
              <w:jc w:val="right"/>
              <w:rPr>
                <w:rFonts w:ascii="Calibri Light" w:eastAsia="Trebuchet MS" w:hAnsi="Trebuchet MS" w:cs="Trebuchet MS"/>
                <w:sz w:val="20"/>
              </w:rPr>
            </w:pPr>
            <w:r w:rsidRPr="00044D72">
              <w:rPr>
                <w:rFonts w:ascii="Calibri Light" w:eastAsia="Trebuchet MS" w:hAnsi="Trebuchet MS" w:cs="Trebuchet MS"/>
                <w:spacing w:val="-2"/>
                <w:sz w:val="20"/>
              </w:rPr>
              <w:t>55,246</w:t>
            </w:r>
          </w:p>
        </w:tc>
        <w:tc>
          <w:tcPr>
            <w:tcW w:w="2381" w:type="dxa"/>
          </w:tcPr>
          <w:p w14:paraId="0B85CE7A" w14:textId="77777777" w:rsidR="00044D72" w:rsidRPr="00044D72" w:rsidRDefault="00044D72" w:rsidP="00044D72">
            <w:pPr>
              <w:spacing w:before="123" w:line="223" w:lineRule="exact"/>
              <w:ind w:left="910"/>
              <w:rPr>
                <w:rFonts w:ascii="Calibri Light" w:eastAsia="Trebuchet MS" w:hAnsi="Trebuchet MS" w:cs="Trebuchet MS"/>
                <w:sz w:val="20"/>
              </w:rPr>
            </w:pPr>
            <w:r w:rsidRPr="00044D72">
              <w:rPr>
                <w:rFonts w:ascii="Calibri Light" w:eastAsia="Trebuchet MS" w:hAnsi="Trebuchet MS" w:cs="Trebuchet MS"/>
                <w:spacing w:val="-2"/>
                <w:sz w:val="20"/>
              </w:rPr>
              <w:t>58,002</w:t>
            </w:r>
          </w:p>
        </w:tc>
      </w:tr>
    </w:tbl>
    <w:p w14:paraId="17268186" w14:textId="77777777" w:rsidR="00044D72" w:rsidRPr="00044D72" w:rsidRDefault="00044D72" w:rsidP="00044D72">
      <w:pPr>
        <w:rPr>
          <w:b/>
          <w:sz w:val="20"/>
          <w:szCs w:val="20"/>
        </w:rPr>
      </w:pPr>
    </w:p>
    <w:p w14:paraId="3B43B125" w14:textId="77777777" w:rsidR="00044D72" w:rsidRPr="00044D72" w:rsidRDefault="00044D72" w:rsidP="00044D72">
      <w:pPr>
        <w:rPr>
          <w:b/>
          <w:sz w:val="20"/>
          <w:szCs w:val="20"/>
        </w:rPr>
      </w:pPr>
    </w:p>
    <w:p w14:paraId="115F0C12" w14:textId="77777777" w:rsidR="00044D72" w:rsidRPr="00044D72" w:rsidRDefault="00044D72" w:rsidP="00044D72">
      <w:pPr>
        <w:spacing w:before="79"/>
        <w:ind w:left="1200" w:right="1199"/>
        <w:jc w:val="both"/>
        <w:rPr>
          <w:sz w:val="20"/>
          <w:szCs w:val="20"/>
        </w:rPr>
      </w:pPr>
      <w:bookmarkStart w:id="14" w:name="_bookmark21"/>
      <w:bookmarkEnd w:id="14"/>
      <w:r w:rsidRPr="00044D72">
        <w:rPr>
          <w:sz w:val="20"/>
          <w:szCs w:val="20"/>
        </w:rPr>
        <w:t>In FY21, patients aged 65+ represented nearly half of all CT volume at University Campus (46%). More specifically, patients ages 65+ experienced increased demand of 17.5%, partially offsetting decreased utilization by the 0-17 age cohort as evidence in the table below.</w:t>
      </w:r>
    </w:p>
    <w:p w14:paraId="065EC1DE" w14:textId="77777777" w:rsidR="00044D72" w:rsidRPr="00044D72" w:rsidRDefault="00044D72" w:rsidP="00044D72">
      <w:pPr>
        <w:spacing w:before="9"/>
        <w:rPr>
          <w:sz w:val="20"/>
          <w:szCs w:val="20"/>
        </w:rPr>
      </w:pPr>
    </w:p>
    <w:p w14:paraId="7C402561" w14:textId="77777777" w:rsidR="00044D72" w:rsidRPr="00044D72" w:rsidRDefault="00044D72" w:rsidP="00044D72">
      <w:pPr>
        <w:ind w:left="1200"/>
        <w:jc w:val="both"/>
        <w:rPr>
          <w:b/>
          <w:sz w:val="20"/>
        </w:rPr>
      </w:pPr>
      <w:r w:rsidRPr="00044D72">
        <w:rPr>
          <w:b/>
          <w:sz w:val="20"/>
        </w:rPr>
        <w:t>Table</w:t>
      </w:r>
      <w:r w:rsidRPr="00044D72">
        <w:rPr>
          <w:b/>
          <w:spacing w:val="-14"/>
          <w:sz w:val="20"/>
        </w:rPr>
        <w:t xml:space="preserve"> </w:t>
      </w:r>
      <w:r w:rsidRPr="00044D72">
        <w:rPr>
          <w:b/>
          <w:sz w:val="20"/>
        </w:rPr>
        <w:t>10:</w:t>
      </w:r>
      <w:r w:rsidRPr="00044D72">
        <w:rPr>
          <w:b/>
          <w:spacing w:val="-13"/>
          <w:sz w:val="20"/>
        </w:rPr>
        <w:t xml:space="preserve"> </w:t>
      </w:r>
      <w:r w:rsidRPr="00044D72">
        <w:rPr>
          <w:b/>
          <w:sz w:val="20"/>
        </w:rPr>
        <w:t>University</w:t>
      </w:r>
      <w:r w:rsidRPr="00044D72">
        <w:rPr>
          <w:b/>
          <w:spacing w:val="-10"/>
          <w:sz w:val="20"/>
        </w:rPr>
        <w:t xml:space="preserve"> </w:t>
      </w:r>
      <w:r w:rsidRPr="00044D72">
        <w:rPr>
          <w:b/>
          <w:sz w:val="20"/>
        </w:rPr>
        <w:t>Campus</w:t>
      </w:r>
      <w:r w:rsidRPr="00044D72">
        <w:rPr>
          <w:b/>
          <w:spacing w:val="-11"/>
          <w:sz w:val="20"/>
        </w:rPr>
        <w:t xml:space="preserve"> </w:t>
      </w:r>
      <w:r w:rsidRPr="00044D72">
        <w:rPr>
          <w:b/>
          <w:sz w:val="20"/>
        </w:rPr>
        <w:t>Historical</w:t>
      </w:r>
      <w:r w:rsidRPr="00044D72">
        <w:rPr>
          <w:b/>
          <w:spacing w:val="-12"/>
          <w:sz w:val="20"/>
        </w:rPr>
        <w:t xml:space="preserve"> </w:t>
      </w:r>
      <w:r w:rsidRPr="00044D72">
        <w:rPr>
          <w:b/>
          <w:sz w:val="20"/>
        </w:rPr>
        <w:t>CT</w:t>
      </w:r>
      <w:r w:rsidRPr="00044D72">
        <w:rPr>
          <w:b/>
          <w:spacing w:val="-9"/>
          <w:sz w:val="20"/>
        </w:rPr>
        <w:t xml:space="preserve"> </w:t>
      </w:r>
      <w:r w:rsidRPr="00044D72">
        <w:rPr>
          <w:b/>
          <w:sz w:val="20"/>
        </w:rPr>
        <w:t>Volume</w:t>
      </w:r>
      <w:r w:rsidRPr="00044D72">
        <w:rPr>
          <w:b/>
          <w:spacing w:val="-10"/>
          <w:sz w:val="20"/>
        </w:rPr>
        <w:t xml:space="preserve"> </w:t>
      </w:r>
      <w:r w:rsidRPr="00044D72">
        <w:rPr>
          <w:b/>
          <w:sz w:val="20"/>
        </w:rPr>
        <w:t>by</w:t>
      </w:r>
      <w:r w:rsidRPr="00044D72">
        <w:rPr>
          <w:b/>
          <w:spacing w:val="-14"/>
          <w:sz w:val="20"/>
        </w:rPr>
        <w:t xml:space="preserve"> </w:t>
      </w:r>
      <w:r w:rsidRPr="00044D72">
        <w:rPr>
          <w:b/>
          <w:spacing w:val="-5"/>
          <w:sz w:val="20"/>
        </w:rPr>
        <w:t>Age</w:t>
      </w:r>
    </w:p>
    <w:p w14:paraId="43E7023C" w14:textId="77777777" w:rsidR="00044D72" w:rsidRPr="00044D72" w:rsidRDefault="00044D72" w:rsidP="00044D72">
      <w:pPr>
        <w:spacing w:before="6"/>
        <w:rPr>
          <w:b/>
          <w:sz w:val="10"/>
          <w:szCs w:val="2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40"/>
        <w:gridCol w:w="2340"/>
        <w:gridCol w:w="2431"/>
      </w:tblGrid>
      <w:tr w:rsidR="00044D72" w:rsidRPr="00044D72" w14:paraId="3416D142" w14:textId="77777777" w:rsidTr="007C4F5E">
        <w:trPr>
          <w:cantSplit/>
          <w:trHeight w:val="297"/>
          <w:tblHeader/>
        </w:trPr>
        <w:tc>
          <w:tcPr>
            <w:tcW w:w="2335" w:type="dxa"/>
            <w:shd w:val="clear" w:color="auto" w:fill="D9E1F3"/>
          </w:tcPr>
          <w:p w14:paraId="104D855A" w14:textId="77777777" w:rsidR="00044D72" w:rsidRPr="00044D72" w:rsidRDefault="00044D72" w:rsidP="00044D72">
            <w:pPr>
              <w:rPr>
                <w:rFonts w:ascii="Times New Roman" w:eastAsia="Trebuchet MS" w:hAnsi="Trebuchet MS" w:cs="Trebuchet MS"/>
                <w:sz w:val="18"/>
              </w:rPr>
            </w:pPr>
          </w:p>
        </w:tc>
        <w:tc>
          <w:tcPr>
            <w:tcW w:w="2340" w:type="dxa"/>
            <w:shd w:val="clear" w:color="auto" w:fill="9CC2E4"/>
          </w:tcPr>
          <w:p w14:paraId="0901811A" w14:textId="77777777" w:rsidR="00044D72" w:rsidRPr="00044D72" w:rsidRDefault="00044D72" w:rsidP="00044D72">
            <w:pPr>
              <w:spacing w:before="54" w:line="223" w:lineRule="exact"/>
              <w:ind w:left="875" w:right="868"/>
              <w:jc w:val="center"/>
              <w:rPr>
                <w:rFonts w:ascii="Calibri Light" w:eastAsia="Trebuchet MS" w:hAnsi="Trebuchet MS" w:cs="Trebuchet MS"/>
                <w:sz w:val="20"/>
              </w:rPr>
            </w:pPr>
            <w:r w:rsidRPr="00044D72">
              <w:rPr>
                <w:rFonts w:ascii="Calibri Light" w:eastAsia="Trebuchet MS" w:hAnsi="Trebuchet MS" w:cs="Trebuchet MS"/>
                <w:spacing w:val="-4"/>
                <w:sz w:val="20"/>
              </w:rPr>
              <w:t>FY19</w:t>
            </w:r>
          </w:p>
        </w:tc>
        <w:tc>
          <w:tcPr>
            <w:tcW w:w="2340" w:type="dxa"/>
            <w:shd w:val="clear" w:color="auto" w:fill="9CC2E4"/>
          </w:tcPr>
          <w:p w14:paraId="19C266CA" w14:textId="77777777" w:rsidR="00044D72" w:rsidRPr="00044D72" w:rsidRDefault="00044D72" w:rsidP="00044D72">
            <w:pPr>
              <w:spacing w:before="54" w:line="223" w:lineRule="exact"/>
              <w:ind w:left="875" w:right="868"/>
              <w:jc w:val="center"/>
              <w:rPr>
                <w:rFonts w:ascii="Calibri Light" w:eastAsia="Trebuchet MS" w:hAnsi="Trebuchet MS" w:cs="Trebuchet MS"/>
                <w:sz w:val="20"/>
              </w:rPr>
            </w:pPr>
            <w:r w:rsidRPr="00044D72">
              <w:rPr>
                <w:rFonts w:ascii="Calibri Light" w:eastAsia="Trebuchet MS" w:hAnsi="Trebuchet MS" w:cs="Trebuchet MS"/>
                <w:spacing w:val="-4"/>
                <w:sz w:val="20"/>
              </w:rPr>
              <w:t>FY20</w:t>
            </w:r>
          </w:p>
        </w:tc>
        <w:tc>
          <w:tcPr>
            <w:tcW w:w="2431" w:type="dxa"/>
            <w:shd w:val="clear" w:color="auto" w:fill="9CC2E4"/>
          </w:tcPr>
          <w:p w14:paraId="51EE0A87" w14:textId="77777777" w:rsidR="00044D72" w:rsidRPr="00044D72" w:rsidRDefault="00044D72" w:rsidP="00044D72">
            <w:pPr>
              <w:spacing w:before="54" w:line="223" w:lineRule="exact"/>
              <w:ind w:left="1007" w:right="1000"/>
              <w:jc w:val="center"/>
              <w:rPr>
                <w:rFonts w:ascii="Calibri Light" w:eastAsia="Trebuchet MS" w:hAnsi="Trebuchet MS" w:cs="Trebuchet MS"/>
                <w:sz w:val="20"/>
              </w:rPr>
            </w:pPr>
            <w:r w:rsidRPr="00044D72">
              <w:rPr>
                <w:rFonts w:ascii="Calibri Light" w:eastAsia="Trebuchet MS" w:hAnsi="Trebuchet MS" w:cs="Trebuchet MS"/>
                <w:spacing w:val="-4"/>
                <w:sz w:val="20"/>
              </w:rPr>
              <w:t>FY21</w:t>
            </w:r>
          </w:p>
        </w:tc>
      </w:tr>
      <w:tr w:rsidR="00044D72" w:rsidRPr="00044D72" w14:paraId="00E93B61" w14:textId="77777777" w:rsidTr="007C4F5E">
        <w:trPr>
          <w:cantSplit/>
          <w:trHeight w:val="290"/>
        </w:trPr>
        <w:tc>
          <w:tcPr>
            <w:tcW w:w="2335" w:type="dxa"/>
            <w:shd w:val="clear" w:color="auto" w:fill="D9E1F3"/>
          </w:tcPr>
          <w:p w14:paraId="6A66A040" w14:textId="77777777" w:rsidR="00044D72" w:rsidRPr="00044D72" w:rsidRDefault="00044D72" w:rsidP="00044D72">
            <w:pPr>
              <w:spacing w:before="47" w:line="223" w:lineRule="exact"/>
              <w:ind w:left="921" w:right="914"/>
              <w:jc w:val="center"/>
              <w:rPr>
                <w:rFonts w:ascii="Calibri Light" w:eastAsia="Trebuchet MS" w:hAnsi="Trebuchet MS" w:cs="Trebuchet MS"/>
                <w:sz w:val="20"/>
              </w:rPr>
            </w:pPr>
            <w:r w:rsidRPr="00044D72">
              <w:rPr>
                <w:rFonts w:ascii="Calibri Light" w:eastAsia="Trebuchet MS" w:hAnsi="Trebuchet MS" w:cs="Trebuchet MS"/>
                <w:w w:val="95"/>
                <w:sz w:val="20"/>
              </w:rPr>
              <w:t>0-</w:t>
            </w:r>
            <w:r w:rsidRPr="00044D72">
              <w:rPr>
                <w:rFonts w:ascii="Calibri Light" w:eastAsia="Trebuchet MS" w:hAnsi="Trebuchet MS" w:cs="Trebuchet MS"/>
                <w:spacing w:val="-5"/>
                <w:sz w:val="20"/>
              </w:rPr>
              <w:t>17</w:t>
            </w:r>
          </w:p>
        </w:tc>
        <w:tc>
          <w:tcPr>
            <w:tcW w:w="2340" w:type="dxa"/>
          </w:tcPr>
          <w:p w14:paraId="7E1E97D4" w14:textId="77777777" w:rsidR="00044D72" w:rsidRPr="00044D72" w:rsidRDefault="00044D72" w:rsidP="00044D72">
            <w:pPr>
              <w:spacing w:before="47" w:line="223" w:lineRule="exact"/>
              <w:ind w:right="933"/>
              <w:jc w:val="right"/>
              <w:rPr>
                <w:rFonts w:ascii="Calibri Light" w:eastAsia="Trebuchet MS" w:hAnsi="Trebuchet MS" w:cs="Trebuchet MS"/>
                <w:sz w:val="20"/>
              </w:rPr>
            </w:pPr>
            <w:r w:rsidRPr="00044D72">
              <w:rPr>
                <w:rFonts w:ascii="Calibri Light" w:eastAsia="Trebuchet MS" w:hAnsi="Trebuchet MS" w:cs="Trebuchet MS"/>
                <w:spacing w:val="-2"/>
                <w:sz w:val="20"/>
              </w:rPr>
              <w:t>1,308</w:t>
            </w:r>
          </w:p>
        </w:tc>
        <w:tc>
          <w:tcPr>
            <w:tcW w:w="2340" w:type="dxa"/>
          </w:tcPr>
          <w:p w14:paraId="76B3A563" w14:textId="77777777" w:rsidR="00044D72" w:rsidRPr="00044D72" w:rsidRDefault="00044D72" w:rsidP="00044D72">
            <w:pPr>
              <w:spacing w:before="47" w:line="223" w:lineRule="exact"/>
              <w:ind w:left="875" w:right="868"/>
              <w:jc w:val="center"/>
              <w:rPr>
                <w:rFonts w:ascii="Calibri Light" w:eastAsia="Trebuchet MS" w:hAnsi="Trebuchet MS" w:cs="Trebuchet MS"/>
                <w:sz w:val="20"/>
              </w:rPr>
            </w:pPr>
            <w:r w:rsidRPr="00044D72">
              <w:rPr>
                <w:rFonts w:ascii="Calibri Light" w:eastAsia="Trebuchet MS" w:hAnsi="Trebuchet MS" w:cs="Trebuchet MS"/>
                <w:spacing w:val="-2"/>
                <w:sz w:val="20"/>
              </w:rPr>
              <w:t>1,263</w:t>
            </w:r>
          </w:p>
        </w:tc>
        <w:tc>
          <w:tcPr>
            <w:tcW w:w="2431" w:type="dxa"/>
          </w:tcPr>
          <w:p w14:paraId="64DCAD17" w14:textId="77777777" w:rsidR="00044D72" w:rsidRPr="00044D72" w:rsidRDefault="00044D72" w:rsidP="00044D72">
            <w:pPr>
              <w:spacing w:before="47" w:line="223" w:lineRule="exact"/>
              <w:ind w:right="978"/>
              <w:jc w:val="right"/>
              <w:rPr>
                <w:rFonts w:ascii="Calibri Light" w:eastAsia="Trebuchet MS" w:hAnsi="Trebuchet MS" w:cs="Trebuchet MS"/>
                <w:sz w:val="20"/>
              </w:rPr>
            </w:pPr>
            <w:r w:rsidRPr="00044D72">
              <w:rPr>
                <w:rFonts w:ascii="Calibri Light" w:eastAsia="Trebuchet MS" w:hAnsi="Trebuchet MS" w:cs="Trebuchet MS"/>
                <w:spacing w:val="-2"/>
                <w:sz w:val="20"/>
              </w:rPr>
              <w:t>1,309</w:t>
            </w:r>
          </w:p>
        </w:tc>
      </w:tr>
      <w:tr w:rsidR="00044D72" w:rsidRPr="00044D72" w14:paraId="3BF486E2" w14:textId="77777777" w:rsidTr="007C4F5E">
        <w:trPr>
          <w:cantSplit/>
          <w:trHeight w:val="290"/>
        </w:trPr>
        <w:tc>
          <w:tcPr>
            <w:tcW w:w="2335" w:type="dxa"/>
            <w:shd w:val="clear" w:color="auto" w:fill="D9E1F3"/>
          </w:tcPr>
          <w:p w14:paraId="0E979A8F" w14:textId="77777777" w:rsidR="00044D72" w:rsidRPr="00044D72" w:rsidRDefault="00044D72" w:rsidP="00044D72">
            <w:pPr>
              <w:spacing w:before="47" w:line="223" w:lineRule="exact"/>
              <w:ind w:left="926" w:right="914"/>
              <w:jc w:val="center"/>
              <w:rPr>
                <w:rFonts w:ascii="Calibri Light" w:eastAsia="Trebuchet MS" w:hAnsi="Trebuchet MS" w:cs="Trebuchet MS"/>
                <w:sz w:val="20"/>
              </w:rPr>
            </w:pPr>
            <w:r w:rsidRPr="00044D72">
              <w:rPr>
                <w:rFonts w:ascii="Calibri Light" w:eastAsia="Trebuchet MS" w:hAnsi="Trebuchet MS" w:cs="Trebuchet MS"/>
                <w:w w:val="95"/>
                <w:sz w:val="20"/>
              </w:rPr>
              <w:t>18-</w:t>
            </w:r>
            <w:r w:rsidRPr="00044D72">
              <w:rPr>
                <w:rFonts w:ascii="Calibri Light" w:eastAsia="Trebuchet MS" w:hAnsi="Trebuchet MS" w:cs="Trebuchet MS"/>
                <w:spacing w:val="-5"/>
                <w:sz w:val="20"/>
              </w:rPr>
              <w:t>64</w:t>
            </w:r>
          </w:p>
        </w:tc>
        <w:tc>
          <w:tcPr>
            <w:tcW w:w="2340" w:type="dxa"/>
          </w:tcPr>
          <w:p w14:paraId="69111AC4" w14:textId="77777777" w:rsidR="00044D72" w:rsidRPr="00044D72" w:rsidRDefault="00044D72" w:rsidP="00044D72">
            <w:pPr>
              <w:spacing w:before="47" w:line="223" w:lineRule="exact"/>
              <w:ind w:right="880"/>
              <w:jc w:val="right"/>
              <w:rPr>
                <w:rFonts w:ascii="Calibri Light" w:eastAsia="Trebuchet MS" w:hAnsi="Trebuchet MS" w:cs="Trebuchet MS"/>
                <w:sz w:val="20"/>
              </w:rPr>
            </w:pPr>
            <w:r w:rsidRPr="00044D72">
              <w:rPr>
                <w:rFonts w:ascii="Calibri Light" w:eastAsia="Trebuchet MS" w:hAnsi="Trebuchet MS" w:cs="Trebuchet MS"/>
                <w:spacing w:val="-2"/>
                <w:sz w:val="20"/>
              </w:rPr>
              <w:t>28,162</w:t>
            </w:r>
          </w:p>
        </w:tc>
        <w:tc>
          <w:tcPr>
            <w:tcW w:w="2340" w:type="dxa"/>
          </w:tcPr>
          <w:p w14:paraId="503CCD19" w14:textId="77777777" w:rsidR="00044D72" w:rsidRPr="00044D72" w:rsidRDefault="00044D72" w:rsidP="00044D72">
            <w:pPr>
              <w:spacing w:before="47" w:line="223" w:lineRule="exact"/>
              <w:ind w:left="876" w:right="866"/>
              <w:jc w:val="center"/>
              <w:rPr>
                <w:rFonts w:ascii="Calibri Light" w:eastAsia="Trebuchet MS" w:hAnsi="Trebuchet MS" w:cs="Trebuchet MS"/>
                <w:sz w:val="20"/>
              </w:rPr>
            </w:pPr>
            <w:r w:rsidRPr="00044D72">
              <w:rPr>
                <w:rFonts w:ascii="Calibri Light" w:eastAsia="Trebuchet MS" w:hAnsi="Trebuchet MS" w:cs="Trebuchet MS"/>
                <w:spacing w:val="-2"/>
                <w:sz w:val="20"/>
              </w:rPr>
              <w:t>28,485</w:t>
            </w:r>
          </w:p>
        </w:tc>
        <w:tc>
          <w:tcPr>
            <w:tcW w:w="2431" w:type="dxa"/>
          </w:tcPr>
          <w:p w14:paraId="47950BDA" w14:textId="77777777" w:rsidR="00044D72" w:rsidRPr="00044D72" w:rsidRDefault="00044D72" w:rsidP="00044D72">
            <w:pPr>
              <w:spacing w:before="47" w:line="223" w:lineRule="exact"/>
              <w:ind w:right="928"/>
              <w:jc w:val="right"/>
              <w:rPr>
                <w:rFonts w:ascii="Calibri Light" w:eastAsia="Trebuchet MS" w:hAnsi="Trebuchet MS" w:cs="Trebuchet MS"/>
                <w:sz w:val="20"/>
              </w:rPr>
            </w:pPr>
            <w:r w:rsidRPr="00044D72">
              <w:rPr>
                <w:rFonts w:ascii="Calibri Light" w:eastAsia="Trebuchet MS" w:hAnsi="Trebuchet MS" w:cs="Trebuchet MS"/>
                <w:spacing w:val="-2"/>
                <w:sz w:val="20"/>
              </w:rPr>
              <w:t>29,558</w:t>
            </w:r>
          </w:p>
        </w:tc>
      </w:tr>
      <w:tr w:rsidR="00044D72" w:rsidRPr="00044D72" w14:paraId="36027B86" w14:textId="77777777" w:rsidTr="007C4F5E">
        <w:trPr>
          <w:cantSplit/>
          <w:trHeight w:val="289"/>
        </w:trPr>
        <w:tc>
          <w:tcPr>
            <w:tcW w:w="2335" w:type="dxa"/>
            <w:shd w:val="clear" w:color="auto" w:fill="D9E1F3"/>
          </w:tcPr>
          <w:p w14:paraId="2EE75A07" w14:textId="77777777" w:rsidR="00044D72" w:rsidRPr="00044D72" w:rsidRDefault="00044D72" w:rsidP="00044D72">
            <w:pPr>
              <w:spacing w:before="47" w:line="223" w:lineRule="exact"/>
              <w:ind w:left="922" w:right="914"/>
              <w:jc w:val="center"/>
              <w:rPr>
                <w:rFonts w:ascii="Calibri Light" w:eastAsia="Trebuchet MS" w:hAnsi="Trebuchet MS" w:cs="Trebuchet MS"/>
                <w:sz w:val="20"/>
              </w:rPr>
            </w:pPr>
            <w:r w:rsidRPr="00044D72">
              <w:rPr>
                <w:rFonts w:ascii="Calibri Light" w:eastAsia="Trebuchet MS" w:hAnsi="Trebuchet MS" w:cs="Trebuchet MS"/>
                <w:spacing w:val="-5"/>
                <w:sz w:val="20"/>
              </w:rPr>
              <w:t>65+</w:t>
            </w:r>
          </w:p>
        </w:tc>
        <w:tc>
          <w:tcPr>
            <w:tcW w:w="2340" w:type="dxa"/>
          </w:tcPr>
          <w:p w14:paraId="7C7594C8" w14:textId="77777777" w:rsidR="00044D72" w:rsidRPr="00044D72" w:rsidRDefault="00044D72" w:rsidP="00044D72">
            <w:pPr>
              <w:spacing w:before="47" w:line="223" w:lineRule="exact"/>
              <w:ind w:right="880"/>
              <w:jc w:val="right"/>
              <w:rPr>
                <w:rFonts w:ascii="Calibri Light" w:eastAsia="Trebuchet MS" w:hAnsi="Trebuchet MS" w:cs="Trebuchet MS"/>
                <w:sz w:val="20"/>
              </w:rPr>
            </w:pPr>
            <w:r w:rsidRPr="00044D72">
              <w:rPr>
                <w:rFonts w:ascii="Calibri Light" w:eastAsia="Trebuchet MS" w:hAnsi="Trebuchet MS" w:cs="Trebuchet MS"/>
                <w:spacing w:val="-2"/>
                <w:sz w:val="20"/>
              </w:rPr>
              <w:t>24,550</w:t>
            </w:r>
          </w:p>
        </w:tc>
        <w:tc>
          <w:tcPr>
            <w:tcW w:w="2340" w:type="dxa"/>
          </w:tcPr>
          <w:p w14:paraId="45D9BF7B" w14:textId="77777777" w:rsidR="00044D72" w:rsidRPr="00044D72" w:rsidRDefault="00044D72" w:rsidP="00044D72">
            <w:pPr>
              <w:spacing w:before="47" w:line="223" w:lineRule="exact"/>
              <w:ind w:left="876" w:right="866"/>
              <w:jc w:val="center"/>
              <w:rPr>
                <w:rFonts w:ascii="Calibri Light" w:eastAsia="Trebuchet MS" w:hAnsi="Trebuchet MS" w:cs="Trebuchet MS"/>
                <w:sz w:val="20"/>
              </w:rPr>
            </w:pPr>
            <w:r w:rsidRPr="00044D72">
              <w:rPr>
                <w:rFonts w:ascii="Calibri Light" w:eastAsia="Trebuchet MS" w:hAnsi="Trebuchet MS" w:cs="Trebuchet MS"/>
                <w:spacing w:val="-2"/>
                <w:sz w:val="20"/>
              </w:rPr>
              <w:t>25,498</w:t>
            </w:r>
          </w:p>
        </w:tc>
        <w:tc>
          <w:tcPr>
            <w:tcW w:w="2431" w:type="dxa"/>
          </w:tcPr>
          <w:p w14:paraId="4D93B137" w14:textId="77777777" w:rsidR="00044D72" w:rsidRPr="00044D72" w:rsidRDefault="00044D72" w:rsidP="00044D72">
            <w:pPr>
              <w:spacing w:before="47" w:line="223" w:lineRule="exact"/>
              <w:ind w:right="928"/>
              <w:jc w:val="right"/>
              <w:rPr>
                <w:rFonts w:ascii="Calibri Light" w:eastAsia="Trebuchet MS" w:hAnsi="Trebuchet MS" w:cs="Trebuchet MS"/>
                <w:sz w:val="20"/>
              </w:rPr>
            </w:pPr>
            <w:r w:rsidRPr="00044D72">
              <w:rPr>
                <w:rFonts w:ascii="Calibri Light" w:eastAsia="Trebuchet MS" w:hAnsi="Trebuchet MS" w:cs="Trebuchet MS"/>
                <w:spacing w:val="-2"/>
                <w:sz w:val="20"/>
              </w:rPr>
              <w:t>27,135</w:t>
            </w:r>
          </w:p>
        </w:tc>
      </w:tr>
      <w:tr w:rsidR="00044D72" w:rsidRPr="00044D72" w14:paraId="2962B412" w14:textId="77777777" w:rsidTr="007C4F5E">
        <w:trPr>
          <w:cantSplit/>
          <w:trHeight w:val="290"/>
        </w:trPr>
        <w:tc>
          <w:tcPr>
            <w:tcW w:w="2335" w:type="dxa"/>
            <w:shd w:val="clear" w:color="auto" w:fill="D9E1F3"/>
          </w:tcPr>
          <w:p w14:paraId="184996C7" w14:textId="77777777" w:rsidR="00044D72" w:rsidRPr="00044D72" w:rsidRDefault="00044D72" w:rsidP="00044D72">
            <w:pPr>
              <w:spacing w:before="47" w:line="223" w:lineRule="exact"/>
              <w:ind w:left="924" w:right="914"/>
              <w:jc w:val="center"/>
              <w:rPr>
                <w:rFonts w:ascii="Calibri Light" w:eastAsia="Trebuchet MS" w:hAnsi="Trebuchet MS" w:cs="Trebuchet MS"/>
                <w:sz w:val="20"/>
              </w:rPr>
            </w:pPr>
            <w:r w:rsidRPr="00044D72">
              <w:rPr>
                <w:rFonts w:ascii="Calibri Light" w:eastAsia="Trebuchet MS" w:hAnsi="Trebuchet MS" w:cs="Trebuchet MS"/>
                <w:spacing w:val="-2"/>
                <w:sz w:val="20"/>
              </w:rPr>
              <w:t>Total</w:t>
            </w:r>
          </w:p>
        </w:tc>
        <w:tc>
          <w:tcPr>
            <w:tcW w:w="2340" w:type="dxa"/>
          </w:tcPr>
          <w:p w14:paraId="5A2A14A0" w14:textId="77777777" w:rsidR="00044D72" w:rsidRPr="00044D72" w:rsidRDefault="00044D72" w:rsidP="00044D72">
            <w:pPr>
              <w:spacing w:before="47" w:line="223" w:lineRule="exact"/>
              <w:ind w:right="880"/>
              <w:jc w:val="right"/>
              <w:rPr>
                <w:rFonts w:ascii="Calibri Light" w:eastAsia="Trebuchet MS" w:hAnsi="Trebuchet MS" w:cs="Trebuchet MS"/>
                <w:sz w:val="20"/>
              </w:rPr>
            </w:pPr>
            <w:r w:rsidRPr="00044D72">
              <w:rPr>
                <w:rFonts w:ascii="Calibri Light" w:eastAsia="Trebuchet MS" w:hAnsi="Trebuchet MS" w:cs="Trebuchet MS"/>
                <w:spacing w:val="-2"/>
                <w:sz w:val="20"/>
              </w:rPr>
              <w:t>54,020</w:t>
            </w:r>
          </w:p>
        </w:tc>
        <w:tc>
          <w:tcPr>
            <w:tcW w:w="2340" w:type="dxa"/>
          </w:tcPr>
          <w:p w14:paraId="1B663124" w14:textId="77777777" w:rsidR="00044D72" w:rsidRPr="00044D72" w:rsidRDefault="00044D72" w:rsidP="00044D72">
            <w:pPr>
              <w:spacing w:before="47" w:line="223" w:lineRule="exact"/>
              <w:ind w:left="875" w:right="868"/>
              <w:jc w:val="center"/>
              <w:rPr>
                <w:rFonts w:ascii="Calibri Light" w:eastAsia="Trebuchet MS" w:hAnsi="Trebuchet MS" w:cs="Trebuchet MS"/>
                <w:sz w:val="20"/>
              </w:rPr>
            </w:pPr>
            <w:r w:rsidRPr="00044D72">
              <w:rPr>
                <w:rFonts w:ascii="Calibri Light" w:eastAsia="Trebuchet MS" w:hAnsi="Trebuchet MS" w:cs="Trebuchet MS"/>
                <w:spacing w:val="-2"/>
                <w:sz w:val="20"/>
              </w:rPr>
              <w:t>55,246</w:t>
            </w:r>
          </w:p>
        </w:tc>
        <w:tc>
          <w:tcPr>
            <w:tcW w:w="2431" w:type="dxa"/>
          </w:tcPr>
          <w:p w14:paraId="3A7804F3" w14:textId="77777777" w:rsidR="00044D72" w:rsidRPr="00044D72" w:rsidRDefault="00044D72" w:rsidP="00044D72">
            <w:pPr>
              <w:spacing w:before="47" w:line="223" w:lineRule="exact"/>
              <w:ind w:right="926"/>
              <w:jc w:val="right"/>
              <w:rPr>
                <w:rFonts w:ascii="Calibri Light" w:eastAsia="Trebuchet MS" w:hAnsi="Trebuchet MS" w:cs="Trebuchet MS"/>
                <w:sz w:val="20"/>
              </w:rPr>
            </w:pPr>
            <w:r w:rsidRPr="00044D72">
              <w:rPr>
                <w:rFonts w:ascii="Calibri Light" w:eastAsia="Trebuchet MS" w:hAnsi="Trebuchet MS" w:cs="Trebuchet MS"/>
                <w:spacing w:val="-2"/>
                <w:sz w:val="20"/>
              </w:rPr>
              <w:t>58,002</w:t>
            </w:r>
          </w:p>
        </w:tc>
      </w:tr>
    </w:tbl>
    <w:p w14:paraId="4AA2EF8E" w14:textId="77777777" w:rsidR="00044D72" w:rsidRPr="00044D72" w:rsidRDefault="00044D72" w:rsidP="00044D72">
      <w:pPr>
        <w:spacing w:before="10"/>
        <w:rPr>
          <w:b/>
          <w:sz w:val="20"/>
          <w:szCs w:val="20"/>
        </w:rPr>
      </w:pPr>
    </w:p>
    <w:p w14:paraId="67CCEC55" w14:textId="77777777" w:rsidR="00044D72" w:rsidRPr="00044D72" w:rsidRDefault="00044D72" w:rsidP="00044D72">
      <w:pPr>
        <w:ind w:left="1920"/>
        <w:rPr>
          <w:sz w:val="20"/>
          <w:szCs w:val="20"/>
        </w:rPr>
      </w:pPr>
      <w:r w:rsidRPr="00044D72">
        <w:rPr>
          <w:sz w:val="20"/>
          <w:szCs w:val="20"/>
          <w:u w:val="single"/>
        </w:rPr>
        <w:t>Projected</w:t>
      </w:r>
      <w:r w:rsidRPr="00044D72">
        <w:rPr>
          <w:spacing w:val="-13"/>
          <w:sz w:val="20"/>
          <w:szCs w:val="20"/>
          <w:u w:val="single"/>
        </w:rPr>
        <w:t xml:space="preserve"> </w:t>
      </w:r>
      <w:r w:rsidRPr="00044D72">
        <w:rPr>
          <w:spacing w:val="-2"/>
          <w:sz w:val="20"/>
          <w:szCs w:val="20"/>
          <w:u w:val="single"/>
        </w:rPr>
        <w:t>Utilization</w:t>
      </w:r>
    </w:p>
    <w:p w14:paraId="3B93593D" w14:textId="77777777" w:rsidR="00044D72" w:rsidRPr="00044D72" w:rsidRDefault="00044D72" w:rsidP="00044D72">
      <w:pPr>
        <w:spacing w:before="121"/>
        <w:ind w:left="1200" w:right="1196"/>
        <w:jc w:val="both"/>
        <w:rPr>
          <w:sz w:val="20"/>
          <w:szCs w:val="20"/>
        </w:rPr>
      </w:pPr>
      <w:r w:rsidRPr="00044D72">
        <w:rPr>
          <w:sz w:val="20"/>
          <w:szCs w:val="20"/>
        </w:rPr>
        <w:t>The Applicant anticipates that patients admitted to the new building will require approximately 2,550 CT scans</w:t>
      </w:r>
      <w:r w:rsidRPr="00044D72">
        <w:rPr>
          <w:spacing w:val="-1"/>
          <w:sz w:val="20"/>
          <w:szCs w:val="20"/>
        </w:rPr>
        <w:t xml:space="preserve"> </w:t>
      </w:r>
      <w:r w:rsidRPr="00044D72">
        <w:rPr>
          <w:sz w:val="20"/>
          <w:szCs w:val="20"/>
        </w:rPr>
        <w:t>annually.</w:t>
      </w:r>
      <w:r w:rsidRPr="00044D72">
        <w:rPr>
          <w:spacing w:val="-3"/>
          <w:sz w:val="20"/>
          <w:szCs w:val="20"/>
        </w:rPr>
        <w:t xml:space="preserve"> </w:t>
      </w:r>
      <w:r w:rsidRPr="00044D72">
        <w:rPr>
          <w:sz w:val="20"/>
          <w:szCs w:val="20"/>
        </w:rPr>
        <w:t>To</w:t>
      </w:r>
      <w:r w:rsidRPr="00044D72">
        <w:rPr>
          <w:spacing w:val="-2"/>
          <w:sz w:val="20"/>
          <w:szCs w:val="20"/>
        </w:rPr>
        <w:t xml:space="preserve"> </w:t>
      </w:r>
      <w:r w:rsidRPr="00044D72">
        <w:rPr>
          <w:sz w:val="20"/>
          <w:szCs w:val="20"/>
        </w:rPr>
        <w:t>maximize</w:t>
      </w:r>
      <w:r w:rsidRPr="00044D72">
        <w:rPr>
          <w:spacing w:val="-2"/>
          <w:sz w:val="20"/>
          <w:szCs w:val="20"/>
        </w:rPr>
        <w:t xml:space="preserve"> </w:t>
      </w:r>
      <w:r w:rsidRPr="00044D72">
        <w:rPr>
          <w:sz w:val="20"/>
          <w:szCs w:val="20"/>
        </w:rPr>
        <w:t>the proposed unit’s</w:t>
      </w:r>
      <w:r w:rsidRPr="00044D72">
        <w:rPr>
          <w:spacing w:val="-1"/>
          <w:sz w:val="20"/>
          <w:szCs w:val="20"/>
        </w:rPr>
        <w:t xml:space="preserve"> </w:t>
      </w:r>
      <w:r w:rsidRPr="00044D72">
        <w:rPr>
          <w:sz w:val="20"/>
          <w:szCs w:val="20"/>
        </w:rPr>
        <w:t>efficiency, the</w:t>
      </w:r>
      <w:r w:rsidRPr="00044D72">
        <w:rPr>
          <w:spacing w:val="-10"/>
          <w:sz w:val="20"/>
          <w:szCs w:val="20"/>
        </w:rPr>
        <w:t xml:space="preserve"> </w:t>
      </w:r>
      <w:r w:rsidRPr="00044D72">
        <w:rPr>
          <w:sz w:val="20"/>
          <w:szCs w:val="20"/>
        </w:rPr>
        <w:t>Applicant</w:t>
      </w:r>
      <w:r w:rsidRPr="00044D72">
        <w:rPr>
          <w:spacing w:val="-2"/>
          <w:sz w:val="20"/>
          <w:szCs w:val="20"/>
        </w:rPr>
        <w:t xml:space="preserve"> </w:t>
      </w:r>
      <w:r w:rsidRPr="00044D72">
        <w:rPr>
          <w:sz w:val="20"/>
          <w:szCs w:val="20"/>
        </w:rPr>
        <w:t>anticipates</w:t>
      </w:r>
      <w:r w:rsidRPr="00044D72">
        <w:rPr>
          <w:spacing w:val="-1"/>
          <w:sz w:val="20"/>
          <w:szCs w:val="20"/>
        </w:rPr>
        <w:t xml:space="preserve"> </w:t>
      </w:r>
      <w:r w:rsidRPr="00044D72">
        <w:rPr>
          <w:sz w:val="20"/>
          <w:szCs w:val="20"/>
        </w:rPr>
        <w:t>approximately</w:t>
      </w:r>
      <w:r w:rsidRPr="00044D72">
        <w:rPr>
          <w:spacing w:val="-1"/>
          <w:sz w:val="20"/>
          <w:szCs w:val="20"/>
        </w:rPr>
        <w:t xml:space="preserve"> </w:t>
      </w:r>
      <w:r w:rsidRPr="00044D72">
        <w:rPr>
          <w:sz w:val="20"/>
          <w:szCs w:val="20"/>
        </w:rPr>
        <w:t>7,450 outpatient scans will also be performed by the proposed unit, resulting in a total of 10,000 scans annually for Year 1 through 5 post-</w:t>
      </w:r>
      <w:proofErr w:type="gramStart"/>
      <w:r w:rsidRPr="00044D72">
        <w:rPr>
          <w:sz w:val="20"/>
          <w:szCs w:val="20"/>
        </w:rPr>
        <w:t>implementation</w:t>
      </w:r>
      <w:proofErr w:type="gramEnd"/>
      <w:r w:rsidRPr="00044D72">
        <w:rPr>
          <w:sz w:val="20"/>
          <w:szCs w:val="20"/>
        </w:rPr>
        <w:t>.</w:t>
      </w:r>
    </w:p>
    <w:p w14:paraId="1ED34344" w14:textId="77777777" w:rsidR="00044D72" w:rsidRPr="00044D72" w:rsidRDefault="00044D72" w:rsidP="00044D72">
      <w:pPr>
        <w:spacing w:before="119"/>
        <w:ind w:left="1199" w:right="1200"/>
        <w:jc w:val="both"/>
        <w:rPr>
          <w:sz w:val="20"/>
          <w:szCs w:val="20"/>
        </w:rPr>
      </w:pPr>
      <w:r w:rsidRPr="00044D72">
        <w:rPr>
          <w:sz w:val="20"/>
          <w:szCs w:val="20"/>
        </w:rPr>
        <w:t>The</w:t>
      </w:r>
      <w:r w:rsidRPr="00044D72">
        <w:rPr>
          <w:spacing w:val="-9"/>
          <w:sz w:val="20"/>
          <w:szCs w:val="20"/>
        </w:rPr>
        <w:t xml:space="preserve"> </w:t>
      </w:r>
      <w:r w:rsidRPr="00044D72">
        <w:rPr>
          <w:sz w:val="20"/>
          <w:szCs w:val="20"/>
        </w:rPr>
        <w:t>projected</w:t>
      </w:r>
      <w:r w:rsidRPr="00044D72">
        <w:rPr>
          <w:spacing w:val="-9"/>
          <w:sz w:val="20"/>
          <w:szCs w:val="20"/>
        </w:rPr>
        <w:t xml:space="preserve"> </w:t>
      </w:r>
      <w:r w:rsidRPr="00044D72">
        <w:rPr>
          <w:sz w:val="20"/>
          <w:szCs w:val="20"/>
        </w:rPr>
        <w:t>outpatient</w:t>
      </w:r>
      <w:r w:rsidRPr="00044D72">
        <w:rPr>
          <w:spacing w:val="-11"/>
          <w:sz w:val="20"/>
          <w:szCs w:val="20"/>
        </w:rPr>
        <w:t xml:space="preserve"> </w:t>
      </w:r>
      <w:r w:rsidRPr="00044D72">
        <w:rPr>
          <w:sz w:val="20"/>
          <w:szCs w:val="20"/>
        </w:rPr>
        <w:t>volume</w:t>
      </w:r>
      <w:r w:rsidRPr="00044D72">
        <w:rPr>
          <w:spacing w:val="-9"/>
          <w:sz w:val="20"/>
          <w:szCs w:val="20"/>
        </w:rPr>
        <w:t xml:space="preserve"> </w:t>
      </w:r>
      <w:r w:rsidRPr="00044D72">
        <w:rPr>
          <w:sz w:val="20"/>
          <w:szCs w:val="20"/>
        </w:rPr>
        <w:t>will</w:t>
      </w:r>
      <w:r w:rsidRPr="00044D72">
        <w:rPr>
          <w:spacing w:val="-10"/>
          <w:sz w:val="20"/>
          <w:szCs w:val="20"/>
        </w:rPr>
        <w:t xml:space="preserve"> </w:t>
      </w:r>
      <w:r w:rsidRPr="00044D72">
        <w:rPr>
          <w:sz w:val="20"/>
          <w:szCs w:val="20"/>
        </w:rPr>
        <w:t>come</w:t>
      </w:r>
      <w:r w:rsidRPr="00044D72">
        <w:rPr>
          <w:spacing w:val="-9"/>
          <w:sz w:val="20"/>
          <w:szCs w:val="20"/>
        </w:rPr>
        <w:t xml:space="preserve"> </w:t>
      </w:r>
      <w:r w:rsidRPr="00044D72">
        <w:rPr>
          <w:sz w:val="20"/>
          <w:szCs w:val="20"/>
        </w:rPr>
        <w:t>from</w:t>
      </w:r>
      <w:r w:rsidRPr="00044D72">
        <w:rPr>
          <w:spacing w:val="-9"/>
          <w:sz w:val="20"/>
          <w:szCs w:val="20"/>
        </w:rPr>
        <w:t xml:space="preserve"> </w:t>
      </w:r>
      <w:proofErr w:type="gramStart"/>
      <w:r w:rsidRPr="00044D72">
        <w:rPr>
          <w:sz w:val="20"/>
          <w:szCs w:val="20"/>
        </w:rPr>
        <w:t>a</w:t>
      </w:r>
      <w:r w:rsidRPr="00044D72">
        <w:rPr>
          <w:spacing w:val="-9"/>
          <w:sz w:val="20"/>
          <w:szCs w:val="20"/>
        </w:rPr>
        <w:t xml:space="preserve"> </w:t>
      </w:r>
      <w:r w:rsidRPr="00044D72">
        <w:rPr>
          <w:sz w:val="20"/>
          <w:szCs w:val="20"/>
        </w:rPr>
        <w:t>number</w:t>
      </w:r>
      <w:r w:rsidRPr="00044D72">
        <w:rPr>
          <w:spacing w:val="-10"/>
          <w:sz w:val="20"/>
          <w:szCs w:val="20"/>
        </w:rPr>
        <w:t xml:space="preserve"> </w:t>
      </w:r>
      <w:r w:rsidRPr="00044D72">
        <w:rPr>
          <w:sz w:val="20"/>
          <w:szCs w:val="20"/>
        </w:rPr>
        <w:t>of</w:t>
      </w:r>
      <w:proofErr w:type="gramEnd"/>
      <w:r w:rsidRPr="00044D72">
        <w:rPr>
          <w:spacing w:val="-9"/>
          <w:sz w:val="20"/>
          <w:szCs w:val="20"/>
        </w:rPr>
        <w:t xml:space="preserve"> </w:t>
      </w:r>
      <w:r w:rsidRPr="00044D72">
        <w:rPr>
          <w:sz w:val="20"/>
          <w:szCs w:val="20"/>
        </w:rPr>
        <w:t>sources</w:t>
      </w:r>
      <w:r w:rsidRPr="00044D72">
        <w:rPr>
          <w:spacing w:val="-10"/>
          <w:sz w:val="20"/>
          <w:szCs w:val="20"/>
        </w:rPr>
        <w:t xml:space="preserve"> </w:t>
      </w:r>
      <w:r w:rsidRPr="00044D72">
        <w:rPr>
          <w:sz w:val="20"/>
          <w:szCs w:val="20"/>
        </w:rPr>
        <w:t>as</w:t>
      </w:r>
      <w:r w:rsidRPr="00044D72">
        <w:rPr>
          <w:spacing w:val="-8"/>
          <w:sz w:val="20"/>
          <w:szCs w:val="20"/>
        </w:rPr>
        <w:t xml:space="preserve"> </w:t>
      </w:r>
      <w:r w:rsidRPr="00044D72">
        <w:rPr>
          <w:sz w:val="20"/>
          <w:szCs w:val="20"/>
        </w:rPr>
        <w:t>outlines</w:t>
      </w:r>
      <w:r w:rsidRPr="00044D72">
        <w:rPr>
          <w:spacing w:val="-8"/>
          <w:sz w:val="20"/>
          <w:szCs w:val="20"/>
        </w:rPr>
        <w:t xml:space="preserve"> </w:t>
      </w:r>
      <w:r w:rsidRPr="00044D72">
        <w:rPr>
          <w:sz w:val="20"/>
          <w:szCs w:val="20"/>
        </w:rPr>
        <w:t>below.</w:t>
      </w:r>
      <w:r w:rsidRPr="00044D72">
        <w:rPr>
          <w:spacing w:val="-11"/>
          <w:sz w:val="20"/>
          <w:szCs w:val="20"/>
        </w:rPr>
        <w:t xml:space="preserve"> </w:t>
      </w:r>
      <w:r w:rsidRPr="00044D72">
        <w:rPr>
          <w:sz w:val="20"/>
          <w:szCs w:val="20"/>
        </w:rPr>
        <w:t>First,</w:t>
      </w:r>
      <w:r w:rsidRPr="00044D72">
        <w:rPr>
          <w:spacing w:val="-11"/>
          <w:sz w:val="20"/>
          <w:szCs w:val="20"/>
        </w:rPr>
        <w:t xml:space="preserve"> </w:t>
      </w:r>
      <w:r w:rsidRPr="00044D72">
        <w:rPr>
          <w:sz w:val="20"/>
          <w:szCs w:val="20"/>
        </w:rPr>
        <w:t>UMMMC</w:t>
      </w:r>
      <w:r w:rsidRPr="00044D72">
        <w:rPr>
          <w:spacing w:val="-11"/>
          <w:sz w:val="20"/>
          <w:szCs w:val="20"/>
        </w:rPr>
        <w:t xml:space="preserve"> </w:t>
      </w:r>
      <w:r w:rsidRPr="00044D72">
        <w:rPr>
          <w:sz w:val="20"/>
          <w:szCs w:val="20"/>
        </w:rPr>
        <w:t>was awarded a contract to provide no-cost, low-dose chest CT scans to eligible Massachusetts firefighters as part of the Department of Fire Services cancer awareness, detection, and prevention program. Based on historical utilization, UMMMC anticipates approximately 260 additional CT scans annually will originate through this program.</w:t>
      </w:r>
    </w:p>
    <w:p w14:paraId="29C853D5" w14:textId="126C60E5" w:rsidR="00044D72" w:rsidRPr="00044D72" w:rsidRDefault="00044D72" w:rsidP="00044D72">
      <w:pPr>
        <w:spacing w:before="120"/>
        <w:ind w:left="1199" w:right="1199"/>
        <w:jc w:val="both"/>
        <w:rPr>
          <w:sz w:val="20"/>
          <w:szCs w:val="20"/>
        </w:rPr>
      </w:pPr>
      <w:r w:rsidRPr="00044D72">
        <w:rPr>
          <w:sz w:val="20"/>
          <w:szCs w:val="20"/>
        </w:rPr>
        <w:t>Next,</w:t>
      </w:r>
      <w:r w:rsidRPr="00044D72">
        <w:rPr>
          <w:spacing w:val="-2"/>
          <w:sz w:val="20"/>
          <w:szCs w:val="20"/>
        </w:rPr>
        <w:t xml:space="preserve"> </w:t>
      </w:r>
      <w:r w:rsidRPr="00044D72">
        <w:rPr>
          <w:sz w:val="20"/>
          <w:szCs w:val="20"/>
        </w:rPr>
        <w:t>UMMMC</w:t>
      </w:r>
      <w:r w:rsidRPr="00044D72">
        <w:rPr>
          <w:spacing w:val="-1"/>
          <w:sz w:val="20"/>
          <w:szCs w:val="20"/>
        </w:rPr>
        <w:t xml:space="preserve"> </w:t>
      </w:r>
      <w:r w:rsidRPr="00044D72">
        <w:rPr>
          <w:sz w:val="20"/>
          <w:szCs w:val="20"/>
        </w:rPr>
        <w:t>projects a</w:t>
      </w:r>
      <w:r w:rsidRPr="00044D72">
        <w:rPr>
          <w:spacing w:val="-2"/>
          <w:sz w:val="20"/>
          <w:szCs w:val="20"/>
        </w:rPr>
        <w:t xml:space="preserve"> </w:t>
      </w:r>
      <w:r w:rsidRPr="00044D72">
        <w:rPr>
          <w:sz w:val="20"/>
          <w:szCs w:val="20"/>
        </w:rPr>
        <w:t>total of</w:t>
      </w:r>
      <w:r w:rsidRPr="00044D72">
        <w:rPr>
          <w:spacing w:val="-2"/>
          <w:sz w:val="20"/>
          <w:szCs w:val="20"/>
        </w:rPr>
        <w:t xml:space="preserve"> </w:t>
      </w:r>
      <w:r w:rsidRPr="00044D72">
        <w:rPr>
          <w:sz w:val="20"/>
          <w:szCs w:val="20"/>
        </w:rPr>
        <w:t>2,220</w:t>
      </w:r>
      <w:r w:rsidRPr="00044D72">
        <w:rPr>
          <w:spacing w:val="-2"/>
          <w:sz w:val="20"/>
          <w:szCs w:val="20"/>
        </w:rPr>
        <w:t xml:space="preserve"> </w:t>
      </w:r>
      <w:r w:rsidRPr="00044D72">
        <w:rPr>
          <w:sz w:val="20"/>
          <w:szCs w:val="20"/>
        </w:rPr>
        <w:t>additional</w:t>
      </w:r>
      <w:r w:rsidRPr="00044D72">
        <w:rPr>
          <w:spacing w:val="-3"/>
          <w:sz w:val="20"/>
          <w:szCs w:val="20"/>
        </w:rPr>
        <w:t xml:space="preserve"> </w:t>
      </w:r>
      <w:r w:rsidRPr="00044D72">
        <w:rPr>
          <w:sz w:val="20"/>
          <w:szCs w:val="20"/>
        </w:rPr>
        <w:t>chest</w:t>
      </w:r>
      <w:r w:rsidRPr="00044D72">
        <w:rPr>
          <w:spacing w:val="-2"/>
          <w:sz w:val="20"/>
          <w:szCs w:val="20"/>
        </w:rPr>
        <w:t xml:space="preserve"> </w:t>
      </w:r>
      <w:r w:rsidRPr="00044D72">
        <w:rPr>
          <w:sz w:val="20"/>
          <w:szCs w:val="20"/>
        </w:rPr>
        <w:t>CT</w:t>
      </w:r>
      <w:r w:rsidRPr="00044D72">
        <w:rPr>
          <w:spacing w:val="-6"/>
          <w:sz w:val="20"/>
          <w:szCs w:val="20"/>
        </w:rPr>
        <w:t xml:space="preserve"> </w:t>
      </w:r>
      <w:r w:rsidRPr="00044D72">
        <w:rPr>
          <w:sz w:val="20"/>
          <w:szCs w:val="20"/>
        </w:rPr>
        <w:t>scans (1,500</w:t>
      </w:r>
      <w:r w:rsidRPr="00044D72">
        <w:rPr>
          <w:spacing w:val="-2"/>
          <w:sz w:val="20"/>
          <w:szCs w:val="20"/>
        </w:rPr>
        <w:t xml:space="preserve"> </w:t>
      </w:r>
      <w:r w:rsidRPr="00044D72">
        <w:rPr>
          <w:sz w:val="20"/>
          <w:szCs w:val="20"/>
        </w:rPr>
        <w:t>new</w:t>
      </w:r>
      <w:r w:rsidRPr="00044D72">
        <w:rPr>
          <w:spacing w:val="-1"/>
          <w:sz w:val="20"/>
          <w:szCs w:val="20"/>
        </w:rPr>
        <w:t xml:space="preserve"> </w:t>
      </w:r>
      <w:r w:rsidRPr="00044D72">
        <w:rPr>
          <w:sz w:val="20"/>
          <w:szCs w:val="20"/>
        </w:rPr>
        <w:t>lung</w:t>
      </w:r>
      <w:r w:rsidRPr="00044D72">
        <w:rPr>
          <w:spacing w:val="-2"/>
          <w:sz w:val="20"/>
          <w:szCs w:val="20"/>
        </w:rPr>
        <w:t xml:space="preserve"> </w:t>
      </w:r>
      <w:r w:rsidRPr="00044D72">
        <w:rPr>
          <w:sz w:val="20"/>
          <w:szCs w:val="20"/>
        </w:rPr>
        <w:t>cancer</w:t>
      </w:r>
      <w:r w:rsidRPr="00044D72">
        <w:rPr>
          <w:spacing w:val="-1"/>
          <w:sz w:val="20"/>
          <w:szCs w:val="20"/>
        </w:rPr>
        <w:t xml:space="preserve"> </w:t>
      </w:r>
      <w:r w:rsidRPr="00044D72">
        <w:rPr>
          <w:sz w:val="20"/>
          <w:szCs w:val="20"/>
        </w:rPr>
        <w:t>screenings and 700 follow-up screenings) will be performed on patients eligible for low-dose lung cancer screening. This projection is based in part on historical utilization as well as newly expanded eligibility guidelines for lung cancer screening and corresponding increased insurance coverage.</w:t>
      </w:r>
      <w:r w:rsidRPr="00044D72">
        <w:rPr>
          <w:spacing w:val="40"/>
          <w:sz w:val="20"/>
          <w:szCs w:val="20"/>
        </w:rPr>
        <w:t xml:space="preserve"> </w:t>
      </w:r>
      <w:r w:rsidRPr="00044D72">
        <w:rPr>
          <w:sz w:val="20"/>
          <w:szCs w:val="20"/>
        </w:rPr>
        <w:t>In March of 2021, the U.S. Preventative</w:t>
      </w:r>
      <w:r w:rsidRPr="00044D72">
        <w:rPr>
          <w:spacing w:val="-5"/>
          <w:sz w:val="20"/>
          <w:szCs w:val="20"/>
        </w:rPr>
        <w:t xml:space="preserve"> </w:t>
      </w:r>
      <w:r w:rsidRPr="00044D72">
        <w:rPr>
          <w:sz w:val="20"/>
          <w:szCs w:val="20"/>
        </w:rPr>
        <w:t>Services</w:t>
      </w:r>
      <w:r w:rsidRPr="00044D72">
        <w:rPr>
          <w:spacing w:val="-7"/>
          <w:sz w:val="20"/>
          <w:szCs w:val="20"/>
        </w:rPr>
        <w:t xml:space="preserve"> </w:t>
      </w:r>
      <w:r w:rsidRPr="00044D72">
        <w:rPr>
          <w:sz w:val="20"/>
          <w:szCs w:val="20"/>
        </w:rPr>
        <w:t>Taskforce</w:t>
      </w:r>
      <w:r w:rsidRPr="00044D72">
        <w:rPr>
          <w:spacing w:val="-6"/>
          <w:sz w:val="20"/>
          <w:szCs w:val="20"/>
        </w:rPr>
        <w:t xml:space="preserve"> </w:t>
      </w:r>
      <w:r w:rsidRPr="00044D72">
        <w:rPr>
          <w:sz w:val="20"/>
          <w:szCs w:val="20"/>
        </w:rPr>
        <w:t>(“USPSTF”)</w:t>
      </w:r>
      <w:r w:rsidRPr="00044D72">
        <w:rPr>
          <w:spacing w:val="-5"/>
          <w:sz w:val="20"/>
          <w:szCs w:val="20"/>
        </w:rPr>
        <w:t xml:space="preserve"> </w:t>
      </w:r>
      <w:r w:rsidRPr="00044D72">
        <w:rPr>
          <w:sz w:val="20"/>
          <w:szCs w:val="20"/>
        </w:rPr>
        <w:t>updated</w:t>
      </w:r>
      <w:r w:rsidRPr="00044D72">
        <w:rPr>
          <w:spacing w:val="-5"/>
          <w:sz w:val="20"/>
          <w:szCs w:val="20"/>
        </w:rPr>
        <w:t xml:space="preserve"> </w:t>
      </w:r>
      <w:r w:rsidRPr="00044D72">
        <w:rPr>
          <w:sz w:val="20"/>
          <w:szCs w:val="20"/>
        </w:rPr>
        <w:t>its</w:t>
      </w:r>
      <w:r w:rsidRPr="00044D72">
        <w:rPr>
          <w:spacing w:val="-5"/>
          <w:sz w:val="20"/>
          <w:szCs w:val="20"/>
        </w:rPr>
        <w:t xml:space="preserve"> </w:t>
      </w:r>
      <w:r w:rsidRPr="00044D72">
        <w:rPr>
          <w:sz w:val="20"/>
          <w:szCs w:val="20"/>
        </w:rPr>
        <w:t>lung</w:t>
      </w:r>
      <w:r w:rsidRPr="00044D72">
        <w:rPr>
          <w:spacing w:val="-6"/>
          <w:sz w:val="20"/>
          <w:szCs w:val="20"/>
        </w:rPr>
        <w:t xml:space="preserve"> </w:t>
      </w:r>
      <w:r w:rsidRPr="00044D72">
        <w:rPr>
          <w:sz w:val="20"/>
          <w:szCs w:val="20"/>
        </w:rPr>
        <w:t>cancer</w:t>
      </w:r>
      <w:r w:rsidRPr="00044D72">
        <w:rPr>
          <w:spacing w:val="-5"/>
          <w:sz w:val="20"/>
          <w:szCs w:val="20"/>
        </w:rPr>
        <w:t xml:space="preserve"> </w:t>
      </w:r>
      <w:r w:rsidRPr="00044D72">
        <w:rPr>
          <w:sz w:val="20"/>
          <w:szCs w:val="20"/>
        </w:rPr>
        <w:t>screening</w:t>
      </w:r>
      <w:r w:rsidRPr="00044D72">
        <w:rPr>
          <w:spacing w:val="-6"/>
          <w:sz w:val="20"/>
          <w:szCs w:val="20"/>
        </w:rPr>
        <w:t xml:space="preserve"> </w:t>
      </w:r>
      <w:r w:rsidRPr="00044D72">
        <w:rPr>
          <w:sz w:val="20"/>
          <w:szCs w:val="20"/>
        </w:rPr>
        <w:t>guidelines</w:t>
      </w:r>
      <w:r w:rsidRPr="00044D72">
        <w:rPr>
          <w:spacing w:val="-3"/>
          <w:sz w:val="20"/>
          <w:szCs w:val="20"/>
        </w:rPr>
        <w:t xml:space="preserve"> </w:t>
      </w:r>
      <w:r w:rsidRPr="00044D72">
        <w:rPr>
          <w:sz w:val="20"/>
          <w:szCs w:val="20"/>
        </w:rPr>
        <w:t>by</w:t>
      </w:r>
      <w:r w:rsidRPr="00044D72">
        <w:rPr>
          <w:spacing w:val="-5"/>
          <w:sz w:val="20"/>
          <w:szCs w:val="20"/>
        </w:rPr>
        <w:t xml:space="preserve"> </w:t>
      </w:r>
      <w:r w:rsidRPr="00044D72">
        <w:rPr>
          <w:sz w:val="20"/>
          <w:szCs w:val="20"/>
        </w:rPr>
        <w:t>lowering</w:t>
      </w:r>
      <w:r w:rsidRPr="00044D72">
        <w:rPr>
          <w:spacing w:val="-6"/>
          <w:sz w:val="20"/>
          <w:szCs w:val="20"/>
        </w:rPr>
        <w:t xml:space="preserve"> </w:t>
      </w:r>
      <w:r w:rsidRPr="00044D72">
        <w:rPr>
          <w:sz w:val="20"/>
          <w:szCs w:val="20"/>
        </w:rPr>
        <w:t>the recommended age range to begin screening and reduced the minimum pack-year smoking history</w:t>
      </w:r>
      <w:r w:rsidR="00BA0517">
        <w:rPr>
          <w:rStyle w:val="FootnoteReference"/>
          <w:sz w:val="20"/>
          <w:szCs w:val="20"/>
        </w:rPr>
        <w:footnoteReference w:id="23"/>
      </w:r>
      <w:r w:rsidR="00BA0517">
        <w:rPr>
          <w:rStyle w:val="FootnoteReference"/>
          <w:sz w:val="20"/>
          <w:szCs w:val="20"/>
        </w:rPr>
        <w:footnoteReference w:id="24"/>
      </w:r>
      <w:r w:rsidR="00BA0517" w:rsidRPr="00044D72">
        <w:rPr>
          <w:sz w:val="20"/>
          <w:szCs w:val="20"/>
        </w:rPr>
        <w:t xml:space="preserve"> </w:t>
      </w:r>
      <w:r w:rsidRPr="00044D72">
        <w:rPr>
          <w:sz w:val="20"/>
          <w:szCs w:val="20"/>
        </w:rPr>
        <w:t>, in effect</w:t>
      </w:r>
      <w:r w:rsidRPr="00044D72">
        <w:rPr>
          <w:spacing w:val="-14"/>
          <w:sz w:val="20"/>
          <w:szCs w:val="20"/>
        </w:rPr>
        <w:t xml:space="preserve"> </w:t>
      </w:r>
      <w:r w:rsidRPr="00044D72">
        <w:rPr>
          <w:sz w:val="20"/>
          <w:szCs w:val="20"/>
        </w:rPr>
        <w:t>doubling</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number</w:t>
      </w:r>
      <w:r w:rsidRPr="00044D72">
        <w:rPr>
          <w:spacing w:val="-14"/>
          <w:sz w:val="20"/>
          <w:szCs w:val="20"/>
        </w:rPr>
        <w:t xml:space="preserve"> </w:t>
      </w:r>
      <w:r w:rsidRPr="00044D72">
        <w:rPr>
          <w:sz w:val="20"/>
          <w:szCs w:val="20"/>
        </w:rPr>
        <w:t>of</w:t>
      </w:r>
      <w:r w:rsidRPr="00044D72">
        <w:rPr>
          <w:spacing w:val="-14"/>
          <w:sz w:val="20"/>
          <w:szCs w:val="20"/>
        </w:rPr>
        <w:t xml:space="preserve"> </w:t>
      </w:r>
      <w:r w:rsidRPr="00044D72">
        <w:rPr>
          <w:sz w:val="20"/>
          <w:szCs w:val="20"/>
        </w:rPr>
        <w:t>individuals</w:t>
      </w:r>
      <w:r w:rsidRPr="00044D72">
        <w:rPr>
          <w:spacing w:val="-12"/>
          <w:sz w:val="20"/>
          <w:szCs w:val="20"/>
        </w:rPr>
        <w:t xml:space="preserve"> </w:t>
      </w:r>
      <w:r w:rsidRPr="00044D72">
        <w:rPr>
          <w:sz w:val="20"/>
          <w:szCs w:val="20"/>
        </w:rPr>
        <w:t>eligible</w:t>
      </w:r>
      <w:r w:rsidRPr="00044D72">
        <w:rPr>
          <w:spacing w:val="-14"/>
          <w:sz w:val="20"/>
          <w:szCs w:val="20"/>
        </w:rPr>
        <w:t xml:space="preserve"> </w:t>
      </w:r>
      <w:r w:rsidRPr="00044D72">
        <w:rPr>
          <w:sz w:val="20"/>
          <w:szCs w:val="20"/>
        </w:rPr>
        <w:t>for</w:t>
      </w:r>
      <w:r w:rsidRPr="00044D72">
        <w:rPr>
          <w:spacing w:val="-14"/>
          <w:sz w:val="20"/>
          <w:szCs w:val="20"/>
        </w:rPr>
        <w:t xml:space="preserve"> </w:t>
      </w:r>
      <w:r w:rsidRPr="00044D72">
        <w:rPr>
          <w:sz w:val="20"/>
          <w:szCs w:val="20"/>
        </w:rPr>
        <w:t>screening.</w:t>
      </w:r>
      <w:r w:rsidRPr="00044D72">
        <w:rPr>
          <w:spacing w:val="-12"/>
          <w:sz w:val="20"/>
          <w:szCs w:val="20"/>
        </w:rPr>
        <w:t xml:space="preserve"> </w:t>
      </w:r>
      <w:r w:rsidRPr="00044D72">
        <w:rPr>
          <w:sz w:val="20"/>
          <w:szCs w:val="20"/>
        </w:rPr>
        <w:t>Moreover,</w:t>
      </w:r>
      <w:r w:rsidRPr="00044D72">
        <w:rPr>
          <w:spacing w:val="-13"/>
          <w:sz w:val="20"/>
          <w:szCs w:val="20"/>
        </w:rPr>
        <w:t xml:space="preserve"> </w:t>
      </w:r>
      <w:r w:rsidRPr="00044D72">
        <w:rPr>
          <w:sz w:val="20"/>
          <w:szCs w:val="20"/>
        </w:rPr>
        <w:t>mandatory</w:t>
      </w:r>
      <w:r w:rsidRPr="00044D72">
        <w:rPr>
          <w:spacing w:val="-14"/>
          <w:sz w:val="20"/>
          <w:szCs w:val="20"/>
        </w:rPr>
        <w:t xml:space="preserve"> </w:t>
      </w:r>
      <w:r w:rsidRPr="00044D72">
        <w:rPr>
          <w:sz w:val="20"/>
          <w:szCs w:val="20"/>
        </w:rPr>
        <w:t>commercial</w:t>
      </w:r>
      <w:r w:rsidRPr="00044D72">
        <w:rPr>
          <w:spacing w:val="-14"/>
          <w:sz w:val="20"/>
          <w:szCs w:val="20"/>
        </w:rPr>
        <w:t xml:space="preserve"> </w:t>
      </w:r>
      <w:r w:rsidRPr="00044D72">
        <w:rPr>
          <w:sz w:val="20"/>
          <w:szCs w:val="20"/>
        </w:rPr>
        <w:t>insurance coverage based on the updated guidelines began on March 31, 2022. Due to these systemic changes, UMMMC</w:t>
      </w:r>
      <w:r w:rsidRPr="00044D72">
        <w:rPr>
          <w:spacing w:val="-14"/>
          <w:sz w:val="20"/>
          <w:szCs w:val="20"/>
        </w:rPr>
        <w:t xml:space="preserve"> </w:t>
      </w:r>
      <w:r w:rsidRPr="00044D72">
        <w:rPr>
          <w:sz w:val="20"/>
          <w:szCs w:val="20"/>
        </w:rPr>
        <w:t>will</w:t>
      </w:r>
      <w:r w:rsidRPr="00044D72">
        <w:rPr>
          <w:spacing w:val="-14"/>
          <w:sz w:val="20"/>
          <w:szCs w:val="20"/>
        </w:rPr>
        <w:t xml:space="preserve"> </w:t>
      </w:r>
      <w:r w:rsidRPr="00044D72">
        <w:rPr>
          <w:sz w:val="20"/>
          <w:szCs w:val="20"/>
        </w:rPr>
        <w:t>continue</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promote</w:t>
      </w:r>
      <w:r w:rsidRPr="00044D72">
        <w:rPr>
          <w:spacing w:val="-14"/>
          <w:sz w:val="20"/>
          <w:szCs w:val="20"/>
        </w:rPr>
        <w:t xml:space="preserve"> </w:t>
      </w:r>
      <w:r w:rsidRPr="00044D72">
        <w:rPr>
          <w:sz w:val="20"/>
          <w:szCs w:val="20"/>
        </w:rPr>
        <w:t>new</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routine</w:t>
      </w:r>
      <w:r w:rsidRPr="00044D72">
        <w:rPr>
          <w:spacing w:val="-14"/>
          <w:sz w:val="20"/>
          <w:szCs w:val="20"/>
        </w:rPr>
        <w:t xml:space="preserve"> </w:t>
      </w:r>
      <w:r w:rsidRPr="00044D72">
        <w:rPr>
          <w:sz w:val="20"/>
          <w:szCs w:val="20"/>
        </w:rPr>
        <w:t>lung</w:t>
      </w:r>
      <w:r w:rsidRPr="00044D72">
        <w:rPr>
          <w:spacing w:val="-14"/>
          <w:sz w:val="20"/>
          <w:szCs w:val="20"/>
        </w:rPr>
        <w:t xml:space="preserve"> </w:t>
      </w:r>
      <w:r w:rsidRPr="00044D72">
        <w:rPr>
          <w:sz w:val="20"/>
          <w:szCs w:val="20"/>
        </w:rPr>
        <w:t>cancer</w:t>
      </w:r>
      <w:r w:rsidRPr="00044D72">
        <w:rPr>
          <w:spacing w:val="-13"/>
          <w:sz w:val="20"/>
          <w:szCs w:val="20"/>
        </w:rPr>
        <w:t xml:space="preserve"> </w:t>
      </w:r>
      <w:r w:rsidRPr="00044D72">
        <w:rPr>
          <w:sz w:val="20"/>
          <w:szCs w:val="20"/>
        </w:rPr>
        <w:t>screening</w:t>
      </w:r>
      <w:r w:rsidRPr="00044D72">
        <w:rPr>
          <w:spacing w:val="-14"/>
          <w:sz w:val="20"/>
          <w:szCs w:val="20"/>
        </w:rPr>
        <w:t xml:space="preserve"> </w:t>
      </w:r>
      <w:proofErr w:type="gramStart"/>
      <w:r w:rsidRPr="00044D72">
        <w:rPr>
          <w:sz w:val="20"/>
          <w:szCs w:val="20"/>
        </w:rPr>
        <w:t>in</w:t>
      </w:r>
      <w:r w:rsidRPr="00044D72">
        <w:rPr>
          <w:spacing w:val="-14"/>
          <w:sz w:val="20"/>
          <w:szCs w:val="20"/>
        </w:rPr>
        <w:t xml:space="preserve"> </w:t>
      </w:r>
      <w:r w:rsidRPr="00044D72">
        <w:rPr>
          <w:sz w:val="20"/>
          <w:szCs w:val="20"/>
        </w:rPr>
        <w:t>order</w:t>
      </w:r>
      <w:r w:rsidRPr="00044D72">
        <w:rPr>
          <w:spacing w:val="-14"/>
          <w:sz w:val="20"/>
          <w:szCs w:val="20"/>
        </w:rPr>
        <w:t xml:space="preserve"> </w:t>
      </w:r>
      <w:r w:rsidRPr="00044D72">
        <w:rPr>
          <w:sz w:val="20"/>
          <w:szCs w:val="20"/>
        </w:rPr>
        <w:t>to</w:t>
      </w:r>
      <w:proofErr w:type="gramEnd"/>
      <w:r w:rsidRPr="00044D72">
        <w:rPr>
          <w:spacing w:val="-14"/>
          <w:sz w:val="20"/>
          <w:szCs w:val="20"/>
        </w:rPr>
        <w:t xml:space="preserve"> </w:t>
      </w:r>
      <w:r w:rsidRPr="00044D72">
        <w:rPr>
          <w:sz w:val="20"/>
          <w:szCs w:val="20"/>
        </w:rPr>
        <w:t>increase</w:t>
      </w:r>
      <w:r w:rsidRPr="00044D72">
        <w:rPr>
          <w:spacing w:val="-14"/>
          <w:sz w:val="20"/>
          <w:szCs w:val="20"/>
        </w:rPr>
        <w:t xml:space="preserve"> </w:t>
      </w:r>
      <w:r w:rsidRPr="00044D72">
        <w:rPr>
          <w:sz w:val="20"/>
          <w:szCs w:val="20"/>
        </w:rPr>
        <w:t>early</w:t>
      </w:r>
      <w:r w:rsidRPr="00044D72">
        <w:rPr>
          <w:spacing w:val="-14"/>
          <w:sz w:val="20"/>
          <w:szCs w:val="20"/>
        </w:rPr>
        <w:t xml:space="preserve"> </w:t>
      </w:r>
      <w:r w:rsidRPr="00044D72">
        <w:rPr>
          <w:sz w:val="20"/>
          <w:szCs w:val="20"/>
        </w:rPr>
        <w:t>detection and improve health outcomes through timely treatment.</w:t>
      </w:r>
    </w:p>
    <w:p w14:paraId="0544DAD7" w14:textId="77777777" w:rsidR="00044D72" w:rsidRPr="00044D72" w:rsidRDefault="00044D72" w:rsidP="00044D72">
      <w:pPr>
        <w:spacing w:before="119"/>
        <w:ind w:left="1200" w:right="1200"/>
        <w:jc w:val="both"/>
        <w:rPr>
          <w:sz w:val="20"/>
          <w:szCs w:val="20"/>
        </w:rPr>
      </w:pPr>
      <w:r w:rsidRPr="00044D72">
        <w:rPr>
          <w:sz w:val="20"/>
          <w:szCs w:val="20"/>
        </w:rPr>
        <w:t xml:space="preserve">An additional 1,520 scans are expected to be performed </w:t>
      </w:r>
      <w:proofErr w:type="gramStart"/>
      <w:r w:rsidRPr="00044D72">
        <w:rPr>
          <w:sz w:val="20"/>
          <w:szCs w:val="20"/>
        </w:rPr>
        <w:t>as a result of</w:t>
      </w:r>
      <w:proofErr w:type="gramEnd"/>
      <w:r w:rsidRPr="00044D72">
        <w:rPr>
          <w:sz w:val="20"/>
          <w:szCs w:val="20"/>
        </w:rPr>
        <w:t xml:space="preserve"> a newly launched program to help patients</w:t>
      </w:r>
      <w:r w:rsidRPr="00044D72">
        <w:rPr>
          <w:spacing w:val="-5"/>
          <w:sz w:val="20"/>
          <w:szCs w:val="20"/>
        </w:rPr>
        <w:t xml:space="preserve"> </w:t>
      </w:r>
      <w:r w:rsidRPr="00044D72">
        <w:rPr>
          <w:sz w:val="20"/>
          <w:szCs w:val="20"/>
        </w:rPr>
        <w:t>receive</w:t>
      </w:r>
      <w:r w:rsidRPr="00044D72">
        <w:rPr>
          <w:spacing w:val="-7"/>
          <w:sz w:val="20"/>
          <w:szCs w:val="20"/>
        </w:rPr>
        <w:t xml:space="preserve"> </w:t>
      </w:r>
      <w:r w:rsidRPr="00044D72">
        <w:rPr>
          <w:sz w:val="20"/>
          <w:szCs w:val="20"/>
        </w:rPr>
        <w:t>timely</w:t>
      </w:r>
      <w:r w:rsidRPr="00044D72">
        <w:rPr>
          <w:spacing w:val="-5"/>
          <w:sz w:val="20"/>
          <w:szCs w:val="20"/>
        </w:rPr>
        <w:t xml:space="preserve"> </w:t>
      </w:r>
      <w:r w:rsidRPr="00044D72">
        <w:rPr>
          <w:sz w:val="20"/>
          <w:szCs w:val="20"/>
        </w:rPr>
        <w:t>care</w:t>
      </w:r>
      <w:r w:rsidRPr="00044D72">
        <w:rPr>
          <w:spacing w:val="-7"/>
          <w:sz w:val="20"/>
          <w:szCs w:val="20"/>
        </w:rPr>
        <w:t xml:space="preserve"> </w:t>
      </w:r>
      <w:r w:rsidRPr="00044D72">
        <w:rPr>
          <w:sz w:val="20"/>
          <w:szCs w:val="20"/>
        </w:rPr>
        <w:t>outside</w:t>
      </w:r>
      <w:r w:rsidRPr="00044D72">
        <w:rPr>
          <w:spacing w:val="-7"/>
          <w:sz w:val="20"/>
          <w:szCs w:val="20"/>
        </w:rPr>
        <w:t xml:space="preserve"> </w:t>
      </w:r>
      <w:r w:rsidRPr="00044D72">
        <w:rPr>
          <w:sz w:val="20"/>
          <w:szCs w:val="20"/>
        </w:rPr>
        <w:t>of</w:t>
      </w:r>
      <w:r w:rsidRPr="00044D72">
        <w:rPr>
          <w:spacing w:val="-5"/>
          <w:sz w:val="20"/>
          <w:szCs w:val="20"/>
        </w:rPr>
        <w:t xml:space="preserve"> </w:t>
      </w:r>
      <w:r w:rsidRPr="00044D72">
        <w:rPr>
          <w:sz w:val="20"/>
          <w:szCs w:val="20"/>
        </w:rPr>
        <w:t>the</w:t>
      </w:r>
      <w:r w:rsidRPr="00044D72">
        <w:rPr>
          <w:spacing w:val="-4"/>
          <w:sz w:val="20"/>
          <w:szCs w:val="20"/>
        </w:rPr>
        <w:t xml:space="preserve"> </w:t>
      </w:r>
      <w:r w:rsidRPr="00044D72">
        <w:rPr>
          <w:sz w:val="20"/>
          <w:szCs w:val="20"/>
        </w:rPr>
        <w:t>ED.</w:t>
      </w:r>
      <w:r w:rsidRPr="00044D72">
        <w:rPr>
          <w:spacing w:val="-6"/>
          <w:sz w:val="20"/>
          <w:szCs w:val="20"/>
        </w:rPr>
        <w:t xml:space="preserve"> </w:t>
      </w:r>
      <w:r w:rsidRPr="00044D72">
        <w:rPr>
          <w:sz w:val="20"/>
          <w:szCs w:val="20"/>
        </w:rPr>
        <w:t>UMMMC</w:t>
      </w:r>
      <w:r w:rsidRPr="00044D72">
        <w:rPr>
          <w:spacing w:val="-6"/>
          <w:sz w:val="20"/>
          <w:szCs w:val="20"/>
        </w:rPr>
        <w:t xml:space="preserve"> </w:t>
      </w:r>
      <w:r w:rsidRPr="00044D72">
        <w:rPr>
          <w:sz w:val="20"/>
          <w:szCs w:val="20"/>
        </w:rPr>
        <w:t>has</w:t>
      </w:r>
      <w:r w:rsidRPr="00044D72">
        <w:rPr>
          <w:spacing w:val="-5"/>
          <w:sz w:val="20"/>
          <w:szCs w:val="20"/>
        </w:rPr>
        <w:t xml:space="preserve"> </w:t>
      </w:r>
      <w:r w:rsidRPr="00044D72">
        <w:rPr>
          <w:sz w:val="20"/>
          <w:szCs w:val="20"/>
        </w:rPr>
        <w:t>partnered</w:t>
      </w:r>
      <w:r w:rsidRPr="00044D72">
        <w:rPr>
          <w:spacing w:val="-4"/>
          <w:sz w:val="20"/>
          <w:szCs w:val="20"/>
        </w:rPr>
        <w:t xml:space="preserve"> </w:t>
      </w:r>
      <w:r w:rsidRPr="00044D72">
        <w:rPr>
          <w:sz w:val="20"/>
          <w:szCs w:val="20"/>
        </w:rPr>
        <w:t>with</w:t>
      </w:r>
      <w:r w:rsidRPr="00044D72">
        <w:rPr>
          <w:spacing w:val="-7"/>
          <w:sz w:val="20"/>
          <w:szCs w:val="20"/>
        </w:rPr>
        <w:t xml:space="preserve"> </w:t>
      </w:r>
      <w:r w:rsidRPr="00044D72">
        <w:rPr>
          <w:sz w:val="20"/>
          <w:szCs w:val="20"/>
        </w:rPr>
        <w:t>providers</w:t>
      </w:r>
      <w:r w:rsidRPr="00044D72">
        <w:rPr>
          <w:spacing w:val="-5"/>
          <w:sz w:val="20"/>
          <w:szCs w:val="20"/>
        </w:rPr>
        <w:t xml:space="preserve"> </w:t>
      </w:r>
      <w:r w:rsidRPr="00044D72">
        <w:rPr>
          <w:sz w:val="20"/>
          <w:szCs w:val="20"/>
        </w:rPr>
        <w:t>that</w:t>
      </w:r>
      <w:r w:rsidRPr="00044D72">
        <w:rPr>
          <w:spacing w:val="-6"/>
          <w:sz w:val="20"/>
          <w:szCs w:val="20"/>
        </w:rPr>
        <w:t xml:space="preserve"> </w:t>
      </w:r>
      <w:r w:rsidRPr="00044D72">
        <w:rPr>
          <w:sz w:val="20"/>
          <w:szCs w:val="20"/>
        </w:rPr>
        <w:t>participate</w:t>
      </w:r>
      <w:r w:rsidRPr="00044D72">
        <w:rPr>
          <w:spacing w:val="-4"/>
          <w:sz w:val="20"/>
          <w:szCs w:val="20"/>
        </w:rPr>
        <w:t xml:space="preserve"> </w:t>
      </w:r>
      <w:r w:rsidRPr="00044D72">
        <w:rPr>
          <w:sz w:val="20"/>
          <w:szCs w:val="20"/>
        </w:rPr>
        <w:t>in</w:t>
      </w:r>
      <w:r w:rsidRPr="00044D72">
        <w:rPr>
          <w:spacing w:val="-7"/>
          <w:sz w:val="20"/>
          <w:szCs w:val="20"/>
        </w:rPr>
        <w:t xml:space="preserve"> </w:t>
      </w:r>
      <w:r w:rsidRPr="00044D72">
        <w:rPr>
          <w:sz w:val="20"/>
          <w:szCs w:val="20"/>
        </w:rPr>
        <w:t xml:space="preserve">the </w:t>
      </w:r>
      <w:r w:rsidRPr="00044D72">
        <w:rPr>
          <w:spacing w:val="-2"/>
          <w:sz w:val="20"/>
          <w:szCs w:val="20"/>
        </w:rPr>
        <w:t>UMass</w:t>
      </w:r>
      <w:r w:rsidRPr="00044D72">
        <w:rPr>
          <w:spacing w:val="-4"/>
          <w:sz w:val="20"/>
          <w:szCs w:val="20"/>
        </w:rPr>
        <w:t xml:space="preserve"> </w:t>
      </w:r>
      <w:r w:rsidRPr="00044D72">
        <w:rPr>
          <w:spacing w:val="-2"/>
          <w:sz w:val="20"/>
          <w:szCs w:val="20"/>
        </w:rPr>
        <w:t>Memorial</w:t>
      </w:r>
      <w:r w:rsidRPr="00044D72">
        <w:rPr>
          <w:spacing w:val="-4"/>
          <w:sz w:val="20"/>
          <w:szCs w:val="20"/>
        </w:rPr>
        <w:t xml:space="preserve"> </w:t>
      </w:r>
      <w:r w:rsidRPr="00044D72">
        <w:rPr>
          <w:spacing w:val="-2"/>
          <w:sz w:val="20"/>
          <w:szCs w:val="20"/>
        </w:rPr>
        <w:t>Managed</w:t>
      </w:r>
      <w:r w:rsidRPr="00044D72">
        <w:rPr>
          <w:spacing w:val="-3"/>
          <w:sz w:val="20"/>
          <w:szCs w:val="20"/>
        </w:rPr>
        <w:t xml:space="preserve"> </w:t>
      </w:r>
      <w:r w:rsidRPr="00044D72">
        <w:rPr>
          <w:spacing w:val="-2"/>
          <w:sz w:val="20"/>
          <w:szCs w:val="20"/>
        </w:rPr>
        <w:t>Care</w:t>
      </w:r>
      <w:r w:rsidRPr="00044D72">
        <w:rPr>
          <w:spacing w:val="-7"/>
          <w:sz w:val="20"/>
          <w:szCs w:val="20"/>
        </w:rPr>
        <w:t xml:space="preserve"> </w:t>
      </w:r>
      <w:r w:rsidRPr="00044D72">
        <w:rPr>
          <w:spacing w:val="-2"/>
          <w:sz w:val="20"/>
          <w:szCs w:val="20"/>
        </w:rPr>
        <w:t>Network to</w:t>
      </w:r>
      <w:r w:rsidRPr="00044D72">
        <w:rPr>
          <w:spacing w:val="-7"/>
          <w:sz w:val="20"/>
          <w:szCs w:val="20"/>
        </w:rPr>
        <w:t xml:space="preserve"> </w:t>
      </w:r>
      <w:r w:rsidRPr="00044D72">
        <w:rPr>
          <w:spacing w:val="-2"/>
          <w:sz w:val="20"/>
          <w:szCs w:val="20"/>
        </w:rPr>
        <w:t>refer patients</w:t>
      </w:r>
      <w:r w:rsidRPr="00044D72">
        <w:rPr>
          <w:spacing w:val="-4"/>
          <w:sz w:val="20"/>
          <w:szCs w:val="20"/>
        </w:rPr>
        <w:t xml:space="preserve"> </w:t>
      </w:r>
      <w:r w:rsidRPr="00044D72">
        <w:rPr>
          <w:spacing w:val="-2"/>
          <w:sz w:val="20"/>
          <w:szCs w:val="20"/>
        </w:rPr>
        <w:t>directly</w:t>
      </w:r>
      <w:r w:rsidRPr="00044D72">
        <w:rPr>
          <w:spacing w:val="-4"/>
          <w:sz w:val="20"/>
          <w:szCs w:val="20"/>
        </w:rPr>
        <w:t xml:space="preserve"> </w:t>
      </w:r>
      <w:r w:rsidRPr="00044D72">
        <w:rPr>
          <w:spacing w:val="-2"/>
          <w:sz w:val="20"/>
          <w:szCs w:val="20"/>
        </w:rPr>
        <w:t>to</w:t>
      </w:r>
      <w:r w:rsidRPr="00044D72">
        <w:rPr>
          <w:spacing w:val="-3"/>
          <w:sz w:val="20"/>
          <w:szCs w:val="20"/>
        </w:rPr>
        <w:t xml:space="preserve"> </w:t>
      </w:r>
      <w:r w:rsidRPr="00044D72">
        <w:rPr>
          <w:spacing w:val="-2"/>
          <w:sz w:val="20"/>
          <w:szCs w:val="20"/>
        </w:rPr>
        <w:t>UMMMC</w:t>
      </w:r>
      <w:r w:rsidRPr="00044D72">
        <w:rPr>
          <w:spacing w:val="-3"/>
          <w:sz w:val="20"/>
          <w:szCs w:val="20"/>
        </w:rPr>
        <w:t xml:space="preserve"> </w:t>
      </w:r>
      <w:r w:rsidRPr="00044D72">
        <w:rPr>
          <w:spacing w:val="-2"/>
          <w:sz w:val="20"/>
          <w:szCs w:val="20"/>
        </w:rPr>
        <w:t>imaging</w:t>
      </w:r>
      <w:r w:rsidRPr="00044D72">
        <w:rPr>
          <w:spacing w:val="-7"/>
          <w:sz w:val="20"/>
          <w:szCs w:val="20"/>
        </w:rPr>
        <w:t xml:space="preserve"> </w:t>
      </w:r>
      <w:r w:rsidRPr="00044D72">
        <w:rPr>
          <w:spacing w:val="-2"/>
          <w:sz w:val="20"/>
          <w:szCs w:val="20"/>
        </w:rPr>
        <w:t>for</w:t>
      </w:r>
      <w:r w:rsidRPr="00044D72">
        <w:rPr>
          <w:spacing w:val="-4"/>
          <w:sz w:val="20"/>
          <w:szCs w:val="20"/>
        </w:rPr>
        <w:t xml:space="preserve"> </w:t>
      </w:r>
      <w:r w:rsidRPr="00044D72">
        <w:rPr>
          <w:spacing w:val="-2"/>
          <w:sz w:val="20"/>
          <w:szCs w:val="20"/>
        </w:rPr>
        <w:t>urgent</w:t>
      </w:r>
      <w:r w:rsidRPr="00044D72">
        <w:rPr>
          <w:spacing w:val="-3"/>
          <w:sz w:val="20"/>
          <w:szCs w:val="20"/>
        </w:rPr>
        <w:t xml:space="preserve"> </w:t>
      </w:r>
      <w:r w:rsidRPr="00044D72">
        <w:rPr>
          <w:spacing w:val="-2"/>
          <w:sz w:val="20"/>
          <w:szCs w:val="20"/>
        </w:rPr>
        <w:t xml:space="preserve">conditions, </w:t>
      </w:r>
      <w:r w:rsidRPr="00044D72">
        <w:rPr>
          <w:sz w:val="20"/>
          <w:szCs w:val="20"/>
        </w:rPr>
        <w:t>such as abdominal pain, that warrant same-day CT</w:t>
      </w:r>
      <w:r w:rsidRPr="00044D72">
        <w:rPr>
          <w:spacing w:val="-1"/>
          <w:sz w:val="20"/>
          <w:szCs w:val="20"/>
        </w:rPr>
        <w:t xml:space="preserve"> </w:t>
      </w:r>
      <w:r w:rsidRPr="00044D72">
        <w:rPr>
          <w:sz w:val="20"/>
          <w:szCs w:val="20"/>
        </w:rPr>
        <w:t>imaging. This will help reduce the number of patients sent to the ED for a CT scan.</w:t>
      </w:r>
    </w:p>
    <w:p w14:paraId="3D8C1005" w14:textId="77777777" w:rsidR="00044D72" w:rsidRPr="00044D72" w:rsidRDefault="00044D72" w:rsidP="00044D72">
      <w:pPr>
        <w:spacing w:before="120"/>
        <w:ind w:left="1200" w:right="1197"/>
        <w:jc w:val="both"/>
        <w:rPr>
          <w:sz w:val="20"/>
          <w:szCs w:val="20"/>
        </w:rPr>
      </w:pPr>
      <w:r w:rsidRPr="00044D72">
        <w:rPr>
          <w:sz w:val="20"/>
          <w:szCs w:val="20"/>
        </w:rPr>
        <w:t xml:space="preserve">Through a recently expanded program to increase cardiac imaging, UMMMC anticipates an additional </w:t>
      </w:r>
      <w:r w:rsidRPr="00044D72">
        <w:rPr>
          <w:spacing w:val="-2"/>
          <w:sz w:val="20"/>
          <w:szCs w:val="20"/>
        </w:rPr>
        <w:t>1,200</w:t>
      </w:r>
      <w:r w:rsidRPr="00044D72">
        <w:rPr>
          <w:spacing w:val="-5"/>
          <w:sz w:val="20"/>
          <w:szCs w:val="20"/>
        </w:rPr>
        <w:t xml:space="preserve"> </w:t>
      </w:r>
      <w:r w:rsidRPr="00044D72">
        <w:rPr>
          <w:spacing w:val="-2"/>
          <w:sz w:val="20"/>
          <w:szCs w:val="20"/>
        </w:rPr>
        <w:t>scans</w:t>
      </w:r>
      <w:r w:rsidRPr="00044D72">
        <w:rPr>
          <w:spacing w:val="-3"/>
          <w:sz w:val="20"/>
          <w:szCs w:val="20"/>
        </w:rPr>
        <w:t xml:space="preserve"> </w:t>
      </w:r>
      <w:r w:rsidRPr="00044D72">
        <w:rPr>
          <w:spacing w:val="-2"/>
          <w:sz w:val="20"/>
          <w:szCs w:val="20"/>
        </w:rPr>
        <w:t>annually</w:t>
      </w:r>
      <w:r w:rsidRPr="00044D72">
        <w:rPr>
          <w:spacing w:val="-3"/>
          <w:sz w:val="20"/>
          <w:szCs w:val="20"/>
        </w:rPr>
        <w:t xml:space="preserve"> </w:t>
      </w:r>
      <w:r w:rsidRPr="00044D72">
        <w:rPr>
          <w:spacing w:val="-2"/>
          <w:sz w:val="20"/>
          <w:szCs w:val="20"/>
        </w:rPr>
        <w:t>for</w:t>
      </w:r>
      <w:r w:rsidRPr="00044D72">
        <w:rPr>
          <w:spacing w:val="-3"/>
          <w:sz w:val="20"/>
          <w:szCs w:val="20"/>
        </w:rPr>
        <w:t xml:space="preserve"> </w:t>
      </w:r>
      <w:r w:rsidRPr="00044D72">
        <w:rPr>
          <w:spacing w:val="-2"/>
          <w:sz w:val="20"/>
          <w:szCs w:val="20"/>
        </w:rPr>
        <w:t>vascular</w:t>
      </w:r>
      <w:r w:rsidRPr="00044D72">
        <w:rPr>
          <w:spacing w:val="-3"/>
          <w:sz w:val="20"/>
          <w:szCs w:val="20"/>
        </w:rPr>
        <w:t xml:space="preserve"> </w:t>
      </w:r>
      <w:r w:rsidRPr="00044D72">
        <w:rPr>
          <w:spacing w:val="-2"/>
          <w:sz w:val="20"/>
          <w:szCs w:val="20"/>
        </w:rPr>
        <w:t>and</w:t>
      </w:r>
      <w:r w:rsidRPr="00044D72">
        <w:rPr>
          <w:spacing w:val="-5"/>
          <w:sz w:val="20"/>
          <w:szCs w:val="20"/>
        </w:rPr>
        <w:t xml:space="preserve"> </w:t>
      </w:r>
      <w:r w:rsidRPr="00044D72">
        <w:rPr>
          <w:spacing w:val="-2"/>
          <w:sz w:val="20"/>
          <w:szCs w:val="20"/>
        </w:rPr>
        <w:t>cardiac</w:t>
      </w:r>
      <w:r w:rsidRPr="00044D72">
        <w:rPr>
          <w:spacing w:val="-3"/>
          <w:sz w:val="20"/>
          <w:szCs w:val="20"/>
        </w:rPr>
        <w:t xml:space="preserve"> </w:t>
      </w:r>
      <w:r w:rsidRPr="00044D72">
        <w:rPr>
          <w:spacing w:val="-2"/>
          <w:sz w:val="20"/>
          <w:szCs w:val="20"/>
        </w:rPr>
        <w:t>disease patients. Specifically,</w:t>
      </w:r>
      <w:r w:rsidRPr="00044D72">
        <w:rPr>
          <w:spacing w:val="-5"/>
          <w:sz w:val="20"/>
          <w:szCs w:val="20"/>
        </w:rPr>
        <w:t xml:space="preserve"> </w:t>
      </w:r>
      <w:r w:rsidRPr="00044D72">
        <w:rPr>
          <w:spacing w:val="-2"/>
          <w:sz w:val="20"/>
          <w:szCs w:val="20"/>
        </w:rPr>
        <w:t>UMMMC</w:t>
      </w:r>
      <w:r w:rsidRPr="00044D72">
        <w:rPr>
          <w:spacing w:val="-5"/>
          <w:sz w:val="20"/>
          <w:szCs w:val="20"/>
        </w:rPr>
        <w:t xml:space="preserve"> </w:t>
      </w:r>
      <w:r w:rsidRPr="00044D72">
        <w:rPr>
          <w:spacing w:val="-2"/>
          <w:sz w:val="20"/>
          <w:szCs w:val="20"/>
        </w:rPr>
        <w:t>is</w:t>
      </w:r>
      <w:r w:rsidRPr="00044D72">
        <w:rPr>
          <w:spacing w:val="-3"/>
          <w:sz w:val="20"/>
          <w:szCs w:val="20"/>
        </w:rPr>
        <w:t xml:space="preserve"> </w:t>
      </w:r>
      <w:r w:rsidRPr="00044D72">
        <w:rPr>
          <w:spacing w:val="-2"/>
          <w:sz w:val="20"/>
          <w:szCs w:val="20"/>
        </w:rPr>
        <w:t>working</w:t>
      </w:r>
      <w:r w:rsidRPr="00044D72">
        <w:rPr>
          <w:spacing w:val="-5"/>
          <w:sz w:val="20"/>
          <w:szCs w:val="20"/>
        </w:rPr>
        <w:t xml:space="preserve"> </w:t>
      </w:r>
      <w:r w:rsidRPr="00044D72">
        <w:rPr>
          <w:spacing w:val="-2"/>
          <w:sz w:val="20"/>
          <w:szCs w:val="20"/>
        </w:rPr>
        <w:t xml:space="preserve">to increase </w:t>
      </w:r>
      <w:r w:rsidRPr="00044D72">
        <w:rPr>
          <w:sz w:val="20"/>
          <w:szCs w:val="20"/>
        </w:rPr>
        <w:t>the</w:t>
      </w:r>
      <w:r w:rsidRPr="00044D72">
        <w:rPr>
          <w:spacing w:val="-5"/>
          <w:sz w:val="20"/>
          <w:szCs w:val="20"/>
        </w:rPr>
        <w:t xml:space="preserve"> </w:t>
      </w:r>
      <w:r w:rsidRPr="00044D72">
        <w:rPr>
          <w:sz w:val="20"/>
          <w:szCs w:val="20"/>
        </w:rPr>
        <w:t>number</w:t>
      </w:r>
      <w:r w:rsidRPr="00044D72">
        <w:rPr>
          <w:spacing w:val="-5"/>
          <w:sz w:val="20"/>
          <w:szCs w:val="20"/>
        </w:rPr>
        <w:t xml:space="preserve"> </w:t>
      </w:r>
      <w:r w:rsidRPr="00044D72">
        <w:rPr>
          <w:sz w:val="20"/>
          <w:szCs w:val="20"/>
        </w:rPr>
        <w:t>of</w:t>
      </w:r>
      <w:r w:rsidRPr="00044D72">
        <w:rPr>
          <w:spacing w:val="-5"/>
          <w:sz w:val="20"/>
          <w:szCs w:val="20"/>
        </w:rPr>
        <w:t xml:space="preserve"> </w:t>
      </w:r>
      <w:r w:rsidRPr="00044D72">
        <w:rPr>
          <w:sz w:val="20"/>
          <w:szCs w:val="20"/>
        </w:rPr>
        <w:t>patients</w:t>
      </w:r>
      <w:r w:rsidRPr="00044D72">
        <w:rPr>
          <w:spacing w:val="-5"/>
          <w:sz w:val="20"/>
          <w:szCs w:val="20"/>
        </w:rPr>
        <w:t xml:space="preserve"> </w:t>
      </w:r>
      <w:r w:rsidRPr="00044D72">
        <w:rPr>
          <w:sz w:val="20"/>
          <w:szCs w:val="20"/>
        </w:rPr>
        <w:t>receiving</w:t>
      </w:r>
      <w:r w:rsidRPr="00044D72">
        <w:rPr>
          <w:spacing w:val="-5"/>
          <w:sz w:val="20"/>
          <w:szCs w:val="20"/>
        </w:rPr>
        <w:t xml:space="preserve"> </w:t>
      </w:r>
      <w:r w:rsidRPr="00044D72">
        <w:rPr>
          <w:sz w:val="20"/>
          <w:szCs w:val="20"/>
        </w:rPr>
        <w:t>cardiac</w:t>
      </w:r>
      <w:r w:rsidRPr="00044D72">
        <w:rPr>
          <w:spacing w:val="-5"/>
          <w:sz w:val="20"/>
          <w:szCs w:val="20"/>
        </w:rPr>
        <w:t xml:space="preserve"> </w:t>
      </w:r>
      <w:r w:rsidRPr="00044D72">
        <w:rPr>
          <w:sz w:val="20"/>
          <w:szCs w:val="20"/>
        </w:rPr>
        <w:t>computed</w:t>
      </w:r>
      <w:r w:rsidRPr="00044D72">
        <w:rPr>
          <w:spacing w:val="-5"/>
          <w:sz w:val="20"/>
          <w:szCs w:val="20"/>
        </w:rPr>
        <w:t xml:space="preserve"> </w:t>
      </w:r>
      <w:r w:rsidRPr="00044D72">
        <w:rPr>
          <w:sz w:val="20"/>
          <w:szCs w:val="20"/>
        </w:rPr>
        <w:t>tomography</w:t>
      </w:r>
      <w:r w:rsidRPr="00044D72">
        <w:rPr>
          <w:spacing w:val="-5"/>
          <w:sz w:val="20"/>
          <w:szCs w:val="20"/>
        </w:rPr>
        <w:t xml:space="preserve"> </w:t>
      </w:r>
      <w:r w:rsidRPr="00044D72">
        <w:rPr>
          <w:sz w:val="20"/>
          <w:szCs w:val="20"/>
        </w:rPr>
        <w:t>angiography</w:t>
      </w:r>
      <w:r w:rsidRPr="00044D72">
        <w:rPr>
          <w:spacing w:val="-3"/>
          <w:sz w:val="20"/>
          <w:szCs w:val="20"/>
        </w:rPr>
        <w:t xml:space="preserve"> </w:t>
      </w:r>
      <w:r w:rsidRPr="00044D72">
        <w:rPr>
          <w:sz w:val="20"/>
          <w:szCs w:val="20"/>
        </w:rPr>
        <w:t>(“CTA”)</w:t>
      </w:r>
      <w:r w:rsidRPr="00044D72">
        <w:rPr>
          <w:spacing w:val="-5"/>
          <w:sz w:val="20"/>
          <w:szCs w:val="20"/>
        </w:rPr>
        <w:t xml:space="preserve"> </w:t>
      </w:r>
      <w:r w:rsidRPr="00044D72">
        <w:rPr>
          <w:sz w:val="20"/>
          <w:szCs w:val="20"/>
        </w:rPr>
        <w:t>as</w:t>
      </w:r>
      <w:r w:rsidRPr="00044D72">
        <w:rPr>
          <w:spacing w:val="-5"/>
          <w:sz w:val="20"/>
          <w:szCs w:val="20"/>
        </w:rPr>
        <w:t xml:space="preserve"> </w:t>
      </w:r>
      <w:r w:rsidRPr="00044D72">
        <w:rPr>
          <w:sz w:val="20"/>
          <w:szCs w:val="20"/>
        </w:rPr>
        <w:t>an</w:t>
      </w:r>
      <w:r w:rsidRPr="00044D72">
        <w:rPr>
          <w:spacing w:val="-5"/>
          <w:sz w:val="20"/>
          <w:szCs w:val="20"/>
        </w:rPr>
        <w:t xml:space="preserve"> </w:t>
      </w:r>
      <w:r w:rsidRPr="00044D72">
        <w:rPr>
          <w:sz w:val="20"/>
          <w:szCs w:val="20"/>
        </w:rPr>
        <w:t>alternative</w:t>
      </w:r>
      <w:r w:rsidRPr="00044D72">
        <w:rPr>
          <w:spacing w:val="-4"/>
          <w:sz w:val="20"/>
          <w:szCs w:val="20"/>
        </w:rPr>
        <w:t xml:space="preserve"> </w:t>
      </w:r>
      <w:r w:rsidRPr="00044D72">
        <w:rPr>
          <w:sz w:val="20"/>
          <w:szCs w:val="20"/>
        </w:rPr>
        <w:t>to</w:t>
      </w:r>
      <w:r w:rsidRPr="00044D72">
        <w:rPr>
          <w:spacing w:val="-5"/>
          <w:sz w:val="20"/>
          <w:szCs w:val="20"/>
        </w:rPr>
        <w:t xml:space="preserve"> </w:t>
      </w:r>
      <w:r w:rsidRPr="00044D72">
        <w:rPr>
          <w:sz w:val="20"/>
          <w:szCs w:val="20"/>
        </w:rPr>
        <w:t xml:space="preserve">a more invasive and more complex cardiac </w:t>
      </w:r>
      <w:proofErr w:type="spellStart"/>
      <w:r w:rsidRPr="00044D72">
        <w:rPr>
          <w:sz w:val="20"/>
          <w:szCs w:val="20"/>
        </w:rPr>
        <w:t>catherization</w:t>
      </w:r>
      <w:proofErr w:type="spellEnd"/>
      <w:r w:rsidRPr="00044D72">
        <w:rPr>
          <w:sz w:val="20"/>
          <w:szCs w:val="20"/>
        </w:rPr>
        <w:t>.</w:t>
      </w:r>
    </w:p>
    <w:p w14:paraId="414F6635" w14:textId="77777777" w:rsidR="00044D72" w:rsidRPr="00044D72" w:rsidRDefault="00044D72" w:rsidP="00044D72">
      <w:pPr>
        <w:spacing w:before="122"/>
        <w:ind w:left="1200" w:right="1200"/>
        <w:jc w:val="both"/>
        <w:rPr>
          <w:sz w:val="20"/>
          <w:szCs w:val="20"/>
        </w:rPr>
      </w:pPr>
      <w:r w:rsidRPr="00044D72">
        <w:rPr>
          <w:spacing w:val="-2"/>
          <w:sz w:val="20"/>
          <w:szCs w:val="20"/>
        </w:rPr>
        <w:t>Lastly,</w:t>
      </w:r>
      <w:r w:rsidRPr="00044D72">
        <w:rPr>
          <w:spacing w:val="-5"/>
          <w:sz w:val="20"/>
          <w:szCs w:val="20"/>
        </w:rPr>
        <w:t xml:space="preserve"> </w:t>
      </w:r>
      <w:r w:rsidRPr="00044D72">
        <w:rPr>
          <w:spacing w:val="-2"/>
          <w:sz w:val="20"/>
          <w:szCs w:val="20"/>
        </w:rPr>
        <w:t>UMMMC anticipates approximately</w:t>
      </w:r>
      <w:r w:rsidRPr="00044D72">
        <w:rPr>
          <w:spacing w:val="-4"/>
          <w:sz w:val="20"/>
          <w:szCs w:val="20"/>
        </w:rPr>
        <w:t xml:space="preserve"> </w:t>
      </w:r>
      <w:r w:rsidRPr="00044D72">
        <w:rPr>
          <w:spacing w:val="-2"/>
          <w:sz w:val="20"/>
          <w:szCs w:val="20"/>
        </w:rPr>
        <w:t>2,270</w:t>
      </w:r>
      <w:r w:rsidRPr="00044D72">
        <w:rPr>
          <w:spacing w:val="-3"/>
          <w:sz w:val="20"/>
          <w:szCs w:val="20"/>
        </w:rPr>
        <w:t xml:space="preserve"> </w:t>
      </w:r>
      <w:r w:rsidRPr="00044D72">
        <w:rPr>
          <w:spacing w:val="-2"/>
          <w:sz w:val="20"/>
          <w:szCs w:val="20"/>
        </w:rPr>
        <w:t>outpatient</w:t>
      </w:r>
      <w:r w:rsidRPr="00044D72">
        <w:rPr>
          <w:spacing w:val="-5"/>
          <w:sz w:val="20"/>
          <w:szCs w:val="20"/>
        </w:rPr>
        <w:t xml:space="preserve"> </w:t>
      </w:r>
      <w:r w:rsidRPr="00044D72">
        <w:rPr>
          <w:spacing w:val="-2"/>
          <w:sz w:val="20"/>
          <w:szCs w:val="20"/>
        </w:rPr>
        <w:t>CT</w:t>
      </w:r>
      <w:r w:rsidRPr="00044D72">
        <w:rPr>
          <w:spacing w:val="-10"/>
          <w:sz w:val="20"/>
          <w:szCs w:val="20"/>
        </w:rPr>
        <w:t xml:space="preserve"> </w:t>
      </w:r>
      <w:r w:rsidRPr="00044D72">
        <w:rPr>
          <w:spacing w:val="-2"/>
          <w:sz w:val="20"/>
          <w:szCs w:val="20"/>
        </w:rPr>
        <w:t>scans</w:t>
      </w:r>
      <w:r w:rsidRPr="00044D72">
        <w:rPr>
          <w:spacing w:val="-4"/>
          <w:sz w:val="20"/>
          <w:szCs w:val="20"/>
        </w:rPr>
        <w:t xml:space="preserve"> </w:t>
      </w:r>
      <w:r w:rsidRPr="00044D72">
        <w:rPr>
          <w:spacing w:val="-2"/>
          <w:sz w:val="20"/>
          <w:szCs w:val="20"/>
        </w:rPr>
        <w:t>will</w:t>
      </w:r>
      <w:r w:rsidRPr="00044D72">
        <w:rPr>
          <w:spacing w:val="-4"/>
          <w:sz w:val="20"/>
          <w:szCs w:val="20"/>
        </w:rPr>
        <w:t xml:space="preserve"> </w:t>
      </w:r>
      <w:r w:rsidRPr="00044D72">
        <w:rPr>
          <w:spacing w:val="-2"/>
          <w:sz w:val="20"/>
          <w:szCs w:val="20"/>
        </w:rPr>
        <w:t>be</w:t>
      </w:r>
      <w:r w:rsidRPr="00044D72">
        <w:rPr>
          <w:spacing w:val="-5"/>
          <w:sz w:val="20"/>
          <w:szCs w:val="20"/>
        </w:rPr>
        <w:t xml:space="preserve"> </w:t>
      </w:r>
      <w:r w:rsidRPr="00044D72">
        <w:rPr>
          <w:spacing w:val="-2"/>
          <w:sz w:val="20"/>
          <w:szCs w:val="20"/>
        </w:rPr>
        <w:t>performed</w:t>
      </w:r>
      <w:r w:rsidRPr="00044D72">
        <w:rPr>
          <w:spacing w:val="-3"/>
          <w:sz w:val="20"/>
          <w:szCs w:val="20"/>
        </w:rPr>
        <w:t xml:space="preserve"> </w:t>
      </w:r>
      <w:r w:rsidRPr="00044D72">
        <w:rPr>
          <w:spacing w:val="-2"/>
          <w:sz w:val="20"/>
          <w:szCs w:val="20"/>
        </w:rPr>
        <w:t>on</w:t>
      </w:r>
      <w:r w:rsidRPr="00044D72">
        <w:rPr>
          <w:spacing w:val="-5"/>
          <w:sz w:val="20"/>
          <w:szCs w:val="20"/>
        </w:rPr>
        <w:t xml:space="preserve"> </w:t>
      </w:r>
      <w:r w:rsidRPr="00044D72">
        <w:rPr>
          <w:spacing w:val="-2"/>
          <w:sz w:val="20"/>
          <w:szCs w:val="20"/>
        </w:rPr>
        <w:t>the</w:t>
      </w:r>
      <w:r w:rsidRPr="00044D72">
        <w:rPr>
          <w:spacing w:val="-5"/>
          <w:sz w:val="20"/>
          <w:szCs w:val="20"/>
        </w:rPr>
        <w:t xml:space="preserve"> </w:t>
      </w:r>
      <w:r w:rsidRPr="00044D72">
        <w:rPr>
          <w:spacing w:val="-2"/>
          <w:sz w:val="20"/>
          <w:szCs w:val="20"/>
        </w:rPr>
        <w:t>new</w:t>
      </w:r>
      <w:r w:rsidRPr="00044D72">
        <w:rPr>
          <w:spacing w:val="-5"/>
          <w:sz w:val="20"/>
          <w:szCs w:val="20"/>
        </w:rPr>
        <w:t xml:space="preserve"> </w:t>
      </w:r>
      <w:r w:rsidRPr="00044D72">
        <w:rPr>
          <w:spacing w:val="-2"/>
          <w:sz w:val="20"/>
          <w:szCs w:val="20"/>
        </w:rPr>
        <w:t xml:space="preserve">machine </w:t>
      </w:r>
      <w:proofErr w:type="gramStart"/>
      <w:r w:rsidRPr="00044D72">
        <w:rPr>
          <w:sz w:val="20"/>
          <w:szCs w:val="20"/>
        </w:rPr>
        <w:t>as a result of</w:t>
      </w:r>
      <w:proofErr w:type="gramEnd"/>
      <w:r w:rsidRPr="00044D72">
        <w:rPr>
          <w:sz w:val="20"/>
          <w:szCs w:val="20"/>
        </w:rPr>
        <w:t xml:space="preserve"> 2% annual CT growth across UMMH. Given historical growth between FY19 and FY21 for outpatient CT was 26%, this portion of CT procedures represents modest growth for the Hospital’s outpatient CT service.</w:t>
      </w:r>
    </w:p>
    <w:p w14:paraId="1E10E9A8" w14:textId="77777777" w:rsidR="00044D72" w:rsidRPr="00044D72" w:rsidRDefault="00044D72" w:rsidP="00044D72">
      <w:pPr>
        <w:spacing w:before="120"/>
        <w:ind w:left="1200"/>
        <w:jc w:val="both"/>
        <w:rPr>
          <w:sz w:val="20"/>
          <w:szCs w:val="20"/>
        </w:rPr>
      </w:pPr>
      <w:r w:rsidRPr="00044D72">
        <w:rPr>
          <w:sz w:val="20"/>
          <w:szCs w:val="20"/>
        </w:rPr>
        <w:t>The</w:t>
      </w:r>
      <w:r w:rsidRPr="00044D72">
        <w:rPr>
          <w:spacing w:val="-10"/>
          <w:sz w:val="20"/>
          <w:szCs w:val="20"/>
        </w:rPr>
        <w:t xml:space="preserve"> </w:t>
      </w:r>
      <w:r w:rsidRPr="00044D72">
        <w:rPr>
          <w:sz w:val="20"/>
          <w:szCs w:val="20"/>
        </w:rPr>
        <w:t>table</w:t>
      </w:r>
      <w:r w:rsidRPr="00044D72">
        <w:rPr>
          <w:spacing w:val="-5"/>
          <w:sz w:val="20"/>
          <w:szCs w:val="20"/>
        </w:rPr>
        <w:t xml:space="preserve"> </w:t>
      </w:r>
      <w:r w:rsidRPr="00044D72">
        <w:rPr>
          <w:sz w:val="20"/>
          <w:szCs w:val="20"/>
        </w:rPr>
        <w:t>below</w:t>
      </w:r>
      <w:r w:rsidRPr="00044D72">
        <w:rPr>
          <w:spacing w:val="-5"/>
          <w:sz w:val="20"/>
          <w:szCs w:val="20"/>
        </w:rPr>
        <w:t xml:space="preserve"> </w:t>
      </w:r>
      <w:r w:rsidRPr="00044D72">
        <w:rPr>
          <w:sz w:val="20"/>
          <w:szCs w:val="20"/>
        </w:rPr>
        <w:t>illustrates</w:t>
      </w:r>
      <w:r w:rsidRPr="00044D72">
        <w:rPr>
          <w:spacing w:val="-4"/>
          <w:sz w:val="20"/>
          <w:szCs w:val="20"/>
        </w:rPr>
        <w:t xml:space="preserve"> </w:t>
      </w:r>
      <w:r w:rsidRPr="00044D72">
        <w:rPr>
          <w:sz w:val="20"/>
          <w:szCs w:val="20"/>
        </w:rPr>
        <w:t>where</w:t>
      </w:r>
      <w:r w:rsidRPr="00044D72">
        <w:rPr>
          <w:spacing w:val="-7"/>
          <w:sz w:val="20"/>
          <w:szCs w:val="20"/>
        </w:rPr>
        <w:t xml:space="preserve"> </w:t>
      </w:r>
      <w:r w:rsidRPr="00044D72">
        <w:rPr>
          <w:sz w:val="20"/>
          <w:szCs w:val="20"/>
        </w:rPr>
        <w:t>the</w:t>
      </w:r>
      <w:r w:rsidRPr="00044D72">
        <w:rPr>
          <w:spacing w:val="-14"/>
          <w:sz w:val="20"/>
          <w:szCs w:val="20"/>
        </w:rPr>
        <w:t xml:space="preserve"> </w:t>
      </w:r>
      <w:r w:rsidRPr="00044D72">
        <w:rPr>
          <w:sz w:val="20"/>
          <w:szCs w:val="20"/>
        </w:rPr>
        <w:t>Applicant</w:t>
      </w:r>
      <w:r w:rsidRPr="00044D72">
        <w:rPr>
          <w:spacing w:val="-5"/>
          <w:sz w:val="20"/>
          <w:szCs w:val="20"/>
        </w:rPr>
        <w:t xml:space="preserve"> </w:t>
      </w:r>
      <w:r w:rsidRPr="00044D72">
        <w:rPr>
          <w:sz w:val="20"/>
          <w:szCs w:val="20"/>
        </w:rPr>
        <w:t>anticipates</w:t>
      </w:r>
      <w:r w:rsidRPr="00044D72">
        <w:rPr>
          <w:spacing w:val="-7"/>
          <w:sz w:val="20"/>
          <w:szCs w:val="20"/>
        </w:rPr>
        <w:t xml:space="preserve"> </w:t>
      </w:r>
      <w:r w:rsidRPr="00044D72">
        <w:rPr>
          <w:sz w:val="20"/>
          <w:szCs w:val="20"/>
        </w:rPr>
        <w:t>new</w:t>
      </w:r>
      <w:r w:rsidRPr="00044D72">
        <w:rPr>
          <w:spacing w:val="-7"/>
          <w:sz w:val="20"/>
          <w:szCs w:val="20"/>
        </w:rPr>
        <w:t xml:space="preserve"> </w:t>
      </w:r>
      <w:r w:rsidRPr="00044D72">
        <w:rPr>
          <w:sz w:val="20"/>
          <w:szCs w:val="20"/>
        </w:rPr>
        <w:t>CT</w:t>
      </w:r>
      <w:r w:rsidRPr="00044D72">
        <w:rPr>
          <w:spacing w:val="-11"/>
          <w:sz w:val="20"/>
          <w:szCs w:val="20"/>
        </w:rPr>
        <w:t xml:space="preserve"> </w:t>
      </w:r>
      <w:r w:rsidRPr="00044D72">
        <w:rPr>
          <w:sz w:val="20"/>
          <w:szCs w:val="20"/>
        </w:rPr>
        <w:t>volume</w:t>
      </w:r>
      <w:r w:rsidRPr="00044D72">
        <w:rPr>
          <w:spacing w:val="-7"/>
          <w:sz w:val="20"/>
          <w:szCs w:val="20"/>
        </w:rPr>
        <w:t xml:space="preserve"> </w:t>
      </w:r>
      <w:r w:rsidRPr="00044D72">
        <w:rPr>
          <w:sz w:val="20"/>
          <w:szCs w:val="20"/>
        </w:rPr>
        <w:t>will</w:t>
      </w:r>
      <w:r w:rsidRPr="00044D72">
        <w:rPr>
          <w:spacing w:val="-7"/>
          <w:sz w:val="20"/>
          <w:szCs w:val="20"/>
        </w:rPr>
        <w:t xml:space="preserve"> </w:t>
      </w:r>
      <w:r w:rsidRPr="00044D72">
        <w:rPr>
          <w:spacing w:val="-2"/>
          <w:sz w:val="20"/>
          <w:szCs w:val="20"/>
        </w:rPr>
        <w:t>originate.</w:t>
      </w:r>
    </w:p>
    <w:p w14:paraId="0507228F" w14:textId="758B2ECB" w:rsidR="00044D72" w:rsidRPr="00044D72" w:rsidRDefault="00044D72" w:rsidP="00044D72">
      <w:pPr>
        <w:spacing w:before="9"/>
        <w:rPr>
          <w:sz w:val="13"/>
          <w:szCs w:val="20"/>
        </w:rPr>
      </w:pPr>
    </w:p>
    <w:p w14:paraId="38FA528C" w14:textId="77777777" w:rsidR="00044D72" w:rsidRPr="00044D72" w:rsidRDefault="00044D72" w:rsidP="00044D72">
      <w:pPr>
        <w:rPr>
          <w:sz w:val="16"/>
        </w:rPr>
        <w:sectPr w:rsidR="00044D72" w:rsidRPr="00044D72" w:rsidSect="007C4F5E">
          <w:pgSz w:w="12240" w:h="15840"/>
          <w:pgMar w:top="1360" w:right="240" w:bottom="1530" w:left="240" w:header="0" w:footer="697" w:gutter="0"/>
          <w:cols w:space="720"/>
        </w:sectPr>
      </w:pPr>
      <w:bookmarkStart w:id="15" w:name="_bookmark22"/>
      <w:bookmarkEnd w:id="15"/>
    </w:p>
    <w:p w14:paraId="763D9DB9" w14:textId="77777777" w:rsidR="00044D72" w:rsidRPr="00044D72" w:rsidRDefault="00044D72" w:rsidP="00044D72">
      <w:pPr>
        <w:spacing w:before="79"/>
        <w:ind w:left="1200"/>
        <w:jc w:val="both"/>
        <w:rPr>
          <w:b/>
          <w:sz w:val="20"/>
        </w:rPr>
      </w:pPr>
      <w:r w:rsidRPr="00044D72">
        <w:rPr>
          <w:b/>
          <w:sz w:val="20"/>
        </w:rPr>
        <w:t>Table</w:t>
      </w:r>
      <w:r w:rsidRPr="00044D72">
        <w:rPr>
          <w:b/>
          <w:spacing w:val="-14"/>
          <w:sz w:val="20"/>
        </w:rPr>
        <w:t xml:space="preserve"> </w:t>
      </w:r>
      <w:r w:rsidRPr="00044D72">
        <w:rPr>
          <w:b/>
          <w:sz w:val="20"/>
        </w:rPr>
        <w:t>11:</w:t>
      </w:r>
      <w:r w:rsidRPr="00044D72">
        <w:rPr>
          <w:b/>
          <w:spacing w:val="-12"/>
          <w:sz w:val="20"/>
        </w:rPr>
        <w:t xml:space="preserve"> </w:t>
      </w:r>
      <w:r w:rsidRPr="00044D72">
        <w:rPr>
          <w:b/>
          <w:sz w:val="20"/>
        </w:rPr>
        <w:t>Projected</w:t>
      </w:r>
      <w:r w:rsidRPr="00044D72">
        <w:rPr>
          <w:b/>
          <w:spacing w:val="-12"/>
          <w:sz w:val="20"/>
        </w:rPr>
        <w:t xml:space="preserve"> </w:t>
      </w:r>
      <w:r w:rsidRPr="00044D72">
        <w:rPr>
          <w:b/>
          <w:sz w:val="20"/>
        </w:rPr>
        <w:t>Incremental</w:t>
      </w:r>
      <w:r w:rsidRPr="00044D72">
        <w:rPr>
          <w:b/>
          <w:spacing w:val="-14"/>
          <w:sz w:val="20"/>
        </w:rPr>
        <w:t xml:space="preserve"> </w:t>
      </w:r>
      <w:r w:rsidRPr="00044D72">
        <w:rPr>
          <w:b/>
          <w:sz w:val="20"/>
        </w:rPr>
        <w:t>CT</w:t>
      </w:r>
      <w:r w:rsidRPr="00044D72">
        <w:rPr>
          <w:b/>
          <w:spacing w:val="-12"/>
          <w:sz w:val="20"/>
        </w:rPr>
        <w:t xml:space="preserve"> </w:t>
      </w:r>
      <w:r w:rsidRPr="00044D72">
        <w:rPr>
          <w:b/>
          <w:sz w:val="20"/>
        </w:rPr>
        <w:t>Volume</w:t>
      </w:r>
      <w:r w:rsidRPr="00044D72">
        <w:rPr>
          <w:b/>
          <w:spacing w:val="-13"/>
          <w:sz w:val="20"/>
        </w:rPr>
        <w:t xml:space="preserve"> </w:t>
      </w:r>
      <w:r w:rsidRPr="00044D72">
        <w:rPr>
          <w:b/>
          <w:sz w:val="20"/>
        </w:rPr>
        <w:t>from</w:t>
      </w:r>
      <w:r w:rsidRPr="00044D72">
        <w:rPr>
          <w:b/>
          <w:spacing w:val="-11"/>
          <w:sz w:val="20"/>
        </w:rPr>
        <w:t xml:space="preserve"> </w:t>
      </w:r>
      <w:r w:rsidRPr="00044D72">
        <w:rPr>
          <w:b/>
          <w:sz w:val="20"/>
        </w:rPr>
        <w:t>Proposed</w:t>
      </w:r>
      <w:r w:rsidRPr="00044D72">
        <w:rPr>
          <w:b/>
          <w:spacing w:val="-13"/>
          <w:sz w:val="20"/>
        </w:rPr>
        <w:t xml:space="preserve"> </w:t>
      </w:r>
      <w:r w:rsidRPr="00044D72">
        <w:rPr>
          <w:b/>
          <w:spacing w:val="-4"/>
          <w:sz w:val="20"/>
        </w:rPr>
        <w:t>Unit</w:t>
      </w:r>
    </w:p>
    <w:p w14:paraId="34D8AC62" w14:textId="77777777" w:rsidR="00044D72" w:rsidRPr="00044D72" w:rsidRDefault="00044D72" w:rsidP="00044D72">
      <w:pPr>
        <w:spacing w:before="6"/>
        <w:rPr>
          <w:b/>
          <w:sz w:val="10"/>
          <w:szCs w:val="20"/>
        </w:rPr>
      </w:pP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2611"/>
      </w:tblGrid>
      <w:tr w:rsidR="00044D72" w:rsidRPr="00044D72" w14:paraId="03785DEF" w14:textId="77777777" w:rsidTr="00BA0517">
        <w:trPr>
          <w:cantSplit/>
          <w:trHeight w:val="289"/>
          <w:tblHeader/>
        </w:trPr>
        <w:tc>
          <w:tcPr>
            <w:tcW w:w="3775" w:type="dxa"/>
            <w:shd w:val="clear" w:color="auto" w:fill="DEEAF6"/>
          </w:tcPr>
          <w:p w14:paraId="7759EDE9" w14:textId="77777777" w:rsidR="00044D72" w:rsidRPr="00044D72" w:rsidRDefault="00044D72" w:rsidP="00044D72">
            <w:pPr>
              <w:rPr>
                <w:rFonts w:ascii="Times New Roman" w:eastAsia="Trebuchet MS" w:hAnsi="Trebuchet MS" w:cs="Trebuchet MS"/>
                <w:sz w:val="18"/>
              </w:rPr>
            </w:pPr>
          </w:p>
        </w:tc>
        <w:tc>
          <w:tcPr>
            <w:tcW w:w="2611" w:type="dxa"/>
            <w:shd w:val="clear" w:color="auto" w:fill="DEEAF6"/>
          </w:tcPr>
          <w:p w14:paraId="5008FA55"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z w:val="20"/>
              </w:rPr>
              <w:t>Projected</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pacing w:val="-2"/>
                <w:sz w:val="20"/>
              </w:rPr>
              <w:t>Volume</w:t>
            </w:r>
          </w:p>
        </w:tc>
      </w:tr>
      <w:tr w:rsidR="00044D72" w:rsidRPr="00044D72" w14:paraId="0E11EA00" w14:textId="77777777" w:rsidTr="00BA0517">
        <w:trPr>
          <w:cantSplit/>
          <w:trHeight w:val="290"/>
        </w:trPr>
        <w:tc>
          <w:tcPr>
            <w:tcW w:w="3775" w:type="dxa"/>
            <w:shd w:val="clear" w:color="auto" w:fill="E1EED9"/>
          </w:tcPr>
          <w:p w14:paraId="3BB83F24" w14:textId="77777777" w:rsidR="00044D72" w:rsidRPr="00044D72" w:rsidRDefault="00044D72" w:rsidP="00044D72">
            <w:pPr>
              <w:spacing w:before="23"/>
              <w:ind w:left="107"/>
              <w:rPr>
                <w:rFonts w:ascii="Calibri Light" w:eastAsia="Trebuchet MS" w:hAnsi="Trebuchet MS" w:cs="Trebuchet MS"/>
                <w:sz w:val="20"/>
              </w:rPr>
            </w:pPr>
            <w:r w:rsidRPr="00044D72">
              <w:rPr>
                <w:rFonts w:ascii="Calibri Light" w:eastAsia="Trebuchet MS" w:hAnsi="Trebuchet MS" w:cs="Trebuchet MS"/>
                <w:sz w:val="20"/>
              </w:rPr>
              <w:t>New</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Inpatient</w:t>
            </w:r>
            <w:r w:rsidRPr="00044D72">
              <w:rPr>
                <w:rFonts w:ascii="Calibri Light" w:eastAsia="Trebuchet MS" w:hAnsi="Trebuchet MS" w:cs="Trebuchet MS"/>
                <w:spacing w:val="-6"/>
                <w:sz w:val="20"/>
              </w:rPr>
              <w:t xml:space="preserve"> </w:t>
            </w:r>
            <w:r w:rsidRPr="00044D72">
              <w:rPr>
                <w:rFonts w:ascii="Calibri Light" w:eastAsia="Trebuchet MS" w:hAnsi="Trebuchet MS" w:cs="Trebuchet MS"/>
                <w:sz w:val="20"/>
              </w:rPr>
              <w:t>Facility</w:t>
            </w:r>
            <w:r w:rsidRPr="00044D72">
              <w:rPr>
                <w:rFonts w:ascii="Calibri Light" w:eastAsia="Trebuchet MS" w:hAnsi="Trebuchet MS" w:cs="Trebuchet MS"/>
                <w:spacing w:val="-5"/>
                <w:sz w:val="20"/>
              </w:rPr>
              <w:t xml:space="preserve"> </w:t>
            </w:r>
            <w:r w:rsidRPr="00044D72">
              <w:rPr>
                <w:rFonts w:ascii="Calibri Light" w:eastAsia="Trebuchet MS" w:hAnsi="Trebuchet MS" w:cs="Trebuchet MS"/>
                <w:spacing w:val="-2"/>
                <w:sz w:val="20"/>
              </w:rPr>
              <w:t>Volume</w:t>
            </w:r>
          </w:p>
        </w:tc>
        <w:tc>
          <w:tcPr>
            <w:tcW w:w="2611" w:type="dxa"/>
            <w:shd w:val="clear" w:color="auto" w:fill="E1EED9"/>
          </w:tcPr>
          <w:p w14:paraId="265B0D17" w14:textId="77777777" w:rsidR="00044D72" w:rsidRPr="00044D72" w:rsidRDefault="00044D72" w:rsidP="00044D72">
            <w:pPr>
              <w:spacing w:before="23"/>
              <w:ind w:left="572" w:right="565"/>
              <w:jc w:val="center"/>
              <w:rPr>
                <w:rFonts w:ascii="Calibri Light" w:eastAsia="Trebuchet MS" w:hAnsi="Trebuchet MS" w:cs="Trebuchet MS"/>
                <w:sz w:val="20"/>
              </w:rPr>
            </w:pPr>
            <w:r w:rsidRPr="00044D72">
              <w:rPr>
                <w:rFonts w:ascii="Calibri Light" w:eastAsia="Trebuchet MS" w:hAnsi="Trebuchet MS" w:cs="Trebuchet MS"/>
                <w:spacing w:val="-2"/>
                <w:sz w:val="20"/>
              </w:rPr>
              <w:t>2,550</w:t>
            </w:r>
          </w:p>
        </w:tc>
      </w:tr>
      <w:tr w:rsidR="00044D72" w:rsidRPr="00044D72" w14:paraId="2396ABF9" w14:textId="77777777" w:rsidTr="00BA0517">
        <w:trPr>
          <w:cantSplit/>
          <w:trHeight w:val="290"/>
        </w:trPr>
        <w:tc>
          <w:tcPr>
            <w:tcW w:w="3775" w:type="dxa"/>
            <w:shd w:val="clear" w:color="auto" w:fill="E1EED9"/>
          </w:tcPr>
          <w:p w14:paraId="604AAFC8" w14:textId="77777777" w:rsidR="00044D72" w:rsidRPr="00044D72" w:rsidRDefault="00044D72" w:rsidP="00044D72">
            <w:pPr>
              <w:spacing w:before="23"/>
              <w:ind w:left="107"/>
              <w:rPr>
                <w:rFonts w:ascii="Calibri Light" w:eastAsia="Trebuchet MS" w:hAnsi="Trebuchet MS" w:cs="Trebuchet MS"/>
                <w:sz w:val="20"/>
              </w:rPr>
            </w:pPr>
            <w:r w:rsidRPr="00044D72">
              <w:rPr>
                <w:rFonts w:ascii="Calibri Light" w:eastAsia="Trebuchet MS" w:hAnsi="Trebuchet MS" w:cs="Trebuchet MS"/>
                <w:sz w:val="20"/>
              </w:rPr>
              <w:t>Outpatient</w:t>
            </w:r>
            <w:r w:rsidRPr="00044D72">
              <w:rPr>
                <w:rFonts w:ascii="Calibri Light" w:eastAsia="Trebuchet MS" w:hAnsi="Trebuchet MS" w:cs="Trebuchet MS"/>
                <w:spacing w:val="-10"/>
                <w:sz w:val="20"/>
              </w:rPr>
              <w:t xml:space="preserve"> </w:t>
            </w:r>
            <w:r w:rsidRPr="00044D72">
              <w:rPr>
                <w:rFonts w:ascii="Calibri Light" w:eastAsia="Trebuchet MS" w:hAnsi="Trebuchet MS" w:cs="Trebuchet MS"/>
                <w:spacing w:val="-2"/>
                <w:sz w:val="20"/>
              </w:rPr>
              <w:t>Volume</w:t>
            </w:r>
          </w:p>
        </w:tc>
        <w:tc>
          <w:tcPr>
            <w:tcW w:w="2611" w:type="dxa"/>
            <w:shd w:val="clear" w:color="auto" w:fill="E1EED9"/>
          </w:tcPr>
          <w:p w14:paraId="2C4664D3" w14:textId="77777777" w:rsidR="00044D72" w:rsidRPr="00044D72" w:rsidRDefault="00044D72" w:rsidP="00044D72">
            <w:pPr>
              <w:spacing w:before="23"/>
              <w:ind w:left="572" w:right="565"/>
              <w:jc w:val="center"/>
              <w:rPr>
                <w:rFonts w:ascii="Calibri Light" w:eastAsia="Trebuchet MS" w:hAnsi="Trebuchet MS" w:cs="Trebuchet MS"/>
                <w:sz w:val="20"/>
              </w:rPr>
            </w:pPr>
            <w:r w:rsidRPr="00044D72">
              <w:rPr>
                <w:rFonts w:ascii="Calibri Light" w:eastAsia="Trebuchet MS" w:hAnsi="Trebuchet MS" w:cs="Trebuchet MS"/>
                <w:spacing w:val="-2"/>
                <w:sz w:val="20"/>
              </w:rPr>
              <w:t>7,450</w:t>
            </w:r>
          </w:p>
        </w:tc>
      </w:tr>
      <w:tr w:rsidR="00044D72" w:rsidRPr="00044D72" w14:paraId="345BB210" w14:textId="77777777" w:rsidTr="00BA0517">
        <w:trPr>
          <w:cantSplit/>
          <w:trHeight w:val="289"/>
        </w:trPr>
        <w:tc>
          <w:tcPr>
            <w:tcW w:w="3775" w:type="dxa"/>
          </w:tcPr>
          <w:p w14:paraId="66504792" w14:textId="77777777" w:rsidR="00044D72" w:rsidRPr="00044D72" w:rsidRDefault="00044D72" w:rsidP="00044D72">
            <w:pPr>
              <w:spacing w:before="23"/>
              <w:ind w:right="95"/>
              <w:jc w:val="right"/>
              <w:rPr>
                <w:rFonts w:ascii="Calibri Light" w:eastAsia="Trebuchet MS" w:hAnsi="Trebuchet MS" w:cs="Trebuchet MS"/>
                <w:i/>
                <w:sz w:val="20"/>
              </w:rPr>
            </w:pPr>
            <w:r w:rsidRPr="00044D72">
              <w:rPr>
                <w:rFonts w:ascii="Calibri Light" w:eastAsia="Trebuchet MS" w:hAnsi="Trebuchet MS" w:cs="Trebuchet MS"/>
                <w:i/>
                <w:sz w:val="20"/>
              </w:rPr>
              <w:t>Firefighter</w:t>
            </w:r>
            <w:r w:rsidRPr="00044D72">
              <w:rPr>
                <w:rFonts w:ascii="Calibri Light" w:eastAsia="Trebuchet MS" w:hAnsi="Trebuchet MS" w:cs="Trebuchet MS"/>
                <w:i/>
                <w:spacing w:val="-9"/>
                <w:sz w:val="20"/>
              </w:rPr>
              <w:t xml:space="preserve"> </w:t>
            </w:r>
            <w:r w:rsidRPr="00044D72">
              <w:rPr>
                <w:rFonts w:ascii="Calibri Light" w:eastAsia="Trebuchet MS" w:hAnsi="Trebuchet MS" w:cs="Trebuchet MS"/>
                <w:i/>
                <w:sz w:val="20"/>
              </w:rPr>
              <w:t>Cancer</w:t>
            </w:r>
            <w:r w:rsidRPr="00044D72">
              <w:rPr>
                <w:rFonts w:ascii="Calibri Light" w:eastAsia="Trebuchet MS" w:hAnsi="Trebuchet MS" w:cs="Trebuchet MS"/>
                <w:i/>
                <w:spacing w:val="-9"/>
                <w:sz w:val="20"/>
              </w:rPr>
              <w:t xml:space="preserve"> </w:t>
            </w:r>
            <w:r w:rsidRPr="00044D72">
              <w:rPr>
                <w:rFonts w:ascii="Calibri Light" w:eastAsia="Trebuchet MS" w:hAnsi="Trebuchet MS" w:cs="Trebuchet MS"/>
                <w:i/>
                <w:sz w:val="20"/>
              </w:rPr>
              <w:t>Screening</w:t>
            </w:r>
            <w:r w:rsidRPr="00044D72">
              <w:rPr>
                <w:rFonts w:ascii="Calibri Light" w:eastAsia="Trebuchet MS" w:hAnsi="Trebuchet MS" w:cs="Trebuchet MS"/>
                <w:i/>
                <w:spacing w:val="-9"/>
                <w:sz w:val="20"/>
              </w:rPr>
              <w:t xml:space="preserve"> </w:t>
            </w:r>
            <w:r w:rsidRPr="00044D72">
              <w:rPr>
                <w:rFonts w:ascii="Calibri Light" w:eastAsia="Trebuchet MS" w:hAnsi="Trebuchet MS" w:cs="Trebuchet MS"/>
                <w:i/>
                <w:spacing w:val="-2"/>
                <w:sz w:val="20"/>
              </w:rPr>
              <w:t>Program</w:t>
            </w:r>
          </w:p>
        </w:tc>
        <w:tc>
          <w:tcPr>
            <w:tcW w:w="2611" w:type="dxa"/>
          </w:tcPr>
          <w:p w14:paraId="30D69D42"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pacing w:val="-5"/>
                <w:sz w:val="20"/>
              </w:rPr>
              <w:t>260</w:t>
            </w:r>
          </w:p>
        </w:tc>
      </w:tr>
      <w:tr w:rsidR="00044D72" w:rsidRPr="00044D72" w14:paraId="27FB9D85" w14:textId="77777777" w:rsidTr="00BA0517">
        <w:trPr>
          <w:cantSplit/>
          <w:trHeight w:val="290"/>
        </w:trPr>
        <w:tc>
          <w:tcPr>
            <w:tcW w:w="3775" w:type="dxa"/>
          </w:tcPr>
          <w:p w14:paraId="3CCAD56C" w14:textId="77777777" w:rsidR="00044D72" w:rsidRPr="00044D72" w:rsidRDefault="00044D72" w:rsidP="00044D72">
            <w:pPr>
              <w:spacing w:before="23"/>
              <w:ind w:right="98"/>
              <w:jc w:val="right"/>
              <w:rPr>
                <w:rFonts w:ascii="Calibri Light" w:eastAsia="Trebuchet MS" w:hAnsi="Trebuchet MS" w:cs="Trebuchet MS"/>
                <w:i/>
                <w:sz w:val="20"/>
              </w:rPr>
            </w:pPr>
            <w:r w:rsidRPr="00044D72">
              <w:rPr>
                <w:rFonts w:ascii="Calibri Light" w:eastAsia="Trebuchet MS" w:hAnsi="Trebuchet MS" w:cs="Trebuchet MS"/>
                <w:i/>
                <w:sz w:val="20"/>
              </w:rPr>
              <w:t>Lung</w:t>
            </w:r>
            <w:r w:rsidRPr="00044D72">
              <w:rPr>
                <w:rFonts w:ascii="Calibri Light" w:eastAsia="Trebuchet MS" w:hAnsi="Trebuchet MS" w:cs="Trebuchet MS"/>
                <w:i/>
                <w:spacing w:val="-6"/>
                <w:sz w:val="20"/>
              </w:rPr>
              <w:t xml:space="preserve"> </w:t>
            </w:r>
            <w:r w:rsidRPr="00044D72">
              <w:rPr>
                <w:rFonts w:ascii="Calibri Light" w:eastAsia="Trebuchet MS" w:hAnsi="Trebuchet MS" w:cs="Trebuchet MS"/>
                <w:i/>
                <w:sz w:val="20"/>
              </w:rPr>
              <w:t>Cancer</w:t>
            </w:r>
            <w:r w:rsidRPr="00044D72">
              <w:rPr>
                <w:rFonts w:ascii="Calibri Light" w:eastAsia="Trebuchet MS" w:hAnsi="Trebuchet MS" w:cs="Trebuchet MS"/>
                <w:i/>
                <w:spacing w:val="-6"/>
                <w:sz w:val="20"/>
              </w:rPr>
              <w:t xml:space="preserve"> </w:t>
            </w:r>
            <w:r w:rsidRPr="00044D72">
              <w:rPr>
                <w:rFonts w:ascii="Calibri Light" w:eastAsia="Trebuchet MS" w:hAnsi="Trebuchet MS" w:cs="Trebuchet MS"/>
                <w:i/>
                <w:sz w:val="20"/>
              </w:rPr>
              <w:t>First</w:t>
            </w:r>
            <w:r w:rsidRPr="00044D72">
              <w:rPr>
                <w:rFonts w:ascii="Calibri Light" w:eastAsia="Trebuchet MS" w:hAnsi="Trebuchet MS" w:cs="Trebuchet MS"/>
                <w:i/>
                <w:spacing w:val="-7"/>
                <w:sz w:val="20"/>
              </w:rPr>
              <w:t xml:space="preserve"> </w:t>
            </w:r>
            <w:r w:rsidRPr="00044D72">
              <w:rPr>
                <w:rFonts w:ascii="Calibri Light" w:eastAsia="Trebuchet MS" w:hAnsi="Trebuchet MS" w:cs="Trebuchet MS"/>
                <w:i/>
                <w:spacing w:val="-2"/>
                <w:sz w:val="20"/>
              </w:rPr>
              <w:t>Screening</w:t>
            </w:r>
          </w:p>
        </w:tc>
        <w:tc>
          <w:tcPr>
            <w:tcW w:w="2611" w:type="dxa"/>
          </w:tcPr>
          <w:p w14:paraId="4C6A6042"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pacing w:val="-2"/>
                <w:sz w:val="20"/>
              </w:rPr>
              <w:t>1,500</w:t>
            </w:r>
          </w:p>
        </w:tc>
      </w:tr>
      <w:tr w:rsidR="00044D72" w:rsidRPr="00044D72" w14:paraId="037457F3" w14:textId="77777777" w:rsidTr="00BA0517">
        <w:trPr>
          <w:cantSplit/>
          <w:trHeight w:val="290"/>
        </w:trPr>
        <w:tc>
          <w:tcPr>
            <w:tcW w:w="3775" w:type="dxa"/>
          </w:tcPr>
          <w:p w14:paraId="7AD6AD1D" w14:textId="77777777" w:rsidR="00044D72" w:rsidRPr="00044D72" w:rsidRDefault="00044D72" w:rsidP="00044D72">
            <w:pPr>
              <w:spacing w:before="23"/>
              <w:ind w:right="95"/>
              <w:jc w:val="right"/>
              <w:rPr>
                <w:rFonts w:ascii="Calibri Light" w:eastAsia="Trebuchet MS" w:hAnsi="Trebuchet MS" w:cs="Trebuchet MS"/>
                <w:i/>
                <w:sz w:val="20"/>
              </w:rPr>
            </w:pPr>
            <w:r w:rsidRPr="00044D72">
              <w:rPr>
                <w:rFonts w:ascii="Calibri Light" w:eastAsia="Trebuchet MS" w:hAnsi="Trebuchet MS" w:cs="Trebuchet MS"/>
                <w:i/>
                <w:sz w:val="20"/>
              </w:rPr>
              <w:t>Lung</w:t>
            </w:r>
            <w:r w:rsidRPr="00044D72">
              <w:rPr>
                <w:rFonts w:ascii="Calibri Light" w:eastAsia="Trebuchet MS" w:hAnsi="Trebuchet MS" w:cs="Trebuchet MS"/>
                <w:i/>
                <w:spacing w:val="-8"/>
                <w:sz w:val="20"/>
              </w:rPr>
              <w:t xml:space="preserve"> </w:t>
            </w:r>
            <w:r w:rsidRPr="00044D72">
              <w:rPr>
                <w:rFonts w:ascii="Calibri Light" w:eastAsia="Trebuchet MS" w:hAnsi="Trebuchet MS" w:cs="Trebuchet MS"/>
                <w:i/>
                <w:sz w:val="20"/>
              </w:rPr>
              <w:t>Cancer</w:t>
            </w:r>
            <w:r w:rsidRPr="00044D72">
              <w:rPr>
                <w:rFonts w:ascii="Calibri Light" w:eastAsia="Trebuchet MS" w:hAnsi="Trebuchet MS" w:cs="Trebuchet MS"/>
                <w:i/>
                <w:spacing w:val="-7"/>
                <w:sz w:val="20"/>
              </w:rPr>
              <w:t xml:space="preserve"> </w:t>
            </w:r>
            <w:r w:rsidRPr="00044D72">
              <w:rPr>
                <w:rFonts w:ascii="Calibri Light" w:eastAsia="Trebuchet MS" w:hAnsi="Trebuchet MS" w:cs="Trebuchet MS"/>
                <w:i/>
                <w:sz w:val="20"/>
              </w:rPr>
              <w:t>Follow-up</w:t>
            </w:r>
            <w:r w:rsidRPr="00044D72">
              <w:rPr>
                <w:rFonts w:ascii="Calibri Light" w:eastAsia="Trebuchet MS" w:hAnsi="Trebuchet MS" w:cs="Trebuchet MS"/>
                <w:i/>
                <w:spacing w:val="-8"/>
                <w:sz w:val="20"/>
              </w:rPr>
              <w:t xml:space="preserve"> </w:t>
            </w:r>
            <w:r w:rsidRPr="00044D72">
              <w:rPr>
                <w:rFonts w:ascii="Calibri Light" w:eastAsia="Trebuchet MS" w:hAnsi="Trebuchet MS" w:cs="Trebuchet MS"/>
                <w:i/>
                <w:spacing w:val="-2"/>
                <w:sz w:val="20"/>
              </w:rPr>
              <w:t>Screening</w:t>
            </w:r>
          </w:p>
        </w:tc>
        <w:tc>
          <w:tcPr>
            <w:tcW w:w="2611" w:type="dxa"/>
          </w:tcPr>
          <w:p w14:paraId="18BC1B69"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pacing w:val="-5"/>
                <w:sz w:val="20"/>
              </w:rPr>
              <w:t>700</w:t>
            </w:r>
          </w:p>
        </w:tc>
      </w:tr>
      <w:tr w:rsidR="00044D72" w:rsidRPr="00044D72" w14:paraId="242D913E" w14:textId="77777777" w:rsidTr="00BA0517">
        <w:trPr>
          <w:cantSplit/>
          <w:trHeight w:val="289"/>
        </w:trPr>
        <w:tc>
          <w:tcPr>
            <w:tcW w:w="3775" w:type="dxa"/>
          </w:tcPr>
          <w:p w14:paraId="215EBFB9" w14:textId="77777777" w:rsidR="00044D72" w:rsidRPr="00044D72" w:rsidRDefault="00044D72" w:rsidP="00044D72">
            <w:pPr>
              <w:spacing w:before="23"/>
              <w:ind w:right="95"/>
              <w:jc w:val="right"/>
              <w:rPr>
                <w:rFonts w:ascii="Calibri Light" w:eastAsia="Trebuchet MS" w:hAnsi="Trebuchet MS" w:cs="Trebuchet MS"/>
                <w:i/>
                <w:sz w:val="20"/>
              </w:rPr>
            </w:pPr>
            <w:r w:rsidRPr="00044D72">
              <w:rPr>
                <w:rFonts w:ascii="Calibri Light" w:eastAsia="Trebuchet MS" w:hAnsi="Trebuchet MS" w:cs="Trebuchet MS"/>
                <w:i/>
                <w:sz w:val="20"/>
              </w:rPr>
              <w:t>ED</w:t>
            </w:r>
            <w:r w:rsidRPr="00044D72">
              <w:rPr>
                <w:rFonts w:ascii="Calibri Light" w:eastAsia="Trebuchet MS" w:hAnsi="Trebuchet MS" w:cs="Trebuchet MS"/>
                <w:i/>
                <w:spacing w:val="-8"/>
                <w:sz w:val="20"/>
              </w:rPr>
              <w:t xml:space="preserve"> </w:t>
            </w:r>
            <w:r w:rsidRPr="00044D72">
              <w:rPr>
                <w:rFonts w:ascii="Calibri Light" w:eastAsia="Trebuchet MS" w:hAnsi="Trebuchet MS" w:cs="Trebuchet MS"/>
                <w:i/>
                <w:sz w:val="20"/>
              </w:rPr>
              <w:t>Avoidance</w:t>
            </w:r>
            <w:r w:rsidRPr="00044D72">
              <w:rPr>
                <w:rFonts w:ascii="Calibri Light" w:eastAsia="Trebuchet MS" w:hAnsi="Trebuchet MS" w:cs="Trebuchet MS"/>
                <w:i/>
                <w:spacing w:val="-5"/>
                <w:sz w:val="20"/>
              </w:rPr>
              <w:t xml:space="preserve"> </w:t>
            </w:r>
            <w:r w:rsidRPr="00044D72">
              <w:rPr>
                <w:rFonts w:ascii="Calibri Light" w:eastAsia="Trebuchet MS" w:hAnsi="Trebuchet MS" w:cs="Trebuchet MS"/>
                <w:i/>
                <w:spacing w:val="-2"/>
                <w:sz w:val="20"/>
              </w:rPr>
              <w:t>Program</w:t>
            </w:r>
          </w:p>
        </w:tc>
        <w:tc>
          <w:tcPr>
            <w:tcW w:w="2611" w:type="dxa"/>
          </w:tcPr>
          <w:p w14:paraId="4AEDE9C2"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pacing w:val="-2"/>
                <w:sz w:val="20"/>
              </w:rPr>
              <w:t>1,520</w:t>
            </w:r>
          </w:p>
        </w:tc>
      </w:tr>
      <w:tr w:rsidR="00044D72" w:rsidRPr="00044D72" w14:paraId="330F09FC" w14:textId="77777777" w:rsidTr="00BA0517">
        <w:trPr>
          <w:cantSplit/>
          <w:trHeight w:val="290"/>
        </w:trPr>
        <w:tc>
          <w:tcPr>
            <w:tcW w:w="3775" w:type="dxa"/>
          </w:tcPr>
          <w:p w14:paraId="0329C23B" w14:textId="77777777" w:rsidR="00044D72" w:rsidRPr="00044D72" w:rsidRDefault="00044D72" w:rsidP="00044D72">
            <w:pPr>
              <w:spacing w:before="23"/>
              <w:ind w:right="96"/>
              <w:jc w:val="right"/>
              <w:rPr>
                <w:rFonts w:ascii="Calibri Light" w:eastAsia="Trebuchet MS" w:hAnsi="Trebuchet MS" w:cs="Trebuchet MS"/>
                <w:i/>
                <w:sz w:val="20"/>
              </w:rPr>
            </w:pPr>
            <w:r w:rsidRPr="00044D72">
              <w:rPr>
                <w:rFonts w:ascii="Calibri Light" w:eastAsia="Trebuchet MS" w:hAnsi="Trebuchet MS" w:cs="Trebuchet MS"/>
                <w:i/>
                <w:sz w:val="20"/>
              </w:rPr>
              <w:t>Computed</w:t>
            </w:r>
            <w:r w:rsidRPr="00044D72">
              <w:rPr>
                <w:rFonts w:ascii="Calibri Light" w:eastAsia="Trebuchet MS" w:hAnsi="Trebuchet MS" w:cs="Trebuchet MS"/>
                <w:i/>
                <w:spacing w:val="-12"/>
                <w:sz w:val="20"/>
              </w:rPr>
              <w:t xml:space="preserve"> </w:t>
            </w:r>
            <w:r w:rsidRPr="00044D72">
              <w:rPr>
                <w:rFonts w:ascii="Calibri Light" w:eastAsia="Trebuchet MS" w:hAnsi="Trebuchet MS" w:cs="Trebuchet MS"/>
                <w:i/>
                <w:sz w:val="20"/>
              </w:rPr>
              <w:t>Tomography</w:t>
            </w:r>
            <w:r w:rsidRPr="00044D72">
              <w:rPr>
                <w:rFonts w:ascii="Calibri Light" w:eastAsia="Trebuchet MS" w:hAnsi="Trebuchet MS" w:cs="Trebuchet MS"/>
                <w:i/>
                <w:spacing w:val="-11"/>
                <w:sz w:val="20"/>
              </w:rPr>
              <w:t xml:space="preserve"> </w:t>
            </w:r>
            <w:r w:rsidRPr="00044D72">
              <w:rPr>
                <w:rFonts w:ascii="Calibri Light" w:eastAsia="Trebuchet MS" w:hAnsi="Trebuchet MS" w:cs="Trebuchet MS"/>
                <w:i/>
                <w:spacing w:val="-2"/>
                <w:sz w:val="20"/>
              </w:rPr>
              <w:t>Angiography</w:t>
            </w:r>
          </w:p>
        </w:tc>
        <w:tc>
          <w:tcPr>
            <w:tcW w:w="2611" w:type="dxa"/>
          </w:tcPr>
          <w:p w14:paraId="740D0894"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pacing w:val="-2"/>
                <w:sz w:val="20"/>
              </w:rPr>
              <w:t>1,200</w:t>
            </w:r>
          </w:p>
        </w:tc>
      </w:tr>
      <w:tr w:rsidR="00044D72" w:rsidRPr="00044D72" w14:paraId="08C94570" w14:textId="77777777" w:rsidTr="00BA0517">
        <w:trPr>
          <w:cantSplit/>
          <w:trHeight w:val="290"/>
        </w:trPr>
        <w:tc>
          <w:tcPr>
            <w:tcW w:w="3775" w:type="dxa"/>
          </w:tcPr>
          <w:p w14:paraId="62FEC875" w14:textId="77777777" w:rsidR="00044D72" w:rsidRPr="00044D72" w:rsidRDefault="00044D72" w:rsidP="00044D72">
            <w:pPr>
              <w:spacing w:before="23"/>
              <w:ind w:right="98"/>
              <w:jc w:val="right"/>
              <w:rPr>
                <w:rFonts w:ascii="Calibri Light" w:eastAsia="Trebuchet MS" w:hAnsi="Trebuchet MS" w:cs="Trebuchet MS"/>
                <w:i/>
                <w:sz w:val="20"/>
              </w:rPr>
            </w:pPr>
            <w:r w:rsidRPr="00044D72">
              <w:rPr>
                <w:rFonts w:ascii="Calibri Light" w:eastAsia="Trebuchet MS" w:hAnsi="Trebuchet MS" w:cs="Trebuchet MS"/>
                <w:i/>
                <w:sz w:val="20"/>
              </w:rPr>
              <w:t>Outpatient,</w:t>
            </w:r>
            <w:r w:rsidRPr="00044D72">
              <w:rPr>
                <w:rFonts w:ascii="Calibri Light" w:eastAsia="Trebuchet MS" w:hAnsi="Trebuchet MS" w:cs="Trebuchet MS"/>
                <w:i/>
                <w:spacing w:val="-9"/>
                <w:sz w:val="20"/>
              </w:rPr>
              <w:t xml:space="preserve"> </w:t>
            </w:r>
            <w:r w:rsidRPr="00044D72">
              <w:rPr>
                <w:rFonts w:ascii="Calibri Light" w:eastAsia="Trebuchet MS" w:hAnsi="Trebuchet MS" w:cs="Trebuchet MS"/>
                <w:i/>
                <w:sz w:val="20"/>
              </w:rPr>
              <w:t>all</w:t>
            </w:r>
            <w:r w:rsidRPr="00044D72">
              <w:rPr>
                <w:rFonts w:ascii="Calibri Light" w:eastAsia="Trebuchet MS" w:hAnsi="Trebuchet MS" w:cs="Trebuchet MS"/>
                <w:i/>
                <w:spacing w:val="-8"/>
                <w:sz w:val="20"/>
              </w:rPr>
              <w:t xml:space="preserve"> </w:t>
            </w:r>
            <w:r w:rsidRPr="00044D72">
              <w:rPr>
                <w:rFonts w:ascii="Calibri Light" w:eastAsia="Trebuchet MS" w:hAnsi="Trebuchet MS" w:cs="Trebuchet MS"/>
                <w:i/>
                <w:spacing w:val="-2"/>
                <w:sz w:val="20"/>
              </w:rPr>
              <w:t>other</w:t>
            </w:r>
          </w:p>
        </w:tc>
        <w:tc>
          <w:tcPr>
            <w:tcW w:w="2611" w:type="dxa"/>
          </w:tcPr>
          <w:p w14:paraId="635D2E62"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pacing w:val="-2"/>
                <w:sz w:val="20"/>
              </w:rPr>
              <w:t>2,270</w:t>
            </w:r>
          </w:p>
        </w:tc>
      </w:tr>
      <w:tr w:rsidR="00044D72" w:rsidRPr="00044D72" w14:paraId="59A7D107" w14:textId="77777777" w:rsidTr="00BA0517">
        <w:trPr>
          <w:cantSplit/>
          <w:trHeight w:val="289"/>
        </w:trPr>
        <w:tc>
          <w:tcPr>
            <w:tcW w:w="3775" w:type="dxa"/>
            <w:shd w:val="clear" w:color="auto" w:fill="DEEAF6"/>
          </w:tcPr>
          <w:p w14:paraId="2C799961" w14:textId="77777777" w:rsidR="00044D72" w:rsidRPr="00044D72" w:rsidRDefault="00044D72" w:rsidP="00044D72">
            <w:pPr>
              <w:spacing w:before="23"/>
              <w:ind w:left="107"/>
              <w:rPr>
                <w:rFonts w:ascii="Calibri Light" w:eastAsia="Trebuchet MS" w:hAnsi="Trebuchet MS" w:cs="Trebuchet MS"/>
                <w:sz w:val="20"/>
              </w:rPr>
            </w:pPr>
            <w:r w:rsidRPr="00044D72">
              <w:rPr>
                <w:rFonts w:ascii="Calibri Light" w:eastAsia="Trebuchet MS" w:hAnsi="Trebuchet MS" w:cs="Trebuchet MS"/>
                <w:spacing w:val="-2"/>
                <w:sz w:val="20"/>
              </w:rPr>
              <w:t>Total</w:t>
            </w:r>
          </w:p>
        </w:tc>
        <w:tc>
          <w:tcPr>
            <w:tcW w:w="2611" w:type="dxa"/>
            <w:shd w:val="clear" w:color="auto" w:fill="DEEAF6"/>
          </w:tcPr>
          <w:p w14:paraId="4FFDE0D9" w14:textId="77777777" w:rsidR="00044D72" w:rsidRPr="00044D72" w:rsidRDefault="00044D72" w:rsidP="00044D72">
            <w:pPr>
              <w:spacing w:before="23"/>
              <w:ind w:left="572" w:right="567"/>
              <w:jc w:val="center"/>
              <w:rPr>
                <w:rFonts w:ascii="Calibri Light" w:eastAsia="Trebuchet MS" w:hAnsi="Trebuchet MS" w:cs="Trebuchet MS"/>
                <w:sz w:val="20"/>
              </w:rPr>
            </w:pPr>
            <w:r w:rsidRPr="00044D72">
              <w:rPr>
                <w:rFonts w:ascii="Calibri Light" w:eastAsia="Trebuchet MS" w:hAnsi="Trebuchet MS" w:cs="Trebuchet MS"/>
                <w:spacing w:val="-2"/>
                <w:sz w:val="20"/>
              </w:rPr>
              <w:t>10,000</w:t>
            </w:r>
          </w:p>
        </w:tc>
      </w:tr>
    </w:tbl>
    <w:p w14:paraId="160ADE79" w14:textId="77777777" w:rsidR="00044D72" w:rsidRPr="00044D72" w:rsidRDefault="00044D72" w:rsidP="00044D72">
      <w:pPr>
        <w:spacing w:before="1"/>
        <w:rPr>
          <w:b/>
          <w:sz w:val="21"/>
          <w:szCs w:val="20"/>
        </w:rPr>
      </w:pPr>
    </w:p>
    <w:p w14:paraId="3A059522" w14:textId="77777777" w:rsidR="00044D72" w:rsidRPr="00044D72" w:rsidRDefault="00044D72" w:rsidP="00044D72">
      <w:pPr>
        <w:spacing w:line="259" w:lineRule="auto"/>
        <w:ind w:left="1199" w:right="1198"/>
        <w:jc w:val="both"/>
        <w:rPr>
          <w:sz w:val="20"/>
          <w:szCs w:val="20"/>
        </w:rPr>
      </w:pPr>
      <w:r w:rsidRPr="00044D72">
        <w:rPr>
          <w:sz w:val="20"/>
          <w:szCs w:val="20"/>
        </w:rPr>
        <w:t>Through</w:t>
      </w:r>
      <w:r w:rsidRPr="00044D72">
        <w:rPr>
          <w:spacing w:val="-14"/>
          <w:sz w:val="20"/>
          <w:szCs w:val="20"/>
        </w:rPr>
        <w:t xml:space="preserve"> </w:t>
      </w:r>
      <w:r w:rsidRPr="00044D72">
        <w:rPr>
          <w:sz w:val="20"/>
          <w:szCs w:val="20"/>
        </w:rPr>
        <w:t>these</w:t>
      </w:r>
      <w:r w:rsidRPr="00044D72">
        <w:rPr>
          <w:spacing w:val="-9"/>
          <w:sz w:val="20"/>
          <w:szCs w:val="20"/>
        </w:rPr>
        <w:t xml:space="preserve"> </w:t>
      </w:r>
      <w:r w:rsidRPr="00044D72">
        <w:rPr>
          <w:sz w:val="20"/>
          <w:szCs w:val="20"/>
        </w:rPr>
        <w:t>initiatives</w:t>
      </w:r>
      <w:r w:rsidRPr="00044D72">
        <w:rPr>
          <w:spacing w:val="-8"/>
          <w:sz w:val="20"/>
          <w:szCs w:val="20"/>
        </w:rPr>
        <w:t xml:space="preserve"> </w:t>
      </w:r>
      <w:r w:rsidRPr="00044D72">
        <w:rPr>
          <w:sz w:val="20"/>
          <w:szCs w:val="20"/>
        </w:rPr>
        <w:t>to</w:t>
      </w:r>
      <w:r w:rsidRPr="00044D72">
        <w:rPr>
          <w:spacing w:val="-9"/>
          <w:sz w:val="20"/>
          <w:szCs w:val="20"/>
        </w:rPr>
        <w:t xml:space="preserve"> </w:t>
      </w:r>
      <w:r w:rsidRPr="00044D72">
        <w:rPr>
          <w:sz w:val="20"/>
          <w:szCs w:val="20"/>
        </w:rPr>
        <w:t>expand</w:t>
      </w:r>
      <w:r w:rsidRPr="00044D72">
        <w:rPr>
          <w:spacing w:val="-9"/>
          <w:sz w:val="20"/>
          <w:szCs w:val="20"/>
        </w:rPr>
        <w:t xml:space="preserve"> </w:t>
      </w:r>
      <w:r w:rsidRPr="00044D72">
        <w:rPr>
          <w:sz w:val="20"/>
          <w:szCs w:val="20"/>
        </w:rPr>
        <w:t>and</w:t>
      </w:r>
      <w:r w:rsidRPr="00044D72">
        <w:rPr>
          <w:spacing w:val="-9"/>
          <w:sz w:val="20"/>
          <w:szCs w:val="20"/>
        </w:rPr>
        <w:t xml:space="preserve"> </w:t>
      </w:r>
      <w:r w:rsidRPr="00044D72">
        <w:rPr>
          <w:sz w:val="20"/>
          <w:szCs w:val="20"/>
        </w:rPr>
        <w:t>improve</w:t>
      </w:r>
      <w:r w:rsidRPr="00044D72">
        <w:rPr>
          <w:spacing w:val="-9"/>
          <w:sz w:val="20"/>
          <w:szCs w:val="20"/>
        </w:rPr>
        <w:t xml:space="preserve"> </w:t>
      </w:r>
      <w:r w:rsidRPr="00044D72">
        <w:rPr>
          <w:sz w:val="20"/>
          <w:szCs w:val="20"/>
        </w:rPr>
        <w:t>access</w:t>
      </w:r>
      <w:r w:rsidRPr="00044D72">
        <w:rPr>
          <w:spacing w:val="-8"/>
          <w:sz w:val="20"/>
          <w:szCs w:val="20"/>
        </w:rPr>
        <w:t xml:space="preserve"> </w:t>
      </w:r>
      <w:r w:rsidRPr="00044D72">
        <w:rPr>
          <w:sz w:val="20"/>
          <w:szCs w:val="20"/>
        </w:rPr>
        <w:t>to</w:t>
      </w:r>
      <w:r w:rsidRPr="00044D72">
        <w:rPr>
          <w:spacing w:val="-9"/>
          <w:sz w:val="20"/>
          <w:szCs w:val="20"/>
        </w:rPr>
        <w:t xml:space="preserve"> </w:t>
      </w:r>
      <w:r w:rsidRPr="00044D72">
        <w:rPr>
          <w:sz w:val="20"/>
          <w:szCs w:val="20"/>
        </w:rPr>
        <w:t>inpatient</w:t>
      </w:r>
      <w:r w:rsidRPr="00044D72">
        <w:rPr>
          <w:spacing w:val="-9"/>
          <w:sz w:val="20"/>
          <w:szCs w:val="20"/>
        </w:rPr>
        <w:t xml:space="preserve"> </w:t>
      </w:r>
      <w:r w:rsidRPr="00044D72">
        <w:rPr>
          <w:sz w:val="20"/>
          <w:szCs w:val="20"/>
        </w:rPr>
        <w:t>and</w:t>
      </w:r>
      <w:r w:rsidRPr="00044D72">
        <w:rPr>
          <w:spacing w:val="-8"/>
          <w:sz w:val="20"/>
          <w:szCs w:val="20"/>
        </w:rPr>
        <w:t xml:space="preserve"> </w:t>
      </w:r>
      <w:r w:rsidRPr="00044D72">
        <w:rPr>
          <w:sz w:val="20"/>
          <w:szCs w:val="20"/>
        </w:rPr>
        <w:t>outpatient</w:t>
      </w:r>
      <w:r w:rsidRPr="00044D72">
        <w:rPr>
          <w:spacing w:val="-7"/>
          <w:sz w:val="20"/>
          <w:szCs w:val="20"/>
        </w:rPr>
        <w:t xml:space="preserve"> </w:t>
      </w:r>
      <w:r w:rsidRPr="00044D72">
        <w:rPr>
          <w:sz w:val="20"/>
          <w:szCs w:val="20"/>
        </w:rPr>
        <w:t>CT</w:t>
      </w:r>
      <w:r w:rsidRPr="00044D72">
        <w:rPr>
          <w:spacing w:val="-13"/>
          <w:sz w:val="20"/>
          <w:szCs w:val="20"/>
        </w:rPr>
        <w:t xml:space="preserve"> </w:t>
      </w:r>
      <w:r w:rsidRPr="00044D72">
        <w:rPr>
          <w:sz w:val="20"/>
          <w:szCs w:val="20"/>
        </w:rPr>
        <w:t>scans,</w:t>
      </w:r>
      <w:r w:rsidRPr="00044D72">
        <w:rPr>
          <w:spacing w:val="-9"/>
          <w:sz w:val="20"/>
          <w:szCs w:val="20"/>
        </w:rPr>
        <w:t xml:space="preserve"> </w:t>
      </w:r>
      <w:r w:rsidRPr="00044D72">
        <w:rPr>
          <w:sz w:val="20"/>
          <w:szCs w:val="20"/>
        </w:rPr>
        <w:t>the</w:t>
      </w:r>
      <w:r w:rsidRPr="00044D72">
        <w:rPr>
          <w:spacing w:val="-14"/>
          <w:sz w:val="20"/>
          <w:szCs w:val="20"/>
        </w:rPr>
        <w:t xml:space="preserve"> </w:t>
      </w:r>
      <w:r w:rsidRPr="00044D72">
        <w:rPr>
          <w:sz w:val="20"/>
          <w:szCs w:val="20"/>
        </w:rPr>
        <w:t>Applicant believes the Proposed Project will improve health outcomes for its patient panel by providing convenient access to early detection, and timely treatment.</w:t>
      </w:r>
    </w:p>
    <w:p w14:paraId="033716A4" w14:textId="77777777" w:rsidR="00044D72" w:rsidRPr="00044D72" w:rsidRDefault="00044D72" w:rsidP="00044D72">
      <w:pPr>
        <w:spacing w:before="10"/>
        <w:rPr>
          <w:sz w:val="20"/>
          <w:szCs w:val="20"/>
        </w:rPr>
      </w:pPr>
    </w:p>
    <w:p w14:paraId="736C4A85" w14:textId="77777777" w:rsidR="00044D72" w:rsidRPr="00044D72" w:rsidRDefault="00044D72" w:rsidP="00044D72">
      <w:pPr>
        <w:tabs>
          <w:tab w:val="left" w:pos="2639"/>
        </w:tabs>
        <w:ind w:left="1200"/>
        <w:jc w:val="both"/>
        <w:rPr>
          <w:b/>
        </w:rPr>
      </w:pPr>
      <w:r w:rsidRPr="00044D72">
        <w:rPr>
          <w:b/>
          <w:spacing w:val="-2"/>
        </w:rPr>
        <w:t>F1.a.iii</w:t>
      </w:r>
      <w:r w:rsidRPr="00044D72">
        <w:rPr>
          <w:b/>
        </w:rPr>
        <w:tab/>
      </w:r>
      <w:r w:rsidRPr="00044D72">
        <w:rPr>
          <w:b/>
          <w:spacing w:val="-2"/>
          <w:u w:val="single"/>
        </w:rPr>
        <w:t>Competition:</w:t>
      </w:r>
    </w:p>
    <w:p w14:paraId="1C73D252" w14:textId="77777777" w:rsidR="00044D72" w:rsidRPr="00044D72" w:rsidRDefault="00044D72" w:rsidP="00044D72">
      <w:pPr>
        <w:spacing w:before="121"/>
        <w:ind w:left="2640" w:right="1195"/>
        <w:jc w:val="both"/>
        <w:rPr>
          <w:b/>
        </w:rPr>
      </w:pPr>
      <w:r w:rsidRPr="00044D72">
        <w:rPr>
          <w:b/>
        </w:rPr>
        <w:t xml:space="preserve">Provide evidence that the Proposed Project will compete </w:t>
      </w:r>
      <w:proofErr w:type="gramStart"/>
      <w:r w:rsidRPr="00044D72">
        <w:rPr>
          <w:b/>
        </w:rPr>
        <w:t>on the basis of</w:t>
      </w:r>
      <w:proofErr w:type="gramEnd"/>
      <w:r w:rsidRPr="00044D72">
        <w:rPr>
          <w:b/>
        </w:rPr>
        <w:t xml:space="preserve"> price, total medical expenses, provider costs, and other recognized measures</w:t>
      </w:r>
      <w:r w:rsidRPr="00044D72">
        <w:rPr>
          <w:b/>
          <w:spacing w:val="-16"/>
        </w:rPr>
        <w:t xml:space="preserve"> </w:t>
      </w:r>
      <w:r w:rsidRPr="00044D72">
        <w:rPr>
          <w:b/>
        </w:rPr>
        <w:t>of</w:t>
      </w:r>
      <w:r w:rsidRPr="00044D72">
        <w:rPr>
          <w:b/>
          <w:spacing w:val="-15"/>
        </w:rPr>
        <w:t xml:space="preserve"> </w:t>
      </w:r>
      <w:r w:rsidRPr="00044D72">
        <w:rPr>
          <w:b/>
        </w:rPr>
        <w:t>health</w:t>
      </w:r>
      <w:r w:rsidRPr="00044D72">
        <w:rPr>
          <w:b/>
          <w:spacing w:val="-15"/>
        </w:rPr>
        <w:t xml:space="preserve"> </w:t>
      </w:r>
      <w:r w:rsidRPr="00044D72">
        <w:rPr>
          <w:b/>
        </w:rPr>
        <w:t>care</w:t>
      </w:r>
      <w:r w:rsidRPr="00044D72">
        <w:rPr>
          <w:b/>
          <w:spacing w:val="-16"/>
        </w:rPr>
        <w:t xml:space="preserve"> </w:t>
      </w:r>
      <w:r w:rsidRPr="00044D72">
        <w:rPr>
          <w:b/>
        </w:rPr>
        <w:t>spending.</w:t>
      </w:r>
      <w:r w:rsidRPr="00044D72">
        <w:rPr>
          <w:b/>
          <w:spacing w:val="-15"/>
        </w:rPr>
        <w:t xml:space="preserve"> </w:t>
      </w:r>
      <w:r w:rsidRPr="00044D72">
        <w:rPr>
          <w:b/>
        </w:rPr>
        <w:t>When</w:t>
      </w:r>
      <w:r w:rsidRPr="00044D72">
        <w:rPr>
          <w:b/>
          <w:spacing w:val="-15"/>
        </w:rPr>
        <w:t xml:space="preserve"> </w:t>
      </w:r>
      <w:r w:rsidRPr="00044D72">
        <w:rPr>
          <w:b/>
        </w:rPr>
        <w:t>responding</w:t>
      </w:r>
      <w:r w:rsidRPr="00044D72">
        <w:rPr>
          <w:b/>
          <w:spacing w:val="-15"/>
        </w:rPr>
        <w:t xml:space="preserve"> </w:t>
      </w:r>
      <w:r w:rsidRPr="00044D72">
        <w:rPr>
          <w:b/>
        </w:rPr>
        <w:t>to</w:t>
      </w:r>
      <w:r w:rsidRPr="00044D72">
        <w:rPr>
          <w:b/>
          <w:spacing w:val="-16"/>
        </w:rPr>
        <w:t xml:space="preserve"> </w:t>
      </w:r>
      <w:r w:rsidRPr="00044D72">
        <w:rPr>
          <w:b/>
        </w:rPr>
        <w:t>this</w:t>
      </w:r>
      <w:r w:rsidRPr="00044D72">
        <w:rPr>
          <w:b/>
          <w:spacing w:val="-15"/>
        </w:rPr>
        <w:t xml:space="preserve"> </w:t>
      </w:r>
      <w:r w:rsidRPr="00044D72">
        <w:rPr>
          <w:b/>
        </w:rPr>
        <w:t>question,</w:t>
      </w:r>
      <w:r w:rsidRPr="00044D72">
        <w:rPr>
          <w:b/>
          <w:spacing w:val="-15"/>
        </w:rPr>
        <w:t xml:space="preserve"> </w:t>
      </w:r>
      <w:r w:rsidRPr="00044D72">
        <w:rPr>
          <w:b/>
        </w:rPr>
        <w:t>please consider Factor 4, Financial Feasibility and Reasonableness of Costs.</w:t>
      </w:r>
    </w:p>
    <w:p w14:paraId="225863E4" w14:textId="77777777" w:rsidR="00044D72" w:rsidRPr="00044D72" w:rsidRDefault="00044D72" w:rsidP="00044D72">
      <w:pPr>
        <w:spacing w:before="11"/>
        <w:rPr>
          <w:b/>
          <w:sz w:val="21"/>
          <w:szCs w:val="20"/>
        </w:rPr>
      </w:pPr>
    </w:p>
    <w:p w14:paraId="33FCDBF9" w14:textId="5295B9ED" w:rsidR="00044D72" w:rsidRPr="00044D72" w:rsidRDefault="00044D72" w:rsidP="00044D72">
      <w:pPr>
        <w:spacing w:line="259" w:lineRule="auto"/>
        <w:ind w:left="1199" w:right="1197"/>
        <w:jc w:val="both"/>
        <w:rPr>
          <w:sz w:val="20"/>
          <w:szCs w:val="20"/>
        </w:rPr>
      </w:pPr>
      <w:r w:rsidRPr="00044D72">
        <w:rPr>
          <w:sz w:val="20"/>
          <w:szCs w:val="20"/>
        </w:rPr>
        <w:t>The</w:t>
      </w:r>
      <w:r w:rsidRPr="00044D72">
        <w:rPr>
          <w:spacing w:val="-7"/>
          <w:sz w:val="20"/>
          <w:szCs w:val="20"/>
        </w:rPr>
        <w:t xml:space="preserve"> </w:t>
      </w:r>
      <w:r w:rsidRPr="00044D72">
        <w:rPr>
          <w:sz w:val="20"/>
          <w:szCs w:val="20"/>
        </w:rPr>
        <w:t>Proposed</w:t>
      </w:r>
      <w:r w:rsidRPr="00044D72">
        <w:rPr>
          <w:spacing w:val="-4"/>
          <w:sz w:val="20"/>
          <w:szCs w:val="20"/>
        </w:rPr>
        <w:t xml:space="preserve"> </w:t>
      </w:r>
      <w:r w:rsidRPr="00044D72">
        <w:rPr>
          <w:sz w:val="20"/>
          <w:szCs w:val="20"/>
        </w:rPr>
        <w:t>Project</w:t>
      </w:r>
      <w:r w:rsidRPr="00044D72">
        <w:rPr>
          <w:spacing w:val="-6"/>
          <w:sz w:val="20"/>
          <w:szCs w:val="20"/>
        </w:rPr>
        <w:t xml:space="preserve"> </w:t>
      </w:r>
      <w:r w:rsidRPr="00044D72">
        <w:rPr>
          <w:sz w:val="20"/>
          <w:szCs w:val="20"/>
        </w:rPr>
        <w:t>will</w:t>
      </w:r>
      <w:r w:rsidRPr="00044D72">
        <w:rPr>
          <w:spacing w:val="-5"/>
          <w:sz w:val="20"/>
          <w:szCs w:val="20"/>
        </w:rPr>
        <w:t xml:space="preserve"> </w:t>
      </w:r>
      <w:r w:rsidRPr="00044D72">
        <w:rPr>
          <w:sz w:val="20"/>
          <w:szCs w:val="20"/>
        </w:rPr>
        <w:t>compete</w:t>
      </w:r>
      <w:r w:rsidRPr="00044D72">
        <w:rPr>
          <w:spacing w:val="-4"/>
          <w:sz w:val="20"/>
          <w:szCs w:val="20"/>
        </w:rPr>
        <w:t xml:space="preserve"> </w:t>
      </w:r>
      <w:proofErr w:type="gramStart"/>
      <w:r w:rsidRPr="00044D72">
        <w:rPr>
          <w:sz w:val="20"/>
          <w:szCs w:val="20"/>
        </w:rPr>
        <w:t>on</w:t>
      </w:r>
      <w:r w:rsidRPr="00044D72">
        <w:rPr>
          <w:spacing w:val="-7"/>
          <w:sz w:val="20"/>
          <w:szCs w:val="20"/>
        </w:rPr>
        <w:t xml:space="preserve"> </w:t>
      </w:r>
      <w:r w:rsidRPr="00044D72">
        <w:rPr>
          <w:sz w:val="20"/>
          <w:szCs w:val="20"/>
        </w:rPr>
        <w:t>the</w:t>
      </w:r>
      <w:r w:rsidRPr="00044D72">
        <w:rPr>
          <w:spacing w:val="-4"/>
          <w:sz w:val="20"/>
          <w:szCs w:val="20"/>
        </w:rPr>
        <w:t xml:space="preserve"> </w:t>
      </w:r>
      <w:r w:rsidRPr="00044D72">
        <w:rPr>
          <w:sz w:val="20"/>
          <w:szCs w:val="20"/>
        </w:rPr>
        <w:t>basis</w:t>
      </w:r>
      <w:r w:rsidRPr="00044D72">
        <w:rPr>
          <w:spacing w:val="-3"/>
          <w:sz w:val="20"/>
          <w:szCs w:val="20"/>
        </w:rPr>
        <w:t xml:space="preserve"> </w:t>
      </w:r>
      <w:r w:rsidRPr="00044D72">
        <w:rPr>
          <w:sz w:val="20"/>
          <w:szCs w:val="20"/>
        </w:rPr>
        <w:t>of</w:t>
      </w:r>
      <w:proofErr w:type="gramEnd"/>
      <w:r w:rsidRPr="00044D72">
        <w:rPr>
          <w:spacing w:val="-6"/>
          <w:sz w:val="20"/>
          <w:szCs w:val="20"/>
        </w:rPr>
        <w:t xml:space="preserve"> </w:t>
      </w:r>
      <w:r w:rsidRPr="00044D72">
        <w:rPr>
          <w:sz w:val="20"/>
          <w:szCs w:val="20"/>
        </w:rPr>
        <w:t>price,</w:t>
      </w:r>
      <w:r w:rsidRPr="00044D72">
        <w:rPr>
          <w:spacing w:val="-6"/>
          <w:sz w:val="20"/>
          <w:szCs w:val="20"/>
        </w:rPr>
        <w:t xml:space="preserve"> </w:t>
      </w:r>
      <w:r w:rsidRPr="00044D72">
        <w:rPr>
          <w:sz w:val="20"/>
          <w:szCs w:val="20"/>
        </w:rPr>
        <w:t>total</w:t>
      </w:r>
      <w:r w:rsidRPr="00044D72">
        <w:rPr>
          <w:spacing w:val="-5"/>
          <w:sz w:val="20"/>
          <w:szCs w:val="20"/>
        </w:rPr>
        <w:t xml:space="preserve"> </w:t>
      </w:r>
      <w:r w:rsidRPr="00044D72">
        <w:rPr>
          <w:sz w:val="20"/>
          <w:szCs w:val="20"/>
        </w:rPr>
        <w:t>medical</w:t>
      </w:r>
      <w:r w:rsidRPr="00044D72">
        <w:rPr>
          <w:spacing w:val="-7"/>
          <w:sz w:val="20"/>
          <w:szCs w:val="20"/>
        </w:rPr>
        <w:t xml:space="preserve"> </w:t>
      </w:r>
      <w:r w:rsidRPr="00044D72">
        <w:rPr>
          <w:sz w:val="20"/>
          <w:szCs w:val="20"/>
        </w:rPr>
        <w:t>expenses,</w:t>
      </w:r>
      <w:r w:rsidRPr="00044D72">
        <w:rPr>
          <w:spacing w:val="-4"/>
          <w:sz w:val="20"/>
          <w:szCs w:val="20"/>
        </w:rPr>
        <w:t xml:space="preserve"> </w:t>
      </w:r>
      <w:r w:rsidRPr="00044D72">
        <w:rPr>
          <w:sz w:val="20"/>
          <w:szCs w:val="20"/>
        </w:rPr>
        <w:t>provider</w:t>
      </w:r>
      <w:r w:rsidRPr="00044D72">
        <w:rPr>
          <w:spacing w:val="-5"/>
          <w:sz w:val="20"/>
          <w:szCs w:val="20"/>
        </w:rPr>
        <w:t xml:space="preserve"> </w:t>
      </w:r>
      <w:r w:rsidRPr="00044D72">
        <w:rPr>
          <w:sz w:val="20"/>
          <w:szCs w:val="20"/>
        </w:rPr>
        <w:t>costs,</w:t>
      </w:r>
      <w:r w:rsidRPr="00044D72">
        <w:rPr>
          <w:spacing w:val="-4"/>
          <w:sz w:val="20"/>
          <w:szCs w:val="20"/>
        </w:rPr>
        <w:t xml:space="preserve"> </w:t>
      </w:r>
      <w:r w:rsidRPr="00044D72">
        <w:rPr>
          <w:sz w:val="20"/>
          <w:szCs w:val="20"/>
        </w:rPr>
        <w:t>and</w:t>
      </w:r>
      <w:r w:rsidRPr="00044D72">
        <w:rPr>
          <w:spacing w:val="-4"/>
          <w:sz w:val="20"/>
          <w:szCs w:val="20"/>
        </w:rPr>
        <w:t xml:space="preserve"> </w:t>
      </w:r>
      <w:r w:rsidRPr="00044D72">
        <w:rPr>
          <w:sz w:val="20"/>
          <w:szCs w:val="20"/>
        </w:rPr>
        <w:t>other recognized measures of health care spending because it will enable the Hospital to provide more timely access to inpatient services, which will reduce ED boarding, in turn improving health outcomes and maximizing overall hospital efficiency. Moreover, UMMMC is the only Level 1 Trauma Center in Central Massachusetts</w:t>
      </w:r>
      <w:r w:rsidR="003D2543">
        <w:rPr>
          <w:rStyle w:val="FootnoteReference"/>
          <w:sz w:val="20"/>
          <w:szCs w:val="20"/>
        </w:rPr>
        <w:footnoteReference w:id="25"/>
      </w:r>
      <w:r w:rsidRPr="00044D72">
        <w:rPr>
          <w:sz w:val="20"/>
          <w:szCs w:val="20"/>
        </w:rPr>
        <w:t>,</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as</w:t>
      </w:r>
      <w:r w:rsidRPr="00044D72">
        <w:rPr>
          <w:spacing w:val="-14"/>
          <w:sz w:val="20"/>
          <w:szCs w:val="20"/>
        </w:rPr>
        <w:t xml:space="preserve"> </w:t>
      </w:r>
      <w:r w:rsidRPr="00044D72">
        <w:rPr>
          <w:sz w:val="20"/>
          <w:szCs w:val="20"/>
        </w:rPr>
        <w:t>such</w:t>
      </w:r>
      <w:r w:rsidRPr="00044D72">
        <w:rPr>
          <w:spacing w:val="-14"/>
          <w:sz w:val="20"/>
          <w:szCs w:val="20"/>
        </w:rPr>
        <w:t xml:space="preserve"> </w:t>
      </w:r>
      <w:r w:rsidRPr="00044D72">
        <w:rPr>
          <w:sz w:val="20"/>
          <w:szCs w:val="20"/>
        </w:rPr>
        <w:t>it</w:t>
      </w:r>
      <w:r w:rsidRPr="00044D72">
        <w:rPr>
          <w:spacing w:val="-14"/>
          <w:sz w:val="20"/>
          <w:szCs w:val="20"/>
        </w:rPr>
        <w:t xml:space="preserve"> </w:t>
      </w:r>
      <w:r w:rsidRPr="00044D72">
        <w:rPr>
          <w:sz w:val="20"/>
          <w:szCs w:val="20"/>
        </w:rPr>
        <w:t>must</w:t>
      </w:r>
      <w:r w:rsidRPr="00044D72">
        <w:rPr>
          <w:spacing w:val="-14"/>
          <w:sz w:val="20"/>
          <w:szCs w:val="20"/>
        </w:rPr>
        <w:t xml:space="preserve"> </w:t>
      </w:r>
      <w:r w:rsidRPr="00044D72">
        <w:rPr>
          <w:sz w:val="20"/>
          <w:szCs w:val="20"/>
        </w:rPr>
        <w:t>have</w:t>
      </w:r>
      <w:r w:rsidRPr="00044D72">
        <w:rPr>
          <w:spacing w:val="-14"/>
          <w:sz w:val="20"/>
          <w:szCs w:val="20"/>
        </w:rPr>
        <w:t xml:space="preserve"> </w:t>
      </w:r>
      <w:r w:rsidRPr="00044D72">
        <w:rPr>
          <w:sz w:val="20"/>
          <w:szCs w:val="20"/>
        </w:rPr>
        <w:t>sufficient</w:t>
      </w:r>
      <w:r w:rsidRPr="00044D72">
        <w:rPr>
          <w:spacing w:val="-14"/>
          <w:sz w:val="20"/>
          <w:szCs w:val="20"/>
        </w:rPr>
        <w:t xml:space="preserve"> </w:t>
      </w:r>
      <w:r w:rsidRPr="00044D72">
        <w:rPr>
          <w:sz w:val="20"/>
          <w:szCs w:val="20"/>
        </w:rPr>
        <w:t>medical/surgical</w:t>
      </w:r>
      <w:r w:rsidRPr="00044D72">
        <w:rPr>
          <w:spacing w:val="-14"/>
          <w:sz w:val="20"/>
          <w:szCs w:val="20"/>
        </w:rPr>
        <w:t xml:space="preserve"> </w:t>
      </w:r>
      <w:r w:rsidRPr="00044D72">
        <w:rPr>
          <w:sz w:val="20"/>
          <w:szCs w:val="20"/>
        </w:rPr>
        <w:t>bed</w:t>
      </w:r>
      <w:r w:rsidRPr="00044D72">
        <w:rPr>
          <w:spacing w:val="-13"/>
          <w:sz w:val="20"/>
          <w:szCs w:val="20"/>
        </w:rPr>
        <w:t xml:space="preserve"> </w:t>
      </w:r>
      <w:r w:rsidRPr="00044D72">
        <w:rPr>
          <w:sz w:val="20"/>
          <w:szCs w:val="20"/>
        </w:rPr>
        <w:t>capacity</w:t>
      </w:r>
      <w:r w:rsidRPr="00044D72">
        <w:rPr>
          <w:spacing w:val="-14"/>
          <w:sz w:val="20"/>
          <w:szCs w:val="20"/>
        </w:rPr>
        <w:t xml:space="preserve"> </w:t>
      </w:r>
      <w:r w:rsidRPr="00044D72">
        <w:rPr>
          <w:sz w:val="20"/>
          <w:szCs w:val="20"/>
        </w:rPr>
        <w:t>due</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lack</w:t>
      </w:r>
      <w:r w:rsidRPr="00044D72">
        <w:rPr>
          <w:spacing w:val="-14"/>
          <w:sz w:val="20"/>
          <w:szCs w:val="20"/>
        </w:rPr>
        <w:t xml:space="preserve"> </w:t>
      </w:r>
      <w:r w:rsidRPr="00044D72">
        <w:rPr>
          <w:sz w:val="20"/>
          <w:szCs w:val="20"/>
        </w:rPr>
        <w:t>of</w:t>
      </w:r>
      <w:r w:rsidRPr="00044D72">
        <w:rPr>
          <w:spacing w:val="-14"/>
          <w:sz w:val="20"/>
          <w:szCs w:val="20"/>
        </w:rPr>
        <w:t xml:space="preserve"> </w:t>
      </w:r>
      <w:r w:rsidRPr="00044D72">
        <w:rPr>
          <w:sz w:val="20"/>
          <w:szCs w:val="20"/>
        </w:rPr>
        <w:t>tertiary level care in Central Massachusetts. Through the Proposed Project, the Hospital seeks to ensure timely access to inpatient care without negatively impacting overall health care costs.</w:t>
      </w:r>
    </w:p>
    <w:p w14:paraId="068FB780" w14:textId="4CD04B04" w:rsidR="00044D72" w:rsidRPr="00044D72" w:rsidRDefault="00044D72" w:rsidP="00044D72">
      <w:pPr>
        <w:spacing w:before="157"/>
        <w:ind w:left="1200" w:right="1200"/>
        <w:jc w:val="both"/>
        <w:rPr>
          <w:sz w:val="20"/>
          <w:szCs w:val="20"/>
        </w:rPr>
      </w:pPr>
      <w:r w:rsidRPr="00044D72">
        <w:rPr>
          <w:sz w:val="20"/>
          <w:szCs w:val="20"/>
        </w:rPr>
        <w:t>As</w:t>
      </w:r>
      <w:r w:rsidRPr="00044D72">
        <w:rPr>
          <w:spacing w:val="-10"/>
          <w:sz w:val="20"/>
          <w:szCs w:val="20"/>
        </w:rPr>
        <w:t xml:space="preserve"> </w:t>
      </w:r>
      <w:r w:rsidRPr="00044D72">
        <w:rPr>
          <w:sz w:val="20"/>
          <w:szCs w:val="20"/>
        </w:rPr>
        <w:t>further</w:t>
      </w:r>
      <w:r w:rsidRPr="00044D72">
        <w:rPr>
          <w:spacing w:val="-10"/>
          <w:sz w:val="20"/>
          <w:szCs w:val="20"/>
        </w:rPr>
        <w:t xml:space="preserve"> </w:t>
      </w:r>
      <w:r w:rsidRPr="00044D72">
        <w:rPr>
          <w:sz w:val="20"/>
          <w:szCs w:val="20"/>
        </w:rPr>
        <w:t>described</w:t>
      </w:r>
      <w:r w:rsidRPr="00044D72">
        <w:rPr>
          <w:spacing w:val="-7"/>
          <w:sz w:val="20"/>
          <w:szCs w:val="20"/>
        </w:rPr>
        <w:t xml:space="preserve"> </w:t>
      </w:r>
      <w:r w:rsidRPr="00044D72">
        <w:rPr>
          <w:sz w:val="20"/>
          <w:szCs w:val="20"/>
        </w:rPr>
        <w:t>in</w:t>
      </w:r>
      <w:r w:rsidRPr="00044D72">
        <w:rPr>
          <w:spacing w:val="-12"/>
          <w:sz w:val="20"/>
          <w:szCs w:val="20"/>
        </w:rPr>
        <w:t xml:space="preserve"> </w:t>
      </w:r>
      <w:r w:rsidRPr="00044D72">
        <w:rPr>
          <w:sz w:val="20"/>
          <w:szCs w:val="20"/>
        </w:rPr>
        <w:t>F1.b.1,</w:t>
      </w:r>
      <w:r w:rsidRPr="00044D72">
        <w:rPr>
          <w:spacing w:val="-8"/>
          <w:sz w:val="20"/>
          <w:szCs w:val="20"/>
        </w:rPr>
        <w:t xml:space="preserve"> </w:t>
      </w:r>
      <w:r w:rsidRPr="00044D72">
        <w:rPr>
          <w:color w:val="1A1A1A"/>
          <w:sz w:val="20"/>
          <w:szCs w:val="20"/>
        </w:rPr>
        <w:t>ED</w:t>
      </w:r>
      <w:r w:rsidRPr="00044D72">
        <w:rPr>
          <w:color w:val="1A1A1A"/>
          <w:spacing w:val="-11"/>
          <w:sz w:val="20"/>
          <w:szCs w:val="20"/>
        </w:rPr>
        <w:t xml:space="preserve"> </w:t>
      </w:r>
      <w:r w:rsidRPr="00044D72">
        <w:rPr>
          <w:color w:val="1A1A1A"/>
          <w:sz w:val="20"/>
          <w:szCs w:val="20"/>
        </w:rPr>
        <w:t>crowding</w:t>
      </w:r>
      <w:r w:rsidRPr="00044D72">
        <w:rPr>
          <w:color w:val="1A1A1A"/>
          <w:spacing w:val="-9"/>
          <w:sz w:val="20"/>
          <w:szCs w:val="20"/>
        </w:rPr>
        <w:t xml:space="preserve"> </w:t>
      </w:r>
      <w:r w:rsidRPr="00044D72">
        <w:rPr>
          <w:color w:val="1A1A1A"/>
          <w:sz w:val="20"/>
          <w:szCs w:val="20"/>
        </w:rPr>
        <w:t>negatively</w:t>
      </w:r>
      <w:r w:rsidRPr="00044D72">
        <w:rPr>
          <w:color w:val="1A1A1A"/>
          <w:spacing w:val="-7"/>
          <w:sz w:val="20"/>
          <w:szCs w:val="20"/>
        </w:rPr>
        <w:t xml:space="preserve"> </w:t>
      </w:r>
      <w:r w:rsidRPr="00044D72">
        <w:rPr>
          <w:color w:val="1A1A1A"/>
          <w:sz w:val="20"/>
          <w:szCs w:val="20"/>
        </w:rPr>
        <w:t>impacts</w:t>
      </w:r>
      <w:r w:rsidRPr="00044D72">
        <w:rPr>
          <w:color w:val="1A1A1A"/>
          <w:spacing w:val="-9"/>
          <w:sz w:val="20"/>
          <w:szCs w:val="20"/>
        </w:rPr>
        <w:t xml:space="preserve"> </w:t>
      </w:r>
      <w:r w:rsidRPr="00044D72">
        <w:rPr>
          <w:color w:val="1A1A1A"/>
          <w:sz w:val="20"/>
          <w:szCs w:val="20"/>
        </w:rPr>
        <w:t>patients,</w:t>
      </w:r>
      <w:r w:rsidRPr="00044D72">
        <w:rPr>
          <w:color w:val="1A1A1A"/>
          <w:spacing w:val="-9"/>
          <w:sz w:val="20"/>
          <w:szCs w:val="20"/>
        </w:rPr>
        <w:t xml:space="preserve"> </w:t>
      </w:r>
      <w:r w:rsidRPr="00044D72">
        <w:rPr>
          <w:color w:val="1A1A1A"/>
          <w:sz w:val="20"/>
          <w:szCs w:val="20"/>
        </w:rPr>
        <w:t>staff,</w:t>
      </w:r>
      <w:r w:rsidRPr="00044D72">
        <w:rPr>
          <w:color w:val="1A1A1A"/>
          <w:spacing w:val="-9"/>
          <w:sz w:val="20"/>
          <w:szCs w:val="20"/>
        </w:rPr>
        <w:t xml:space="preserve"> </w:t>
      </w:r>
      <w:r w:rsidRPr="00044D72">
        <w:rPr>
          <w:color w:val="1A1A1A"/>
          <w:sz w:val="20"/>
          <w:szCs w:val="20"/>
        </w:rPr>
        <w:t>and</w:t>
      </w:r>
      <w:r w:rsidRPr="00044D72">
        <w:rPr>
          <w:color w:val="1A1A1A"/>
          <w:spacing w:val="-9"/>
          <w:sz w:val="20"/>
          <w:szCs w:val="20"/>
        </w:rPr>
        <w:t xml:space="preserve"> </w:t>
      </w:r>
      <w:r w:rsidRPr="00044D72">
        <w:rPr>
          <w:color w:val="1A1A1A"/>
          <w:sz w:val="20"/>
          <w:szCs w:val="20"/>
        </w:rPr>
        <w:t>hospital</w:t>
      </w:r>
      <w:r w:rsidRPr="00044D72">
        <w:rPr>
          <w:color w:val="1A1A1A"/>
          <w:spacing w:val="-10"/>
          <w:sz w:val="20"/>
          <w:szCs w:val="20"/>
        </w:rPr>
        <w:t xml:space="preserve"> </w:t>
      </w:r>
      <w:r w:rsidRPr="00044D72">
        <w:rPr>
          <w:color w:val="1A1A1A"/>
          <w:sz w:val="20"/>
          <w:szCs w:val="20"/>
        </w:rPr>
        <w:t>efficiency.</w:t>
      </w:r>
      <w:r w:rsidRPr="00044D72">
        <w:rPr>
          <w:color w:val="1A1A1A"/>
          <w:spacing w:val="-11"/>
          <w:sz w:val="20"/>
          <w:szCs w:val="20"/>
        </w:rPr>
        <w:t xml:space="preserve"> </w:t>
      </w:r>
      <w:r w:rsidRPr="00044D72">
        <w:rPr>
          <w:color w:val="1A1A1A"/>
          <w:sz w:val="20"/>
          <w:szCs w:val="20"/>
        </w:rPr>
        <w:t>First, Patients who wait in the ED during periods of overcrowding are more likely to experience negative health outcomes,</w:t>
      </w:r>
      <w:r w:rsidRPr="00044D72">
        <w:rPr>
          <w:color w:val="1A1A1A"/>
          <w:spacing w:val="-14"/>
          <w:sz w:val="20"/>
          <w:szCs w:val="20"/>
        </w:rPr>
        <w:t xml:space="preserve"> </w:t>
      </w:r>
      <w:r w:rsidRPr="00044D72">
        <w:rPr>
          <w:color w:val="1A1A1A"/>
          <w:sz w:val="20"/>
          <w:szCs w:val="20"/>
        </w:rPr>
        <w:t>including</w:t>
      </w:r>
      <w:r w:rsidRPr="00044D72">
        <w:rPr>
          <w:color w:val="1A1A1A"/>
          <w:spacing w:val="-12"/>
          <w:sz w:val="20"/>
          <w:szCs w:val="20"/>
        </w:rPr>
        <w:t xml:space="preserve"> </w:t>
      </w:r>
      <w:r w:rsidRPr="00044D72">
        <w:rPr>
          <w:color w:val="1A1A1A"/>
          <w:sz w:val="20"/>
          <w:szCs w:val="20"/>
        </w:rPr>
        <w:t>morbidity,</w:t>
      </w:r>
      <w:r w:rsidRPr="00044D72">
        <w:rPr>
          <w:color w:val="1A1A1A"/>
          <w:spacing w:val="-14"/>
          <w:sz w:val="20"/>
          <w:szCs w:val="20"/>
        </w:rPr>
        <w:t xml:space="preserve"> </w:t>
      </w:r>
      <w:r w:rsidRPr="00044D72">
        <w:rPr>
          <w:color w:val="1A1A1A"/>
          <w:sz w:val="20"/>
          <w:szCs w:val="20"/>
        </w:rPr>
        <w:t>mortality,</w:t>
      </w:r>
      <w:r w:rsidRPr="00044D72">
        <w:rPr>
          <w:color w:val="1A1A1A"/>
          <w:spacing w:val="-14"/>
          <w:sz w:val="20"/>
          <w:szCs w:val="20"/>
        </w:rPr>
        <w:t xml:space="preserve"> </w:t>
      </w:r>
      <w:r w:rsidRPr="00044D72">
        <w:rPr>
          <w:color w:val="1A1A1A"/>
          <w:sz w:val="20"/>
          <w:szCs w:val="20"/>
        </w:rPr>
        <w:t>adverse</w:t>
      </w:r>
      <w:r w:rsidRPr="00044D72">
        <w:rPr>
          <w:color w:val="1A1A1A"/>
          <w:spacing w:val="-13"/>
          <w:sz w:val="20"/>
          <w:szCs w:val="20"/>
        </w:rPr>
        <w:t xml:space="preserve"> </w:t>
      </w:r>
      <w:r w:rsidRPr="00044D72">
        <w:rPr>
          <w:color w:val="1A1A1A"/>
          <w:sz w:val="20"/>
          <w:szCs w:val="20"/>
        </w:rPr>
        <w:t>events,</w:t>
      </w:r>
      <w:r w:rsidRPr="00044D72">
        <w:rPr>
          <w:color w:val="1A1A1A"/>
          <w:spacing w:val="-14"/>
          <w:sz w:val="20"/>
          <w:szCs w:val="20"/>
        </w:rPr>
        <w:t xml:space="preserve"> </w:t>
      </w:r>
      <w:r w:rsidRPr="00044D72">
        <w:rPr>
          <w:color w:val="1A1A1A"/>
          <w:sz w:val="20"/>
          <w:szCs w:val="20"/>
        </w:rPr>
        <w:t>and</w:t>
      </w:r>
      <w:r w:rsidRPr="00044D72">
        <w:rPr>
          <w:color w:val="1A1A1A"/>
          <w:spacing w:val="-14"/>
          <w:sz w:val="20"/>
          <w:szCs w:val="20"/>
        </w:rPr>
        <w:t xml:space="preserve"> </w:t>
      </w:r>
      <w:r w:rsidRPr="00044D72">
        <w:rPr>
          <w:color w:val="1A1A1A"/>
          <w:sz w:val="20"/>
          <w:szCs w:val="20"/>
        </w:rPr>
        <w:t>preventable</w:t>
      </w:r>
      <w:r w:rsidRPr="00044D72">
        <w:rPr>
          <w:color w:val="1A1A1A"/>
          <w:spacing w:val="-12"/>
          <w:sz w:val="20"/>
          <w:szCs w:val="20"/>
        </w:rPr>
        <w:t xml:space="preserve"> </w:t>
      </w:r>
      <w:r w:rsidRPr="00044D72">
        <w:rPr>
          <w:color w:val="1A1A1A"/>
          <w:sz w:val="20"/>
          <w:szCs w:val="20"/>
        </w:rPr>
        <w:t>errors</w:t>
      </w:r>
      <w:r w:rsidR="003D2543">
        <w:rPr>
          <w:color w:val="1A1A1A"/>
          <w:sz w:val="20"/>
          <w:szCs w:val="20"/>
        </w:rPr>
        <w:t>.</w:t>
      </w:r>
      <w:r w:rsidR="003D2543">
        <w:rPr>
          <w:rStyle w:val="FootnoteReference"/>
          <w:color w:val="1A1A1A"/>
          <w:sz w:val="20"/>
          <w:szCs w:val="20"/>
        </w:rPr>
        <w:footnoteReference w:id="26"/>
      </w:r>
      <w:r w:rsidR="003D2543">
        <w:rPr>
          <w:color w:val="1A1A1A"/>
          <w:sz w:val="20"/>
          <w:szCs w:val="20"/>
        </w:rPr>
        <w:t xml:space="preserve"> </w:t>
      </w:r>
      <w:r w:rsidRPr="00044D72">
        <w:rPr>
          <w:color w:val="1A1A1A"/>
          <w:sz w:val="20"/>
          <w:szCs w:val="20"/>
        </w:rPr>
        <w:t>Once</w:t>
      </w:r>
      <w:r w:rsidRPr="00044D72">
        <w:rPr>
          <w:color w:val="1A1A1A"/>
          <w:spacing w:val="-14"/>
          <w:sz w:val="20"/>
          <w:szCs w:val="20"/>
        </w:rPr>
        <w:t xml:space="preserve"> </w:t>
      </w:r>
      <w:r w:rsidRPr="00044D72">
        <w:rPr>
          <w:color w:val="1A1A1A"/>
          <w:sz w:val="20"/>
          <w:szCs w:val="20"/>
        </w:rPr>
        <w:t>admitted,</w:t>
      </w:r>
      <w:r w:rsidRPr="00044D72">
        <w:rPr>
          <w:color w:val="1A1A1A"/>
          <w:spacing w:val="-14"/>
          <w:sz w:val="20"/>
          <w:szCs w:val="20"/>
        </w:rPr>
        <w:t xml:space="preserve"> </w:t>
      </w:r>
      <w:r w:rsidRPr="00044D72">
        <w:rPr>
          <w:color w:val="1A1A1A"/>
          <w:sz w:val="20"/>
          <w:szCs w:val="20"/>
        </w:rPr>
        <w:t>patients who have boarded in the ED are more likely to have longer inpatient stays and higher costs of care.</w:t>
      </w:r>
      <w:r w:rsidR="003D2543">
        <w:rPr>
          <w:rStyle w:val="FootnoteReference"/>
          <w:color w:val="1A1A1A"/>
          <w:sz w:val="20"/>
          <w:szCs w:val="20"/>
        </w:rPr>
        <w:footnoteReference w:id="27"/>
      </w:r>
      <w:r w:rsidRPr="00044D72">
        <w:rPr>
          <w:color w:val="1A1A1A"/>
          <w:spacing w:val="80"/>
          <w:position w:val="6"/>
          <w:sz w:val="13"/>
          <w:szCs w:val="20"/>
        </w:rPr>
        <w:t xml:space="preserve"> </w:t>
      </w:r>
      <w:r w:rsidRPr="00044D72">
        <w:rPr>
          <w:color w:val="1A1A1A"/>
          <w:sz w:val="20"/>
          <w:szCs w:val="20"/>
        </w:rPr>
        <w:t>In addition,</w:t>
      </w:r>
      <w:r w:rsidRPr="00044D72">
        <w:rPr>
          <w:color w:val="1A1A1A"/>
          <w:spacing w:val="-11"/>
          <w:sz w:val="20"/>
          <w:szCs w:val="20"/>
        </w:rPr>
        <w:t xml:space="preserve"> </w:t>
      </w:r>
      <w:r w:rsidRPr="00044D72">
        <w:rPr>
          <w:color w:val="1A1A1A"/>
          <w:sz w:val="20"/>
          <w:szCs w:val="20"/>
        </w:rPr>
        <w:t>ED</w:t>
      </w:r>
      <w:r w:rsidRPr="00044D72">
        <w:rPr>
          <w:color w:val="1A1A1A"/>
          <w:spacing w:val="-13"/>
          <w:sz w:val="20"/>
          <w:szCs w:val="20"/>
        </w:rPr>
        <w:t xml:space="preserve"> </w:t>
      </w:r>
      <w:r w:rsidRPr="00044D72">
        <w:rPr>
          <w:color w:val="1A1A1A"/>
          <w:sz w:val="20"/>
          <w:szCs w:val="20"/>
        </w:rPr>
        <w:t>boarding</w:t>
      </w:r>
      <w:r w:rsidRPr="00044D72">
        <w:rPr>
          <w:color w:val="1A1A1A"/>
          <w:spacing w:val="-12"/>
          <w:sz w:val="20"/>
          <w:szCs w:val="20"/>
        </w:rPr>
        <w:t xml:space="preserve"> </w:t>
      </w:r>
      <w:r w:rsidRPr="00044D72">
        <w:rPr>
          <w:color w:val="1A1A1A"/>
          <w:sz w:val="20"/>
          <w:szCs w:val="20"/>
        </w:rPr>
        <w:t>is</w:t>
      </w:r>
      <w:r w:rsidRPr="00044D72">
        <w:rPr>
          <w:color w:val="1A1A1A"/>
          <w:spacing w:val="-12"/>
          <w:sz w:val="20"/>
          <w:szCs w:val="20"/>
        </w:rPr>
        <w:t xml:space="preserve"> </w:t>
      </w:r>
      <w:r w:rsidRPr="00044D72">
        <w:rPr>
          <w:color w:val="1A1A1A"/>
          <w:sz w:val="20"/>
          <w:szCs w:val="20"/>
        </w:rPr>
        <w:t>often</w:t>
      </w:r>
      <w:r w:rsidRPr="00044D72">
        <w:rPr>
          <w:color w:val="1A1A1A"/>
          <w:spacing w:val="-14"/>
          <w:sz w:val="20"/>
          <w:szCs w:val="20"/>
        </w:rPr>
        <w:t xml:space="preserve"> </w:t>
      </w:r>
      <w:r w:rsidRPr="00044D72">
        <w:rPr>
          <w:color w:val="1A1A1A"/>
          <w:sz w:val="20"/>
          <w:szCs w:val="20"/>
        </w:rPr>
        <w:t>the</w:t>
      </w:r>
      <w:r w:rsidRPr="00044D72">
        <w:rPr>
          <w:color w:val="1A1A1A"/>
          <w:spacing w:val="-14"/>
          <w:sz w:val="20"/>
          <w:szCs w:val="20"/>
        </w:rPr>
        <w:t xml:space="preserve"> </w:t>
      </w:r>
      <w:r w:rsidRPr="00044D72">
        <w:rPr>
          <w:color w:val="1A1A1A"/>
          <w:sz w:val="20"/>
          <w:szCs w:val="20"/>
        </w:rPr>
        <w:t>result</w:t>
      </w:r>
      <w:r w:rsidRPr="00044D72">
        <w:rPr>
          <w:color w:val="1A1A1A"/>
          <w:spacing w:val="-11"/>
          <w:sz w:val="20"/>
          <w:szCs w:val="20"/>
        </w:rPr>
        <w:t xml:space="preserve"> </w:t>
      </w:r>
      <w:r w:rsidRPr="00044D72">
        <w:rPr>
          <w:color w:val="1A1A1A"/>
          <w:sz w:val="20"/>
          <w:szCs w:val="20"/>
        </w:rPr>
        <w:t>of</w:t>
      </w:r>
      <w:r w:rsidRPr="00044D72">
        <w:rPr>
          <w:color w:val="1A1A1A"/>
          <w:spacing w:val="-14"/>
          <w:sz w:val="20"/>
          <w:szCs w:val="20"/>
        </w:rPr>
        <w:t xml:space="preserve"> </w:t>
      </w:r>
      <w:r w:rsidRPr="00044D72">
        <w:rPr>
          <w:color w:val="1A1A1A"/>
          <w:sz w:val="20"/>
          <w:szCs w:val="20"/>
        </w:rPr>
        <w:t>high</w:t>
      </w:r>
      <w:r w:rsidRPr="00044D72">
        <w:rPr>
          <w:color w:val="1A1A1A"/>
          <w:spacing w:val="-14"/>
          <w:sz w:val="20"/>
          <w:szCs w:val="20"/>
        </w:rPr>
        <w:t xml:space="preserve"> </w:t>
      </w:r>
      <w:r w:rsidRPr="00044D72">
        <w:rPr>
          <w:color w:val="1A1A1A"/>
          <w:sz w:val="20"/>
          <w:szCs w:val="20"/>
        </w:rPr>
        <w:t>inpatient</w:t>
      </w:r>
      <w:r w:rsidRPr="00044D72">
        <w:rPr>
          <w:color w:val="1A1A1A"/>
          <w:spacing w:val="-14"/>
          <w:sz w:val="20"/>
          <w:szCs w:val="20"/>
        </w:rPr>
        <w:t xml:space="preserve"> </w:t>
      </w:r>
      <w:r w:rsidRPr="00044D72">
        <w:rPr>
          <w:color w:val="1A1A1A"/>
          <w:sz w:val="20"/>
          <w:szCs w:val="20"/>
        </w:rPr>
        <w:t>occupancy</w:t>
      </w:r>
      <w:r w:rsidRPr="00044D72">
        <w:rPr>
          <w:color w:val="1A1A1A"/>
          <w:spacing w:val="-12"/>
          <w:sz w:val="20"/>
          <w:szCs w:val="20"/>
        </w:rPr>
        <w:t xml:space="preserve"> </w:t>
      </w:r>
      <w:r w:rsidRPr="00044D72">
        <w:rPr>
          <w:color w:val="1A1A1A"/>
          <w:sz w:val="20"/>
          <w:szCs w:val="20"/>
        </w:rPr>
        <w:t>rates</w:t>
      </w:r>
      <w:r w:rsidRPr="00044D72">
        <w:rPr>
          <w:color w:val="1A1A1A"/>
          <w:spacing w:val="-12"/>
          <w:sz w:val="20"/>
          <w:szCs w:val="20"/>
        </w:rPr>
        <w:t xml:space="preserve"> </w:t>
      </w:r>
      <w:r w:rsidRPr="00044D72">
        <w:rPr>
          <w:color w:val="1A1A1A"/>
          <w:sz w:val="20"/>
          <w:szCs w:val="20"/>
        </w:rPr>
        <w:t>which</w:t>
      </w:r>
      <w:r w:rsidRPr="00044D72">
        <w:rPr>
          <w:color w:val="1A1A1A"/>
          <w:spacing w:val="-12"/>
          <w:sz w:val="20"/>
          <w:szCs w:val="20"/>
        </w:rPr>
        <w:t xml:space="preserve"> </w:t>
      </w:r>
      <w:r w:rsidRPr="00044D72">
        <w:rPr>
          <w:color w:val="1A1A1A"/>
          <w:sz w:val="20"/>
          <w:szCs w:val="20"/>
        </w:rPr>
        <w:t>limits</w:t>
      </w:r>
      <w:r w:rsidRPr="00044D72">
        <w:rPr>
          <w:color w:val="1A1A1A"/>
          <w:spacing w:val="-12"/>
          <w:sz w:val="20"/>
          <w:szCs w:val="20"/>
        </w:rPr>
        <w:t xml:space="preserve"> </w:t>
      </w:r>
      <w:r w:rsidRPr="00044D72">
        <w:rPr>
          <w:color w:val="1A1A1A"/>
          <w:sz w:val="20"/>
          <w:szCs w:val="20"/>
        </w:rPr>
        <w:t>the</w:t>
      </w:r>
      <w:r w:rsidRPr="00044D72">
        <w:rPr>
          <w:color w:val="1A1A1A"/>
          <w:spacing w:val="-14"/>
          <w:sz w:val="20"/>
          <w:szCs w:val="20"/>
        </w:rPr>
        <w:t xml:space="preserve"> </w:t>
      </w:r>
      <w:r w:rsidRPr="00044D72">
        <w:rPr>
          <w:color w:val="1A1A1A"/>
          <w:sz w:val="20"/>
          <w:szCs w:val="20"/>
        </w:rPr>
        <w:t>ability</w:t>
      </w:r>
      <w:r w:rsidRPr="00044D72">
        <w:rPr>
          <w:color w:val="1A1A1A"/>
          <w:spacing w:val="-12"/>
          <w:sz w:val="20"/>
          <w:szCs w:val="20"/>
        </w:rPr>
        <w:t xml:space="preserve"> </w:t>
      </w:r>
      <w:r w:rsidRPr="00044D72">
        <w:rPr>
          <w:color w:val="1A1A1A"/>
          <w:sz w:val="20"/>
          <w:szCs w:val="20"/>
        </w:rPr>
        <w:t>of</w:t>
      </w:r>
      <w:r w:rsidRPr="00044D72">
        <w:rPr>
          <w:color w:val="1A1A1A"/>
          <w:spacing w:val="-11"/>
          <w:sz w:val="20"/>
          <w:szCs w:val="20"/>
        </w:rPr>
        <w:t xml:space="preserve"> </w:t>
      </w:r>
      <w:r w:rsidRPr="00044D72">
        <w:rPr>
          <w:color w:val="1A1A1A"/>
          <w:sz w:val="20"/>
          <w:szCs w:val="20"/>
        </w:rPr>
        <w:t>hospitals to accept high acuity patients. For patients in Central Massachusetts, this increases the potential for patients</w:t>
      </w:r>
      <w:r w:rsidRPr="00044D72">
        <w:rPr>
          <w:color w:val="1A1A1A"/>
          <w:spacing w:val="-3"/>
          <w:sz w:val="20"/>
          <w:szCs w:val="20"/>
        </w:rPr>
        <w:t xml:space="preserve"> </w:t>
      </w:r>
      <w:r w:rsidRPr="00044D72">
        <w:rPr>
          <w:color w:val="1A1A1A"/>
          <w:sz w:val="20"/>
          <w:szCs w:val="20"/>
        </w:rPr>
        <w:t>to</w:t>
      </w:r>
      <w:r w:rsidRPr="00044D72">
        <w:rPr>
          <w:color w:val="1A1A1A"/>
          <w:spacing w:val="-4"/>
          <w:sz w:val="20"/>
          <w:szCs w:val="20"/>
        </w:rPr>
        <w:t xml:space="preserve"> </w:t>
      </w:r>
      <w:r w:rsidRPr="00044D72">
        <w:rPr>
          <w:color w:val="1A1A1A"/>
          <w:sz w:val="20"/>
          <w:szCs w:val="20"/>
        </w:rPr>
        <w:t>be</w:t>
      </w:r>
      <w:r w:rsidRPr="00044D72">
        <w:rPr>
          <w:color w:val="1A1A1A"/>
          <w:spacing w:val="-2"/>
          <w:sz w:val="20"/>
          <w:szCs w:val="20"/>
        </w:rPr>
        <w:t xml:space="preserve"> </w:t>
      </w:r>
      <w:r w:rsidRPr="00044D72">
        <w:rPr>
          <w:color w:val="1A1A1A"/>
          <w:sz w:val="20"/>
          <w:szCs w:val="20"/>
        </w:rPr>
        <w:t>transferred</w:t>
      </w:r>
      <w:r w:rsidRPr="00044D72">
        <w:rPr>
          <w:color w:val="1A1A1A"/>
          <w:spacing w:val="-4"/>
          <w:sz w:val="20"/>
          <w:szCs w:val="20"/>
        </w:rPr>
        <w:t xml:space="preserve"> </w:t>
      </w:r>
      <w:r w:rsidRPr="00044D72">
        <w:rPr>
          <w:color w:val="1A1A1A"/>
          <w:sz w:val="20"/>
          <w:szCs w:val="20"/>
        </w:rPr>
        <w:t>to</w:t>
      </w:r>
      <w:r w:rsidRPr="00044D72">
        <w:rPr>
          <w:color w:val="1A1A1A"/>
          <w:spacing w:val="-2"/>
          <w:sz w:val="20"/>
          <w:szCs w:val="20"/>
        </w:rPr>
        <w:t xml:space="preserve"> </w:t>
      </w:r>
      <w:r w:rsidRPr="00044D72">
        <w:rPr>
          <w:color w:val="1A1A1A"/>
          <w:sz w:val="20"/>
          <w:szCs w:val="20"/>
        </w:rPr>
        <w:t>higher</w:t>
      </w:r>
      <w:r w:rsidRPr="00044D72">
        <w:rPr>
          <w:color w:val="1A1A1A"/>
          <w:spacing w:val="-3"/>
          <w:sz w:val="20"/>
          <w:szCs w:val="20"/>
        </w:rPr>
        <w:t xml:space="preserve"> </w:t>
      </w:r>
      <w:r w:rsidRPr="00044D72">
        <w:rPr>
          <w:color w:val="1A1A1A"/>
          <w:sz w:val="20"/>
          <w:szCs w:val="20"/>
        </w:rPr>
        <w:t>cost</w:t>
      </w:r>
      <w:r w:rsidRPr="00044D72">
        <w:rPr>
          <w:color w:val="1A1A1A"/>
          <w:spacing w:val="-4"/>
          <w:sz w:val="20"/>
          <w:szCs w:val="20"/>
        </w:rPr>
        <w:t xml:space="preserve"> </w:t>
      </w:r>
      <w:r w:rsidRPr="00044D72">
        <w:rPr>
          <w:color w:val="1A1A1A"/>
          <w:sz w:val="20"/>
          <w:szCs w:val="20"/>
        </w:rPr>
        <w:t>hospitals</w:t>
      </w:r>
      <w:r w:rsidRPr="00044D72">
        <w:rPr>
          <w:color w:val="1A1A1A"/>
          <w:spacing w:val="-3"/>
          <w:sz w:val="20"/>
          <w:szCs w:val="20"/>
        </w:rPr>
        <w:t xml:space="preserve"> </w:t>
      </w:r>
      <w:r w:rsidRPr="00044D72">
        <w:rPr>
          <w:color w:val="1A1A1A"/>
          <w:sz w:val="20"/>
          <w:szCs w:val="20"/>
        </w:rPr>
        <w:t>outside</w:t>
      </w:r>
      <w:r w:rsidRPr="00044D72">
        <w:rPr>
          <w:color w:val="1A1A1A"/>
          <w:spacing w:val="-4"/>
          <w:sz w:val="20"/>
          <w:szCs w:val="20"/>
        </w:rPr>
        <w:t xml:space="preserve"> </w:t>
      </w:r>
      <w:r w:rsidRPr="00044D72">
        <w:rPr>
          <w:color w:val="1A1A1A"/>
          <w:sz w:val="20"/>
          <w:szCs w:val="20"/>
        </w:rPr>
        <w:t>of</w:t>
      </w:r>
      <w:r w:rsidRPr="00044D72">
        <w:rPr>
          <w:color w:val="1A1A1A"/>
          <w:spacing w:val="-2"/>
          <w:sz w:val="20"/>
          <w:szCs w:val="20"/>
        </w:rPr>
        <w:t xml:space="preserve"> </w:t>
      </w:r>
      <w:r w:rsidRPr="00044D72">
        <w:rPr>
          <w:color w:val="1A1A1A"/>
          <w:sz w:val="20"/>
          <w:szCs w:val="20"/>
        </w:rPr>
        <w:t>the</w:t>
      </w:r>
      <w:r w:rsidRPr="00044D72">
        <w:rPr>
          <w:color w:val="1A1A1A"/>
          <w:spacing w:val="-4"/>
          <w:sz w:val="20"/>
          <w:szCs w:val="20"/>
        </w:rPr>
        <w:t xml:space="preserve"> </w:t>
      </w:r>
      <w:r w:rsidRPr="00044D72">
        <w:rPr>
          <w:color w:val="1A1A1A"/>
          <w:sz w:val="20"/>
          <w:szCs w:val="20"/>
        </w:rPr>
        <w:t>service</w:t>
      </w:r>
      <w:r w:rsidRPr="00044D72">
        <w:rPr>
          <w:color w:val="1A1A1A"/>
          <w:spacing w:val="-2"/>
          <w:sz w:val="20"/>
          <w:szCs w:val="20"/>
        </w:rPr>
        <w:t xml:space="preserve"> </w:t>
      </w:r>
      <w:r w:rsidRPr="00044D72">
        <w:rPr>
          <w:color w:val="1A1A1A"/>
          <w:sz w:val="20"/>
          <w:szCs w:val="20"/>
        </w:rPr>
        <w:t>area.</w:t>
      </w:r>
      <w:r w:rsidRPr="00044D72">
        <w:rPr>
          <w:color w:val="1A1A1A"/>
          <w:spacing w:val="-4"/>
          <w:sz w:val="20"/>
          <w:szCs w:val="20"/>
        </w:rPr>
        <w:t xml:space="preserve"> </w:t>
      </w:r>
      <w:r w:rsidRPr="00044D72">
        <w:rPr>
          <w:color w:val="1A1A1A"/>
          <w:sz w:val="20"/>
          <w:szCs w:val="20"/>
        </w:rPr>
        <w:t>Moreover,</w:t>
      </w:r>
      <w:r w:rsidRPr="00044D72">
        <w:rPr>
          <w:color w:val="1A1A1A"/>
          <w:spacing w:val="-4"/>
          <w:sz w:val="20"/>
          <w:szCs w:val="20"/>
        </w:rPr>
        <w:t xml:space="preserve"> </w:t>
      </w:r>
      <w:r w:rsidRPr="00044D72">
        <w:rPr>
          <w:color w:val="1A1A1A"/>
          <w:sz w:val="20"/>
          <w:szCs w:val="20"/>
        </w:rPr>
        <w:t>routinely</w:t>
      </w:r>
      <w:r w:rsidRPr="00044D72">
        <w:rPr>
          <w:color w:val="1A1A1A"/>
          <w:spacing w:val="-3"/>
          <w:sz w:val="20"/>
          <w:szCs w:val="20"/>
        </w:rPr>
        <w:t xml:space="preserve"> </w:t>
      </w:r>
      <w:r w:rsidRPr="00044D72">
        <w:rPr>
          <w:color w:val="1A1A1A"/>
          <w:sz w:val="20"/>
          <w:szCs w:val="20"/>
        </w:rPr>
        <w:t>crowded EDs are more likely to create stressful environments for staff, increasing turnover rates, which in turn creates additional costs to the hospital, particularly during the current staffing shortages requiring the use of higher-cost contract nurses and other clinical staff.</w:t>
      </w:r>
    </w:p>
    <w:p w14:paraId="527F6D62" w14:textId="77777777" w:rsidR="00044D72" w:rsidRPr="00044D72" w:rsidRDefault="00044D72" w:rsidP="00044D72">
      <w:pPr>
        <w:rPr>
          <w:sz w:val="20"/>
          <w:szCs w:val="20"/>
        </w:rPr>
      </w:pPr>
    </w:p>
    <w:p w14:paraId="7D94382B" w14:textId="77777777" w:rsidR="00044D72" w:rsidRPr="00044D72" w:rsidRDefault="00044D72" w:rsidP="00044D72">
      <w:pPr>
        <w:rPr>
          <w:sz w:val="20"/>
          <w:szCs w:val="20"/>
        </w:rPr>
      </w:pPr>
    </w:p>
    <w:p w14:paraId="06709E91" w14:textId="77777777" w:rsidR="00044D72" w:rsidRPr="00044D72" w:rsidRDefault="00044D72" w:rsidP="00044D72">
      <w:pPr>
        <w:rPr>
          <w:sz w:val="16"/>
        </w:rPr>
        <w:sectPr w:rsidR="00044D72" w:rsidRPr="00044D72" w:rsidSect="003D2543">
          <w:pgSz w:w="12240" w:h="15840"/>
          <w:pgMar w:top="1360" w:right="240" w:bottom="1260" w:left="240" w:header="0" w:footer="697" w:gutter="0"/>
          <w:cols w:space="720"/>
        </w:sectPr>
      </w:pPr>
    </w:p>
    <w:p w14:paraId="297FC1F2" w14:textId="77777777" w:rsidR="00044D72" w:rsidRPr="00044D72" w:rsidRDefault="00044D72" w:rsidP="00044D72">
      <w:pPr>
        <w:spacing w:before="79" w:line="259" w:lineRule="auto"/>
        <w:ind w:left="1200" w:right="1199"/>
        <w:jc w:val="both"/>
        <w:rPr>
          <w:sz w:val="20"/>
          <w:szCs w:val="20"/>
        </w:rPr>
      </w:pPr>
      <w:r w:rsidRPr="00044D72">
        <w:rPr>
          <w:color w:val="1A1A1A"/>
          <w:sz w:val="20"/>
          <w:szCs w:val="20"/>
        </w:rPr>
        <w:t>Furthermore,</w:t>
      </w:r>
      <w:r w:rsidRPr="00044D72">
        <w:rPr>
          <w:color w:val="1A1A1A"/>
          <w:spacing w:val="-6"/>
          <w:sz w:val="20"/>
          <w:szCs w:val="20"/>
        </w:rPr>
        <w:t xml:space="preserve"> </w:t>
      </w:r>
      <w:r w:rsidRPr="00044D72">
        <w:rPr>
          <w:color w:val="1A1A1A"/>
          <w:sz w:val="20"/>
          <w:szCs w:val="20"/>
        </w:rPr>
        <w:t>the</w:t>
      </w:r>
      <w:r w:rsidRPr="00044D72">
        <w:rPr>
          <w:color w:val="1A1A1A"/>
          <w:spacing w:val="-4"/>
          <w:sz w:val="20"/>
          <w:szCs w:val="20"/>
        </w:rPr>
        <w:t xml:space="preserve"> </w:t>
      </w:r>
      <w:r w:rsidRPr="00044D72">
        <w:rPr>
          <w:color w:val="1A1A1A"/>
          <w:sz w:val="20"/>
          <w:szCs w:val="20"/>
        </w:rPr>
        <w:t>Applicant</w:t>
      </w:r>
      <w:r w:rsidRPr="00044D72">
        <w:rPr>
          <w:color w:val="1A1A1A"/>
          <w:spacing w:val="-2"/>
          <w:sz w:val="20"/>
          <w:szCs w:val="20"/>
        </w:rPr>
        <w:t xml:space="preserve"> </w:t>
      </w:r>
      <w:r w:rsidRPr="00044D72">
        <w:rPr>
          <w:color w:val="1A1A1A"/>
          <w:sz w:val="20"/>
          <w:szCs w:val="20"/>
        </w:rPr>
        <w:t>asserts</w:t>
      </w:r>
      <w:r w:rsidRPr="00044D72">
        <w:rPr>
          <w:color w:val="1A1A1A"/>
          <w:spacing w:val="-5"/>
          <w:sz w:val="20"/>
          <w:szCs w:val="20"/>
        </w:rPr>
        <w:t xml:space="preserve"> </w:t>
      </w:r>
      <w:r w:rsidRPr="00044D72">
        <w:rPr>
          <w:color w:val="1A1A1A"/>
          <w:sz w:val="20"/>
          <w:szCs w:val="20"/>
        </w:rPr>
        <w:t>the</w:t>
      </w:r>
      <w:r w:rsidRPr="00044D72">
        <w:rPr>
          <w:color w:val="1A1A1A"/>
          <w:spacing w:val="-4"/>
          <w:sz w:val="20"/>
          <w:szCs w:val="20"/>
        </w:rPr>
        <w:t xml:space="preserve"> </w:t>
      </w:r>
      <w:r w:rsidRPr="00044D72">
        <w:rPr>
          <w:color w:val="1A1A1A"/>
          <w:sz w:val="20"/>
          <w:szCs w:val="20"/>
        </w:rPr>
        <w:t>Proposed</w:t>
      </w:r>
      <w:r w:rsidRPr="00044D72">
        <w:rPr>
          <w:color w:val="1A1A1A"/>
          <w:spacing w:val="-4"/>
          <w:sz w:val="20"/>
          <w:szCs w:val="20"/>
        </w:rPr>
        <w:t xml:space="preserve"> </w:t>
      </w:r>
      <w:r w:rsidRPr="00044D72">
        <w:rPr>
          <w:color w:val="1A1A1A"/>
          <w:sz w:val="20"/>
          <w:szCs w:val="20"/>
        </w:rPr>
        <w:t>Project</w:t>
      </w:r>
      <w:r w:rsidRPr="00044D72">
        <w:rPr>
          <w:color w:val="1A1A1A"/>
          <w:spacing w:val="-6"/>
          <w:sz w:val="20"/>
          <w:szCs w:val="20"/>
        </w:rPr>
        <w:t xml:space="preserve"> </w:t>
      </w:r>
      <w:r w:rsidRPr="00044D72">
        <w:rPr>
          <w:color w:val="1A1A1A"/>
          <w:sz w:val="20"/>
          <w:szCs w:val="20"/>
        </w:rPr>
        <w:t>competes</w:t>
      </w:r>
      <w:r w:rsidRPr="00044D72">
        <w:rPr>
          <w:color w:val="1A1A1A"/>
          <w:spacing w:val="-3"/>
          <w:sz w:val="20"/>
          <w:szCs w:val="20"/>
        </w:rPr>
        <w:t xml:space="preserve"> </w:t>
      </w:r>
      <w:r w:rsidRPr="00044D72">
        <w:rPr>
          <w:color w:val="1A1A1A"/>
          <w:sz w:val="20"/>
          <w:szCs w:val="20"/>
        </w:rPr>
        <w:t>on</w:t>
      </w:r>
      <w:r w:rsidRPr="00044D72">
        <w:rPr>
          <w:color w:val="1A1A1A"/>
          <w:spacing w:val="-4"/>
          <w:sz w:val="20"/>
          <w:szCs w:val="20"/>
        </w:rPr>
        <w:t xml:space="preserve"> </w:t>
      </w:r>
      <w:r w:rsidRPr="00044D72">
        <w:rPr>
          <w:color w:val="1A1A1A"/>
          <w:sz w:val="20"/>
          <w:szCs w:val="20"/>
        </w:rPr>
        <w:t>the</w:t>
      </w:r>
      <w:r w:rsidRPr="00044D72">
        <w:rPr>
          <w:color w:val="1A1A1A"/>
          <w:spacing w:val="-4"/>
          <w:sz w:val="20"/>
          <w:szCs w:val="20"/>
        </w:rPr>
        <w:t xml:space="preserve"> </w:t>
      </w:r>
      <w:r w:rsidRPr="00044D72">
        <w:rPr>
          <w:color w:val="1A1A1A"/>
          <w:sz w:val="20"/>
          <w:szCs w:val="20"/>
        </w:rPr>
        <w:t>basis</w:t>
      </w:r>
      <w:r w:rsidRPr="00044D72">
        <w:rPr>
          <w:color w:val="1A1A1A"/>
          <w:spacing w:val="-5"/>
          <w:sz w:val="20"/>
          <w:szCs w:val="20"/>
        </w:rPr>
        <w:t xml:space="preserve"> </w:t>
      </w:r>
      <w:r w:rsidRPr="00044D72">
        <w:rPr>
          <w:color w:val="1A1A1A"/>
          <w:sz w:val="20"/>
          <w:szCs w:val="20"/>
        </w:rPr>
        <w:t>on</w:t>
      </w:r>
      <w:r w:rsidRPr="00044D72">
        <w:rPr>
          <w:color w:val="1A1A1A"/>
          <w:spacing w:val="-7"/>
          <w:sz w:val="20"/>
          <w:szCs w:val="20"/>
        </w:rPr>
        <w:t xml:space="preserve"> </w:t>
      </w:r>
      <w:r w:rsidRPr="00044D72">
        <w:rPr>
          <w:color w:val="1A1A1A"/>
          <w:sz w:val="20"/>
          <w:szCs w:val="20"/>
        </w:rPr>
        <w:t>price</w:t>
      </w:r>
      <w:r w:rsidRPr="00044D72">
        <w:rPr>
          <w:color w:val="1A1A1A"/>
          <w:spacing w:val="-7"/>
          <w:sz w:val="20"/>
          <w:szCs w:val="20"/>
        </w:rPr>
        <w:t xml:space="preserve"> </w:t>
      </w:r>
      <w:r w:rsidRPr="00044D72">
        <w:rPr>
          <w:color w:val="1A1A1A"/>
          <w:sz w:val="20"/>
          <w:szCs w:val="20"/>
        </w:rPr>
        <w:t>because</w:t>
      </w:r>
      <w:r w:rsidRPr="00044D72">
        <w:rPr>
          <w:color w:val="1A1A1A"/>
          <w:spacing w:val="-4"/>
          <w:sz w:val="20"/>
          <w:szCs w:val="20"/>
        </w:rPr>
        <w:t xml:space="preserve"> </w:t>
      </w:r>
      <w:r w:rsidRPr="00044D72">
        <w:rPr>
          <w:color w:val="1A1A1A"/>
          <w:sz w:val="20"/>
          <w:szCs w:val="20"/>
        </w:rPr>
        <w:t>the</w:t>
      </w:r>
      <w:r w:rsidRPr="00044D72">
        <w:rPr>
          <w:color w:val="1A1A1A"/>
          <w:spacing w:val="-4"/>
          <w:sz w:val="20"/>
          <w:szCs w:val="20"/>
        </w:rPr>
        <w:t xml:space="preserve"> </w:t>
      </w:r>
      <w:r w:rsidRPr="00044D72">
        <w:rPr>
          <w:color w:val="1A1A1A"/>
          <w:sz w:val="20"/>
          <w:szCs w:val="20"/>
        </w:rPr>
        <w:t>new inpatient facility will be the result of renovating an existing healthcare building, rather than constructing a new facility. The Applicant recently acquired the building and will undertake construction to renovate the building</w:t>
      </w:r>
      <w:r w:rsidRPr="00044D72">
        <w:rPr>
          <w:color w:val="1A1A1A"/>
          <w:spacing w:val="-9"/>
          <w:sz w:val="20"/>
          <w:szCs w:val="20"/>
        </w:rPr>
        <w:t xml:space="preserve"> </w:t>
      </w:r>
      <w:r w:rsidRPr="00044D72">
        <w:rPr>
          <w:color w:val="1A1A1A"/>
          <w:sz w:val="20"/>
          <w:szCs w:val="20"/>
        </w:rPr>
        <w:t>for</w:t>
      </w:r>
      <w:r w:rsidRPr="00044D72">
        <w:rPr>
          <w:color w:val="1A1A1A"/>
          <w:spacing w:val="-8"/>
          <w:sz w:val="20"/>
          <w:szCs w:val="20"/>
        </w:rPr>
        <w:t xml:space="preserve"> </w:t>
      </w:r>
      <w:r w:rsidRPr="00044D72">
        <w:rPr>
          <w:color w:val="1A1A1A"/>
          <w:sz w:val="20"/>
          <w:szCs w:val="20"/>
        </w:rPr>
        <w:t>inpatient</w:t>
      </w:r>
      <w:r w:rsidRPr="00044D72">
        <w:rPr>
          <w:color w:val="1A1A1A"/>
          <w:spacing w:val="-9"/>
          <w:sz w:val="20"/>
          <w:szCs w:val="20"/>
        </w:rPr>
        <w:t xml:space="preserve"> </w:t>
      </w:r>
      <w:r w:rsidRPr="00044D72">
        <w:rPr>
          <w:color w:val="1A1A1A"/>
          <w:sz w:val="20"/>
          <w:szCs w:val="20"/>
        </w:rPr>
        <w:t>use;</w:t>
      </w:r>
      <w:r w:rsidRPr="00044D72">
        <w:rPr>
          <w:color w:val="1A1A1A"/>
          <w:spacing w:val="-9"/>
          <w:sz w:val="20"/>
          <w:szCs w:val="20"/>
        </w:rPr>
        <w:t xml:space="preserve"> </w:t>
      </w:r>
      <w:r w:rsidRPr="00044D72">
        <w:rPr>
          <w:color w:val="1A1A1A"/>
          <w:sz w:val="20"/>
          <w:szCs w:val="20"/>
        </w:rPr>
        <w:t>However,</w:t>
      </w:r>
      <w:r w:rsidRPr="00044D72">
        <w:rPr>
          <w:color w:val="1A1A1A"/>
          <w:spacing w:val="-9"/>
          <w:sz w:val="20"/>
          <w:szCs w:val="20"/>
        </w:rPr>
        <w:t xml:space="preserve"> </w:t>
      </w:r>
      <w:r w:rsidRPr="00044D72">
        <w:rPr>
          <w:color w:val="1A1A1A"/>
          <w:sz w:val="20"/>
          <w:szCs w:val="20"/>
        </w:rPr>
        <w:t>the</w:t>
      </w:r>
      <w:r w:rsidRPr="00044D72">
        <w:rPr>
          <w:color w:val="1A1A1A"/>
          <w:spacing w:val="-9"/>
          <w:sz w:val="20"/>
          <w:szCs w:val="20"/>
        </w:rPr>
        <w:t xml:space="preserve"> </w:t>
      </w:r>
      <w:r w:rsidRPr="00044D72">
        <w:rPr>
          <w:color w:val="1A1A1A"/>
          <w:sz w:val="20"/>
          <w:szCs w:val="20"/>
        </w:rPr>
        <w:t>total</w:t>
      </w:r>
      <w:r w:rsidRPr="00044D72">
        <w:rPr>
          <w:color w:val="1A1A1A"/>
          <w:spacing w:val="-10"/>
          <w:sz w:val="20"/>
          <w:szCs w:val="20"/>
        </w:rPr>
        <w:t xml:space="preserve"> </w:t>
      </w:r>
      <w:r w:rsidRPr="00044D72">
        <w:rPr>
          <w:color w:val="1A1A1A"/>
          <w:sz w:val="20"/>
          <w:szCs w:val="20"/>
        </w:rPr>
        <w:t>cost</w:t>
      </w:r>
      <w:r w:rsidRPr="00044D72">
        <w:rPr>
          <w:color w:val="1A1A1A"/>
          <w:spacing w:val="-9"/>
          <w:sz w:val="20"/>
          <w:szCs w:val="20"/>
        </w:rPr>
        <w:t xml:space="preserve"> </w:t>
      </w:r>
      <w:r w:rsidRPr="00044D72">
        <w:rPr>
          <w:color w:val="1A1A1A"/>
          <w:sz w:val="20"/>
          <w:szCs w:val="20"/>
        </w:rPr>
        <w:t>of</w:t>
      </w:r>
      <w:r w:rsidRPr="00044D72">
        <w:rPr>
          <w:color w:val="1A1A1A"/>
          <w:spacing w:val="-9"/>
          <w:sz w:val="20"/>
          <w:szCs w:val="20"/>
        </w:rPr>
        <w:t xml:space="preserve"> </w:t>
      </w:r>
      <w:r w:rsidRPr="00044D72">
        <w:rPr>
          <w:color w:val="1A1A1A"/>
          <w:sz w:val="20"/>
          <w:szCs w:val="20"/>
        </w:rPr>
        <w:t>renovation</w:t>
      </w:r>
      <w:r w:rsidRPr="00044D72">
        <w:rPr>
          <w:color w:val="1A1A1A"/>
          <w:spacing w:val="-9"/>
          <w:sz w:val="20"/>
          <w:szCs w:val="20"/>
        </w:rPr>
        <w:t xml:space="preserve"> </w:t>
      </w:r>
      <w:r w:rsidRPr="00044D72">
        <w:rPr>
          <w:color w:val="1A1A1A"/>
          <w:sz w:val="20"/>
          <w:szCs w:val="20"/>
        </w:rPr>
        <w:t>will</w:t>
      </w:r>
      <w:r w:rsidRPr="00044D72">
        <w:rPr>
          <w:color w:val="1A1A1A"/>
          <w:spacing w:val="-7"/>
          <w:sz w:val="20"/>
          <w:szCs w:val="20"/>
        </w:rPr>
        <w:t xml:space="preserve"> </w:t>
      </w:r>
      <w:r w:rsidRPr="00044D72">
        <w:rPr>
          <w:color w:val="1A1A1A"/>
          <w:sz w:val="20"/>
          <w:szCs w:val="20"/>
        </w:rPr>
        <w:t>be</w:t>
      </w:r>
      <w:r w:rsidRPr="00044D72">
        <w:rPr>
          <w:color w:val="1A1A1A"/>
          <w:spacing w:val="-9"/>
          <w:sz w:val="20"/>
          <w:szCs w:val="20"/>
        </w:rPr>
        <w:t xml:space="preserve"> </w:t>
      </w:r>
      <w:r w:rsidRPr="00044D72">
        <w:rPr>
          <w:color w:val="1A1A1A"/>
          <w:sz w:val="20"/>
          <w:szCs w:val="20"/>
        </w:rPr>
        <w:t>significantly</w:t>
      </w:r>
      <w:r w:rsidRPr="00044D72">
        <w:rPr>
          <w:color w:val="1A1A1A"/>
          <w:spacing w:val="-7"/>
          <w:sz w:val="20"/>
          <w:szCs w:val="20"/>
        </w:rPr>
        <w:t xml:space="preserve"> </w:t>
      </w:r>
      <w:r w:rsidRPr="00044D72">
        <w:rPr>
          <w:color w:val="1A1A1A"/>
          <w:sz w:val="20"/>
          <w:szCs w:val="20"/>
        </w:rPr>
        <w:t>less</w:t>
      </w:r>
      <w:r w:rsidRPr="00044D72">
        <w:rPr>
          <w:color w:val="1A1A1A"/>
          <w:spacing w:val="-7"/>
          <w:sz w:val="20"/>
          <w:szCs w:val="20"/>
        </w:rPr>
        <w:t xml:space="preserve"> </w:t>
      </w:r>
      <w:r w:rsidRPr="00044D72">
        <w:rPr>
          <w:color w:val="1A1A1A"/>
          <w:sz w:val="20"/>
          <w:szCs w:val="20"/>
        </w:rPr>
        <w:t>than</w:t>
      </w:r>
      <w:r w:rsidRPr="00044D72">
        <w:rPr>
          <w:color w:val="1A1A1A"/>
          <w:spacing w:val="-7"/>
          <w:sz w:val="20"/>
          <w:szCs w:val="20"/>
        </w:rPr>
        <w:t xml:space="preserve"> </w:t>
      </w:r>
      <w:r w:rsidRPr="00044D72">
        <w:rPr>
          <w:color w:val="1A1A1A"/>
          <w:sz w:val="20"/>
          <w:szCs w:val="20"/>
        </w:rPr>
        <w:t>if</w:t>
      </w:r>
      <w:r w:rsidRPr="00044D72">
        <w:rPr>
          <w:color w:val="1A1A1A"/>
          <w:spacing w:val="-6"/>
          <w:sz w:val="20"/>
          <w:szCs w:val="20"/>
        </w:rPr>
        <w:t xml:space="preserve"> </w:t>
      </w:r>
      <w:r w:rsidRPr="00044D72">
        <w:rPr>
          <w:color w:val="1A1A1A"/>
          <w:sz w:val="20"/>
          <w:szCs w:val="20"/>
        </w:rPr>
        <w:t>the</w:t>
      </w:r>
      <w:r w:rsidRPr="00044D72">
        <w:rPr>
          <w:color w:val="1A1A1A"/>
          <w:spacing w:val="-7"/>
          <w:sz w:val="20"/>
          <w:szCs w:val="20"/>
        </w:rPr>
        <w:t xml:space="preserve"> </w:t>
      </w:r>
      <w:r w:rsidRPr="00044D72">
        <w:rPr>
          <w:color w:val="1A1A1A"/>
          <w:sz w:val="20"/>
          <w:szCs w:val="20"/>
        </w:rPr>
        <w:t>Applicant were to pursue new construction. Given the proximity of the existing building to University Camps, new construction was not considered as an alternative.</w:t>
      </w:r>
    </w:p>
    <w:p w14:paraId="25402D45" w14:textId="77777777" w:rsidR="00044D72" w:rsidRPr="00044D72" w:rsidRDefault="00044D72" w:rsidP="00044D72">
      <w:pPr>
        <w:spacing w:before="118" w:line="259" w:lineRule="auto"/>
        <w:ind w:left="1199" w:right="1201"/>
        <w:jc w:val="both"/>
        <w:rPr>
          <w:sz w:val="20"/>
          <w:szCs w:val="20"/>
        </w:rPr>
      </w:pPr>
      <w:r w:rsidRPr="00044D72">
        <w:rPr>
          <w:sz w:val="20"/>
          <w:szCs w:val="20"/>
        </w:rPr>
        <w:t>Based</w:t>
      </w:r>
      <w:r w:rsidRPr="00044D72">
        <w:rPr>
          <w:spacing w:val="-10"/>
          <w:sz w:val="20"/>
          <w:szCs w:val="20"/>
        </w:rPr>
        <w:t xml:space="preserve"> </w:t>
      </w:r>
      <w:r w:rsidRPr="00044D72">
        <w:rPr>
          <w:sz w:val="20"/>
          <w:szCs w:val="20"/>
        </w:rPr>
        <w:t>on</w:t>
      </w:r>
      <w:r w:rsidRPr="00044D72">
        <w:rPr>
          <w:spacing w:val="-10"/>
          <w:sz w:val="20"/>
          <w:szCs w:val="20"/>
        </w:rPr>
        <w:t xml:space="preserve"> </w:t>
      </w:r>
      <w:r w:rsidRPr="00044D72">
        <w:rPr>
          <w:sz w:val="20"/>
          <w:szCs w:val="20"/>
        </w:rPr>
        <w:t>these</w:t>
      </w:r>
      <w:r w:rsidRPr="00044D72">
        <w:rPr>
          <w:spacing w:val="-10"/>
          <w:sz w:val="20"/>
          <w:szCs w:val="20"/>
        </w:rPr>
        <w:t xml:space="preserve"> </w:t>
      </w:r>
      <w:r w:rsidRPr="00044D72">
        <w:rPr>
          <w:sz w:val="20"/>
          <w:szCs w:val="20"/>
        </w:rPr>
        <w:t>considerations,</w:t>
      </w:r>
      <w:r w:rsidRPr="00044D72">
        <w:rPr>
          <w:spacing w:val="-10"/>
          <w:sz w:val="20"/>
          <w:szCs w:val="20"/>
        </w:rPr>
        <w:t xml:space="preserve"> </w:t>
      </w:r>
      <w:r w:rsidRPr="00044D72">
        <w:rPr>
          <w:sz w:val="20"/>
          <w:szCs w:val="20"/>
        </w:rPr>
        <w:t>the</w:t>
      </w:r>
      <w:r w:rsidRPr="00044D72">
        <w:rPr>
          <w:spacing w:val="-8"/>
          <w:sz w:val="20"/>
          <w:szCs w:val="20"/>
        </w:rPr>
        <w:t xml:space="preserve"> </w:t>
      </w:r>
      <w:r w:rsidRPr="00044D72">
        <w:rPr>
          <w:sz w:val="20"/>
          <w:szCs w:val="20"/>
        </w:rPr>
        <w:t>Applicant</w:t>
      </w:r>
      <w:r w:rsidRPr="00044D72">
        <w:rPr>
          <w:spacing w:val="-10"/>
          <w:sz w:val="20"/>
          <w:szCs w:val="20"/>
        </w:rPr>
        <w:t xml:space="preserve"> </w:t>
      </w:r>
      <w:r w:rsidRPr="00044D72">
        <w:rPr>
          <w:sz w:val="20"/>
          <w:szCs w:val="20"/>
        </w:rPr>
        <w:t>asserts</w:t>
      </w:r>
      <w:r w:rsidRPr="00044D72">
        <w:rPr>
          <w:spacing w:val="-8"/>
          <w:sz w:val="20"/>
          <w:szCs w:val="20"/>
        </w:rPr>
        <w:t xml:space="preserve"> </w:t>
      </w:r>
      <w:r w:rsidRPr="00044D72">
        <w:rPr>
          <w:sz w:val="20"/>
          <w:szCs w:val="20"/>
        </w:rPr>
        <w:t>the</w:t>
      </w:r>
      <w:r w:rsidRPr="00044D72">
        <w:rPr>
          <w:spacing w:val="-10"/>
          <w:sz w:val="20"/>
          <w:szCs w:val="20"/>
        </w:rPr>
        <w:t xml:space="preserve"> </w:t>
      </w:r>
      <w:r w:rsidRPr="00044D72">
        <w:rPr>
          <w:sz w:val="20"/>
          <w:szCs w:val="20"/>
        </w:rPr>
        <w:t>Proposed</w:t>
      </w:r>
      <w:r w:rsidRPr="00044D72">
        <w:rPr>
          <w:spacing w:val="-8"/>
          <w:sz w:val="20"/>
          <w:szCs w:val="20"/>
        </w:rPr>
        <w:t xml:space="preserve"> </w:t>
      </w:r>
      <w:r w:rsidRPr="00044D72">
        <w:rPr>
          <w:sz w:val="20"/>
          <w:szCs w:val="20"/>
        </w:rPr>
        <w:t>Project</w:t>
      </w:r>
      <w:r w:rsidRPr="00044D72">
        <w:rPr>
          <w:spacing w:val="-10"/>
          <w:sz w:val="20"/>
          <w:szCs w:val="20"/>
        </w:rPr>
        <w:t xml:space="preserve"> </w:t>
      </w:r>
      <w:r w:rsidRPr="00044D72">
        <w:rPr>
          <w:sz w:val="20"/>
          <w:szCs w:val="20"/>
        </w:rPr>
        <w:t>will</w:t>
      </w:r>
      <w:r w:rsidRPr="00044D72">
        <w:rPr>
          <w:spacing w:val="-11"/>
          <w:sz w:val="20"/>
          <w:szCs w:val="20"/>
        </w:rPr>
        <w:t xml:space="preserve"> </w:t>
      </w:r>
      <w:r w:rsidRPr="00044D72">
        <w:rPr>
          <w:sz w:val="20"/>
          <w:szCs w:val="20"/>
        </w:rPr>
        <w:t>improve</w:t>
      </w:r>
      <w:r w:rsidRPr="00044D72">
        <w:rPr>
          <w:spacing w:val="-8"/>
          <w:sz w:val="20"/>
          <w:szCs w:val="20"/>
        </w:rPr>
        <w:t xml:space="preserve"> </w:t>
      </w:r>
      <w:r w:rsidRPr="00044D72">
        <w:rPr>
          <w:sz w:val="20"/>
          <w:szCs w:val="20"/>
        </w:rPr>
        <w:t>access</w:t>
      </w:r>
      <w:r w:rsidRPr="00044D72">
        <w:rPr>
          <w:spacing w:val="-8"/>
          <w:sz w:val="20"/>
          <w:szCs w:val="20"/>
        </w:rPr>
        <w:t xml:space="preserve"> </w:t>
      </w:r>
      <w:r w:rsidRPr="00044D72">
        <w:rPr>
          <w:sz w:val="20"/>
          <w:szCs w:val="20"/>
        </w:rPr>
        <w:t>to</w:t>
      </w:r>
      <w:r w:rsidRPr="00044D72">
        <w:rPr>
          <w:spacing w:val="-10"/>
          <w:sz w:val="20"/>
          <w:szCs w:val="20"/>
        </w:rPr>
        <w:t xml:space="preserve"> </w:t>
      </w:r>
      <w:r w:rsidRPr="00044D72">
        <w:rPr>
          <w:sz w:val="20"/>
          <w:szCs w:val="20"/>
        </w:rPr>
        <w:t>inpatient services,</w:t>
      </w:r>
      <w:r w:rsidRPr="00044D72">
        <w:rPr>
          <w:spacing w:val="-2"/>
          <w:sz w:val="20"/>
          <w:szCs w:val="20"/>
        </w:rPr>
        <w:t xml:space="preserve"> </w:t>
      </w:r>
      <w:r w:rsidRPr="00044D72">
        <w:rPr>
          <w:sz w:val="20"/>
          <w:szCs w:val="20"/>
        </w:rPr>
        <w:t>which will</w:t>
      </w:r>
      <w:r w:rsidRPr="00044D72">
        <w:rPr>
          <w:spacing w:val="-3"/>
          <w:sz w:val="20"/>
          <w:szCs w:val="20"/>
        </w:rPr>
        <w:t xml:space="preserve"> </w:t>
      </w:r>
      <w:r w:rsidRPr="00044D72">
        <w:rPr>
          <w:sz w:val="20"/>
          <w:szCs w:val="20"/>
        </w:rPr>
        <w:t>reduce wait times for</w:t>
      </w:r>
      <w:r w:rsidRPr="00044D72">
        <w:rPr>
          <w:spacing w:val="-1"/>
          <w:sz w:val="20"/>
          <w:szCs w:val="20"/>
        </w:rPr>
        <w:t xml:space="preserve"> </w:t>
      </w:r>
      <w:r w:rsidRPr="00044D72">
        <w:rPr>
          <w:sz w:val="20"/>
          <w:szCs w:val="20"/>
        </w:rPr>
        <w:t>an inpatient bed, and in</w:t>
      </w:r>
      <w:r w:rsidRPr="00044D72">
        <w:rPr>
          <w:spacing w:val="-2"/>
          <w:sz w:val="20"/>
          <w:szCs w:val="20"/>
        </w:rPr>
        <w:t xml:space="preserve"> </w:t>
      </w:r>
      <w:r w:rsidRPr="00044D72">
        <w:rPr>
          <w:sz w:val="20"/>
          <w:szCs w:val="20"/>
        </w:rPr>
        <w:t>turn will reduce ED boarding. Moreover, the Proposed Project is necessary to ensure timely access to tertiary care unavailable elsewhere in the region. Therefore, the Proposed Project will not negatively impact overall health care costs.</w:t>
      </w:r>
    </w:p>
    <w:p w14:paraId="2A156711" w14:textId="77777777" w:rsidR="00044D72" w:rsidRPr="00044D72" w:rsidRDefault="00044D72" w:rsidP="00044D72">
      <w:pPr>
        <w:tabs>
          <w:tab w:val="left" w:pos="2639"/>
        </w:tabs>
        <w:spacing w:before="161" w:line="252" w:lineRule="exact"/>
        <w:ind w:left="1200"/>
        <w:jc w:val="both"/>
        <w:rPr>
          <w:b/>
        </w:rPr>
      </w:pPr>
      <w:r w:rsidRPr="00044D72">
        <w:rPr>
          <w:b/>
          <w:spacing w:val="-2"/>
        </w:rPr>
        <w:t>F1.</w:t>
      </w:r>
      <w:proofErr w:type="gramStart"/>
      <w:r w:rsidRPr="00044D72">
        <w:rPr>
          <w:b/>
          <w:spacing w:val="-2"/>
        </w:rPr>
        <w:t>b.i</w:t>
      </w:r>
      <w:proofErr w:type="gramEnd"/>
      <w:r w:rsidRPr="00044D72">
        <w:rPr>
          <w:b/>
        </w:rPr>
        <w:tab/>
      </w:r>
      <w:r w:rsidRPr="00044D72">
        <w:rPr>
          <w:b/>
          <w:u w:val="single"/>
        </w:rPr>
        <w:t>Public</w:t>
      </w:r>
      <w:r w:rsidRPr="00044D72">
        <w:rPr>
          <w:b/>
          <w:spacing w:val="-10"/>
          <w:u w:val="single"/>
        </w:rPr>
        <w:t xml:space="preserve"> </w:t>
      </w:r>
      <w:r w:rsidRPr="00044D72">
        <w:rPr>
          <w:b/>
          <w:u w:val="single"/>
        </w:rPr>
        <w:t>Health</w:t>
      </w:r>
      <w:r w:rsidRPr="00044D72">
        <w:rPr>
          <w:b/>
          <w:spacing w:val="-11"/>
          <w:u w:val="single"/>
        </w:rPr>
        <w:t xml:space="preserve"> </w:t>
      </w:r>
      <w:r w:rsidRPr="00044D72">
        <w:rPr>
          <w:b/>
          <w:u w:val="single"/>
        </w:rPr>
        <w:t>Value</w:t>
      </w:r>
      <w:r w:rsidRPr="00044D72">
        <w:rPr>
          <w:b/>
          <w:spacing w:val="-10"/>
          <w:u w:val="single"/>
        </w:rPr>
        <w:t xml:space="preserve"> </w:t>
      </w:r>
      <w:r w:rsidRPr="00044D72">
        <w:rPr>
          <w:b/>
          <w:u w:val="single"/>
        </w:rPr>
        <w:t>/Evidence-</w:t>
      </w:r>
      <w:r w:rsidRPr="00044D72">
        <w:rPr>
          <w:b/>
          <w:spacing w:val="-2"/>
          <w:u w:val="single"/>
        </w:rPr>
        <w:t>Based:</w:t>
      </w:r>
    </w:p>
    <w:p w14:paraId="121FB718" w14:textId="77777777" w:rsidR="00044D72" w:rsidRPr="00044D72" w:rsidRDefault="00044D72" w:rsidP="00044D72">
      <w:pPr>
        <w:ind w:left="2640" w:right="1195" w:firstLine="14"/>
        <w:jc w:val="both"/>
        <w:rPr>
          <w:b/>
        </w:rPr>
      </w:pPr>
      <w:r w:rsidRPr="00044D72">
        <w:rPr>
          <w:b/>
        </w:rPr>
        <w:t>Provide</w:t>
      </w:r>
      <w:r w:rsidRPr="00044D72">
        <w:rPr>
          <w:b/>
          <w:spacing w:val="-2"/>
        </w:rPr>
        <w:t xml:space="preserve"> </w:t>
      </w:r>
      <w:r w:rsidRPr="00044D72">
        <w:rPr>
          <w:b/>
        </w:rPr>
        <w:t>information</w:t>
      </w:r>
      <w:r w:rsidRPr="00044D72">
        <w:rPr>
          <w:b/>
          <w:spacing w:val="-2"/>
        </w:rPr>
        <w:t xml:space="preserve"> </w:t>
      </w:r>
      <w:r w:rsidRPr="00044D72">
        <w:rPr>
          <w:b/>
        </w:rPr>
        <w:t>on</w:t>
      </w:r>
      <w:r w:rsidRPr="00044D72">
        <w:rPr>
          <w:b/>
          <w:spacing w:val="-5"/>
        </w:rPr>
        <w:t xml:space="preserve"> </w:t>
      </w:r>
      <w:r w:rsidRPr="00044D72">
        <w:rPr>
          <w:b/>
        </w:rPr>
        <w:t>the</w:t>
      </w:r>
      <w:r w:rsidRPr="00044D72">
        <w:rPr>
          <w:b/>
          <w:spacing w:val="-2"/>
        </w:rPr>
        <w:t xml:space="preserve"> </w:t>
      </w:r>
      <w:r w:rsidRPr="00044D72">
        <w:rPr>
          <w:b/>
        </w:rPr>
        <w:t>evidence-base</w:t>
      </w:r>
      <w:r w:rsidRPr="00044D72">
        <w:rPr>
          <w:b/>
          <w:spacing w:val="-5"/>
        </w:rPr>
        <w:t xml:space="preserve"> </w:t>
      </w:r>
      <w:r w:rsidRPr="00044D72">
        <w:rPr>
          <w:b/>
        </w:rPr>
        <w:t>for</w:t>
      </w:r>
      <w:r w:rsidRPr="00044D72">
        <w:rPr>
          <w:b/>
          <w:spacing w:val="-4"/>
        </w:rPr>
        <w:t xml:space="preserve"> </w:t>
      </w:r>
      <w:r w:rsidRPr="00044D72">
        <w:rPr>
          <w:b/>
        </w:rPr>
        <w:t>the</w:t>
      </w:r>
      <w:r w:rsidRPr="00044D72">
        <w:rPr>
          <w:b/>
          <w:spacing w:val="-3"/>
        </w:rPr>
        <w:t xml:space="preserve"> </w:t>
      </w:r>
      <w:r w:rsidRPr="00044D72">
        <w:rPr>
          <w:b/>
        </w:rPr>
        <w:t>Proposed</w:t>
      </w:r>
      <w:r w:rsidRPr="00044D72">
        <w:rPr>
          <w:b/>
          <w:spacing w:val="-3"/>
        </w:rPr>
        <w:t xml:space="preserve"> </w:t>
      </w:r>
      <w:r w:rsidRPr="00044D72">
        <w:rPr>
          <w:b/>
        </w:rPr>
        <w:t>Project.</w:t>
      </w:r>
      <w:r w:rsidRPr="00044D72">
        <w:rPr>
          <w:b/>
          <w:spacing w:val="-3"/>
        </w:rPr>
        <w:t xml:space="preserve"> </w:t>
      </w:r>
      <w:r w:rsidRPr="00044D72">
        <w:rPr>
          <w:b/>
        </w:rPr>
        <w:t>That</w:t>
      </w:r>
      <w:r w:rsidRPr="00044D72">
        <w:rPr>
          <w:b/>
          <w:spacing w:val="-1"/>
        </w:rPr>
        <w:t xml:space="preserve"> </w:t>
      </w:r>
      <w:r w:rsidRPr="00044D72">
        <w:rPr>
          <w:b/>
        </w:rPr>
        <w:t xml:space="preserve">is, how does the Proposed Project address the Need that Applicant has </w:t>
      </w:r>
      <w:r w:rsidRPr="00044D72">
        <w:rPr>
          <w:b/>
          <w:spacing w:val="-2"/>
        </w:rPr>
        <w:t>identified.</w:t>
      </w:r>
    </w:p>
    <w:p w14:paraId="65BFC4DF" w14:textId="77777777" w:rsidR="00044D72" w:rsidRPr="00044D72" w:rsidRDefault="00044D72" w:rsidP="00044D72">
      <w:pPr>
        <w:spacing w:before="119"/>
        <w:ind w:left="1199" w:right="1200"/>
        <w:jc w:val="both"/>
        <w:rPr>
          <w:sz w:val="20"/>
          <w:szCs w:val="20"/>
        </w:rPr>
      </w:pPr>
      <w:r w:rsidRPr="00044D72">
        <w:rPr>
          <w:sz w:val="20"/>
          <w:szCs w:val="20"/>
        </w:rPr>
        <w:t>Through</w:t>
      </w:r>
      <w:r w:rsidRPr="00044D72">
        <w:rPr>
          <w:spacing w:val="-5"/>
          <w:sz w:val="20"/>
          <w:szCs w:val="20"/>
        </w:rPr>
        <w:t xml:space="preserve"> </w:t>
      </w:r>
      <w:r w:rsidRPr="00044D72">
        <w:rPr>
          <w:sz w:val="20"/>
          <w:szCs w:val="20"/>
        </w:rPr>
        <w:t>the</w:t>
      </w:r>
      <w:r w:rsidRPr="00044D72">
        <w:rPr>
          <w:spacing w:val="-5"/>
          <w:sz w:val="20"/>
          <w:szCs w:val="20"/>
        </w:rPr>
        <w:t xml:space="preserve"> </w:t>
      </w:r>
      <w:r w:rsidRPr="00044D72">
        <w:rPr>
          <w:sz w:val="20"/>
          <w:szCs w:val="20"/>
        </w:rPr>
        <w:t>Proposed</w:t>
      </w:r>
      <w:r w:rsidRPr="00044D72">
        <w:rPr>
          <w:spacing w:val="-5"/>
          <w:sz w:val="20"/>
          <w:szCs w:val="20"/>
        </w:rPr>
        <w:t xml:space="preserve"> </w:t>
      </w:r>
      <w:r w:rsidRPr="00044D72">
        <w:rPr>
          <w:sz w:val="20"/>
          <w:szCs w:val="20"/>
        </w:rPr>
        <w:t>Project,</w:t>
      </w:r>
      <w:r w:rsidRPr="00044D72">
        <w:rPr>
          <w:spacing w:val="-7"/>
          <w:sz w:val="20"/>
          <w:szCs w:val="20"/>
        </w:rPr>
        <w:t xml:space="preserve"> </w:t>
      </w:r>
      <w:r w:rsidRPr="00044D72">
        <w:rPr>
          <w:sz w:val="20"/>
          <w:szCs w:val="20"/>
        </w:rPr>
        <w:t>the</w:t>
      </w:r>
      <w:r w:rsidRPr="00044D72">
        <w:rPr>
          <w:spacing w:val="-5"/>
          <w:sz w:val="20"/>
          <w:szCs w:val="20"/>
        </w:rPr>
        <w:t xml:space="preserve"> </w:t>
      </w:r>
      <w:r w:rsidRPr="00044D72">
        <w:rPr>
          <w:sz w:val="20"/>
          <w:szCs w:val="20"/>
        </w:rPr>
        <w:t>Applicant</w:t>
      </w:r>
      <w:r w:rsidRPr="00044D72">
        <w:rPr>
          <w:spacing w:val="-5"/>
          <w:sz w:val="20"/>
          <w:szCs w:val="20"/>
        </w:rPr>
        <w:t xml:space="preserve"> </w:t>
      </w:r>
      <w:r w:rsidRPr="00044D72">
        <w:rPr>
          <w:sz w:val="20"/>
          <w:szCs w:val="20"/>
        </w:rPr>
        <w:t>seeks</w:t>
      </w:r>
      <w:r w:rsidRPr="00044D72">
        <w:rPr>
          <w:spacing w:val="-6"/>
          <w:sz w:val="20"/>
          <w:szCs w:val="20"/>
        </w:rPr>
        <w:t xml:space="preserve"> </w:t>
      </w:r>
      <w:r w:rsidRPr="00044D72">
        <w:rPr>
          <w:sz w:val="20"/>
          <w:szCs w:val="20"/>
        </w:rPr>
        <w:t>to</w:t>
      </w:r>
      <w:r w:rsidRPr="00044D72">
        <w:rPr>
          <w:spacing w:val="-3"/>
          <w:sz w:val="20"/>
          <w:szCs w:val="20"/>
        </w:rPr>
        <w:t xml:space="preserve"> </w:t>
      </w:r>
      <w:r w:rsidRPr="00044D72">
        <w:rPr>
          <w:sz w:val="20"/>
          <w:szCs w:val="20"/>
        </w:rPr>
        <w:t>address</w:t>
      </w:r>
      <w:r w:rsidRPr="00044D72">
        <w:rPr>
          <w:spacing w:val="-4"/>
          <w:sz w:val="20"/>
          <w:szCs w:val="20"/>
        </w:rPr>
        <w:t xml:space="preserve"> </w:t>
      </w:r>
      <w:r w:rsidRPr="00044D72">
        <w:rPr>
          <w:sz w:val="20"/>
          <w:szCs w:val="20"/>
        </w:rPr>
        <w:t>ED</w:t>
      </w:r>
      <w:r w:rsidRPr="00044D72">
        <w:rPr>
          <w:spacing w:val="-5"/>
          <w:sz w:val="20"/>
          <w:szCs w:val="20"/>
        </w:rPr>
        <w:t xml:space="preserve"> </w:t>
      </w:r>
      <w:r w:rsidRPr="00044D72">
        <w:rPr>
          <w:sz w:val="20"/>
          <w:szCs w:val="20"/>
        </w:rPr>
        <w:t>boarding,</w:t>
      </w:r>
      <w:r w:rsidRPr="00044D72">
        <w:rPr>
          <w:spacing w:val="-5"/>
          <w:sz w:val="20"/>
          <w:szCs w:val="20"/>
        </w:rPr>
        <w:t xml:space="preserve"> </w:t>
      </w:r>
      <w:r w:rsidRPr="00044D72">
        <w:rPr>
          <w:sz w:val="20"/>
          <w:szCs w:val="20"/>
        </w:rPr>
        <w:t>meet</w:t>
      </w:r>
      <w:r w:rsidRPr="00044D72">
        <w:rPr>
          <w:spacing w:val="-5"/>
          <w:sz w:val="20"/>
          <w:szCs w:val="20"/>
        </w:rPr>
        <w:t xml:space="preserve"> </w:t>
      </w:r>
      <w:r w:rsidRPr="00044D72">
        <w:rPr>
          <w:sz w:val="20"/>
          <w:szCs w:val="20"/>
        </w:rPr>
        <w:t>the</w:t>
      </w:r>
      <w:r w:rsidRPr="00044D72">
        <w:rPr>
          <w:spacing w:val="-5"/>
          <w:sz w:val="20"/>
          <w:szCs w:val="20"/>
        </w:rPr>
        <w:t xml:space="preserve"> </w:t>
      </w:r>
      <w:r w:rsidRPr="00044D72">
        <w:rPr>
          <w:sz w:val="20"/>
          <w:szCs w:val="20"/>
        </w:rPr>
        <w:t>growing</w:t>
      </w:r>
      <w:r w:rsidRPr="00044D72">
        <w:rPr>
          <w:spacing w:val="-5"/>
          <w:sz w:val="20"/>
          <w:szCs w:val="20"/>
        </w:rPr>
        <w:t xml:space="preserve"> </w:t>
      </w:r>
      <w:r w:rsidRPr="00044D72">
        <w:rPr>
          <w:sz w:val="20"/>
          <w:szCs w:val="20"/>
        </w:rPr>
        <w:t>demand</w:t>
      </w:r>
      <w:r w:rsidRPr="00044D72">
        <w:rPr>
          <w:spacing w:val="-5"/>
          <w:sz w:val="20"/>
          <w:szCs w:val="20"/>
        </w:rPr>
        <w:t xml:space="preserve"> </w:t>
      </w:r>
      <w:r w:rsidRPr="00044D72">
        <w:rPr>
          <w:sz w:val="20"/>
          <w:szCs w:val="20"/>
        </w:rPr>
        <w:t>for inpatient services, and ensure timely access to tertiary care at the region’s only academic medical center. As discussed in Factor F1.</w:t>
      </w:r>
      <w:proofErr w:type="gramStart"/>
      <w:r w:rsidRPr="00044D72">
        <w:rPr>
          <w:sz w:val="20"/>
          <w:szCs w:val="20"/>
        </w:rPr>
        <w:t>a.ii</w:t>
      </w:r>
      <w:proofErr w:type="gramEnd"/>
      <w:r w:rsidRPr="00044D72">
        <w:rPr>
          <w:sz w:val="20"/>
          <w:szCs w:val="20"/>
        </w:rPr>
        <w:t>, the expansion of the Hospital’s medical/surgical beds will meaningfully impact each of these goals. As detailed herein, the Proposed Project is supported by evidence illustrating the</w:t>
      </w:r>
      <w:r w:rsidRPr="00044D72">
        <w:rPr>
          <w:spacing w:val="-12"/>
          <w:sz w:val="20"/>
          <w:szCs w:val="20"/>
        </w:rPr>
        <w:t xml:space="preserve"> </w:t>
      </w:r>
      <w:r w:rsidRPr="00044D72">
        <w:rPr>
          <w:sz w:val="20"/>
          <w:szCs w:val="20"/>
        </w:rPr>
        <w:t>role</w:t>
      </w:r>
      <w:r w:rsidRPr="00044D72">
        <w:rPr>
          <w:spacing w:val="-12"/>
          <w:sz w:val="20"/>
          <w:szCs w:val="20"/>
        </w:rPr>
        <w:t xml:space="preserve"> </w:t>
      </w:r>
      <w:r w:rsidRPr="00044D72">
        <w:rPr>
          <w:sz w:val="20"/>
          <w:szCs w:val="20"/>
        </w:rPr>
        <w:t>of</w:t>
      </w:r>
      <w:r w:rsidRPr="00044D72">
        <w:rPr>
          <w:spacing w:val="-9"/>
          <w:sz w:val="20"/>
          <w:szCs w:val="20"/>
        </w:rPr>
        <w:t xml:space="preserve"> </w:t>
      </w:r>
      <w:r w:rsidRPr="00044D72">
        <w:rPr>
          <w:sz w:val="20"/>
          <w:szCs w:val="20"/>
        </w:rPr>
        <w:t>academic</w:t>
      </w:r>
      <w:r w:rsidRPr="00044D72">
        <w:rPr>
          <w:spacing w:val="-10"/>
          <w:sz w:val="20"/>
          <w:szCs w:val="20"/>
        </w:rPr>
        <w:t xml:space="preserve"> </w:t>
      </w:r>
      <w:r w:rsidRPr="00044D72">
        <w:rPr>
          <w:sz w:val="20"/>
          <w:szCs w:val="20"/>
        </w:rPr>
        <w:t>medical</w:t>
      </w:r>
      <w:r w:rsidRPr="00044D72">
        <w:rPr>
          <w:spacing w:val="-12"/>
          <w:sz w:val="20"/>
          <w:szCs w:val="20"/>
        </w:rPr>
        <w:t xml:space="preserve"> </w:t>
      </w:r>
      <w:r w:rsidRPr="00044D72">
        <w:rPr>
          <w:sz w:val="20"/>
          <w:szCs w:val="20"/>
        </w:rPr>
        <w:t>centers</w:t>
      </w:r>
      <w:r w:rsidRPr="00044D72">
        <w:rPr>
          <w:spacing w:val="-10"/>
          <w:sz w:val="20"/>
          <w:szCs w:val="20"/>
        </w:rPr>
        <w:t xml:space="preserve"> </w:t>
      </w:r>
      <w:r w:rsidRPr="00044D72">
        <w:rPr>
          <w:sz w:val="20"/>
          <w:szCs w:val="20"/>
        </w:rPr>
        <w:t>as</w:t>
      </w:r>
      <w:r w:rsidRPr="00044D72">
        <w:rPr>
          <w:spacing w:val="-10"/>
          <w:sz w:val="20"/>
          <w:szCs w:val="20"/>
        </w:rPr>
        <w:t xml:space="preserve"> </w:t>
      </w:r>
      <w:r w:rsidRPr="00044D72">
        <w:rPr>
          <w:sz w:val="20"/>
          <w:szCs w:val="20"/>
        </w:rPr>
        <w:t>well</w:t>
      </w:r>
      <w:r w:rsidRPr="00044D72">
        <w:rPr>
          <w:spacing w:val="-12"/>
          <w:sz w:val="20"/>
          <w:szCs w:val="20"/>
        </w:rPr>
        <w:t xml:space="preserve"> </w:t>
      </w:r>
      <w:r w:rsidRPr="00044D72">
        <w:rPr>
          <w:sz w:val="20"/>
          <w:szCs w:val="20"/>
        </w:rPr>
        <w:t>as</w:t>
      </w:r>
      <w:r w:rsidRPr="00044D72">
        <w:rPr>
          <w:spacing w:val="-10"/>
          <w:sz w:val="20"/>
          <w:szCs w:val="20"/>
        </w:rPr>
        <w:t xml:space="preserve"> </w:t>
      </w:r>
      <w:r w:rsidRPr="00044D72">
        <w:rPr>
          <w:sz w:val="20"/>
          <w:szCs w:val="20"/>
        </w:rPr>
        <w:t>the</w:t>
      </w:r>
      <w:r w:rsidRPr="00044D72">
        <w:rPr>
          <w:spacing w:val="-9"/>
          <w:sz w:val="20"/>
          <w:szCs w:val="20"/>
        </w:rPr>
        <w:t xml:space="preserve"> </w:t>
      </w:r>
      <w:r w:rsidRPr="00044D72">
        <w:rPr>
          <w:sz w:val="20"/>
          <w:szCs w:val="20"/>
        </w:rPr>
        <w:t>importance</w:t>
      </w:r>
      <w:r w:rsidRPr="00044D72">
        <w:rPr>
          <w:spacing w:val="-9"/>
          <w:sz w:val="20"/>
          <w:szCs w:val="20"/>
        </w:rPr>
        <w:t xml:space="preserve"> </w:t>
      </w:r>
      <w:r w:rsidRPr="00044D72">
        <w:rPr>
          <w:sz w:val="20"/>
          <w:szCs w:val="20"/>
        </w:rPr>
        <w:t>of</w:t>
      </w:r>
      <w:r w:rsidRPr="00044D72">
        <w:rPr>
          <w:spacing w:val="-10"/>
          <w:sz w:val="20"/>
          <w:szCs w:val="20"/>
        </w:rPr>
        <w:t xml:space="preserve"> </w:t>
      </w:r>
      <w:r w:rsidRPr="00044D72">
        <w:rPr>
          <w:sz w:val="20"/>
          <w:szCs w:val="20"/>
        </w:rPr>
        <w:t>inpatient</w:t>
      </w:r>
      <w:r w:rsidRPr="00044D72">
        <w:rPr>
          <w:spacing w:val="-11"/>
          <w:sz w:val="20"/>
          <w:szCs w:val="20"/>
        </w:rPr>
        <w:t xml:space="preserve"> </w:t>
      </w:r>
      <w:r w:rsidRPr="00044D72">
        <w:rPr>
          <w:sz w:val="20"/>
          <w:szCs w:val="20"/>
        </w:rPr>
        <w:t>capacity</w:t>
      </w:r>
      <w:r w:rsidRPr="00044D72">
        <w:rPr>
          <w:spacing w:val="-10"/>
          <w:sz w:val="20"/>
          <w:szCs w:val="20"/>
        </w:rPr>
        <w:t xml:space="preserve"> </w:t>
      </w:r>
      <w:r w:rsidRPr="00044D72">
        <w:rPr>
          <w:sz w:val="20"/>
          <w:szCs w:val="20"/>
        </w:rPr>
        <w:t>on</w:t>
      </w:r>
      <w:r w:rsidRPr="00044D72">
        <w:rPr>
          <w:spacing w:val="-12"/>
          <w:sz w:val="20"/>
          <w:szCs w:val="20"/>
        </w:rPr>
        <w:t xml:space="preserve"> </w:t>
      </w:r>
      <w:r w:rsidRPr="00044D72">
        <w:rPr>
          <w:sz w:val="20"/>
          <w:szCs w:val="20"/>
        </w:rPr>
        <w:t>hospital</w:t>
      </w:r>
      <w:r w:rsidRPr="00044D72">
        <w:rPr>
          <w:spacing w:val="-12"/>
          <w:sz w:val="20"/>
          <w:szCs w:val="20"/>
        </w:rPr>
        <w:t xml:space="preserve"> </w:t>
      </w:r>
      <w:r w:rsidRPr="00044D72">
        <w:rPr>
          <w:sz w:val="20"/>
          <w:szCs w:val="20"/>
        </w:rPr>
        <w:t>throughput. Finally, the need for additional CT capacity is supported by well-documented evidence.</w:t>
      </w:r>
    </w:p>
    <w:p w14:paraId="08F07ED9" w14:textId="77777777" w:rsidR="00044D72" w:rsidRPr="00044D72" w:rsidRDefault="00044D72" w:rsidP="00044D72">
      <w:pPr>
        <w:numPr>
          <w:ilvl w:val="0"/>
          <w:numId w:val="29"/>
        </w:numPr>
        <w:tabs>
          <w:tab w:val="left" w:pos="1920"/>
        </w:tabs>
        <w:spacing w:before="120"/>
        <w:rPr>
          <w:sz w:val="20"/>
        </w:rPr>
      </w:pPr>
      <w:r w:rsidRPr="00044D72">
        <w:rPr>
          <w:sz w:val="20"/>
          <w:u w:val="single"/>
        </w:rPr>
        <w:t>Expansion</w:t>
      </w:r>
      <w:r w:rsidRPr="00044D72">
        <w:rPr>
          <w:spacing w:val="-7"/>
          <w:sz w:val="20"/>
          <w:u w:val="single"/>
        </w:rPr>
        <w:t xml:space="preserve"> </w:t>
      </w:r>
      <w:r w:rsidRPr="00044D72">
        <w:rPr>
          <w:sz w:val="20"/>
          <w:u w:val="single"/>
        </w:rPr>
        <w:t>of</w:t>
      </w:r>
      <w:r w:rsidRPr="00044D72">
        <w:rPr>
          <w:spacing w:val="-8"/>
          <w:sz w:val="20"/>
          <w:u w:val="single"/>
        </w:rPr>
        <w:t xml:space="preserve"> </w:t>
      </w:r>
      <w:r w:rsidRPr="00044D72">
        <w:rPr>
          <w:sz w:val="20"/>
          <w:u w:val="single"/>
        </w:rPr>
        <w:t>Medical/Surgical</w:t>
      </w:r>
      <w:r w:rsidRPr="00044D72">
        <w:rPr>
          <w:spacing w:val="-9"/>
          <w:sz w:val="20"/>
          <w:u w:val="single"/>
        </w:rPr>
        <w:t xml:space="preserve"> </w:t>
      </w:r>
      <w:r w:rsidRPr="00044D72">
        <w:rPr>
          <w:sz w:val="20"/>
          <w:u w:val="single"/>
        </w:rPr>
        <w:t>Inpatient</w:t>
      </w:r>
      <w:r w:rsidRPr="00044D72">
        <w:rPr>
          <w:spacing w:val="-6"/>
          <w:sz w:val="20"/>
          <w:u w:val="single"/>
        </w:rPr>
        <w:t xml:space="preserve"> </w:t>
      </w:r>
      <w:r w:rsidRPr="00044D72">
        <w:rPr>
          <w:sz w:val="20"/>
          <w:u w:val="single"/>
        </w:rPr>
        <w:t>Beds</w:t>
      </w:r>
      <w:r w:rsidRPr="00044D72">
        <w:rPr>
          <w:spacing w:val="-6"/>
          <w:sz w:val="20"/>
          <w:u w:val="single"/>
        </w:rPr>
        <w:t xml:space="preserve"> </w:t>
      </w:r>
      <w:r w:rsidRPr="00044D72">
        <w:rPr>
          <w:sz w:val="20"/>
          <w:u w:val="single"/>
        </w:rPr>
        <w:t>at</w:t>
      </w:r>
      <w:r w:rsidRPr="00044D72">
        <w:rPr>
          <w:spacing w:val="-7"/>
          <w:sz w:val="20"/>
          <w:u w:val="single"/>
        </w:rPr>
        <w:t xml:space="preserve"> </w:t>
      </w:r>
      <w:r w:rsidRPr="00044D72">
        <w:rPr>
          <w:sz w:val="20"/>
          <w:u w:val="single"/>
        </w:rPr>
        <w:t>an</w:t>
      </w:r>
      <w:r w:rsidRPr="00044D72">
        <w:rPr>
          <w:spacing w:val="-6"/>
          <w:sz w:val="20"/>
          <w:u w:val="single"/>
        </w:rPr>
        <w:t xml:space="preserve"> </w:t>
      </w:r>
      <w:r w:rsidRPr="00044D72">
        <w:rPr>
          <w:sz w:val="20"/>
          <w:u w:val="single"/>
        </w:rPr>
        <w:t>Academic</w:t>
      </w:r>
      <w:r w:rsidRPr="00044D72">
        <w:rPr>
          <w:spacing w:val="-7"/>
          <w:sz w:val="20"/>
          <w:u w:val="single"/>
        </w:rPr>
        <w:t xml:space="preserve"> </w:t>
      </w:r>
      <w:r w:rsidRPr="00044D72">
        <w:rPr>
          <w:sz w:val="20"/>
          <w:u w:val="single"/>
        </w:rPr>
        <w:t>Medical</w:t>
      </w:r>
      <w:r w:rsidRPr="00044D72">
        <w:rPr>
          <w:spacing w:val="-9"/>
          <w:sz w:val="20"/>
          <w:u w:val="single"/>
        </w:rPr>
        <w:t xml:space="preserve"> </w:t>
      </w:r>
      <w:r w:rsidRPr="00044D72">
        <w:rPr>
          <w:sz w:val="20"/>
          <w:u w:val="single"/>
        </w:rPr>
        <w:t>Center</w:t>
      </w:r>
      <w:r w:rsidRPr="00044D72">
        <w:rPr>
          <w:spacing w:val="-7"/>
          <w:sz w:val="20"/>
          <w:u w:val="single"/>
        </w:rPr>
        <w:t xml:space="preserve"> </w:t>
      </w:r>
      <w:r w:rsidRPr="00044D72">
        <w:rPr>
          <w:spacing w:val="-2"/>
          <w:sz w:val="20"/>
          <w:u w:val="single"/>
        </w:rPr>
        <w:t>(“AMC”)</w:t>
      </w:r>
    </w:p>
    <w:p w14:paraId="0D3F0A86" w14:textId="77777777" w:rsidR="00044D72" w:rsidRPr="00044D72" w:rsidRDefault="00044D72" w:rsidP="00044D72">
      <w:pPr>
        <w:spacing w:before="120"/>
        <w:ind w:left="1199" w:right="1199"/>
        <w:jc w:val="both"/>
        <w:rPr>
          <w:sz w:val="20"/>
          <w:szCs w:val="20"/>
        </w:rPr>
      </w:pPr>
      <w:r w:rsidRPr="00044D72">
        <w:rPr>
          <w:sz w:val="20"/>
          <w:szCs w:val="20"/>
        </w:rPr>
        <w:t>Academic medical centers serve an essential role in the delivery of health care as evidenced by their provision</w:t>
      </w:r>
      <w:r w:rsidRPr="00044D72">
        <w:rPr>
          <w:spacing w:val="-4"/>
          <w:sz w:val="20"/>
          <w:szCs w:val="20"/>
        </w:rPr>
        <w:t xml:space="preserve"> </w:t>
      </w:r>
      <w:r w:rsidRPr="00044D72">
        <w:rPr>
          <w:sz w:val="20"/>
          <w:szCs w:val="20"/>
        </w:rPr>
        <w:t>of</w:t>
      </w:r>
      <w:r w:rsidRPr="00044D72">
        <w:rPr>
          <w:spacing w:val="-4"/>
          <w:sz w:val="20"/>
          <w:szCs w:val="20"/>
        </w:rPr>
        <w:t xml:space="preserve"> </w:t>
      </w:r>
      <w:r w:rsidRPr="00044D72">
        <w:rPr>
          <w:sz w:val="20"/>
          <w:szCs w:val="20"/>
        </w:rPr>
        <w:t>highly</w:t>
      </w:r>
      <w:r w:rsidRPr="00044D72">
        <w:rPr>
          <w:spacing w:val="-3"/>
          <w:sz w:val="20"/>
          <w:szCs w:val="20"/>
        </w:rPr>
        <w:t xml:space="preserve"> </w:t>
      </w:r>
      <w:r w:rsidRPr="00044D72">
        <w:rPr>
          <w:sz w:val="20"/>
          <w:szCs w:val="20"/>
        </w:rPr>
        <w:t>specialized</w:t>
      </w:r>
      <w:r w:rsidRPr="00044D72">
        <w:rPr>
          <w:spacing w:val="-4"/>
          <w:sz w:val="20"/>
          <w:szCs w:val="20"/>
        </w:rPr>
        <w:t xml:space="preserve"> </w:t>
      </w:r>
      <w:r w:rsidRPr="00044D72">
        <w:rPr>
          <w:sz w:val="20"/>
          <w:szCs w:val="20"/>
        </w:rPr>
        <w:t>clinical</w:t>
      </w:r>
      <w:r w:rsidRPr="00044D72">
        <w:rPr>
          <w:spacing w:val="-5"/>
          <w:sz w:val="20"/>
          <w:szCs w:val="20"/>
        </w:rPr>
        <w:t xml:space="preserve"> </w:t>
      </w:r>
      <w:r w:rsidRPr="00044D72">
        <w:rPr>
          <w:sz w:val="20"/>
          <w:szCs w:val="20"/>
        </w:rPr>
        <w:t>care,</w:t>
      </w:r>
      <w:r w:rsidRPr="00044D72">
        <w:rPr>
          <w:spacing w:val="-4"/>
          <w:sz w:val="20"/>
          <w:szCs w:val="20"/>
        </w:rPr>
        <w:t xml:space="preserve"> </w:t>
      </w:r>
      <w:r w:rsidRPr="00044D72">
        <w:rPr>
          <w:sz w:val="20"/>
          <w:szCs w:val="20"/>
        </w:rPr>
        <w:t>advanced,</w:t>
      </w:r>
      <w:r w:rsidRPr="00044D72">
        <w:rPr>
          <w:spacing w:val="-4"/>
          <w:sz w:val="20"/>
          <w:szCs w:val="20"/>
        </w:rPr>
        <w:t xml:space="preserve"> </w:t>
      </w:r>
      <w:r w:rsidRPr="00044D72">
        <w:rPr>
          <w:sz w:val="20"/>
          <w:szCs w:val="20"/>
        </w:rPr>
        <w:t>innovative</w:t>
      </w:r>
      <w:r w:rsidRPr="00044D72">
        <w:rPr>
          <w:spacing w:val="-4"/>
          <w:sz w:val="20"/>
          <w:szCs w:val="20"/>
        </w:rPr>
        <w:t xml:space="preserve"> </w:t>
      </w:r>
      <w:r w:rsidRPr="00044D72">
        <w:rPr>
          <w:sz w:val="20"/>
          <w:szCs w:val="20"/>
        </w:rPr>
        <w:t>research,</w:t>
      </w:r>
      <w:r w:rsidRPr="00044D72">
        <w:rPr>
          <w:spacing w:val="-4"/>
          <w:sz w:val="20"/>
          <w:szCs w:val="20"/>
        </w:rPr>
        <w:t xml:space="preserve"> </w:t>
      </w:r>
      <w:r w:rsidRPr="00044D72">
        <w:rPr>
          <w:sz w:val="20"/>
          <w:szCs w:val="20"/>
        </w:rPr>
        <w:t>and</w:t>
      </w:r>
      <w:r w:rsidRPr="00044D72">
        <w:rPr>
          <w:spacing w:val="-4"/>
          <w:sz w:val="20"/>
          <w:szCs w:val="20"/>
        </w:rPr>
        <w:t xml:space="preserve"> </w:t>
      </w:r>
      <w:r w:rsidRPr="00044D72">
        <w:rPr>
          <w:sz w:val="20"/>
          <w:szCs w:val="20"/>
        </w:rPr>
        <w:t>the</w:t>
      </w:r>
      <w:r w:rsidRPr="00044D72">
        <w:rPr>
          <w:spacing w:val="-4"/>
          <w:sz w:val="20"/>
          <w:szCs w:val="20"/>
        </w:rPr>
        <w:t xml:space="preserve"> </w:t>
      </w:r>
      <w:r w:rsidRPr="00044D72">
        <w:rPr>
          <w:sz w:val="20"/>
          <w:szCs w:val="20"/>
        </w:rPr>
        <w:t>education</w:t>
      </w:r>
      <w:r w:rsidRPr="00044D72">
        <w:rPr>
          <w:spacing w:val="-4"/>
          <w:sz w:val="20"/>
          <w:szCs w:val="20"/>
        </w:rPr>
        <w:t xml:space="preserve"> </w:t>
      </w:r>
      <w:r w:rsidRPr="00044D72">
        <w:rPr>
          <w:sz w:val="20"/>
          <w:szCs w:val="20"/>
        </w:rPr>
        <w:t>and</w:t>
      </w:r>
      <w:r w:rsidRPr="00044D72">
        <w:rPr>
          <w:spacing w:val="-4"/>
          <w:sz w:val="20"/>
          <w:szCs w:val="20"/>
        </w:rPr>
        <w:t xml:space="preserve"> </w:t>
      </w:r>
      <w:r w:rsidRPr="00044D72">
        <w:rPr>
          <w:sz w:val="20"/>
          <w:szCs w:val="20"/>
        </w:rPr>
        <w:t>training of future health care providers. As a result of these features, AMCs are critical to the provision of care for complex, high acuity patients. Often academic medical centers provide communities with the specialized care</w:t>
      </w:r>
      <w:r w:rsidRPr="00044D72">
        <w:rPr>
          <w:spacing w:val="-9"/>
          <w:sz w:val="20"/>
          <w:szCs w:val="20"/>
        </w:rPr>
        <w:t xml:space="preserve"> </w:t>
      </w:r>
      <w:r w:rsidRPr="00044D72">
        <w:rPr>
          <w:sz w:val="20"/>
          <w:szCs w:val="20"/>
        </w:rPr>
        <w:t>that</w:t>
      </w:r>
      <w:r w:rsidRPr="00044D72">
        <w:rPr>
          <w:spacing w:val="-6"/>
          <w:sz w:val="20"/>
          <w:szCs w:val="20"/>
        </w:rPr>
        <w:t xml:space="preserve"> </w:t>
      </w:r>
      <w:r w:rsidRPr="00044D72">
        <w:rPr>
          <w:sz w:val="20"/>
          <w:szCs w:val="20"/>
        </w:rPr>
        <w:t>may</w:t>
      </w:r>
      <w:r w:rsidRPr="00044D72">
        <w:rPr>
          <w:spacing w:val="-5"/>
          <w:sz w:val="20"/>
          <w:szCs w:val="20"/>
        </w:rPr>
        <w:t xml:space="preserve"> </w:t>
      </w:r>
      <w:r w:rsidRPr="00044D72">
        <w:rPr>
          <w:sz w:val="20"/>
          <w:szCs w:val="20"/>
        </w:rPr>
        <w:t>not</w:t>
      </w:r>
      <w:r w:rsidRPr="00044D72">
        <w:rPr>
          <w:spacing w:val="-6"/>
          <w:sz w:val="20"/>
          <w:szCs w:val="20"/>
        </w:rPr>
        <w:t xml:space="preserve"> </w:t>
      </w:r>
      <w:r w:rsidRPr="00044D72">
        <w:rPr>
          <w:sz w:val="20"/>
          <w:szCs w:val="20"/>
        </w:rPr>
        <w:t>be</w:t>
      </w:r>
      <w:r w:rsidRPr="00044D72">
        <w:rPr>
          <w:spacing w:val="-7"/>
          <w:sz w:val="20"/>
          <w:szCs w:val="20"/>
        </w:rPr>
        <w:t xml:space="preserve"> </w:t>
      </w:r>
      <w:r w:rsidRPr="00044D72">
        <w:rPr>
          <w:sz w:val="20"/>
          <w:szCs w:val="20"/>
        </w:rPr>
        <w:t>available</w:t>
      </w:r>
      <w:r w:rsidRPr="00044D72">
        <w:rPr>
          <w:spacing w:val="-7"/>
          <w:sz w:val="20"/>
          <w:szCs w:val="20"/>
        </w:rPr>
        <w:t xml:space="preserve"> </w:t>
      </w:r>
      <w:r w:rsidRPr="00044D72">
        <w:rPr>
          <w:sz w:val="20"/>
          <w:szCs w:val="20"/>
        </w:rPr>
        <w:t>at</w:t>
      </w:r>
      <w:r w:rsidRPr="00044D72">
        <w:rPr>
          <w:spacing w:val="-6"/>
          <w:sz w:val="20"/>
          <w:szCs w:val="20"/>
        </w:rPr>
        <w:t xml:space="preserve"> </w:t>
      </w:r>
      <w:r w:rsidRPr="00044D72">
        <w:rPr>
          <w:sz w:val="20"/>
          <w:szCs w:val="20"/>
        </w:rPr>
        <w:t>a</w:t>
      </w:r>
      <w:r w:rsidRPr="00044D72">
        <w:rPr>
          <w:spacing w:val="-9"/>
          <w:sz w:val="20"/>
          <w:szCs w:val="20"/>
        </w:rPr>
        <w:t xml:space="preserve"> </w:t>
      </w:r>
      <w:r w:rsidRPr="00044D72">
        <w:rPr>
          <w:sz w:val="20"/>
          <w:szCs w:val="20"/>
        </w:rPr>
        <w:t>community</w:t>
      </w:r>
      <w:r w:rsidRPr="00044D72">
        <w:rPr>
          <w:spacing w:val="-7"/>
          <w:sz w:val="20"/>
          <w:szCs w:val="20"/>
        </w:rPr>
        <w:t xml:space="preserve"> </w:t>
      </w:r>
      <w:r w:rsidRPr="00044D72">
        <w:rPr>
          <w:sz w:val="20"/>
          <w:szCs w:val="20"/>
        </w:rPr>
        <w:t>hospital.</w:t>
      </w:r>
      <w:r w:rsidRPr="00044D72">
        <w:rPr>
          <w:spacing w:val="-9"/>
          <w:sz w:val="20"/>
          <w:szCs w:val="20"/>
        </w:rPr>
        <w:t xml:space="preserve"> </w:t>
      </w:r>
      <w:r w:rsidRPr="00044D72">
        <w:rPr>
          <w:sz w:val="20"/>
          <w:szCs w:val="20"/>
        </w:rPr>
        <w:t>Therefore,</w:t>
      </w:r>
      <w:r w:rsidRPr="00044D72">
        <w:rPr>
          <w:spacing w:val="-6"/>
          <w:sz w:val="20"/>
          <w:szCs w:val="20"/>
        </w:rPr>
        <w:t xml:space="preserve"> </w:t>
      </w:r>
      <w:r w:rsidRPr="00044D72">
        <w:rPr>
          <w:sz w:val="20"/>
          <w:szCs w:val="20"/>
        </w:rPr>
        <w:t>academic</w:t>
      </w:r>
      <w:r w:rsidRPr="00044D72">
        <w:rPr>
          <w:spacing w:val="-5"/>
          <w:sz w:val="20"/>
          <w:szCs w:val="20"/>
        </w:rPr>
        <w:t xml:space="preserve"> </w:t>
      </w:r>
      <w:r w:rsidRPr="00044D72">
        <w:rPr>
          <w:sz w:val="20"/>
          <w:szCs w:val="20"/>
        </w:rPr>
        <w:t>medical</w:t>
      </w:r>
      <w:r w:rsidRPr="00044D72">
        <w:rPr>
          <w:spacing w:val="-10"/>
          <w:sz w:val="20"/>
          <w:szCs w:val="20"/>
        </w:rPr>
        <w:t xml:space="preserve"> </w:t>
      </w:r>
      <w:r w:rsidRPr="00044D72">
        <w:rPr>
          <w:sz w:val="20"/>
          <w:szCs w:val="20"/>
        </w:rPr>
        <w:t>centers</w:t>
      </w:r>
      <w:r w:rsidRPr="00044D72">
        <w:rPr>
          <w:spacing w:val="-7"/>
          <w:sz w:val="20"/>
          <w:szCs w:val="20"/>
        </w:rPr>
        <w:t xml:space="preserve"> </w:t>
      </w:r>
      <w:r w:rsidRPr="00044D72">
        <w:rPr>
          <w:sz w:val="20"/>
          <w:szCs w:val="20"/>
        </w:rPr>
        <w:t>often</w:t>
      </w:r>
      <w:r w:rsidRPr="00044D72">
        <w:rPr>
          <w:spacing w:val="-9"/>
          <w:sz w:val="20"/>
          <w:szCs w:val="20"/>
        </w:rPr>
        <w:t xml:space="preserve"> </w:t>
      </w:r>
      <w:r w:rsidRPr="00044D72">
        <w:rPr>
          <w:sz w:val="20"/>
          <w:szCs w:val="20"/>
        </w:rPr>
        <w:t>receive patients referred to them by hospitals who do not have the expertise or the technology to provide the necessary level of care.</w:t>
      </w:r>
    </w:p>
    <w:p w14:paraId="4683794A" w14:textId="77777777" w:rsidR="00044D72" w:rsidRPr="00044D72" w:rsidRDefault="00044D72" w:rsidP="00044D72">
      <w:pPr>
        <w:spacing w:before="121"/>
        <w:ind w:left="1199" w:right="1193"/>
        <w:jc w:val="both"/>
        <w:rPr>
          <w:sz w:val="20"/>
          <w:szCs w:val="20"/>
        </w:rPr>
      </w:pPr>
      <w:r w:rsidRPr="00044D72">
        <w:rPr>
          <w:sz w:val="20"/>
          <w:szCs w:val="20"/>
        </w:rPr>
        <w:t>Similarly, community hospitals and the availability of secondary medicine beds are vital to the well-being and</w:t>
      </w:r>
      <w:r w:rsidRPr="00044D72">
        <w:rPr>
          <w:spacing w:val="-6"/>
          <w:sz w:val="20"/>
          <w:szCs w:val="20"/>
        </w:rPr>
        <w:t xml:space="preserve"> </w:t>
      </w:r>
      <w:r w:rsidRPr="00044D72">
        <w:rPr>
          <w:sz w:val="20"/>
          <w:szCs w:val="20"/>
        </w:rPr>
        <w:t>health</w:t>
      </w:r>
      <w:r w:rsidRPr="00044D72">
        <w:rPr>
          <w:spacing w:val="-6"/>
          <w:sz w:val="20"/>
          <w:szCs w:val="20"/>
        </w:rPr>
        <w:t xml:space="preserve"> </w:t>
      </w:r>
      <w:r w:rsidRPr="00044D72">
        <w:rPr>
          <w:sz w:val="20"/>
          <w:szCs w:val="20"/>
        </w:rPr>
        <w:t>of</w:t>
      </w:r>
      <w:r w:rsidRPr="00044D72">
        <w:rPr>
          <w:spacing w:val="-6"/>
          <w:sz w:val="20"/>
          <w:szCs w:val="20"/>
        </w:rPr>
        <w:t xml:space="preserve"> </w:t>
      </w:r>
      <w:r w:rsidRPr="00044D72">
        <w:rPr>
          <w:sz w:val="20"/>
          <w:szCs w:val="20"/>
        </w:rPr>
        <w:t>each</w:t>
      </w:r>
      <w:r w:rsidRPr="00044D72">
        <w:rPr>
          <w:spacing w:val="-6"/>
          <w:sz w:val="20"/>
          <w:szCs w:val="20"/>
        </w:rPr>
        <w:t xml:space="preserve"> </w:t>
      </w:r>
      <w:r w:rsidRPr="00044D72">
        <w:rPr>
          <w:sz w:val="20"/>
          <w:szCs w:val="20"/>
        </w:rPr>
        <w:t>community.</w:t>
      </w:r>
      <w:r w:rsidRPr="00044D72">
        <w:rPr>
          <w:spacing w:val="-6"/>
          <w:sz w:val="20"/>
          <w:szCs w:val="20"/>
        </w:rPr>
        <w:t xml:space="preserve"> </w:t>
      </w:r>
      <w:r w:rsidRPr="00044D72">
        <w:rPr>
          <w:sz w:val="20"/>
          <w:szCs w:val="20"/>
        </w:rPr>
        <w:t>While</w:t>
      </w:r>
      <w:r w:rsidRPr="00044D72">
        <w:rPr>
          <w:spacing w:val="-6"/>
          <w:sz w:val="20"/>
          <w:szCs w:val="20"/>
        </w:rPr>
        <w:t xml:space="preserve"> </w:t>
      </w:r>
      <w:r w:rsidRPr="00044D72">
        <w:rPr>
          <w:sz w:val="20"/>
          <w:szCs w:val="20"/>
        </w:rPr>
        <w:t>UMMMC</w:t>
      </w:r>
      <w:r w:rsidRPr="00044D72">
        <w:rPr>
          <w:spacing w:val="-5"/>
          <w:sz w:val="20"/>
          <w:szCs w:val="20"/>
        </w:rPr>
        <w:t xml:space="preserve"> </w:t>
      </w:r>
      <w:r w:rsidRPr="00044D72">
        <w:rPr>
          <w:sz w:val="20"/>
          <w:szCs w:val="20"/>
        </w:rPr>
        <w:t>is</w:t>
      </w:r>
      <w:r w:rsidRPr="00044D72">
        <w:rPr>
          <w:spacing w:val="-6"/>
          <w:sz w:val="20"/>
          <w:szCs w:val="20"/>
        </w:rPr>
        <w:t xml:space="preserve"> </w:t>
      </w:r>
      <w:r w:rsidRPr="00044D72">
        <w:rPr>
          <w:sz w:val="20"/>
          <w:szCs w:val="20"/>
        </w:rPr>
        <w:t>the</w:t>
      </w:r>
      <w:r w:rsidRPr="00044D72">
        <w:rPr>
          <w:spacing w:val="-6"/>
          <w:sz w:val="20"/>
          <w:szCs w:val="20"/>
        </w:rPr>
        <w:t xml:space="preserve"> </w:t>
      </w:r>
      <w:r w:rsidRPr="00044D72">
        <w:rPr>
          <w:sz w:val="20"/>
          <w:szCs w:val="20"/>
        </w:rPr>
        <w:t>only</w:t>
      </w:r>
      <w:r w:rsidRPr="00044D72">
        <w:rPr>
          <w:spacing w:val="-6"/>
          <w:sz w:val="20"/>
          <w:szCs w:val="20"/>
        </w:rPr>
        <w:t xml:space="preserve"> </w:t>
      </w:r>
      <w:r w:rsidRPr="00044D72">
        <w:rPr>
          <w:sz w:val="20"/>
          <w:szCs w:val="20"/>
        </w:rPr>
        <w:t>AMC</w:t>
      </w:r>
      <w:r w:rsidRPr="00044D72">
        <w:rPr>
          <w:spacing w:val="-6"/>
          <w:sz w:val="20"/>
          <w:szCs w:val="20"/>
        </w:rPr>
        <w:t xml:space="preserve"> </w:t>
      </w:r>
      <w:r w:rsidRPr="00044D72">
        <w:rPr>
          <w:sz w:val="20"/>
          <w:szCs w:val="20"/>
        </w:rPr>
        <w:t>in</w:t>
      </w:r>
      <w:r w:rsidRPr="00044D72">
        <w:rPr>
          <w:spacing w:val="-6"/>
          <w:sz w:val="20"/>
          <w:szCs w:val="20"/>
        </w:rPr>
        <w:t xml:space="preserve"> </w:t>
      </w:r>
      <w:r w:rsidRPr="00044D72">
        <w:rPr>
          <w:sz w:val="20"/>
          <w:szCs w:val="20"/>
        </w:rPr>
        <w:t>Central</w:t>
      </w:r>
      <w:r w:rsidRPr="00044D72">
        <w:rPr>
          <w:spacing w:val="-9"/>
          <w:sz w:val="20"/>
          <w:szCs w:val="20"/>
        </w:rPr>
        <w:t xml:space="preserve"> </w:t>
      </w:r>
      <w:r w:rsidRPr="00044D72">
        <w:rPr>
          <w:sz w:val="20"/>
          <w:szCs w:val="20"/>
        </w:rPr>
        <w:t>Massachusetts,</w:t>
      </w:r>
      <w:r w:rsidRPr="00044D72">
        <w:rPr>
          <w:spacing w:val="-6"/>
          <w:sz w:val="20"/>
          <w:szCs w:val="20"/>
        </w:rPr>
        <w:t xml:space="preserve"> </w:t>
      </w:r>
      <w:r w:rsidRPr="00044D72">
        <w:rPr>
          <w:sz w:val="20"/>
          <w:szCs w:val="20"/>
        </w:rPr>
        <w:t>it</w:t>
      </w:r>
      <w:r w:rsidRPr="00044D72">
        <w:rPr>
          <w:spacing w:val="-6"/>
          <w:sz w:val="20"/>
          <w:szCs w:val="20"/>
        </w:rPr>
        <w:t xml:space="preserve"> </w:t>
      </w:r>
      <w:r w:rsidRPr="00044D72">
        <w:rPr>
          <w:sz w:val="20"/>
          <w:szCs w:val="20"/>
        </w:rPr>
        <w:t>also</w:t>
      </w:r>
      <w:r w:rsidRPr="00044D72">
        <w:rPr>
          <w:spacing w:val="-6"/>
          <w:sz w:val="20"/>
          <w:szCs w:val="20"/>
        </w:rPr>
        <w:t xml:space="preserve"> </w:t>
      </w:r>
      <w:r w:rsidRPr="00044D72">
        <w:rPr>
          <w:sz w:val="20"/>
          <w:szCs w:val="20"/>
        </w:rPr>
        <w:t>serves</w:t>
      </w:r>
      <w:r w:rsidRPr="00044D72">
        <w:rPr>
          <w:spacing w:val="-6"/>
          <w:sz w:val="20"/>
          <w:szCs w:val="20"/>
        </w:rPr>
        <w:t xml:space="preserve"> </w:t>
      </w:r>
      <w:r w:rsidRPr="00044D72">
        <w:rPr>
          <w:sz w:val="20"/>
          <w:szCs w:val="20"/>
        </w:rPr>
        <w:t>as one of</w:t>
      </w:r>
      <w:r w:rsidRPr="00044D72">
        <w:rPr>
          <w:spacing w:val="-2"/>
          <w:sz w:val="20"/>
          <w:szCs w:val="20"/>
        </w:rPr>
        <w:t xml:space="preserve"> </w:t>
      </w:r>
      <w:r w:rsidRPr="00044D72">
        <w:rPr>
          <w:sz w:val="20"/>
          <w:szCs w:val="20"/>
        </w:rPr>
        <w:t>two</w:t>
      </w:r>
      <w:r w:rsidRPr="00044D72">
        <w:rPr>
          <w:spacing w:val="-2"/>
          <w:sz w:val="20"/>
          <w:szCs w:val="20"/>
        </w:rPr>
        <w:t xml:space="preserve"> </w:t>
      </w:r>
      <w:r w:rsidRPr="00044D72">
        <w:rPr>
          <w:sz w:val="20"/>
          <w:szCs w:val="20"/>
        </w:rPr>
        <w:t>community hospitals in the area</w:t>
      </w:r>
      <w:r w:rsidRPr="00044D72">
        <w:rPr>
          <w:spacing w:val="-2"/>
          <w:sz w:val="20"/>
          <w:szCs w:val="20"/>
        </w:rPr>
        <w:t xml:space="preserve"> </w:t>
      </w:r>
      <w:r w:rsidRPr="00044D72">
        <w:rPr>
          <w:sz w:val="20"/>
          <w:szCs w:val="20"/>
        </w:rPr>
        <w:t>and having adequate inpatient capacity for</w:t>
      </w:r>
      <w:r w:rsidRPr="00044D72">
        <w:rPr>
          <w:spacing w:val="-1"/>
          <w:sz w:val="20"/>
          <w:szCs w:val="20"/>
        </w:rPr>
        <w:t xml:space="preserve"> </w:t>
      </w:r>
      <w:r w:rsidRPr="00044D72">
        <w:rPr>
          <w:sz w:val="20"/>
          <w:szCs w:val="20"/>
        </w:rPr>
        <w:t>less acute</w:t>
      </w:r>
      <w:r w:rsidRPr="00044D72">
        <w:rPr>
          <w:spacing w:val="-2"/>
          <w:sz w:val="20"/>
          <w:szCs w:val="20"/>
        </w:rPr>
        <w:t xml:space="preserve"> </w:t>
      </w:r>
      <w:r w:rsidRPr="00044D72">
        <w:rPr>
          <w:sz w:val="20"/>
          <w:szCs w:val="20"/>
        </w:rPr>
        <w:t>patients is</w:t>
      </w:r>
      <w:r w:rsidRPr="00044D72">
        <w:rPr>
          <w:spacing w:val="-9"/>
          <w:sz w:val="20"/>
          <w:szCs w:val="20"/>
        </w:rPr>
        <w:t xml:space="preserve"> </w:t>
      </w:r>
      <w:r w:rsidRPr="00044D72">
        <w:rPr>
          <w:sz w:val="20"/>
          <w:szCs w:val="20"/>
        </w:rPr>
        <w:t>equally</w:t>
      </w:r>
      <w:r w:rsidRPr="00044D72">
        <w:rPr>
          <w:spacing w:val="-9"/>
          <w:sz w:val="20"/>
          <w:szCs w:val="20"/>
        </w:rPr>
        <w:t xml:space="preserve"> </w:t>
      </w:r>
      <w:r w:rsidRPr="00044D72">
        <w:rPr>
          <w:sz w:val="20"/>
          <w:szCs w:val="20"/>
        </w:rPr>
        <w:t>important</w:t>
      </w:r>
      <w:r w:rsidRPr="00044D72">
        <w:rPr>
          <w:spacing w:val="-8"/>
          <w:sz w:val="20"/>
          <w:szCs w:val="20"/>
        </w:rPr>
        <w:t xml:space="preserve"> </w:t>
      </w:r>
      <w:r w:rsidRPr="00044D72">
        <w:rPr>
          <w:sz w:val="20"/>
          <w:szCs w:val="20"/>
        </w:rPr>
        <w:t>to</w:t>
      </w:r>
      <w:r w:rsidRPr="00044D72">
        <w:rPr>
          <w:spacing w:val="-8"/>
          <w:sz w:val="20"/>
          <w:szCs w:val="20"/>
        </w:rPr>
        <w:t xml:space="preserve"> </w:t>
      </w:r>
      <w:r w:rsidRPr="00044D72">
        <w:rPr>
          <w:sz w:val="20"/>
          <w:szCs w:val="20"/>
        </w:rPr>
        <w:t>ensuring</w:t>
      </w:r>
      <w:r w:rsidRPr="00044D72">
        <w:rPr>
          <w:spacing w:val="-11"/>
          <w:sz w:val="20"/>
          <w:szCs w:val="20"/>
        </w:rPr>
        <w:t xml:space="preserve"> </w:t>
      </w:r>
      <w:r w:rsidRPr="00044D72">
        <w:rPr>
          <w:sz w:val="20"/>
          <w:szCs w:val="20"/>
        </w:rPr>
        <w:t>capacity</w:t>
      </w:r>
      <w:r w:rsidRPr="00044D72">
        <w:rPr>
          <w:spacing w:val="-9"/>
          <w:sz w:val="20"/>
          <w:szCs w:val="20"/>
        </w:rPr>
        <w:t xml:space="preserve"> </w:t>
      </w:r>
      <w:r w:rsidRPr="00044D72">
        <w:rPr>
          <w:sz w:val="20"/>
          <w:szCs w:val="20"/>
        </w:rPr>
        <w:t>for</w:t>
      </w:r>
      <w:r w:rsidRPr="00044D72">
        <w:rPr>
          <w:spacing w:val="-9"/>
          <w:sz w:val="20"/>
          <w:szCs w:val="20"/>
        </w:rPr>
        <w:t xml:space="preserve"> </w:t>
      </w:r>
      <w:r w:rsidRPr="00044D72">
        <w:rPr>
          <w:sz w:val="20"/>
          <w:szCs w:val="20"/>
        </w:rPr>
        <w:t>higher</w:t>
      </w:r>
      <w:r w:rsidRPr="00044D72">
        <w:rPr>
          <w:spacing w:val="-9"/>
          <w:sz w:val="20"/>
          <w:szCs w:val="20"/>
        </w:rPr>
        <w:t xml:space="preserve"> </w:t>
      </w:r>
      <w:r w:rsidRPr="00044D72">
        <w:rPr>
          <w:sz w:val="20"/>
          <w:szCs w:val="20"/>
        </w:rPr>
        <w:t>acuity</w:t>
      </w:r>
      <w:r w:rsidRPr="00044D72">
        <w:rPr>
          <w:spacing w:val="-9"/>
          <w:sz w:val="20"/>
          <w:szCs w:val="20"/>
        </w:rPr>
        <w:t xml:space="preserve"> </w:t>
      </w:r>
      <w:r w:rsidRPr="00044D72">
        <w:rPr>
          <w:sz w:val="20"/>
          <w:szCs w:val="20"/>
        </w:rPr>
        <w:t>patients.</w:t>
      </w:r>
      <w:r w:rsidRPr="00044D72">
        <w:rPr>
          <w:spacing w:val="-8"/>
          <w:sz w:val="20"/>
          <w:szCs w:val="20"/>
        </w:rPr>
        <w:t xml:space="preserve"> </w:t>
      </w:r>
      <w:r w:rsidRPr="00044D72">
        <w:rPr>
          <w:sz w:val="20"/>
          <w:szCs w:val="20"/>
        </w:rPr>
        <w:t>A</w:t>
      </w:r>
      <w:r w:rsidRPr="00044D72">
        <w:rPr>
          <w:spacing w:val="-9"/>
          <w:sz w:val="20"/>
          <w:szCs w:val="20"/>
        </w:rPr>
        <w:t xml:space="preserve"> </w:t>
      </w:r>
      <w:r w:rsidRPr="00044D72">
        <w:rPr>
          <w:sz w:val="20"/>
          <w:szCs w:val="20"/>
        </w:rPr>
        <w:t>mix</w:t>
      </w:r>
      <w:r w:rsidRPr="00044D72">
        <w:rPr>
          <w:spacing w:val="-9"/>
          <w:sz w:val="20"/>
          <w:szCs w:val="20"/>
        </w:rPr>
        <w:t xml:space="preserve"> </w:t>
      </w:r>
      <w:r w:rsidRPr="00044D72">
        <w:rPr>
          <w:sz w:val="20"/>
          <w:szCs w:val="20"/>
        </w:rPr>
        <w:t>of</w:t>
      </w:r>
      <w:r w:rsidRPr="00044D72">
        <w:rPr>
          <w:spacing w:val="-10"/>
          <w:sz w:val="20"/>
          <w:szCs w:val="20"/>
        </w:rPr>
        <w:t xml:space="preserve"> </w:t>
      </w:r>
      <w:r w:rsidRPr="00044D72">
        <w:rPr>
          <w:sz w:val="20"/>
          <w:szCs w:val="20"/>
        </w:rPr>
        <w:t>secondary</w:t>
      </w:r>
      <w:r w:rsidRPr="00044D72">
        <w:rPr>
          <w:spacing w:val="-9"/>
          <w:sz w:val="20"/>
          <w:szCs w:val="20"/>
        </w:rPr>
        <w:t xml:space="preserve"> </w:t>
      </w:r>
      <w:r w:rsidRPr="00044D72">
        <w:rPr>
          <w:sz w:val="20"/>
          <w:szCs w:val="20"/>
        </w:rPr>
        <w:t>and</w:t>
      </w:r>
      <w:r w:rsidRPr="00044D72">
        <w:rPr>
          <w:spacing w:val="-11"/>
          <w:sz w:val="20"/>
          <w:szCs w:val="20"/>
        </w:rPr>
        <w:t xml:space="preserve"> </w:t>
      </w:r>
      <w:r w:rsidRPr="00044D72">
        <w:rPr>
          <w:sz w:val="20"/>
          <w:szCs w:val="20"/>
        </w:rPr>
        <w:t>tertiary</w:t>
      </w:r>
      <w:r w:rsidRPr="00044D72">
        <w:rPr>
          <w:spacing w:val="-9"/>
          <w:sz w:val="20"/>
          <w:szCs w:val="20"/>
        </w:rPr>
        <w:t xml:space="preserve"> </w:t>
      </w:r>
      <w:r w:rsidRPr="00044D72">
        <w:rPr>
          <w:sz w:val="20"/>
          <w:szCs w:val="20"/>
        </w:rPr>
        <w:t>inpatient beds ensures hospitals can support patients across the spectrum of care.</w:t>
      </w:r>
    </w:p>
    <w:p w14:paraId="3CD0F814" w14:textId="77777777" w:rsidR="00044D72" w:rsidRPr="00044D72" w:rsidRDefault="00044D72" w:rsidP="00044D72">
      <w:pPr>
        <w:spacing w:before="120"/>
        <w:ind w:left="1760" w:right="1738"/>
        <w:jc w:val="center"/>
        <w:rPr>
          <w:i/>
          <w:sz w:val="20"/>
        </w:rPr>
      </w:pPr>
      <w:r w:rsidRPr="00044D72">
        <w:rPr>
          <w:i/>
          <w:sz w:val="20"/>
        </w:rPr>
        <w:t>Effect</w:t>
      </w:r>
      <w:r w:rsidRPr="00044D72">
        <w:rPr>
          <w:i/>
          <w:spacing w:val="-8"/>
          <w:sz w:val="20"/>
        </w:rPr>
        <w:t xml:space="preserve"> </w:t>
      </w:r>
      <w:r w:rsidRPr="00044D72">
        <w:rPr>
          <w:i/>
          <w:sz w:val="20"/>
        </w:rPr>
        <w:t>of</w:t>
      </w:r>
      <w:r w:rsidRPr="00044D72">
        <w:rPr>
          <w:i/>
          <w:spacing w:val="-9"/>
          <w:sz w:val="20"/>
        </w:rPr>
        <w:t xml:space="preserve"> </w:t>
      </w:r>
      <w:r w:rsidRPr="00044D72">
        <w:rPr>
          <w:i/>
          <w:sz w:val="20"/>
        </w:rPr>
        <w:t>Inpatient</w:t>
      </w:r>
      <w:r w:rsidRPr="00044D72">
        <w:rPr>
          <w:i/>
          <w:spacing w:val="-8"/>
          <w:sz w:val="20"/>
        </w:rPr>
        <w:t xml:space="preserve"> </w:t>
      </w:r>
      <w:r w:rsidRPr="00044D72">
        <w:rPr>
          <w:i/>
          <w:sz w:val="20"/>
        </w:rPr>
        <w:t>Capacity</w:t>
      </w:r>
      <w:r w:rsidRPr="00044D72">
        <w:rPr>
          <w:i/>
          <w:spacing w:val="-6"/>
          <w:sz w:val="20"/>
        </w:rPr>
        <w:t xml:space="preserve"> </w:t>
      </w:r>
      <w:r w:rsidRPr="00044D72">
        <w:rPr>
          <w:i/>
          <w:sz w:val="20"/>
        </w:rPr>
        <w:t>on</w:t>
      </w:r>
      <w:r w:rsidRPr="00044D72">
        <w:rPr>
          <w:i/>
          <w:spacing w:val="-9"/>
          <w:sz w:val="20"/>
        </w:rPr>
        <w:t xml:space="preserve"> </w:t>
      </w:r>
      <w:r w:rsidRPr="00044D72">
        <w:rPr>
          <w:i/>
          <w:sz w:val="20"/>
        </w:rPr>
        <w:t>Emergency</w:t>
      </w:r>
      <w:r w:rsidRPr="00044D72">
        <w:rPr>
          <w:i/>
          <w:spacing w:val="-8"/>
          <w:sz w:val="20"/>
        </w:rPr>
        <w:t xml:space="preserve"> </w:t>
      </w:r>
      <w:r w:rsidRPr="00044D72">
        <w:rPr>
          <w:i/>
          <w:sz w:val="20"/>
        </w:rPr>
        <w:t>Department</w:t>
      </w:r>
      <w:r w:rsidRPr="00044D72">
        <w:rPr>
          <w:i/>
          <w:spacing w:val="-7"/>
          <w:sz w:val="20"/>
        </w:rPr>
        <w:t xml:space="preserve"> </w:t>
      </w:r>
      <w:r w:rsidRPr="00044D72">
        <w:rPr>
          <w:i/>
          <w:sz w:val="20"/>
        </w:rPr>
        <w:t>Throughput</w:t>
      </w:r>
      <w:r w:rsidRPr="00044D72">
        <w:rPr>
          <w:i/>
          <w:spacing w:val="-7"/>
          <w:sz w:val="20"/>
        </w:rPr>
        <w:t xml:space="preserve"> </w:t>
      </w:r>
      <w:r w:rsidRPr="00044D72">
        <w:rPr>
          <w:i/>
          <w:sz w:val="20"/>
        </w:rPr>
        <w:t>and</w:t>
      </w:r>
      <w:r w:rsidRPr="00044D72">
        <w:rPr>
          <w:i/>
          <w:spacing w:val="-7"/>
          <w:sz w:val="20"/>
        </w:rPr>
        <w:t xml:space="preserve"> </w:t>
      </w:r>
      <w:r w:rsidRPr="00044D72">
        <w:rPr>
          <w:i/>
          <w:sz w:val="20"/>
        </w:rPr>
        <w:t>Patient</w:t>
      </w:r>
      <w:r w:rsidRPr="00044D72">
        <w:rPr>
          <w:i/>
          <w:spacing w:val="-9"/>
          <w:sz w:val="20"/>
        </w:rPr>
        <w:t xml:space="preserve"> </w:t>
      </w:r>
      <w:r w:rsidRPr="00044D72">
        <w:rPr>
          <w:i/>
          <w:spacing w:val="-2"/>
          <w:sz w:val="20"/>
        </w:rPr>
        <w:t>Outcomes</w:t>
      </w:r>
    </w:p>
    <w:p w14:paraId="37C9FC32" w14:textId="6F3AB744" w:rsidR="00044D72" w:rsidRPr="00044D72" w:rsidRDefault="00044D72" w:rsidP="00044D72">
      <w:pPr>
        <w:spacing w:before="120"/>
        <w:ind w:left="1200" w:right="1199"/>
        <w:jc w:val="both"/>
        <w:rPr>
          <w:sz w:val="13"/>
          <w:szCs w:val="20"/>
        </w:rPr>
      </w:pPr>
      <w:r w:rsidRPr="00044D72">
        <w:rPr>
          <w:color w:val="1A1A1A"/>
          <w:sz w:val="20"/>
          <w:szCs w:val="20"/>
        </w:rPr>
        <w:t>One of the primary factors driving ED crowding and boarding is “access block”, which refers to a scenario where patients in the ED requiring inpatient care are unable to be admitted to appropriate inpatient beds within</w:t>
      </w:r>
      <w:r w:rsidRPr="00044D72">
        <w:rPr>
          <w:color w:val="1A1A1A"/>
          <w:spacing w:val="-1"/>
          <w:sz w:val="20"/>
          <w:szCs w:val="20"/>
        </w:rPr>
        <w:t xml:space="preserve"> </w:t>
      </w:r>
      <w:r w:rsidRPr="00044D72">
        <w:rPr>
          <w:color w:val="1A1A1A"/>
          <w:sz w:val="20"/>
          <w:szCs w:val="20"/>
        </w:rPr>
        <w:t>a</w:t>
      </w:r>
      <w:r w:rsidRPr="00044D72">
        <w:rPr>
          <w:color w:val="1A1A1A"/>
          <w:spacing w:val="-3"/>
          <w:sz w:val="20"/>
          <w:szCs w:val="20"/>
        </w:rPr>
        <w:t xml:space="preserve"> </w:t>
      </w:r>
      <w:r w:rsidRPr="00044D72">
        <w:rPr>
          <w:color w:val="1A1A1A"/>
          <w:sz w:val="20"/>
          <w:szCs w:val="20"/>
        </w:rPr>
        <w:t>reasonable</w:t>
      </w:r>
      <w:r w:rsidRPr="00044D72">
        <w:rPr>
          <w:color w:val="1A1A1A"/>
          <w:spacing w:val="-3"/>
          <w:sz w:val="20"/>
          <w:szCs w:val="20"/>
        </w:rPr>
        <w:t xml:space="preserve"> </w:t>
      </w:r>
      <w:r w:rsidRPr="00044D72">
        <w:rPr>
          <w:color w:val="1A1A1A"/>
          <w:sz w:val="20"/>
          <w:szCs w:val="20"/>
        </w:rPr>
        <w:t>time</w:t>
      </w:r>
      <w:r w:rsidRPr="00044D72">
        <w:rPr>
          <w:color w:val="1A1A1A"/>
          <w:spacing w:val="-3"/>
          <w:sz w:val="20"/>
          <w:szCs w:val="20"/>
        </w:rPr>
        <w:t xml:space="preserve"> </w:t>
      </w:r>
      <w:r w:rsidRPr="00044D72">
        <w:rPr>
          <w:color w:val="1A1A1A"/>
          <w:sz w:val="20"/>
          <w:szCs w:val="20"/>
        </w:rPr>
        <w:t>frame.</w:t>
      </w:r>
      <w:r w:rsidR="002E7A59">
        <w:rPr>
          <w:rStyle w:val="FootnoteReference"/>
          <w:color w:val="1A1A1A"/>
          <w:sz w:val="20"/>
          <w:szCs w:val="20"/>
        </w:rPr>
        <w:footnoteReference w:id="28"/>
      </w:r>
      <w:r w:rsidRPr="00044D72">
        <w:rPr>
          <w:color w:val="1A1A1A"/>
          <w:spacing w:val="16"/>
          <w:position w:val="6"/>
          <w:sz w:val="13"/>
          <w:szCs w:val="20"/>
        </w:rPr>
        <w:t xml:space="preserve"> </w:t>
      </w:r>
      <w:r w:rsidRPr="00044D72">
        <w:rPr>
          <w:color w:val="1A1A1A"/>
          <w:sz w:val="20"/>
          <w:szCs w:val="20"/>
        </w:rPr>
        <w:t>Studies</w:t>
      </w:r>
      <w:r w:rsidRPr="00044D72">
        <w:rPr>
          <w:color w:val="1A1A1A"/>
          <w:spacing w:val="-2"/>
          <w:sz w:val="20"/>
          <w:szCs w:val="20"/>
        </w:rPr>
        <w:t xml:space="preserve"> </w:t>
      </w:r>
      <w:r w:rsidRPr="00044D72">
        <w:rPr>
          <w:color w:val="1A1A1A"/>
          <w:sz w:val="20"/>
          <w:szCs w:val="20"/>
        </w:rPr>
        <w:t>have</w:t>
      </w:r>
      <w:r w:rsidRPr="00044D72">
        <w:rPr>
          <w:color w:val="1A1A1A"/>
          <w:spacing w:val="-3"/>
          <w:sz w:val="20"/>
          <w:szCs w:val="20"/>
        </w:rPr>
        <w:t xml:space="preserve"> </w:t>
      </w:r>
      <w:r w:rsidRPr="00044D72">
        <w:rPr>
          <w:color w:val="1A1A1A"/>
          <w:sz w:val="20"/>
          <w:szCs w:val="20"/>
        </w:rPr>
        <w:t>shown</w:t>
      </w:r>
      <w:r w:rsidRPr="00044D72">
        <w:rPr>
          <w:color w:val="1A1A1A"/>
          <w:spacing w:val="-1"/>
          <w:sz w:val="20"/>
          <w:szCs w:val="20"/>
        </w:rPr>
        <w:t xml:space="preserve"> </w:t>
      </w:r>
      <w:r w:rsidRPr="00044D72">
        <w:rPr>
          <w:color w:val="1A1A1A"/>
          <w:sz w:val="20"/>
          <w:szCs w:val="20"/>
        </w:rPr>
        <w:t>one</w:t>
      </w:r>
      <w:r w:rsidRPr="00044D72">
        <w:rPr>
          <w:color w:val="1A1A1A"/>
          <w:spacing w:val="-3"/>
          <w:sz w:val="20"/>
          <w:szCs w:val="20"/>
        </w:rPr>
        <w:t xml:space="preserve"> </w:t>
      </w:r>
      <w:r w:rsidRPr="00044D72">
        <w:rPr>
          <w:color w:val="1A1A1A"/>
          <w:sz w:val="20"/>
          <w:szCs w:val="20"/>
        </w:rPr>
        <w:t>of</w:t>
      </w:r>
      <w:r w:rsidRPr="00044D72">
        <w:rPr>
          <w:color w:val="1A1A1A"/>
          <w:spacing w:val="-3"/>
          <w:sz w:val="20"/>
          <w:szCs w:val="20"/>
        </w:rPr>
        <w:t xml:space="preserve"> </w:t>
      </w:r>
      <w:r w:rsidRPr="00044D72">
        <w:rPr>
          <w:color w:val="1A1A1A"/>
          <w:sz w:val="20"/>
          <w:szCs w:val="20"/>
        </w:rPr>
        <w:t>the</w:t>
      </w:r>
      <w:r w:rsidRPr="00044D72">
        <w:rPr>
          <w:color w:val="1A1A1A"/>
          <w:spacing w:val="-1"/>
          <w:sz w:val="20"/>
          <w:szCs w:val="20"/>
        </w:rPr>
        <w:t xml:space="preserve"> </w:t>
      </w:r>
      <w:r w:rsidRPr="00044D72">
        <w:rPr>
          <w:color w:val="1A1A1A"/>
          <w:sz w:val="20"/>
          <w:szCs w:val="20"/>
        </w:rPr>
        <w:t>best</w:t>
      </w:r>
      <w:r w:rsidRPr="00044D72">
        <w:rPr>
          <w:color w:val="1A1A1A"/>
          <w:spacing w:val="-1"/>
          <w:sz w:val="20"/>
          <w:szCs w:val="20"/>
        </w:rPr>
        <w:t xml:space="preserve"> </w:t>
      </w:r>
      <w:r w:rsidRPr="00044D72">
        <w:rPr>
          <w:color w:val="1A1A1A"/>
          <w:sz w:val="20"/>
          <w:szCs w:val="20"/>
        </w:rPr>
        <w:t>methods for</w:t>
      </w:r>
      <w:r w:rsidRPr="00044D72">
        <w:rPr>
          <w:color w:val="1A1A1A"/>
          <w:spacing w:val="-2"/>
          <w:sz w:val="20"/>
          <w:szCs w:val="20"/>
        </w:rPr>
        <w:t xml:space="preserve"> </w:t>
      </w:r>
      <w:r w:rsidRPr="00044D72">
        <w:rPr>
          <w:color w:val="1A1A1A"/>
          <w:sz w:val="20"/>
          <w:szCs w:val="20"/>
        </w:rPr>
        <w:t>reducing</w:t>
      </w:r>
      <w:r w:rsidRPr="00044D72">
        <w:rPr>
          <w:color w:val="1A1A1A"/>
          <w:spacing w:val="-1"/>
          <w:sz w:val="20"/>
          <w:szCs w:val="20"/>
        </w:rPr>
        <w:t xml:space="preserve"> </w:t>
      </w:r>
      <w:r w:rsidRPr="00044D72">
        <w:rPr>
          <w:color w:val="1A1A1A"/>
          <w:sz w:val="20"/>
          <w:szCs w:val="20"/>
        </w:rPr>
        <w:t>access</w:t>
      </w:r>
      <w:r w:rsidRPr="00044D72">
        <w:rPr>
          <w:color w:val="1A1A1A"/>
          <w:spacing w:val="-2"/>
          <w:sz w:val="20"/>
          <w:szCs w:val="20"/>
        </w:rPr>
        <w:t xml:space="preserve"> </w:t>
      </w:r>
      <w:r w:rsidRPr="00044D72">
        <w:rPr>
          <w:color w:val="1A1A1A"/>
          <w:sz w:val="20"/>
          <w:szCs w:val="20"/>
        </w:rPr>
        <w:t>block, and in turn decreasing ED boarding, is improving inpatient flow.</w:t>
      </w:r>
      <w:r w:rsidR="002E7A59">
        <w:rPr>
          <w:rStyle w:val="FootnoteReference"/>
          <w:color w:val="1A1A1A"/>
          <w:sz w:val="20"/>
          <w:szCs w:val="20"/>
        </w:rPr>
        <w:footnoteReference w:id="29"/>
      </w:r>
      <w:r w:rsidRPr="00044D72">
        <w:rPr>
          <w:color w:val="1A1A1A"/>
          <w:spacing w:val="40"/>
          <w:position w:val="6"/>
          <w:sz w:val="13"/>
          <w:szCs w:val="20"/>
        </w:rPr>
        <w:t xml:space="preserve"> </w:t>
      </w:r>
      <w:r w:rsidRPr="00044D72">
        <w:rPr>
          <w:color w:val="1A1A1A"/>
          <w:sz w:val="20"/>
          <w:szCs w:val="20"/>
        </w:rPr>
        <w:t>Specifically, when hospitals are experiencing</w:t>
      </w:r>
      <w:r w:rsidRPr="00044D72">
        <w:rPr>
          <w:color w:val="1A1A1A"/>
          <w:spacing w:val="-8"/>
          <w:sz w:val="20"/>
          <w:szCs w:val="20"/>
        </w:rPr>
        <w:t xml:space="preserve"> </w:t>
      </w:r>
      <w:r w:rsidRPr="00044D72">
        <w:rPr>
          <w:color w:val="1A1A1A"/>
          <w:sz w:val="20"/>
          <w:szCs w:val="20"/>
        </w:rPr>
        <w:t>high</w:t>
      </w:r>
      <w:r w:rsidRPr="00044D72">
        <w:rPr>
          <w:color w:val="1A1A1A"/>
          <w:spacing w:val="-5"/>
          <w:sz w:val="20"/>
          <w:szCs w:val="20"/>
        </w:rPr>
        <w:t xml:space="preserve"> </w:t>
      </w:r>
      <w:r w:rsidRPr="00044D72">
        <w:rPr>
          <w:color w:val="1A1A1A"/>
          <w:sz w:val="20"/>
          <w:szCs w:val="20"/>
        </w:rPr>
        <w:t>occupancy</w:t>
      </w:r>
      <w:r w:rsidRPr="00044D72">
        <w:rPr>
          <w:color w:val="1A1A1A"/>
          <w:spacing w:val="-6"/>
          <w:sz w:val="20"/>
          <w:szCs w:val="20"/>
        </w:rPr>
        <w:t xml:space="preserve"> </w:t>
      </w:r>
      <w:r w:rsidRPr="00044D72">
        <w:rPr>
          <w:color w:val="1A1A1A"/>
          <w:sz w:val="20"/>
          <w:szCs w:val="20"/>
        </w:rPr>
        <w:t>among</w:t>
      </w:r>
      <w:r w:rsidRPr="00044D72">
        <w:rPr>
          <w:color w:val="1A1A1A"/>
          <w:spacing w:val="-5"/>
          <w:sz w:val="20"/>
          <w:szCs w:val="20"/>
        </w:rPr>
        <w:t xml:space="preserve"> </w:t>
      </w:r>
      <w:r w:rsidRPr="00044D72">
        <w:rPr>
          <w:color w:val="1A1A1A"/>
          <w:sz w:val="20"/>
          <w:szCs w:val="20"/>
        </w:rPr>
        <w:t>its</w:t>
      </w:r>
      <w:r w:rsidRPr="00044D72">
        <w:rPr>
          <w:color w:val="1A1A1A"/>
          <w:spacing w:val="-6"/>
          <w:sz w:val="20"/>
          <w:szCs w:val="20"/>
        </w:rPr>
        <w:t xml:space="preserve"> </w:t>
      </w:r>
      <w:r w:rsidRPr="00044D72">
        <w:rPr>
          <w:color w:val="1A1A1A"/>
          <w:sz w:val="20"/>
          <w:szCs w:val="20"/>
        </w:rPr>
        <w:t>medicine</w:t>
      </w:r>
      <w:r w:rsidRPr="00044D72">
        <w:rPr>
          <w:color w:val="1A1A1A"/>
          <w:spacing w:val="-5"/>
          <w:sz w:val="20"/>
          <w:szCs w:val="20"/>
        </w:rPr>
        <w:t xml:space="preserve"> </w:t>
      </w:r>
      <w:r w:rsidRPr="00044D72">
        <w:rPr>
          <w:color w:val="1A1A1A"/>
          <w:sz w:val="20"/>
          <w:szCs w:val="20"/>
        </w:rPr>
        <w:t>beds,</w:t>
      </w:r>
      <w:r w:rsidRPr="00044D72">
        <w:rPr>
          <w:color w:val="1A1A1A"/>
          <w:spacing w:val="-7"/>
          <w:sz w:val="20"/>
          <w:szCs w:val="20"/>
        </w:rPr>
        <w:t xml:space="preserve"> </w:t>
      </w:r>
      <w:r w:rsidRPr="00044D72">
        <w:rPr>
          <w:color w:val="1A1A1A"/>
          <w:sz w:val="20"/>
          <w:szCs w:val="20"/>
        </w:rPr>
        <w:t>additional</w:t>
      </w:r>
      <w:r w:rsidRPr="00044D72">
        <w:rPr>
          <w:color w:val="1A1A1A"/>
          <w:spacing w:val="-8"/>
          <w:sz w:val="20"/>
          <w:szCs w:val="20"/>
        </w:rPr>
        <w:t xml:space="preserve"> </w:t>
      </w:r>
      <w:r w:rsidRPr="00044D72">
        <w:rPr>
          <w:color w:val="1A1A1A"/>
          <w:sz w:val="20"/>
          <w:szCs w:val="20"/>
        </w:rPr>
        <w:t>inpatient</w:t>
      </w:r>
      <w:r w:rsidRPr="00044D72">
        <w:rPr>
          <w:color w:val="1A1A1A"/>
          <w:spacing w:val="-7"/>
          <w:sz w:val="20"/>
          <w:szCs w:val="20"/>
        </w:rPr>
        <w:t xml:space="preserve"> </w:t>
      </w:r>
      <w:r w:rsidRPr="00044D72">
        <w:rPr>
          <w:color w:val="1A1A1A"/>
          <w:sz w:val="20"/>
          <w:szCs w:val="20"/>
        </w:rPr>
        <w:t>capacity</w:t>
      </w:r>
      <w:r w:rsidRPr="00044D72">
        <w:rPr>
          <w:color w:val="1A1A1A"/>
          <w:spacing w:val="-6"/>
          <w:sz w:val="20"/>
          <w:szCs w:val="20"/>
        </w:rPr>
        <w:t xml:space="preserve"> </w:t>
      </w:r>
      <w:r w:rsidRPr="00044D72">
        <w:rPr>
          <w:color w:val="1A1A1A"/>
          <w:sz w:val="20"/>
          <w:szCs w:val="20"/>
        </w:rPr>
        <w:t>is</w:t>
      </w:r>
      <w:r w:rsidRPr="00044D72">
        <w:rPr>
          <w:color w:val="1A1A1A"/>
          <w:spacing w:val="-4"/>
          <w:sz w:val="20"/>
          <w:szCs w:val="20"/>
        </w:rPr>
        <w:t xml:space="preserve"> </w:t>
      </w:r>
      <w:r w:rsidRPr="00044D72">
        <w:rPr>
          <w:color w:val="1A1A1A"/>
          <w:sz w:val="20"/>
          <w:szCs w:val="20"/>
        </w:rPr>
        <w:t>required</w:t>
      </w:r>
      <w:r w:rsidRPr="00044D72">
        <w:rPr>
          <w:color w:val="1A1A1A"/>
          <w:spacing w:val="-8"/>
          <w:sz w:val="20"/>
          <w:szCs w:val="20"/>
        </w:rPr>
        <w:t xml:space="preserve"> </w:t>
      </w:r>
      <w:r w:rsidRPr="00044D72">
        <w:rPr>
          <w:color w:val="1A1A1A"/>
          <w:sz w:val="20"/>
          <w:szCs w:val="20"/>
        </w:rPr>
        <w:t>to</w:t>
      </w:r>
      <w:r w:rsidRPr="00044D72">
        <w:rPr>
          <w:color w:val="1A1A1A"/>
          <w:spacing w:val="-8"/>
          <w:sz w:val="20"/>
          <w:szCs w:val="20"/>
        </w:rPr>
        <w:t xml:space="preserve"> </w:t>
      </w:r>
      <w:r w:rsidRPr="00044D72">
        <w:rPr>
          <w:color w:val="1A1A1A"/>
          <w:sz w:val="20"/>
          <w:szCs w:val="20"/>
        </w:rPr>
        <w:t xml:space="preserve">improve </w:t>
      </w:r>
      <w:r w:rsidRPr="00044D72">
        <w:rPr>
          <w:color w:val="1A1A1A"/>
          <w:spacing w:val="-2"/>
          <w:sz w:val="20"/>
          <w:szCs w:val="20"/>
        </w:rPr>
        <w:t>access.</w:t>
      </w:r>
      <w:r w:rsidR="002E7A59">
        <w:rPr>
          <w:rStyle w:val="FootnoteReference"/>
          <w:color w:val="1A1A1A"/>
          <w:spacing w:val="-2"/>
          <w:sz w:val="20"/>
          <w:szCs w:val="20"/>
        </w:rPr>
        <w:footnoteReference w:id="30"/>
      </w:r>
      <w:r w:rsidR="002E7A59" w:rsidRPr="00044D72">
        <w:rPr>
          <w:sz w:val="13"/>
          <w:szCs w:val="20"/>
        </w:rPr>
        <w:t xml:space="preserve"> </w:t>
      </w:r>
    </w:p>
    <w:p w14:paraId="5ADCD757" w14:textId="3802D045" w:rsidR="00044D72" w:rsidRDefault="00044D72" w:rsidP="00044D72">
      <w:pPr>
        <w:spacing w:before="120"/>
        <w:ind w:left="1200" w:right="1199"/>
        <w:jc w:val="both"/>
        <w:rPr>
          <w:color w:val="1A1A1A"/>
          <w:sz w:val="20"/>
          <w:szCs w:val="20"/>
        </w:rPr>
      </w:pPr>
      <w:r w:rsidRPr="00044D72">
        <w:rPr>
          <w:color w:val="1A1A1A"/>
          <w:sz w:val="20"/>
          <w:szCs w:val="20"/>
        </w:rPr>
        <w:t>ED crowding is detrimental to the well-being of patients and staff alike.</w:t>
      </w:r>
      <w:r w:rsidR="002E7A59">
        <w:rPr>
          <w:rStyle w:val="FootnoteReference"/>
          <w:color w:val="1A1A1A"/>
          <w:sz w:val="20"/>
          <w:szCs w:val="20"/>
        </w:rPr>
        <w:footnoteReference w:id="31"/>
      </w:r>
      <w:r w:rsidRPr="00044D72">
        <w:rPr>
          <w:color w:val="1A1A1A"/>
          <w:spacing w:val="26"/>
          <w:position w:val="6"/>
          <w:sz w:val="13"/>
          <w:szCs w:val="20"/>
        </w:rPr>
        <w:t xml:space="preserve"> </w:t>
      </w:r>
      <w:r w:rsidRPr="00044D72">
        <w:rPr>
          <w:color w:val="1A1A1A"/>
          <w:sz w:val="20"/>
          <w:szCs w:val="20"/>
        </w:rPr>
        <w:t>First, patients are more likely to leave</w:t>
      </w:r>
      <w:r w:rsidRPr="00044D72">
        <w:rPr>
          <w:color w:val="1A1A1A"/>
          <w:spacing w:val="-3"/>
          <w:sz w:val="20"/>
          <w:szCs w:val="20"/>
        </w:rPr>
        <w:t xml:space="preserve"> </w:t>
      </w:r>
      <w:r w:rsidRPr="00044D72">
        <w:rPr>
          <w:color w:val="1A1A1A"/>
          <w:sz w:val="20"/>
          <w:szCs w:val="20"/>
        </w:rPr>
        <w:t>without</w:t>
      </w:r>
      <w:r w:rsidRPr="00044D72">
        <w:rPr>
          <w:color w:val="1A1A1A"/>
          <w:spacing w:val="-5"/>
          <w:sz w:val="20"/>
          <w:szCs w:val="20"/>
        </w:rPr>
        <w:t xml:space="preserve"> </w:t>
      </w:r>
      <w:r w:rsidRPr="00044D72">
        <w:rPr>
          <w:color w:val="1A1A1A"/>
          <w:sz w:val="20"/>
          <w:szCs w:val="20"/>
        </w:rPr>
        <w:t>being</w:t>
      </w:r>
      <w:r w:rsidRPr="00044D72">
        <w:rPr>
          <w:color w:val="1A1A1A"/>
          <w:spacing w:val="-6"/>
          <w:sz w:val="20"/>
          <w:szCs w:val="20"/>
        </w:rPr>
        <w:t xml:space="preserve"> </w:t>
      </w:r>
      <w:r w:rsidRPr="00044D72">
        <w:rPr>
          <w:color w:val="1A1A1A"/>
          <w:sz w:val="20"/>
          <w:szCs w:val="20"/>
        </w:rPr>
        <w:t>seen</w:t>
      </w:r>
      <w:r w:rsidRPr="00044D72">
        <w:rPr>
          <w:color w:val="1A1A1A"/>
          <w:spacing w:val="-3"/>
          <w:sz w:val="20"/>
          <w:szCs w:val="20"/>
        </w:rPr>
        <w:t xml:space="preserve"> </w:t>
      </w:r>
      <w:proofErr w:type="gramStart"/>
      <w:r w:rsidRPr="00044D72">
        <w:rPr>
          <w:color w:val="1A1A1A"/>
          <w:sz w:val="20"/>
          <w:szCs w:val="20"/>
        </w:rPr>
        <w:t>as</w:t>
      </w:r>
      <w:r w:rsidRPr="00044D72">
        <w:rPr>
          <w:color w:val="1A1A1A"/>
          <w:spacing w:val="-4"/>
          <w:sz w:val="20"/>
          <w:szCs w:val="20"/>
        </w:rPr>
        <w:t xml:space="preserve"> </w:t>
      </w:r>
      <w:r w:rsidRPr="00044D72">
        <w:rPr>
          <w:color w:val="1A1A1A"/>
          <w:sz w:val="20"/>
          <w:szCs w:val="20"/>
        </w:rPr>
        <w:t>a</w:t>
      </w:r>
      <w:r w:rsidRPr="00044D72">
        <w:rPr>
          <w:color w:val="1A1A1A"/>
          <w:spacing w:val="-6"/>
          <w:sz w:val="20"/>
          <w:szCs w:val="20"/>
        </w:rPr>
        <w:t xml:space="preserve"> </w:t>
      </w:r>
      <w:r w:rsidRPr="00044D72">
        <w:rPr>
          <w:color w:val="1A1A1A"/>
          <w:sz w:val="20"/>
          <w:szCs w:val="20"/>
        </w:rPr>
        <w:t>result</w:t>
      </w:r>
      <w:r w:rsidRPr="00044D72">
        <w:rPr>
          <w:color w:val="1A1A1A"/>
          <w:spacing w:val="-5"/>
          <w:sz w:val="20"/>
          <w:szCs w:val="20"/>
        </w:rPr>
        <w:t xml:space="preserve"> </w:t>
      </w:r>
      <w:r w:rsidRPr="00044D72">
        <w:rPr>
          <w:color w:val="1A1A1A"/>
          <w:sz w:val="20"/>
          <w:szCs w:val="20"/>
        </w:rPr>
        <w:t>of</w:t>
      </w:r>
      <w:proofErr w:type="gramEnd"/>
      <w:r w:rsidRPr="00044D72">
        <w:rPr>
          <w:color w:val="1A1A1A"/>
          <w:spacing w:val="-5"/>
          <w:sz w:val="20"/>
          <w:szCs w:val="20"/>
        </w:rPr>
        <w:t xml:space="preserve"> </w:t>
      </w:r>
      <w:r w:rsidRPr="00044D72">
        <w:rPr>
          <w:color w:val="1A1A1A"/>
          <w:sz w:val="20"/>
          <w:szCs w:val="20"/>
        </w:rPr>
        <w:t>prolonged</w:t>
      </w:r>
      <w:r w:rsidRPr="00044D72">
        <w:rPr>
          <w:color w:val="1A1A1A"/>
          <w:spacing w:val="-6"/>
          <w:sz w:val="20"/>
          <w:szCs w:val="20"/>
        </w:rPr>
        <w:t xml:space="preserve"> </w:t>
      </w:r>
      <w:r w:rsidRPr="00044D72">
        <w:rPr>
          <w:color w:val="1A1A1A"/>
          <w:sz w:val="20"/>
          <w:szCs w:val="20"/>
        </w:rPr>
        <w:t>waiting.</w:t>
      </w:r>
      <w:r w:rsidRPr="00044D72">
        <w:rPr>
          <w:color w:val="1A1A1A"/>
          <w:spacing w:val="-3"/>
          <w:sz w:val="20"/>
          <w:szCs w:val="20"/>
        </w:rPr>
        <w:t xml:space="preserve"> </w:t>
      </w:r>
      <w:r w:rsidRPr="00044D72">
        <w:rPr>
          <w:color w:val="1A1A1A"/>
          <w:sz w:val="20"/>
          <w:szCs w:val="20"/>
        </w:rPr>
        <w:t>Patients</w:t>
      </w:r>
      <w:r w:rsidRPr="00044D72">
        <w:rPr>
          <w:color w:val="1A1A1A"/>
          <w:spacing w:val="-4"/>
          <w:sz w:val="20"/>
          <w:szCs w:val="20"/>
        </w:rPr>
        <w:t xml:space="preserve"> </w:t>
      </w:r>
      <w:r w:rsidRPr="00044D72">
        <w:rPr>
          <w:color w:val="1A1A1A"/>
          <w:sz w:val="20"/>
          <w:szCs w:val="20"/>
        </w:rPr>
        <w:t>who</w:t>
      </w:r>
      <w:r w:rsidRPr="00044D72">
        <w:rPr>
          <w:color w:val="1A1A1A"/>
          <w:spacing w:val="-6"/>
          <w:sz w:val="20"/>
          <w:szCs w:val="20"/>
        </w:rPr>
        <w:t xml:space="preserve"> </w:t>
      </w:r>
      <w:r w:rsidRPr="00044D72">
        <w:rPr>
          <w:color w:val="1A1A1A"/>
          <w:sz w:val="20"/>
          <w:szCs w:val="20"/>
        </w:rPr>
        <w:t>do</w:t>
      </w:r>
      <w:r w:rsidRPr="00044D72">
        <w:rPr>
          <w:color w:val="1A1A1A"/>
          <w:spacing w:val="-6"/>
          <w:sz w:val="20"/>
          <w:szCs w:val="20"/>
        </w:rPr>
        <w:t xml:space="preserve"> </w:t>
      </w:r>
      <w:r w:rsidRPr="00044D72">
        <w:rPr>
          <w:color w:val="1A1A1A"/>
          <w:sz w:val="20"/>
          <w:szCs w:val="20"/>
        </w:rPr>
        <w:t>wait</w:t>
      </w:r>
      <w:r w:rsidRPr="00044D72">
        <w:rPr>
          <w:color w:val="1A1A1A"/>
          <w:spacing w:val="-3"/>
          <w:sz w:val="20"/>
          <w:szCs w:val="20"/>
        </w:rPr>
        <w:t xml:space="preserve"> </w:t>
      </w:r>
      <w:r w:rsidRPr="00044D72">
        <w:rPr>
          <w:color w:val="1A1A1A"/>
          <w:sz w:val="20"/>
          <w:szCs w:val="20"/>
        </w:rPr>
        <w:t>in</w:t>
      </w:r>
      <w:r w:rsidRPr="00044D72">
        <w:rPr>
          <w:color w:val="1A1A1A"/>
          <w:spacing w:val="-3"/>
          <w:sz w:val="20"/>
          <w:szCs w:val="20"/>
        </w:rPr>
        <w:t xml:space="preserve"> </w:t>
      </w:r>
      <w:r w:rsidRPr="00044D72">
        <w:rPr>
          <w:color w:val="1A1A1A"/>
          <w:sz w:val="20"/>
          <w:szCs w:val="20"/>
        </w:rPr>
        <w:t>the</w:t>
      </w:r>
      <w:r w:rsidRPr="00044D72">
        <w:rPr>
          <w:color w:val="1A1A1A"/>
          <w:spacing w:val="-3"/>
          <w:sz w:val="20"/>
          <w:szCs w:val="20"/>
        </w:rPr>
        <w:t xml:space="preserve"> </w:t>
      </w:r>
      <w:r w:rsidRPr="00044D72">
        <w:rPr>
          <w:color w:val="1A1A1A"/>
          <w:sz w:val="20"/>
          <w:szCs w:val="20"/>
        </w:rPr>
        <w:t>ED</w:t>
      </w:r>
      <w:r w:rsidRPr="00044D72">
        <w:rPr>
          <w:color w:val="1A1A1A"/>
          <w:spacing w:val="-3"/>
          <w:sz w:val="20"/>
          <w:szCs w:val="20"/>
        </w:rPr>
        <w:t xml:space="preserve"> </w:t>
      </w:r>
      <w:r w:rsidRPr="00044D72">
        <w:rPr>
          <w:color w:val="1A1A1A"/>
          <w:sz w:val="20"/>
          <w:szCs w:val="20"/>
        </w:rPr>
        <w:t>during</w:t>
      </w:r>
      <w:r w:rsidRPr="00044D72">
        <w:rPr>
          <w:color w:val="1A1A1A"/>
          <w:spacing w:val="-3"/>
          <w:sz w:val="20"/>
          <w:szCs w:val="20"/>
        </w:rPr>
        <w:t xml:space="preserve"> </w:t>
      </w:r>
      <w:r w:rsidRPr="00044D72">
        <w:rPr>
          <w:color w:val="1A1A1A"/>
          <w:sz w:val="20"/>
          <w:szCs w:val="20"/>
        </w:rPr>
        <w:t>periods</w:t>
      </w:r>
      <w:r w:rsidRPr="00044D72">
        <w:rPr>
          <w:color w:val="1A1A1A"/>
          <w:spacing w:val="-2"/>
          <w:sz w:val="20"/>
          <w:szCs w:val="20"/>
        </w:rPr>
        <w:t xml:space="preserve"> </w:t>
      </w:r>
      <w:r w:rsidRPr="00044D72">
        <w:rPr>
          <w:color w:val="1A1A1A"/>
          <w:sz w:val="20"/>
          <w:szCs w:val="20"/>
        </w:rPr>
        <w:t>of overcrowding are more likely to experience negative health outcomes, including morbidity, mortality, adverse</w:t>
      </w:r>
      <w:r w:rsidRPr="00044D72">
        <w:rPr>
          <w:color w:val="1A1A1A"/>
          <w:spacing w:val="-8"/>
          <w:sz w:val="20"/>
          <w:szCs w:val="20"/>
        </w:rPr>
        <w:t xml:space="preserve"> </w:t>
      </w:r>
      <w:r w:rsidRPr="00044D72">
        <w:rPr>
          <w:color w:val="1A1A1A"/>
          <w:sz w:val="20"/>
          <w:szCs w:val="20"/>
        </w:rPr>
        <w:t>events</w:t>
      </w:r>
      <w:r w:rsidRPr="00044D72">
        <w:rPr>
          <w:color w:val="1A1A1A"/>
          <w:spacing w:val="-7"/>
          <w:sz w:val="20"/>
          <w:szCs w:val="20"/>
        </w:rPr>
        <w:t xml:space="preserve"> </w:t>
      </w:r>
      <w:r w:rsidRPr="00044D72">
        <w:rPr>
          <w:color w:val="1A1A1A"/>
          <w:sz w:val="20"/>
          <w:szCs w:val="20"/>
        </w:rPr>
        <w:t>and</w:t>
      </w:r>
      <w:r w:rsidRPr="00044D72">
        <w:rPr>
          <w:color w:val="1A1A1A"/>
          <w:spacing w:val="-7"/>
          <w:sz w:val="20"/>
          <w:szCs w:val="20"/>
        </w:rPr>
        <w:t xml:space="preserve"> </w:t>
      </w:r>
      <w:r w:rsidRPr="00044D72">
        <w:rPr>
          <w:color w:val="1A1A1A"/>
          <w:sz w:val="20"/>
          <w:szCs w:val="20"/>
        </w:rPr>
        <w:t>preventable</w:t>
      </w:r>
      <w:r w:rsidRPr="00044D72">
        <w:rPr>
          <w:color w:val="1A1A1A"/>
          <w:spacing w:val="-8"/>
          <w:sz w:val="20"/>
          <w:szCs w:val="20"/>
        </w:rPr>
        <w:t xml:space="preserve"> </w:t>
      </w:r>
      <w:r w:rsidRPr="00044D72">
        <w:rPr>
          <w:color w:val="1A1A1A"/>
          <w:sz w:val="20"/>
          <w:szCs w:val="20"/>
        </w:rPr>
        <w:t>errors,</w:t>
      </w:r>
      <w:r w:rsidRPr="00044D72">
        <w:rPr>
          <w:color w:val="1A1A1A"/>
          <w:spacing w:val="-8"/>
          <w:sz w:val="20"/>
          <w:szCs w:val="20"/>
        </w:rPr>
        <w:t xml:space="preserve"> </w:t>
      </w:r>
      <w:r w:rsidRPr="00044D72">
        <w:rPr>
          <w:color w:val="1A1A1A"/>
          <w:sz w:val="20"/>
          <w:szCs w:val="20"/>
        </w:rPr>
        <w:t>and</w:t>
      </w:r>
      <w:r w:rsidRPr="00044D72">
        <w:rPr>
          <w:color w:val="1A1A1A"/>
          <w:spacing w:val="-7"/>
          <w:sz w:val="20"/>
          <w:szCs w:val="20"/>
        </w:rPr>
        <w:t xml:space="preserve"> </w:t>
      </w:r>
      <w:r w:rsidRPr="00044D72">
        <w:rPr>
          <w:color w:val="1A1A1A"/>
          <w:sz w:val="20"/>
          <w:szCs w:val="20"/>
        </w:rPr>
        <w:t>ambulance</w:t>
      </w:r>
      <w:r w:rsidRPr="00044D72">
        <w:rPr>
          <w:color w:val="1A1A1A"/>
          <w:spacing w:val="-7"/>
          <w:sz w:val="20"/>
          <w:szCs w:val="20"/>
        </w:rPr>
        <w:t xml:space="preserve"> </w:t>
      </w:r>
      <w:r w:rsidRPr="00044D72">
        <w:rPr>
          <w:color w:val="1A1A1A"/>
          <w:sz w:val="20"/>
          <w:szCs w:val="20"/>
        </w:rPr>
        <w:t>diversion</w:t>
      </w:r>
      <w:r w:rsidR="002E7A59">
        <w:rPr>
          <w:color w:val="1A1A1A"/>
          <w:sz w:val="20"/>
          <w:szCs w:val="20"/>
        </w:rPr>
        <w:t>.</w:t>
      </w:r>
      <w:r w:rsidR="002E7A59">
        <w:rPr>
          <w:rStyle w:val="FootnoteReference"/>
          <w:color w:val="1A1A1A"/>
          <w:sz w:val="20"/>
          <w:szCs w:val="20"/>
        </w:rPr>
        <w:footnoteReference w:id="32"/>
      </w:r>
      <w:r w:rsidR="002E7A59">
        <w:rPr>
          <w:color w:val="1A1A1A"/>
          <w:sz w:val="20"/>
          <w:szCs w:val="20"/>
        </w:rPr>
        <w:t xml:space="preserve"> </w:t>
      </w:r>
      <w:r w:rsidRPr="00044D72">
        <w:rPr>
          <w:color w:val="1A1A1A"/>
          <w:sz w:val="20"/>
          <w:szCs w:val="20"/>
        </w:rPr>
        <w:t>Moreover,</w:t>
      </w:r>
      <w:r w:rsidRPr="00044D72">
        <w:rPr>
          <w:color w:val="1A1A1A"/>
          <w:spacing w:val="-6"/>
          <w:sz w:val="20"/>
          <w:szCs w:val="20"/>
        </w:rPr>
        <w:t xml:space="preserve"> </w:t>
      </w:r>
      <w:r w:rsidRPr="00044D72">
        <w:rPr>
          <w:color w:val="1A1A1A"/>
          <w:sz w:val="20"/>
          <w:szCs w:val="20"/>
        </w:rPr>
        <w:t>ED</w:t>
      </w:r>
      <w:r w:rsidRPr="00044D72">
        <w:rPr>
          <w:color w:val="1A1A1A"/>
          <w:spacing w:val="-8"/>
          <w:sz w:val="20"/>
          <w:szCs w:val="20"/>
        </w:rPr>
        <w:t xml:space="preserve"> </w:t>
      </w:r>
      <w:r w:rsidRPr="00044D72">
        <w:rPr>
          <w:color w:val="1A1A1A"/>
          <w:sz w:val="20"/>
          <w:szCs w:val="20"/>
        </w:rPr>
        <w:t>crowding</w:t>
      </w:r>
      <w:r w:rsidRPr="00044D72">
        <w:rPr>
          <w:color w:val="1A1A1A"/>
          <w:spacing w:val="-7"/>
          <w:sz w:val="20"/>
          <w:szCs w:val="20"/>
        </w:rPr>
        <w:t xml:space="preserve"> </w:t>
      </w:r>
      <w:r w:rsidRPr="00044D72">
        <w:rPr>
          <w:color w:val="1A1A1A"/>
          <w:sz w:val="20"/>
          <w:szCs w:val="20"/>
        </w:rPr>
        <w:t>has</w:t>
      </w:r>
      <w:r w:rsidRPr="00044D72">
        <w:rPr>
          <w:color w:val="1A1A1A"/>
          <w:spacing w:val="-5"/>
          <w:sz w:val="20"/>
          <w:szCs w:val="20"/>
        </w:rPr>
        <w:t xml:space="preserve"> </w:t>
      </w:r>
      <w:r w:rsidRPr="00044D72">
        <w:rPr>
          <w:color w:val="1A1A1A"/>
          <w:sz w:val="20"/>
          <w:szCs w:val="20"/>
        </w:rPr>
        <w:t>also</w:t>
      </w:r>
      <w:r w:rsidRPr="00044D72">
        <w:rPr>
          <w:color w:val="1A1A1A"/>
          <w:spacing w:val="-7"/>
          <w:sz w:val="20"/>
          <w:szCs w:val="20"/>
        </w:rPr>
        <w:t xml:space="preserve"> </w:t>
      </w:r>
      <w:r w:rsidRPr="00044D72">
        <w:rPr>
          <w:color w:val="1A1A1A"/>
          <w:sz w:val="20"/>
          <w:szCs w:val="20"/>
        </w:rPr>
        <w:t>been</w:t>
      </w:r>
    </w:p>
    <w:p w14:paraId="2A98FC88" w14:textId="77777777" w:rsidR="006B3353" w:rsidRDefault="006B3353" w:rsidP="00044D72">
      <w:pPr>
        <w:spacing w:before="120"/>
        <w:ind w:left="1200" w:right="1199"/>
        <w:jc w:val="both"/>
        <w:rPr>
          <w:sz w:val="20"/>
          <w:szCs w:val="20"/>
        </w:rPr>
        <w:sectPr w:rsidR="006B3353" w:rsidSect="00D15C66">
          <w:pgSz w:w="12240" w:h="15840"/>
          <w:pgMar w:top="1360" w:right="240" w:bottom="990" w:left="240" w:header="0" w:footer="697" w:gutter="0"/>
          <w:cols w:space="720"/>
        </w:sectPr>
      </w:pPr>
    </w:p>
    <w:p w14:paraId="47F4EDA0" w14:textId="084A7BDA" w:rsidR="00044D72" w:rsidRPr="00044D72" w:rsidRDefault="00044D72" w:rsidP="00044D72">
      <w:pPr>
        <w:spacing w:before="79"/>
        <w:ind w:left="1200" w:right="1200"/>
        <w:jc w:val="both"/>
        <w:rPr>
          <w:sz w:val="13"/>
          <w:szCs w:val="20"/>
        </w:rPr>
      </w:pPr>
      <w:bookmarkStart w:id="16" w:name="_bookmark27"/>
      <w:bookmarkStart w:id="17" w:name="_bookmark29"/>
      <w:bookmarkStart w:id="18" w:name="_bookmark30"/>
      <w:bookmarkStart w:id="19" w:name="_bookmark31"/>
      <w:bookmarkEnd w:id="16"/>
      <w:bookmarkEnd w:id="17"/>
      <w:bookmarkEnd w:id="18"/>
      <w:bookmarkEnd w:id="19"/>
      <w:r w:rsidRPr="00044D72">
        <w:rPr>
          <w:color w:val="1A1A1A"/>
          <w:sz w:val="20"/>
          <w:szCs w:val="20"/>
        </w:rPr>
        <w:t>shown to increase violence towards staff, decrease staff productivity, and result in staff burnout and turnover.</w:t>
      </w:r>
      <w:r w:rsidR="002E7A59">
        <w:rPr>
          <w:rStyle w:val="FootnoteReference"/>
          <w:color w:val="1A1A1A"/>
          <w:sz w:val="20"/>
          <w:szCs w:val="20"/>
        </w:rPr>
        <w:footnoteReference w:id="33"/>
      </w:r>
      <w:r w:rsidRPr="00044D72">
        <w:rPr>
          <w:color w:val="1A1A1A"/>
          <w:spacing w:val="25"/>
          <w:position w:val="6"/>
          <w:sz w:val="13"/>
          <w:szCs w:val="20"/>
        </w:rPr>
        <w:t xml:space="preserve"> </w:t>
      </w:r>
      <w:r w:rsidRPr="00044D72">
        <w:rPr>
          <w:color w:val="1A1A1A"/>
          <w:sz w:val="20"/>
          <w:szCs w:val="20"/>
        </w:rPr>
        <w:t>The presence of patients boarding in the ED compounds ED crowding, including the negative health outcomes described above. For a patient subsequently admitted to the hospital as inpatient, prolonged boarding in the ED often results in longer inpatient stays and higher costs of care.</w:t>
      </w:r>
      <w:r w:rsidR="002E7A59">
        <w:rPr>
          <w:rStyle w:val="FootnoteReference"/>
          <w:color w:val="1A1A1A"/>
          <w:sz w:val="20"/>
          <w:szCs w:val="20"/>
        </w:rPr>
        <w:footnoteReference w:id="34"/>
      </w:r>
      <w:r w:rsidR="002E7A59" w:rsidRPr="00044D72">
        <w:rPr>
          <w:sz w:val="13"/>
          <w:szCs w:val="20"/>
        </w:rPr>
        <w:t xml:space="preserve"> </w:t>
      </w:r>
    </w:p>
    <w:p w14:paraId="1A4CF38F" w14:textId="77777777" w:rsidR="00044D72" w:rsidRPr="00044D72" w:rsidRDefault="00044D72" w:rsidP="00044D72">
      <w:pPr>
        <w:numPr>
          <w:ilvl w:val="0"/>
          <w:numId w:val="29"/>
        </w:numPr>
        <w:tabs>
          <w:tab w:val="left" w:pos="1920"/>
        </w:tabs>
        <w:spacing w:before="120"/>
        <w:rPr>
          <w:sz w:val="20"/>
        </w:rPr>
      </w:pPr>
      <w:r w:rsidRPr="00044D72">
        <w:rPr>
          <w:sz w:val="20"/>
          <w:u w:val="single"/>
        </w:rPr>
        <w:t>Computed</w:t>
      </w:r>
      <w:r w:rsidRPr="00044D72">
        <w:rPr>
          <w:spacing w:val="-12"/>
          <w:sz w:val="20"/>
          <w:u w:val="single"/>
        </w:rPr>
        <w:t xml:space="preserve"> </w:t>
      </w:r>
      <w:r w:rsidRPr="00044D72">
        <w:rPr>
          <w:sz w:val="20"/>
          <w:u w:val="single"/>
        </w:rPr>
        <w:t>Tomography</w:t>
      </w:r>
      <w:r w:rsidRPr="00044D72">
        <w:rPr>
          <w:spacing w:val="-10"/>
          <w:sz w:val="20"/>
          <w:u w:val="single"/>
        </w:rPr>
        <w:t xml:space="preserve"> </w:t>
      </w:r>
      <w:r w:rsidRPr="00044D72">
        <w:rPr>
          <w:spacing w:val="-2"/>
          <w:sz w:val="20"/>
          <w:u w:val="single"/>
        </w:rPr>
        <w:t>Technology</w:t>
      </w:r>
    </w:p>
    <w:p w14:paraId="15288606" w14:textId="6DE9B308" w:rsidR="00044D72" w:rsidRPr="00044D72" w:rsidRDefault="00044D72" w:rsidP="00044D72">
      <w:pPr>
        <w:spacing w:before="120"/>
        <w:ind w:left="1200" w:right="1197"/>
        <w:jc w:val="both"/>
        <w:rPr>
          <w:sz w:val="13"/>
          <w:szCs w:val="20"/>
        </w:rPr>
      </w:pPr>
      <w:r w:rsidRPr="00044D72">
        <w:rPr>
          <w:sz w:val="20"/>
          <w:szCs w:val="20"/>
        </w:rPr>
        <w:t>CT</w:t>
      </w:r>
      <w:r w:rsidRPr="00044D72">
        <w:rPr>
          <w:spacing w:val="-2"/>
          <w:sz w:val="20"/>
          <w:szCs w:val="20"/>
        </w:rPr>
        <w:t xml:space="preserve"> </w:t>
      </w:r>
      <w:r w:rsidRPr="00044D72">
        <w:rPr>
          <w:sz w:val="20"/>
          <w:szCs w:val="20"/>
        </w:rPr>
        <w:t>is</w:t>
      </w:r>
      <w:r w:rsidRPr="00044D72">
        <w:rPr>
          <w:spacing w:val="-2"/>
          <w:sz w:val="20"/>
          <w:szCs w:val="20"/>
        </w:rPr>
        <w:t xml:space="preserve"> </w:t>
      </w:r>
      <w:r w:rsidRPr="00044D72">
        <w:rPr>
          <w:sz w:val="20"/>
          <w:szCs w:val="20"/>
        </w:rPr>
        <w:t>a</w:t>
      </w:r>
      <w:r w:rsidRPr="00044D72">
        <w:rPr>
          <w:spacing w:val="-3"/>
          <w:sz w:val="20"/>
          <w:szCs w:val="20"/>
        </w:rPr>
        <w:t xml:space="preserve"> </w:t>
      </w:r>
      <w:r w:rsidRPr="00044D72">
        <w:rPr>
          <w:sz w:val="20"/>
          <w:szCs w:val="20"/>
        </w:rPr>
        <w:t>form</w:t>
      </w:r>
      <w:r w:rsidRPr="00044D72">
        <w:rPr>
          <w:spacing w:val="-3"/>
          <w:sz w:val="20"/>
          <w:szCs w:val="20"/>
        </w:rPr>
        <w:t xml:space="preserve"> </w:t>
      </w:r>
      <w:r w:rsidRPr="00044D72">
        <w:rPr>
          <w:sz w:val="20"/>
          <w:szCs w:val="20"/>
        </w:rPr>
        <w:t>of</w:t>
      </w:r>
      <w:r w:rsidRPr="00044D72">
        <w:rPr>
          <w:spacing w:val="-3"/>
          <w:sz w:val="20"/>
          <w:szCs w:val="20"/>
        </w:rPr>
        <w:t xml:space="preserve"> </w:t>
      </w:r>
      <w:r w:rsidRPr="00044D72">
        <w:rPr>
          <w:sz w:val="20"/>
          <w:szCs w:val="20"/>
        </w:rPr>
        <w:t>x-ray</w:t>
      </w:r>
      <w:r w:rsidRPr="00044D72">
        <w:rPr>
          <w:spacing w:val="-2"/>
          <w:sz w:val="20"/>
          <w:szCs w:val="20"/>
        </w:rPr>
        <w:t xml:space="preserve"> </w:t>
      </w:r>
      <w:r w:rsidRPr="00044D72">
        <w:rPr>
          <w:sz w:val="20"/>
          <w:szCs w:val="20"/>
        </w:rPr>
        <w:t>technology</w:t>
      </w:r>
      <w:r w:rsidRPr="00044D72">
        <w:rPr>
          <w:spacing w:val="-2"/>
          <w:sz w:val="20"/>
          <w:szCs w:val="20"/>
        </w:rPr>
        <w:t xml:space="preserve"> </w:t>
      </w:r>
      <w:r w:rsidRPr="00044D72">
        <w:rPr>
          <w:sz w:val="20"/>
          <w:szCs w:val="20"/>
        </w:rPr>
        <w:t>that</w:t>
      </w:r>
      <w:r w:rsidRPr="00044D72">
        <w:rPr>
          <w:spacing w:val="-3"/>
          <w:sz w:val="20"/>
          <w:szCs w:val="20"/>
        </w:rPr>
        <w:t xml:space="preserve"> </w:t>
      </w:r>
      <w:r w:rsidRPr="00044D72">
        <w:rPr>
          <w:sz w:val="20"/>
          <w:szCs w:val="20"/>
        </w:rPr>
        <w:t>uses</w:t>
      </w:r>
      <w:r w:rsidRPr="00044D72">
        <w:rPr>
          <w:spacing w:val="-2"/>
          <w:sz w:val="20"/>
          <w:szCs w:val="20"/>
        </w:rPr>
        <w:t xml:space="preserve"> </w:t>
      </w:r>
      <w:r w:rsidRPr="00044D72">
        <w:rPr>
          <w:sz w:val="20"/>
          <w:szCs w:val="20"/>
        </w:rPr>
        <w:t>a</w:t>
      </w:r>
      <w:r w:rsidRPr="00044D72">
        <w:rPr>
          <w:spacing w:val="-3"/>
          <w:sz w:val="20"/>
          <w:szCs w:val="20"/>
        </w:rPr>
        <w:t xml:space="preserve"> </w:t>
      </w:r>
      <w:r w:rsidRPr="00044D72">
        <w:rPr>
          <w:sz w:val="20"/>
          <w:szCs w:val="20"/>
        </w:rPr>
        <w:t>series</w:t>
      </w:r>
      <w:r w:rsidRPr="00044D72">
        <w:rPr>
          <w:spacing w:val="-2"/>
          <w:sz w:val="20"/>
          <w:szCs w:val="20"/>
        </w:rPr>
        <w:t xml:space="preserve"> </w:t>
      </w:r>
      <w:r w:rsidRPr="00044D72">
        <w:rPr>
          <w:sz w:val="20"/>
          <w:szCs w:val="20"/>
        </w:rPr>
        <w:t>of</w:t>
      </w:r>
      <w:r w:rsidRPr="00044D72">
        <w:rPr>
          <w:spacing w:val="-3"/>
          <w:sz w:val="20"/>
          <w:szCs w:val="20"/>
        </w:rPr>
        <w:t xml:space="preserve"> </w:t>
      </w:r>
      <w:r w:rsidRPr="00044D72">
        <w:rPr>
          <w:sz w:val="20"/>
          <w:szCs w:val="20"/>
        </w:rPr>
        <w:t>radiation</w:t>
      </w:r>
      <w:r w:rsidRPr="00044D72">
        <w:rPr>
          <w:spacing w:val="-3"/>
          <w:sz w:val="20"/>
          <w:szCs w:val="20"/>
        </w:rPr>
        <w:t xml:space="preserve"> </w:t>
      </w:r>
      <w:r w:rsidRPr="00044D72">
        <w:rPr>
          <w:sz w:val="20"/>
          <w:szCs w:val="20"/>
        </w:rPr>
        <w:t>beams</w:t>
      </w:r>
      <w:r w:rsidRPr="00044D72">
        <w:rPr>
          <w:spacing w:val="-2"/>
          <w:sz w:val="20"/>
          <w:szCs w:val="20"/>
        </w:rPr>
        <w:t xml:space="preserve"> </w:t>
      </w:r>
      <w:r w:rsidRPr="00044D72">
        <w:rPr>
          <w:sz w:val="20"/>
          <w:szCs w:val="20"/>
        </w:rPr>
        <w:t>to</w:t>
      </w:r>
      <w:r w:rsidRPr="00044D72">
        <w:rPr>
          <w:spacing w:val="-3"/>
          <w:sz w:val="20"/>
          <w:szCs w:val="20"/>
        </w:rPr>
        <w:t xml:space="preserve"> </w:t>
      </w:r>
      <w:r w:rsidRPr="00044D72">
        <w:rPr>
          <w:sz w:val="20"/>
          <w:szCs w:val="20"/>
        </w:rPr>
        <w:t>create</w:t>
      </w:r>
      <w:r w:rsidRPr="00044D72">
        <w:rPr>
          <w:spacing w:val="-3"/>
          <w:sz w:val="20"/>
          <w:szCs w:val="20"/>
        </w:rPr>
        <w:t xml:space="preserve"> </w:t>
      </w:r>
      <w:r w:rsidRPr="00044D72">
        <w:rPr>
          <w:sz w:val="20"/>
          <w:szCs w:val="20"/>
        </w:rPr>
        <w:t>detailed</w:t>
      </w:r>
      <w:r w:rsidRPr="00044D72">
        <w:rPr>
          <w:spacing w:val="-3"/>
          <w:sz w:val="20"/>
          <w:szCs w:val="20"/>
        </w:rPr>
        <w:t xml:space="preserve"> </w:t>
      </w:r>
      <w:r w:rsidRPr="00044D72">
        <w:rPr>
          <w:sz w:val="20"/>
          <w:szCs w:val="20"/>
        </w:rPr>
        <w:t>internal</w:t>
      </w:r>
      <w:r w:rsidRPr="00044D72">
        <w:rPr>
          <w:spacing w:val="-4"/>
          <w:sz w:val="20"/>
          <w:szCs w:val="20"/>
        </w:rPr>
        <w:t xml:space="preserve"> </w:t>
      </w:r>
      <w:r w:rsidRPr="00044D72">
        <w:rPr>
          <w:sz w:val="20"/>
          <w:szCs w:val="20"/>
        </w:rPr>
        <w:t>images.</w:t>
      </w:r>
      <w:r w:rsidR="002E7A59">
        <w:rPr>
          <w:rStyle w:val="FootnoteReference"/>
          <w:sz w:val="20"/>
          <w:szCs w:val="20"/>
        </w:rPr>
        <w:footnoteReference w:id="35"/>
      </w:r>
      <w:r w:rsidRPr="00044D72">
        <w:rPr>
          <w:spacing w:val="40"/>
          <w:position w:val="6"/>
          <w:sz w:val="13"/>
          <w:szCs w:val="20"/>
        </w:rPr>
        <w:t xml:space="preserve"> </w:t>
      </w:r>
      <w:r w:rsidRPr="00044D72">
        <w:rPr>
          <w:sz w:val="20"/>
          <w:szCs w:val="20"/>
        </w:rPr>
        <w:t>These images are referred to as slices and can be used to construct 3-dimensional images of soft tissue, internal organs, and bone.</w:t>
      </w:r>
      <w:r w:rsidR="002E7A59">
        <w:rPr>
          <w:rStyle w:val="FootnoteReference"/>
          <w:sz w:val="20"/>
          <w:szCs w:val="20"/>
        </w:rPr>
        <w:footnoteReference w:id="36"/>
      </w:r>
      <w:r w:rsidRPr="00044D72">
        <w:rPr>
          <w:spacing w:val="21"/>
          <w:position w:val="6"/>
          <w:sz w:val="13"/>
          <w:szCs w:val="20"/>
        </w:rPr>
        <w:t xml:space="preserve"> </w:t>
      </w:r>
      <w:r w:rsidRPr="00044D72">
        <w:rPr>
          <w:sz w:val="20"/>
          <w:szCs w:val="20"/>
        </w:rPr>
        <w:t>Moreover, CT imaging provides the option to rotate the 3-dimensional image and view the slices in succession so that the exact location of the abnormality can be identified.</w:t>
      </w:r>
      <w:r w:rsidR="002E7A59">
        <w:rPr>
          <w:rStyle w:val="FootnoteReference"/>
          <w:sz w:val="20"/>
          <w:szCs w:val="20"/>
        </w:rPr>
        <w:footnoteReference w:id="37"/>
      </w:r>
      <w:r w:rsidRPr="00044D72">
        <w:rPr>
          <w:spacing w:val="31"/>
          <w:position w:val="6"/>
          <w:sz w:val="13"/>
          <w:szCs w:val="20"/>
        </w:rPr>
        <w:t xml:space="preserve"> </w:t>
      </w:r>
      <w:r w:rsidRPr="00044D72">
        <w:rPr>
          <w:sz w:val="20"/>
          <w:szCs w:val="20"/>
        </w:rPr>
        <w:t>CT is frequently</w:t>
      </w:r>
      <w:r w:rsidRPr="00044D72">
        <w:rPr>
          <w:spacing w:val="-3"/>
          <w:sz w:val="20"/>
          <w:szCs w:val="20"/>
        </w:rPr>
        <w:t xml:space="preserve"> </w:t>
      </w:r>
      <w:r w:rsidRPr="00044D72">
        <w:rPr>
          <w:sz w:val="20"/>
          <w:szCs w:val="20"/>
        </w:rPr>
        <w:t>used</w:t>
      </w:r>
      <w:r w:rsidRPr="00044D72">
        <w:rPr>
          <w:spacing w:val="-4"/>
          <w:sz w:val="20"/>
          <w:szCs w:val="20"/>
        </w:rPr>
        <w:t xml:space="preserve"> </w:t>
      </w:r>
      <w:r w:rsidRPr="00044D72">
        <w:rPr>
          <w:sz w:val="20"/>
          <w:szCs w:val="20"/>
        </w:rPr>
        <w:t>by</w:t>
      </w:r>
      <w:r w:rsidRPr="00044D72">
        <w:rPr>
          <w:spacing w:val="-3"/>
          <w:sz w:val="20"/>
          <w:szCs w:val="20"/>
        </w:rPr>
        <w:t xml:space="preserve"> </w:t>
      </w:r>
      <w:r w:rsidRPr="00044D72">
        <w:rPr>
          <w:sz w:val="20"/>
          <w:szCs w:val="20"/>
        </w:rPr>
        <w:t>providers</w:t>
      </w:r>
      <w:r w:rsidRPr="00044D72">
        <w:rPr>
          <w:spacing w:val="-5"/>
          <w:sz w:val="20"/>
          <w:szCs w:val="20"/>
        </w:rPr>
        <w:t xml:space="preserve"> </w:t>
      </w:r>
      <w:r w:rsidRPr="00044D72">
        <w:rPr>
          <w:sz w:val="20"/>
          <w:szCs w:val="20"/>
        </w:rPr>
        <w:t>to</w:t>
      </w:r>
      <w:r w:rsidRPr="00044D72">
        <w:rPr>
          <w:spacing w:val="-7"/>
          <w:sz w:val="20"/>
          <w:szCs w:val="20"/>
        </w:rPr>
        <w:t xml:space="preserve"> </w:t>
      </w:r>
      <w:r w:rsidRPr="00044D72">
        <w:rPr>
          <w:sz w:val="20"/>
          <w:szCs w:val="20"/>
        </w:rPr>
        <w:t>diagnose</w:t>
      </w:r>
      <w:r w:rsidRPr="00044D72">
        <w:rPr>
          <w:spacing w:val="-4"/>
          <w:sz w:val="20"/>
          <w:szCs w:val="20"/>
        </w:rPr>
        <w:t xml:space="preserve"> </w:t>
      </w:r>
      <w:r w:rsidRPr="00044D72">
        <w:rPr>
          <w:sz w:val="20"/>
          <w:szCs w:val="20"/>
        </w:rPr>
        <w:t>abnormalities,</w:t>
      </w:r>
      <w:r w:rsidRPr="00044D72">
        <w:rPr>
          <w:spacing w:val="-6"/>
          <w:sz w:val="20"/>
          <w:szCs w:val="20"/>
        </w:rPr>
        <w:t xml:space="preserve"> </w:t>
      </w:r>
      <w:r w:rsidRPr="00044D72">
        <w:rPr>
          <w:sz w:val="20"/>
          <w:szCs w:val="20"/>
        </w:rPr>
        <w:t>such</w:t>
      </w:r>
      <w:r w:rsidRPr="00044D72">
        <w:rPr>
          <w:spacing w:val="-7"/>
          <w:sz w:val="20"/>
          <w:szCs w:val="20"/>
        </w:rPr>
        <w:t xml:space="preserve"> </w:t>
      </w:r>
      <w:r w:rsidRPr="00044D72">
        <w:rPr>
          <w:sz w:val="20"/>
          <w:szCs w:val="20"/>
        </w:rPr>
        <w:t>as</w:t>
      </w:r>
      <w:r w:rsidRPr="00044D72">
        <w:rPr>
          <w:spacing w:val="-3"/>
          <w:sz w:val="20"/>
          <w:szCs w:val="20"/>
        </w:rPr>
        <w:t xml:space="preserve"> </w:t>
      </w:r>
      <w:r w:rsidRPr="00044D72">
        <w:rPr>
          <w:sz w:val="20"/>
          <w:szCs w:val="20"/>
        </w:rPr>
        <w:t>cancerous</w:t>
      </w:r>
      <w:r w:rsidRPr="00044D72">
        <w:rPr>
          <w:spacing w:val="-3"/>
          <w:sz w:val="20"/>
          <w:szCs w:val="20"/>
        </w:rPr>
        <w:t xml:space="preserve"> </w:t>
      </w:r>
      <w:r w:rsidRPr="00044D72">
        <w:rPr>
          <w:sz w:val="20"/>
          <w:szCs w:val="20"/>
        </w:rPr>
        <w:t>tumors</w:t>
      </w:r>
      <w:r w:rsidRPr="00044D72">
        <w:rPr>
          <w:spacing w:val="-5"/>
          <w:sz w:val="20"/>
          <w:szCs w:val="20"/>
        </w:rPr>
        <w:t xml:space="preserve"> </w:t>
      </w:r>
      <w:r w:rsidRPr="00044D72">
        <w:rPr>
          <w:sz w:val="20"/>
          <w:szCs w:val="20"/>
        </w:rPr>
        <w:t>or</w:t>
      </w:r>
      <w:r w:rsidRPr="00044D72">
        <w:rPr>
          <w:spacing w:val="-5"/>
          <w:sz w:val="20"/>
          <w:szCs w:val="20"/>
        </w:rPr>
        <w:t xml:space="preserve"> </w:t>
      </w:r>
      <w:r w:rsidRPr="00044D72">
        <w:rPr>
          <w:sz w:val="20"/>
          <w:szCs w:val="20"/>
        </w:rPr>
        <w:t>determine</w:t>
      </w:r>
      <w:r w:rsidRPr="00044D72">
        <w:rPr>
          <w:spacing w:val="-7"/>
          <w:sz w:val="20"/>
          <w:szCs w:val="20"/>
        </w:rPr>
        <w:t xml:space="preserve"> </w:t>
      </w:r>
      <w:r w:rsidRPr="00044D72">
        <w:rPr>
          <w:sz w:val="20"/>
          <w:szCs w:val="20"/>
        </w:rPr>
        <w:t>what</w:t>
      </w:r>
      <w:r w:rsidRPr="00044D72">
        <w:rPr>
          <w:spacing w:val="-4"/>
          <w:sz w:val="20"/>
          <w:szCs w:val="20"/>
        </w:rPr>
        <w:t xml:space="preserve"> </w:t>
      </w:r>
      <w:r w:rsidRPr="00044D72">
        <w:rPr>
          <w:sz w:val="20"/>
          <w:szCs w:val="20"/>
        </w:rPr>
        <w:t>type of stroke a patient is experiencing by imaging blood vessels in the brain.</w:t>
      </w:r>
      <w:r w:rsidR="002E7A59">
        <w:rPr>
          <w:rStyle w:val="FootnoteReference"/>
          <w:sz w:val="20"/>
          <w:szCs w:val="20"/>
        </w:rPr>
        <w:footnoteReference w:id="38"/>
      </w:r>
      <w:r w:rsidRPr="00044D72">
        <w:rPr>
          <w:spacing w:val="28"/>
          <w:position w:val="6"/>
          <w:sz w:val="13"/>
          <w:szCs w:val="20"/>
        </w:rPr>
        <w:t xml:space="preserve"> </w:t>
      </w:r>
      <w:r w:rsidRPr="00044D72">
        <w:rPr>
          <w:sz w:val="20"/>
          <w:szCs w:val="20"/>
        </w:rPr>
        <w:t>Because of the level of detail available in a CT image and</w:t>
      </w:r>
      <w:r w:rsidRPr="00044D72">
        <w:rPr>
          <w:spacing w:val="-1"/>
          <w:sz w:val="20"/>
          <w:szCs w:val="20"/>
        </w:rPr>
        <w:t xml:space="preserve"> </w:t>
      </w:r>
      <w:r w:rsidRPr="00044D72">
        <w:rPr>
          <w:sz w:val="20"/>
          <w:szCs w:val="20"/>
        </w:rPr>
        <w:t>the</w:t>
      </w:r>
      <w:r w:rsidRPr="00044D72">
        <w:rPr>
          <w:spacing w:val="-1"/>
          <w:sz w:val="20"/>
          <w:szCs w:val="20"/>
        </w:rPr>
        <w:t xml:space="preserve"> </w:t>
      </w:r>
      <w:r w:rsidRPr="00044D72">
        <w:rPr>
          <w:sz w:val="20"/>
          <w:szCs w:val="20"/>
        </w:rPr>
        <w:t>speed at</w:t>
      </w:r>
      <w:r w:rsidRPr="00044D72">
        <w:rPr>
          <w:spacing w:val="-1"/>
          <w:sz w:val="20"/>
          <w:szCs w:val="20"/>
        </w:rPr>
        <w:t xml:space="preserve"> </w:t>
      </w:r>
      <w:r w:rsidRPr="00044D72">
        <w:rPr>
          <w:sz w:val="20"/>
          <w:szCs w:val="20"/>
        </w:rPr>
        <w:t>which the</w:t>
      </w:r>
      <w:r w:rsidRPr="00044D72">
        <w:rPr>
          <w:spacing w:val="-1"/>
          <w:sz w:val="20"/>
          <w:szCs w:val="20"/>
        </w:rPr>
        <w:t xml:space="preserve"> </w:t>
      </w:r>
      <w:r w:rsidRPr="00044D72">
        <w:rPr>
          <w:sz w:val="20"/>
          <w:szCs w:val="20"/>
        </w:rPr>
        <w:t>scan</w:t>
      </w:r>
      <w:r w:rsidRPr="00044D72">
        <w:rPr>
          <w:spacing w:val="-1"/>
          <w:sz w:val="20"/>
          <w:szCs w:val="20"/>
        </w:rPr>
        <w:t xml:space="preserve"> </w:t>
      </w:r>
      <w:r w:rsidRPr="00044D72">
        <w:rPr>
          <w:sz w:val="20"/>
          <w:szCs w:val="20"/>
        </w:rPr>
        <w:t>can be completed, CT imaging is considered an essential component of hospital care.</w:t>
      </w:r>
      <w:r w:rsidR="007F4CDF">
        <w:rPr>
          <w:rStyle w:val="FootnoteReference"/>
          <w:sz w:val="20"/>
          <w:szCs w:val="20"/>
        </w:rPr>
        <w:footnoteReference w:id="39"/>
      </w:r>
      <w:r w:rsidR="007F4CDF" w:rsidRPr="00044D72">
        <w:rPr>
          <w:sz w:val="13"/>
          <w:szCs w:val="20"/>
        </w:rPr>
        <w:t xml:space="preserve"> </w:t>
      </w:r>
    </w:p>
    <w:p w14:paraId="4EAA5C2F" w14:textId="77777777" w:rsidR="00044D72" w:rsidRPr="00044D72" w:rsidRDefault="00044D72" w:rsidP="00044D72">
      <w:pPr>
        <w:numPr>
          <w:ilvl w:val="1"/>
          <w:numId w:val="29"/>
        </w:numPr>
        <w:tabs>
          <w:tab w:val="left" w:pos="2640"/>
        </w:tabs>
        <w:spacing w:before="121"/>
        <w:ind w:hanging="361"/>
        <w:rPr>
          <w:i/>
          <w:sz w:val="20"/>
        </w:rPr>
      </w:pPr>
      <w:r w:rsidRPr="00044D72">
        <w:rPr>
          <w:i/>
          <w:sz w:val="20"/>
        </w:rPr>
        <w:t>Chronic</w:t>
      </w:r>
      <w:r w:rsidRPr="00044D72">
        <w:rPr>
          <w:i/>
          <w:spacing w:val="-9"/>
          <w:sz w:val="20"/>
        </w:rPr>
        <w:t xml:space="preserve"> </w:t>
      </w:r>
      <w:r w:rsidRPr="00044D72">
        <w:rPr>
          <w:i/>
          <w:sz w:val="20"/>
        </w:rPr>
        <w:t>Obstructive</w:t>
      </w:r>
      <w:r w:rsidRPr="00044D72">
        <w:rPr>
          <w:i/>
          <w:spacing w:val="-8"/>
          <w:sz w:val="20"/>
        </w:rPr>
        <w:t xml:space="preserve"> </w:t>
      </w:r>
      <w:r w:rsidRPr="00044D72">
        <w:rPr>
          <w:i/>
          <w:sz w:val="20"/>
        </w:rPr>
        <w:t>Pulmonary</w:t>
      </w:r>
      <w:r w:rsidRPr="00044D72">
        <w:rPr>
          <w:i/>
          <w:spacing w:val="-8"/>
          <w:sz w:val="20"/>
        </w:rPr>
        <w:t xml:space="preserve"> </w:t>
      </w:r>
      <w:r w:rsidRPr="00044D72">
        <w:rPr>
          <w:i/>
          <w:sz w:val="20"/>
        </w:rPr>
        <w:t>Disease</w:t>
      </w:r>
      <w:r w:rsidRPr="00044D72">
        <w:rPr>
          <w:i/>
          <w:spacing w:val="-8"/>
          <w:sz w:val="20"/>
        </w:rPr>
        <w:t xml:space="preserve"> </w:t>
      </w:r>
      <w:r w:rsidRPr="00044D72">
        <w:rPr>
          <w:i/>
          <w:sz w:val="20"/>
        </w:rPr>
        <w:t>with</w:t>
      </w:r>
      <w:r w:rsidRPr="00044D72">
        <w:rPr>
          <w:i/>
          <w:spacing w:val="-9"/>
          <w:sz w:val="20"/>
        </w:rPr>
        <w:t xml:space="preserve"> </w:t>
      </w:r>
      <w:r w:rsidRPr="00044D72">
        <w:rPr>
          <w:i/>
          <w:sz w:val="20"/>
        </w:rPr>
        <w:t>Major</w:t>
      </w:r>
      <w:r w:rsidRPr="00044D72">
        <w:rPr>
          <w:i/>
          <w:spacing w:val="-8"/>
          <w:sz w:val="20"/>
        </w:rPr>
        <w:t xml:space="preserve"> </w:t>
      </w:r>
      <w:r w:rsidRPr="00044D72">
        <w:rPr>
          <w:i/>
          <w:sz w:val="20"/>
        </w:rPr>
        <w:t>Complication</w:t>
      </w:r>
      <w:r w:rsidRPr="00044D72">
        <w:rPr>
          <w:i/>
          <w:spacing w:val="-8"/>
          <w:sz w:val="20"/>
        </w:rPr>
        <w:t xml:space="preserve"> </w:t>
      </w:r>
      <w:r w:rsidRPr="00044D72">
        <w:rPr>
          <w:i/>
          <w:sz w:val="20"/>
        </w:rPr>
        <w:t>or</w:t>
      </w:r>
      <w:r w:rsidRPr="00044D72">
        <w:rPr>
          <w:i/>
          <w:spacing w:val="-8"/>
          <w:sz w:val="20"/>
        </w:rPr>
        <w:t xml:space="preserve"> </w:t>
      </w:r>
      <w:r w:rsidRPr="00044D72">
        <w:rPr>
          <w:i/>
          <w:sz w:val="20"/>
        </w:rPr>
        <w:t>Co-</w:t>
      </w:r>
      <w:r w:rsidRPr="00044D72">
        <w:rPr>
          <w:i/>
          <w:spacing w:val="-2"/>
          <w:sz w:val="20"/>
        </w:rPr>
        <w:t>morbidity</w:t>
      </w:r>
    </w:p>
    <w:p w14:paraId="789F6644" w14:textId="59A4CC01" w:rsidR="00044D72" w:rsidRPr="00044D72" w:rsidRDefault="00044D72" w:rsidP="00044D72">
      <w:pPr>
        <w:spacing w:before="118"/>
        <w:ind w:left="1200" w:right="1198"/>
        <w:jc w:val="both"/>
        <w:rPr>
          <w:sz w:val="13"/>
          <w:szCs w:val="20"/>
        </w:rPr>
      </w:pPr>
      <w:r w:rsidRPr="00044D72">
        <w:rPr>
          <w:sz w:val="20"/>
          <w:szCs w:val="20"/>
        </w:rPr>
        <w:t>Chronic obstructive pulmonary disease (“COPD”) is an overwhelmingly prevalent chronic disease that causes inflammation of the lungs and results in restricted airflow.</w:t>
      </w:r>
      <w:r w:rsidR="007F4CDF">
        <w:rPr>
          <w:rStyle w:val="FootnoteReference"/>
          <w:sz w:val="20"/>
          <w:szCs w:val="20"/>
        </w:rPr>
        <w:footnoteReference w:id="40"/>
      </w:r>
      <w:r w:rsidRPr="00044D72">
        <w:rPr>
          <w:spacing w:val="21"/>
          <w:position w:val="6"/>
          <w:sz w:val="13"/>
          <w:szCs w:val="20"/>
        </w:rPr>
        <w:t xml:space="preserve"> </w:t>
      </w:r>
      <w:r w:rsidRPr="00044D72">
        <w:rPr>
          <w:sz w:val="20"/>
          <w:szCs w:val="20"/>
        </w:rPr>
        <w:t>More than 16 million individuals in the United</w:t>
      </w:r>
      <w:r w:rsidRPr="00044D72">
        <w:rPr>
          <w:spacing w:val="-8"/>
          <w:sz w:val="20"/>
          <w:szCs w:val="20"/>
        </w:rPr>
        <w:t xml:space="preserve"> </w:t>
      </w:r>
      <w:r w:rsidRPr="00044D72">
        <w:rPr>
          <w:sz w:val="20"/>
          <w:szCs w:val="20"/>
        </w:rPr>
        <w:t>States</w:t>
      </w:r>
      <w:r w:rsidRPr="00044D72">
        <w:rPr>
          <w:spacing w:val="-7"/>
          <w:sz w:val="20"/>
          <w:szCs w:val="20"/>
        </w:rPr>
        <w:t xml:space="preserve"> </w:t>
      </w:r>
      <w:r w:rsidRPr="00044D72">
        <w:rPr>
          <w:sz w:val="20"/>
          <w:szCs w:val="20"/>
        </w:rPr>
        <w:t>has</w:t>
      </w:r>
      <w:r w:rsidRPr="00044D72">
        <w:rPr>
          <w:spacing w:val="-7"/>
          <w:sz w:val="20"/>
          <w:szCs w:val="20"/>
        </w:rPr>
        <w:t xml:space="preserve"> </w:t>
      </w:r>
      <w:r w:rsidRPr="00044D72">
        <w:rPr>
          <w:sz w:val="20"/>
          <w:szCs w:val="20"/>
        </w:rPr>
        <w:t>been</w:t>
      </w:r>
      <w:r w:rsidRPr="00044D72">
        <w:rPr>
          <w:spacing w:val="-8"/>
          <w:sz w:val="20"/>
          <w:szCs w:val="20"/>
        </w:rPr>
        <w:t xml:space="preserve"> </w:t>
      </w:r>
      <w:r w:rsidRPr="00044D72">
        <w:rPr>
          <w:sz w:val="20"/>
          <w:szCs w:val="20"/>
        </w:rPr>
        <w:t>diagnosed</w:t>
      </w:r>
      <w:r w:rsidRPr="00044D72">
        <w:rPr>
          <w:spacing w:val="-8"/>
          <w:sz w:val="20"/>
          <w:szCs w:val="20"/>
        </w:rPr>
        <w:t xml:space="preserve"> </w:t>
      </w:r>
      <w:r w:rsidRPr="00044D72">
        <w:rPr>
          <w:sz w:val="20"/>
          <w:szCs w:val="20"/>
        </w:rPr>
        <w:t>with</w:t>
      </w:r>
      <w:r w:rsidRPr="00044D72">
        <w:rPr>
          <w:spacing w:val="-8"/>
          <w:sz w:val="20"/>
          <w:szCs w:val="20"/>
        </w:rPr>
        <w:t xml:space="preserve"> </w:t>
      </w:r>
      <w:r w:rsidRPr="00044D72">
        <w:rPr>
          <w:sz w:val="20"/>
          <w:szCs w:val="20"/>
        </w:rPr>
        <w:t>COPD</w:t>
      </w:r>
      <w:r w:rsidR="007F4CDF">
        <w:rPr>
          <w:sz w:val="20"/>
          <w:szCs w:val="20"/>
        </w:rPr>
        <w:t>.</w:t>
      </w:r>
      <w:r w:rsidR="007F4CDF">
        <w:rPr>
          <w:rStyle w:val="FootnoteReference"/>
          <w:sz w:val="20"/>
          <w:szCs w:val="20"/>
        </w:rPr>
        <w:footnoteReference w:id="41"/>
      </w:r>
      <w:r w:rsidR="007F4CDF">
        <w:rPr>
          <w:sz w:val="20"/>
          <w:szCs w:val="20"/>
        </w:rPr>
        <w:t xml:space="preserve"> </w:t>
      </w:r>
      <w:r w:rsidRPr="00044D72">
        <w:rPr>
          <w:sz w:val="20"/>
          <w:szCs w:val="20"/>
        </w:rPr>
        <w:t>One</w:t>
      </w:r>
      <w:r w:rsidRPr="00044D72">
        <w:rPr>
          <w:spacing w:val="-8"/>
          <w:sz w:val="20"/>
          <w:szCs w:val="20"/>
        </w:rPr>
        <w:t xml:space="preserve"> </w:t>
      </w:r>
      <w:r w:rsidRPr="00044D72">
        <w:rPr>
          <w:sz w:val="20"/>
          <w:szCs w:val="20"/>
        </w:rPr>
        <w:t>of</w:t>
      </w:r>
      <w:r w:rsidRPr="00044D72">
        <w:rPr>
          <w:spacing w:val="-8"/>
          <w:sz w:val="20"/>
          <w:szCs w:val="20"/>
        </w:rPr>
        <w:t xml:space="preserve"> </w:t>
      </w:r>
      <w:r w:rsidRPr="00044D72">
        <w:rPr>
          <w:sz w:val="20"/>
          <w:szCs w:val="20"/>
        </w:rPr>
        <w:t>the</w:t>
      </w:r>
      <w:r w:rsidRPr="00044D72">
        <w:rPr>
          <w:spacing w:val="-8"/>
          <w:sz w:val="20"/>
          <w:szCs w:val="20"/>
        </w:rPr>
        <w:t xml:space="preserve"> </w:t>
      </w:r>
      <w:r w:rsidRPr="00044D72">
        <w:rPr>
          <w:sz w:val="20"/>
          <w:szCs w:val="20"/>
        </w:rPr>
        <w:t>most</w:t>
      </w:r>
      <w:r w:rsidRPr="00044D72">
        <w:rPr>
          <w:spacing w:val="-8"/>
          <w:sz w:val="20"/>
          <w:szCs w:val="20"/>
        </w:rPr>
        <w:t xml:space="preserve"> </w:t>
      </w:r>
      <w:r w:rsidRPr="00044D72">
        <w:rPr>
          <w:sz w:val="20"/>
          <w:szCs w:val="20"/>
        </w:rPr>
        <w:t>common</w:t>
      </w:r>
      <w:r w:rsidRPr="00044D72">
        <w:rPr>
          <w:spacing w:val="-8"/>
          <w:sz w:val="20"/>
          <w:szCs w:val="20"/>
        </w:rPr>
        <w:t xml:space="preserve"> </w:t>
      </w:r>
      <w:r w:rsidRPr="00044D72">
        <w:rPr>
          <w:sz w:val="20"/>
          <w:szCs w:val="20"/>
        </w:rPr>
        <w:t>causes</w:t>
      </w:r>
      <w:r w:rsidRPr="00044D72">
        <w:rPr>
          <w:spacing w:val="-7"/>
          <w:sz w:val="20"/>
          <w:szCs w:val="20"/>
        </w:rPr>
        <w:t xml:space="preserve"> </w:t>
      </w:r>
      <w:r w:rsidRPr="00044D72">
        <w:rPr>
          <w:sz w:val="20"/>
          <w:szCs w:val="20"/>
        </w:rPr>
        <w:t>of</w:t>
      </w:r>
      <w:r w:rsidRPr="00044D72">
        <w:rPr>
          <w:spacing w:val="-8"/>
          <w:sz w:val="20"/>
          <w:szCs w:val="20"/>
        </w:rPr>
        <w:t xml:space="preserve"> </w:t>
      </w:r>
      <w:r w:rsidRPr="00044D72">
        <w:rPr>
          <w:sz w:val="20"/>
          <w:szCs w:val="20"/>
        </w:rPr>
        <w:t>COPD</w:t>
      </w:r>
      <w:r w:rsidRPr="00044D72">
        <w:rPr>
          <w:spacing w:val="-8"/>
          <w:sz w:val="20"/>
          <w:szCs w:val="20"/>
        </w:rPr>
        <w:t xml:space="preserve"> </w:t>
      </w:r>
      <w:r w:rsidRPr="00044D72">
        <w:rPr>
          <w:sz w:val="20"/>
          <w:szCs w:val="20"/>
        </w:rPr>
        <w:t>is</w:t>
      </w:r>
      <w:r w:rsidRPr="00044D72">
        <w:rPr>
          <w:spacing w:val="-7"/>
          <w:sz w:val="20"/>
          <w:szCs w:val="20"/>
        </w:rPr>
        <w:t xml:space="preserve"> </w:t>
      </w:r>
      <w:r w:rsidRPr="00044D72">
        <w:rPr>
          <w:sz w:val="20"/>
          <w:szCs w:val="20"/>
        </w:rPr>
        <w:t>smoke</w:t>
      </w:r>
      <w:r w:rsidRPr="00044D72">
        <w:rPr>
          <w:spacing w:val="-8"/>
          <w:sz w:val="20"/>
          <w:szCs w:val="20"/>
        </w:rPr>
        <w:t xml:space="preserve"> </w:t>
      </w:r>
      <w:r w:rsidRPr="00044D72">
        <w:rPr>
          <w:sz w:val="20"/>
          <w:szCs w:val="20"/>
        </w:rPr>
        <w:t xml:space="preserve">from cigarettes. Individuals with COPD may </w:t>
      </w:r>
      <w:proofErr w:type="gramStart"/>
      <w:r w:rsidRPr="00044D72">
        <w:rPr>
          <w:sz w:val="20"/>
          <w:szCs w:val="20"/>
        </w:rPr>
        <w:t>experience difficulty</w:t>
      </w:r>
      <w:proofErr w:type="gramEnd"/>
      <w:r w:rsidRPr="00044D72">
        <w:rPr>
          <w:sz w:val="20"/>
          <w:szCs w:val="20"/>
        </w:rPr>
        <w:t xml:space="preserve"> breathing, coughing, mucus production, and wheezing.</w:t>
      </w:r>
      <w:r w:rsidR="007F4CDF">
        <w:rPr>
          <w:rStyle w:val="FootnoteReference"/>
          <w:sz w:val="20"/>
          <w:szCs w:val="20"/>
        </w:rPr>
        <w:footnoteReference w:id="42"/>
      </w:r>
      <w:r w:rsidRPr="00044D72">
        <w:rPr>
          <w:spacing w:val="40"/>
          <w:position w:val="6"/>
          <w:sz w:val="13"/>
          <w:szCs w:val="20"/>
        </w:rPr>
        <w:t xml:space="preserve"> </w:t>
      </w:r>
      <w:r w:rsidRPr="00044D72">
        <w:rPr>
          <w:sz w:val="20"/>
          <w:szCs w:val="20"/>
        </w:rPr>
        <w:t>COPD is most frequently the result of long-term exposure to irritating gases or particulate matter. In addition to the symptoms described above, individuals with</w:t>
      </w:r>
      <w:r w:rsidRPr="00044D72">
        <w:rPr>
          <w:spacing w:val="-2"/>
          <w:sz w:val="20"/>
          <w:szCs w:val="20"/>
        </w:rPr>
        <w:t xml:space="preserve"> </w:t>
      </w:r>
      <w:r w:rsidRPr="00044D72">
        <w:rPr>
          <w:sz w:val="20"/>
          <w:szCs w:val="20"/>
        </w:rPr>
        <w:t>COPD are at increased risk of developing heart disease, lung cancer, respiratory infections, and pulmonary hypertension.</w:t>
      </w:r>
      <w:r w:rsidR="007F4CDF">
        <w:rPr>
          <w:rStyle w:val="FootnoteReference"/>
          <w:sz w:val="20"/>
          <w:szCs w:val="20"/>
        </w:rPr>
        <w:footnoteReference w:id="43"/>
      </w:r>
      <w:r w:rsidR="007F4CDF" w:rsidRPr="00044D72">
        <w:rPr>
          <w:sz w:val="13"/>
          <w:szCs w:val="20"/>
        </w:rPr>
        <w:t xml:space="preserve"> </w:t>
      </w:r>
    </w:p>
    <w:p w14:paraId="16232DD3" w14:textId="3B6F47F7" w:rsidR="00044D72" w:rsidRPr="00044D72" w:rsidRDefault="00044D72" w:rsidP="00044D72">
      <w:pPr>
        <w:spacing w:before="121"/>
        <w:ind w:left="1200" w:right="1201"/>
        <w:jc w:val="both"/>
        <w:rPr>
          <w:sz w:val="20"/>
          <w:szCs w:val="20"/>
        </w:rPr>
      </w:pPr>
      <w:r w:rsidRPr="00044D72">
        <w:rPr>
          <w:sz w:val="20"/>
          <w:szCs w:val="20"/>
        </w:rPr>
        <w:t>Because of the severity of symptoms and complications resulting from COPD, up to 10% of COPD exacerbations</w:t>
      </w:r>
      <w:r w:rsidRPr="00044D72">
        <w:rPr>
          <w:spacing w:val="-12"/>
          <w:sz w:val="20"/>
          <w:szCs w:val="20"/>
        </w:rPr>
        <w:t xml:space="preserve"> </w:t>
      </w:r>
      <w:r w:rsidRPr="00044D72">
        <w:rPr>
          <w:sz w:val="20"/>
          <w:szCs w:val="20"/>
        </w:rPr>
        <w:t>result</w:t>
      </w:r>
      <w:r w:rsidRPr="00044D72">
        <w:rPr>
          <w:spacing w:val="-11"/>
          <w:sz w:val="20"/>
          <w:szCs w:val="20"/>
        </w:rPr>
        <w:t xml:space="preserve"> </w:t>
      </w:r>
      <w:r w:rsidRPr="00044D72">
        <w:rPr>
          <w:sz w:val="20"/>
          <w:szCs w:val="20"/>
        </w:rPr>
        <w:t>in</w:t>
      </w:r>
      <w:r w:rsidRPr="00044D72">
        <w:rPr>
          <w:spacing w:val="-12"/>
          <w:sz w:val="20"/>
          <w:szCs w:val="20"/>
        </w:rPr>
        <w:t xml:space="preserve"> </w:t>
      </w:r>
      <w:r w:rsidRPr="00044D72">
        <w:rPr>
          <w:sz w:val="20"/>
          <w:szCs w:val="20"/>
        </w:rPr>
        <w:t>an</w:t>
      </w:r>
      <w:r w:rsidRPr="00044D72">
        <w:rPr>
          <w:spacing w:val="-12"/>
          <w:sz w:val="20"/>
          <w:szCs w:val="20"/>
        </w:rPr>
        <w:t xml:space="preserve"> </w:t>
      </w:r>
      <w:r w:rsidRPr="00044D72">
        <w:rPr>
          <w:sz w:val="20"/>
          <w:szCs w:val="20"/>
        </w:rPr>
        <w:t>inpatient</w:t>
      </w:r>
      <w:r w:rsidRPr="00044D72">
        <w:rPr>
          <w:spacing w:val="-11"/>
          <w:sz w:val="20"/>
          <w:szCs w:val="20"/>
        </w:rPr>
        <w:t xml:space="preserve"> </w:t>
      </w:r>
      <w:r w:rsidRPr="00044D72">
        <w:rPr>
          <w:sz w:val="20"/>
          <w:szCs w:val="20"/>
        </w:rPr>
        <w:t>admission</w:t>
      </w:r>
      <w:r w:rsidR="007F4CDF">
        <w:rPr>
          <w:sz w:val="20"/>
          <w:szCs w:val="20"/>
        </w:rPr>
        <w:t>.</w:t>
      </w:r>
      <w:r w:rsidR="007F4CDF">
        <w:rPr>
          <w:rStyle w:val="FootnoteReference"/>
          <w:sz w:val="20"/>
          <w:szCs w:val="20"/>
        </w:rPr>
        <w:footnoteReference w:id="44"/>
      </w:r>
      <w:r w:rsidR="007F4CDF">
        <w:rPr>
          <w:sz w:val="20"/>
          <w:szCs w:val="20"/>
        </w:rPr>
        <w:t xml:space="preserve"> </w:t>
      </w:r>
      <w:r w:rsidRPr="00044D72">
        <w:rPr>
          <w:sz w:val="20"/>
          <w:szCs w:val="20"/>
        </w:rPr>
        <w:t>Despite</w:t>
      </w:r>
      <w:r w:rsidRPr="00044D72">
        <w:rPr>
          <w:spacing w:val="-14"/>
          <w:sz w:val="20"/>
          <w:szCs w:val="20"/>
        </w:rPr>
        <w:t xml:space="preserve"> </w:t>
      </w:r>
      <w:r w:rsidRPr="00044D72">
        <w:rPr>
          <w:sz w:val="20"/>
          <w:szCs w:val="20"/>
        </w:rPr>
        <w:t>receiving</w:t>
      </w:r>
      <w:r w:rsidRPr="00044D72">
        <w:rPr>
          <w:spacing w:val="-14"/>
          <w:sz w:val="20"/>
          <w:szCs w:val="20"/>
        </w:rPr>
        <w:t xml:space="preserve"> </w:t>
      </w:r>
      <w:r w:rsidRPr="00044D72">
        <w:rPr>
          <w:sz w:val="20"/>
          <w:szCs w:val="20"/>
        </w:rPr>
        <w:t>standard</w:t>
      </w:r>
      <w:r w:rsidRPr="00044D72">
        <w:rPr>
          <w:spacing w:val="-11"/>
          <w:sz w:val="20"/>
          <w:szCs w:val="20"/>
        </w:rPr>
        <w:t xml:space="preserve"> </w:t>
      </w:r>
      <w:r w:rsidRPr="00044D72">
        <w:rPr>
          <w:sz w:val="20"/>
          <w:szCs w:val="20"/>
        </w:rPr>
        <w:t>of</w:t>
      </w:r>
      <w:r w:rsidRPr="00044D72">
        <w:rPr>
          <w:spacing w:val="-14"/>
          <w:sz w:val="20"/>
          <w:szCs w:val="20"/>
        </w:rPr>
        <w:t xml:space="preserve"> </w:t>
      </w:r>
      <w:r w:rsidRPr="00044D72">
        <w:rPr>
          <w:sz w:val="20"/>
          <w:szCs w:val="20"/>
        </w:rPr>
        <w:t>care</w:t>
      </w:r>
      <w:r w:rsidRPr="00044D72">
        <w:rPr>
          <w:spacing w:val="-11"/>
          <w:sz w:val="20"/>
          <w:szCs w:val="20"/>
        </w:rPr>
        <w:t xml:space="preserve"> </w:t>
      </w:r>
      <w:r w:rsidRPr="00044D72">
        <w:rPr>
          <w:sz w:val="20"/>
          <w:szCs w:val="20"/>
        </w:rPr>
        <w:t>COPD</w:t>
      </w:r>
      <w:r w:rsidRPr="00044D72">
        <w:rPr>
          <w:spacing w:val="-13"/>
          <w:sz w:val="20"/>
          <w:szCs w:val="20"/>
        </w:rPr>
        <w:t xml:space="preserve"> </w:t>
      </w:r>
      <w:r w:rsidRPr="00044D72">
        <w:rPr>
          <w:sz w:val="20"/>
          <w:szCs w:val="20"/>
        </w:rPr>
        <w:t>treatment,</w:t>
      </w:r>
      <w:r w:rsidRPr="00044D72">
        <w:rPr>
          <w:spacing w:val="-14"/>
          <w:sz w:val="20"/>
          <w:szCs w:val="20"/>
        </w:rPr>
        <w:t xml:space="preserve"> </w:t>
      </w:r>
      <w:r w:rsidRPr="00044D72">
        <w:rPr>
          <w:sz w:val="20"/>
          <w:szCs w:val="20"/>
        </w:rPr>
        <w:t>some patients</w:t>
      </w:r>
      <w:r w:rsidRPr="00044D72">
        <w:rPr>
          <w:spacing w:val="-4"/>
          <w:sz w:val="20"/>
          <w:szCs w:val="20"/>
        </w:rPr>
        <w:t xml:space="preserve"> </w:t>
      </w:r>
      <w:r w:rsidRPr="00044D72">
        <w:rPr>
          <w:sz w:val="20"/>
          <w:szCs w:val="20"/>
        </w:rPr>
        <w:t>may</w:t>
      </w:r>
      <w:r w:rsidRPr="00044D72">
        <w:rPr>
          <w:spacing w:val="-4"/>
          <w:sz w:val="20"/>
          <w:szCs w:val="20"/>
        </w:rPr>
        <w:t xml:space="preserve"> </w:t>
      </w:r>
      <w:r w:rsidRPr="00044D72">
        <w:rPr>
          <w:sz w:val="20"/>
          <w:szCs w:val="20"/>
        </w:rPr>
        <w:t>experience</w:t>
      </w:r>
      <w:r w:rsidRPr="00044D72">
        <w:rPr>
          <w:spacing w:val="-5"/>
          <w:sz w:val="20"/>
          <w:szCs w:val="20"/>
        </w:rPr>
        <w:t xml:space="preserve"> </w:t>
      </w:r>
      <w:r w:rsidRPr="00044D72">
        <w:rPr>
          <w:sz w:val="20"/>
          <w:szCs w:val="20"/>
        </w:rPr>
        <w:t>worsening</w:t>
      </w:r>
      <w:r w:rsidRPr="00044D72">
        <w:rPr>
          <w:spacing w:val="-5"/>
          <w:sz w:val="20"/>
          <w:szCs w:val="20"/>
        </w:rPr>
        <w:t xml:space="preserve"> </w:t>
      </w:r>
      <w:r w:rsidRPr="00044D72">
        <w:rPr>
          <w:sz w:val="20"/>
          <w:szCs w:val="20"/>
        </w:rPr>
        <w:t>hypoxia.</w:t>
      </w:r>
      <w:r w:rsidRPr="00044D72">
        <w:rPr>
          <w:spacing w:val="-5"/>
          <w:sz w:val="20"/>
          <w:szCs w:val="20"/>
        </w:rPr>
        <w:t xml:space="preserve"> </w:t>
      </w:r>
      <w:r w:rsidRPr="00044D72">
        <w:rPr>
          <w:sz w:val="20"/>
          <w:szCs w:val="20"/>
        </w:rPr>
        <w:t>A</w:t>
      </w:r>
      <w:r w:rsidRPr="00044D72">
        <w:rPr>
          <w:spacing w:val="-5"/>
          <w:sz w:val="20"/>
          <w:szCs w:val="20"/>
        </w:rPr>
        <w:t xml:space="preserve"> </w:t>
      </w:r>
      <w:r w:rsidRPr="00044D72">
        <w:rPr>
          <w:sz w:val="20"/>
          <w:szCs w:val="20"/>
        </w:rPr>
        <w:t>thoracic</w:t>
      </w:r>
      <w:r w:rsidRPr="00044D72">
        <w:rPr>
          <w:spacing w:val="-5"/>
          <w:sz w:val="20"/>
          <w:szCs w:val="20"/>
        </w:rPr>
        <w:t xml:space="preserve"> </w:t>
      </w:r>
      <w:r w:rsidRPr="00044D72">
        <w:rPr>
          <w:sz w:val="20"/>
          <w:szCs w:val="20"/>
        </w:rPr>
        <w:t>(chest)</w:t>
      </w:r>
      <w:r w:rsidRPr="00044D72">
        <w:rPr>
          <w:spacing w:val="-5"/>
          <w:sz w:val="20"/>
          <w:szCs w:val="20"/>
        </w:rPr>
        <w:t xml:space="preserve"> </w:t>
      </w:r>
      <w:r w:rsidRPr="00044D72">
        <w:rPr>
          <w:sz w:val="20"/>
          <w:szCs w:val="20"/>
        </w:rPr>
        <w:t>CT</w:t>
      </w:r>
      <w:r w:rsidRPr="00044D72">
        <w:rPr>
          <w:spacing w:val="-4"/>
          <w:sz w:val="20"/>
          <w:szCs w:val="20"/>
        </w:rPr>
        <w:t xml:space="preserve"> </w:t>
      </w:r>
      <w:r w:rsidRPr="00044D72">
        <w:rPr>
          <w:sz w:val="20"/>
          <w:szCs w:val="20"/>
        </w:rPr>
        <w:t>may</w:t>
      </w:r>
      <w:r w:rsidRPr="00044D72">
        <w:rPr>
          <w:spacing w:val="-4"/>
          <w:sz w:val="20"/>
          <w:szCs w:val="20"/>
        </w:rPr>
        <w:t xml:space="preserve"> </w:t>
      </w:r>
      <w:r w:rsidRPr="00044D72">
        <w:rPr>
          <w:sz w:val="20"/>
          <w:szCs w:val="20"/>
        </w:rPr>
        <w:t>be</w:t>
      </w:r>
      <w:r w:rsidRPr="00044D72">
        <w:rPr>
          <w:spacing w:val="-5"/>
          <w:sz w:val="20"/>
          <w:szCs w:val="20"/>
        </w:rPr>
        <w:t xml:space="preserve"> </w:t>
      </w:r>
      <w:r w:rsidRPr="00044D72">
        <w:rPr>
          <w:sz w:val="20"/>
          <w:szCs w:val="20"/>
        </w:rPr>
        <w:t>ordered</w:t>
      </w:r>
      <w:r w:rsidRPr="00044D72">
        <w:rPr>
          <w:spacing w:val="-7"/>
          <w:sz w:val="20"/>
          <w:szCs w:val="20"/>
        </w:rPr>
        <w:t xml:space="preserve"> </w:t>
      </w:r>
      <w:r w:rsidRPr="00044D72">
        <w:rPr>
          <w:sz w:val="20"/>
          <w:szCs w:val="20"/>
        </w:rPr>
        <w:t>to</w:t>
      </w:r>
      <w:r w:rsidRPr="00044D72">
        <w:rPr>
          <w:spacing w:val="-3"/>
          <w:sz w:val="20"/>
          <w:szCs w:val="20"/>
        </w:rPr>
        <w:t xml:space="preserve"> </w:t>
      </w:r>
      <w:r w:rsidRPr="00044D72">
        <w:rPr>
          <w:sz w:val="20"/>
          <w:szCs w:val="20"/>
        </w:rPr>
        <w:t>identify</w:t>
      </w:r>
      <w:r w:rsidRPr="00044D72">
        <w:rPr>
          <w:spacing w:val="-4"/>
          <w:sz w:val="20"/>
          <w:szCs w:val="20"/>
        </w:rPr>
        <w:t xml:space="preserve"> </w:t>
      </w:r>
      <w:r w:rsidRPr="00044D72">
        <w:rPr>
          <w:sz w:val="20"/>
          <w:szCs w:val="20"/>
        </w:rPr>
        <w:t>the</w:t>
      </w:r>
      <w:r w:rsidRPr="00044D72">
        <w:rPr>
          <w:spacing w:val="-5"/>
          <w:sz w:val="20"/>
          <w:szCs w:val="20"/>
        </w:rPr>
        <w:t xml:space="preserve"> </w:t>
      </w:r>
      <w:r w:rsidRPr="00044D72">
        <w:rPr>
          <w:sz w:val="20"/>
          <w:szCs w:val="20"/>
        </w:rPr>
        <w:t>cause</w:t>
      </w:r>
      <w:r w:rsidRPr="00044D72">
        <w:rPr>
          <w:spacing w:val="-5"/>
          <w:sz w:val="20"/>
          <w:szCs w:val="20"/>
        </w:rPr>
        <w:t xml:space="preserve"> </w:t>
      </w:r>
      <w:r w:rsidRPr="00044D72">
        <w:rPr>
          <w:sz w:val="20"/>
          <w:szCs w:val="20"/>
        </w:rPr>
        <w:t>of the hypoxia.</w:t>
      </w:r>
    </w:p>
    <w:p w14:paraId="5EA1B983" w14:textId="77777777" w:rsidR="00044D72" w:rsidRPr="00044D72" w:rsidRDefault="00044D72" w:rsidP="00044D72">
      <w:pPr>
        <w:numPr>
          <w:ilvl w:val="1"/>
          <w:numId w:val="29"/>
        </w:numPr>
        <w:tabs>
          <w:tab w:val="left" w:pos="2640"/>
        </w:tabs>
        <w:spacing w:before="121"/>
        <w:rPr>
          <w:i/>
          <w:sz w:val="20"/>
        </w:rPr>
      </w:pPr>
      <w:r w:rsidRPr="00044D72">
        <w:rPr>
          <w:i/>
          <w:sz w:val="20"/>
        </w:rPr>
        <w:t>Low-dose</w:t>
      </w:r>
      <w:r w:rsidRPr="00044D72">
        <w:rPr>
          <w:i/>
          <w:spacing w:val="-11"/>
          <w:sz w:val="20"/>
        </w:rPr>
        <w:t xml:space="preserve"> </w:t>
      </w:r>
      <w:r w:rsidRPr="00044D72">
        <w:rPr>
          <w:i/>
          <w:spacing w:val="-5"/>
          <w:sz w:val="20"/>
        </w:rPr>
        <w:t>CT</w:t>
      </w:r>
    </w:p>
    <w:p w14:paraId="514A9E23" w14:textId="77777777" w:rsidR="00C94FED" w:rsidRDefault="00044D72" w:rsidP="00044D72">
      <w:pPr>
        <w:spacing w:before="118"/>
        <w:ind w:left="1199" w:right="1198"/>
        <w:jc w:val="both"/>
        <w:rPr>
          <w:sz w:val="20"/>
          <w:szCs w:val="20"/>
        </w:rPr>
        <w:sectPr w:rsidR="00C94FED" w:rsidSect="00DF09D7">
          <w:pgSz w:w="12240" w:h="15840"/>
          <w:pgMar w:top="810" w:right="240" w:bottom="990" w:left="240" w:header="0" w:footer="697" w:gutter="0"/>
          <w:cols w:space="720"/>
        </w:sectPr>
      </w:pPr>
      <w:r w:rsidRPr="00044D72">
        <w:rPr>
          <w:sz w:val="20"/>
          <w:szCs w:val="20"/>
        </w:rPr>
        <w:t>The leading cause of cancer-related death in the United States is lung cancer, resulting in approximately 135,720</w:t>
      </w:r>
      <w:r w:rsidRPr="00044D72">
        <w:rPr>
          <w:spacing w:val="-7"/>
          <w:sz w:val="20"/>
          <w:szCs w:val="20"/>
        </w:rPr>
        <w:t xml:space="preserve"> </w:t>
      </w:r>
      <w:r w:rsidRPr="00044D72">
        <w:rPr>
          <w:sz w:val="20"/>
          <w:szCs w:val="20"/>
        </w:rPr>
        <w:t>deaths</w:t>
      </w:r>
      <w:r w:rsidRPr="00044D72">
        <w:rPr>
          <w:spacing w:val="-7"/>
          <w:sz w:val="20"/>
          <w:szCs w:val="20"/>
        </w:rPr>
        <w:t xml:space="preserve"> </w:t>
      </w:r>
      <w:r w:rsidRPr="00044D72">
        <w:rPr>
          <w:sz w:val="20"/>
          <w:szCs w:val="20"/>
        </w:rPr>
        <w:t>per</w:t>
      </w:r>
      <w:r w:rsidRPr="00044D72">
        <w:rPr>
          <w:spacing w:val="-8"/>
          <w:sz w:val="20"/>
          <w:szCs w:val="20"/>
        </w:rPr>
        <w:t xml:space="preserve"> </w:t>
      </w:r>
      <w:r w:rsidRPr="00044D72">
        <w:rPr>
          <w:sz w:val="20"/>
          <w:szCs w:val="20"/>
        </w:rPr>
        <w:t>year</w:t>
      </w:r>
      <w:r w:rsidR="00636931">
        <w:rPr>
          <w:sz w:val="20"/>
          <w:szCs w:val="20"/>
        </w:rPr>
        <w:t>.</w:t>
      </w:r>
      <w:r w:rsidR="00636931">
        <w:rPr>
          <w:rStyle w:val="FootnoteReference"/>
          <w:sz w:val="20"/>
          <w:szCs w:val="20"/>
        </w:rPr>
        <w:footnoteReference w:id="45"/>
      </w:r>
      <w:r w:rsidR="00636931">
        <w:rPr>
          <w:sz w:val="20"/>
          <w:szCs w:val="20"/>
        </w:rPr>
        <w:t xml:space="preserve"> </w:t>
      </w:r>
      <w:r w:rsidRPr="00044D72">
        <w:rPr>
          <w:sz w:val="20"/>
          <w:szCs w:val="20"/>
        </w:rPr>
        <w:t>Lung</w:t>
      </w:r>
      <w:r w:rsidRPr="00044D72">
        <w:rPr>
          <w:spacing w:val="-9"/>
          <w:sz w:val="20"/>
          <w:szCs w:val="20"/>
        </w:rPr>
        <w:t xml:space="preserve"> </w:t>
      </w:r>
      <w:r w:rsidRPr="00044D72">
        <w:rPr>
          <w:sz w:val="20"/>
          <w:szCs w:val="20"/>
        </w:rPr>
        <w:t>cancer</w:t>
      </w:r>
      <w:r w:rsidRPr="00044D72">
        <w:rPr>
          <w:spacing w:val="-8"/>
          <w:sz w:val="20"/>
          <w:szCs w:val="20"/>
        </w:rPr>
        <w:t xml:space="preserve"> </w:t>
      </w:r>
      <w:r w:rsidRPr="00044D72">
        <w:rPr>
          <w:sz w:val="20"/>
          <w:szCs w:val="20"/>
        </w:rPr>
        <w:t>remains</w:t>
      </w:r>
      <w:r w:rsidRPr="00044D72">
        <w:rPr>
          <w:spacing w:val="-7"/>
          <w:sz w:val="20"/>
          <w:szCs w:val="20"/>
        </w:rPr>
        <w:t xml:space="preserve"> </w:t>
      </w:r>
      <w:r w:rsidRPr="00044D72">
        <w:rPr>
          <w:sz w:val="20"/>
          <w:szCs w:val="20"/>
        </w:rPr>
        <w:t>under</w:t>
      </w:r>
      <w:r w:rsidRPr="00044D72">
        <w:rPr>
          <w:spacing w:val="-5"/>
          <w:sz w:val="20"/>
          <w:szCs w:val="20"/>
        </w:rPr>
        <w:t xml:space="preserve"> </w:t>
      </w:r>
      <w:r w:rsidRPr="00044D72">
        <w:rPr>
          <w:sz w:val="20"/>
          <w:szCs w:val="20"/>
        </w:rPr>
        <w:t>screened</w:t>
      </w:r>
      <w:r w:rsidRPr="00044D72">
        <w:rPr>
          <w:spacing w:val="-9"/>
          <w:sz w:val="20"/>
          <w:szCs w:val="20"/>
        </w:rPr>
        <w:t xml:space="preserve"> </w:t>
      </w:r>
      <w:r w:rsidRPr="00044D72">
        <w:rPr>
          <w:sz w:val="20"/>
          <w:szCs w:val="20"/>
        </w:rPr>
        <w:t>in</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United</w:t>
      </w:r>
      <w:r w:rsidRPr="00044D72">
        <w:rPr>
          <w:spacing w:val="-7"/>
          <w:sz w:val="20"/>
          <w:szCs w:val="20"/>
        </w:rPr>
        <w:t xml:space="preserve"> </w:t>
      </w:r>
      <w:r w:rsidRPr="00044D72">
        <w:rPr>
          <w:sz w:val="20"/>
          <w:szCs w:val="20"/>
        </w:rPr>
        <w:t>States</w:t>
      </w:r>
      <w:r w:rsidRPr="00044D72">
        <w:rPr>
          <w:spacing w:val="-7"/>
          <w:sz w:val="20"/>
          <w:szCs w:val="20"/>
        </w:rPr>
        <w:t xml:space="preserve"> </w:t>
      </w:r>
      <w:r w:rsidRPr="00044D72">
        <w:rPr>
          <w:sz w:val="20"/>
          <w:szCs w:val="20"/>
        </w:rPr>
        <w:t>despite</w:t>
      </w:r>
      <w:r w:rsidRPr="00044D72">
        <w:rPr>
          <w:spacing w:val="-9"/>
          <w:sz w:val="20"/>
          <w:szCs w:val="20"/>
        </w:rPr>
        <w:t xml:space="preserve"> </w:t>
      </w:r>
      <w:r w:rsidRPr="00044D72">
        <w:rPr>
          <w:sz w:val="20"/>
          <w:szCs w:val="20"/>
        </w:rPr>
        <w:t>both</w:t>
      </w:r>
      <w:r w:rsidRPr="00044D72">
        <w:rPr>
          <w:spacing w:val="-9"/>
          <w:sz w:val="20"/>
          <w:szCs w:val="20"/>
        </w:rPr>
        <w:t xml:space="preserve"> </w:t>
      </w:r>
      <w:r w:rsidRPr="00044D72">
        <w:rPr>
          <w:sz w:val="20"/>
          <w:szCs w:val="20"/>
        </w:rPr>
        <w:t>disease prevalence</w:t>
      </w:r>
      <w:r w:rsidRPr="00044D72">
        <w:rPr>
          <w:spacing w:val="-13"/>
          <w:sz w:val="20"/>
          <w:szCs w:val="20"/>
        </w:rPr>
        <w:t xml:space="preserve"> </w:t>
      </w:r>
      <w:r w:rsidRPr="00044D72">
        <w:rPr>
          <w:sz w:val="20"/>
          <w:szCs w:val="20"/>
        </w:rPr>
        <w:t>and</w:t>
      </w:r>
      <w:r w:rsidRPr="00044D72">
        <w:rPr>
          <w:spacing w:val="-11"/>
          <w:sz w:val="20"/>
          <w:szCs w:val="20"/>
        </w:rPr>
        <w:t xml:space="preserve"> </w:t>
      </w:r>
      <w:r w:rsidRPr="00044D72">
        <w:rPr>
          <w:sz w:val="20"/>
          <w:szCs w:val="20"/>
        </w:rPr>
        <w:t>increased</w:t>
      </w:r>
      <w:r w:rsidRPr="00044D72">
        <w:rPr>
          <w:spacing w:val="-9"/>
          <w:sz w:val="20"/>
          <w:szCs w:val="20"/>
        </w:rPr>
        <w:t xml:space="preserve"> </w:t>
      </w:r>
      <w:r w:rsidRPr="00044D72">
        <w:rPr>
          <w:sz w:val="20"/>
          <w:szCs w:val="20"/>
        </w:rPr>
        <w:t>mortality</w:t>
      </w:r>
      <w:r w:rsidRPr="00044D72">
        <w:rPr>
          <w:spacing w:val="-12"/>
          <w:sz w:val="20"/>
          <w:szCs w:val="20"/>
        </w:rPr>
        <w:t xml:space="preserve"> </w:t>
      </w:r>
      <w:r w:rsidRPr="00044D72">
        <w:rPr>
          <w:sz w:val="20"/>
          <w:szCs w:val="20"/>
        </w:rPr>
        <w:t>with</w:t>
      </w:r>
      <w:r w:rsidRPr="00044D72">
        <w:rPr>
          <w:spacing w:val="-12"/>
          <w:sz w:val="20"/>
          <w:szCs w:val="20"/>
        </w:rPr>
        <w:t xml:space="preserve"> </w:t>
      </w:r>
      <w:r w:rsidRPr="00044D72">
        <w:rPr>
          <w:sz w:val="20"/>
          <w:szCs w:val="20"/>
        </w:rPr>
        <w:t>early</w:t>
      </w:r>
      <w:r w:rsidRPr="00044D72">
        <w:rPr>
          <w:spacing w:val="-10"/>
          <w:sz w:val="20"/>
          <w:szCs w:val="20"/>
        </w:rPr>
        <w:t xml:space="preserve"> </w:t>
      </w:r>
      <w:r w:rsidRPr="00044D72">
        <w:rPr>
          <w:sz w:val="20"/>
          <w:szCs w:val="20"/>
        </w:rPr>
        <w:t>detection</w:t>
      </w:r>
      <w:r w:rsidR="00636931">
        <w:rPr>
          <w:sz w:val="20"/>
          <w:szCs w:val="20"/>
        </w:rPr>
        <w:t>.</w:t>
      </w:r>
      <w:r w:rsidR="00636931">
        <w:rPr>
          <w:rStyle w:val="FootnoteReference"/>
          <w:sz w:val="20"/>
          <w:szCs w:val="20"/>
        </w:rPr>
        <w:footnoteReference w:id="46"/>
      </w:r>
      <w:r w:rsidR="00636931">
        <w:rPr>
          <w:sz w:val="20"/>
          <w:szCs w:val="20"/>
        </w:rPr>
        <w:t xml:space="preserve"> </w:t>
      </w:r>
      <w:r w:rsidRPr="00044D72">
        <w:rPr>
          <w:sz w:val="20"/>
          <w:szCs w:val="20"/>
        </w:rPr>
        <w:t>In</w:t>
      </w:r>
      <w:r w:rsidRPr="00044D72">
        <w:rPr>
          <w:spacing w:val="-14"/>
          <w:sz w:val="20"/>
          <w:szCs w:val="20"/>
        </w:rPr>
        <w:t xml:space="preserve"> </w:t>
      </w:r>
      <w:r w:rsidRPr="00044D72">
        <w:rPr>
          <w:sz w:val="20"/>
          <w:szCs w:val="20"/>
        </w:rPr>
        <w:t>2021,</w:t>
      </w:r>
      <w:r w:rsidRPr="00044D72">
        <w:rPr>
          <w:spacing w:val="-11"/>
          <w:sz w:val="20"/>
          <w:szCs w:val="20"/>
        </w:rPr>
        <w:t xml:space="preserve"> </w:t>
      </w:r>
      <w:r w:rsidRPr="00044D72">
        <w:rPr>
          <w:sz w:val="20"/>
          <w:szCs w:val="20"/>
        </w:rPr>
        <w:t>only</w:t>
      </w:r>
      <w:r w:rsidRPr="00044D72">
        <w:rPr>
          <w:spacing w:val="-12"/>
          <w:sz w:val="20"/>
          <w:szCs w:val="20"/>
        </w:rPr>
        <w:t xml:space="preserve"> </w:t>
      </w:r>
      <w:r w:rsidRPr="00044D72">
        <w:rPr>
          <w:sz w:val="20"/>
          <w:szCs w:val="20"/>
        </w:rPr>
        <w:t>18%</w:t>
      </w:r>
      <w:r w:rsidRPr="00044D72">
        <w:rPr>
          <w:spacing w:val="-11"/>
          <w:sz w:val="20"/>
          <w:szCs w:val="20"/>
        </w:rPr>
        <w:t xml:space="preserve"> </w:t>
      </w:r>
      <w:r w:rsidRPr="00044D72">
        <w:rPr>
          <w:sz w:val="20"/>
          <w:szCs w:val="20"/>
        </w:rPr>
        <w:t>of</w:t>
      </w:r>
      <w:r w:rsidRPr="00044D72">
        <w:rPr>
          <w:spacing w:val="-14"/>
          <w:sz w:val="20"/>
          <w:szCs w:val="20"/>
        </w:rPr>
        <w:t xml:space="preserve"> </w:t>
      </w:r>
      <w:r w:rsidRPr="00044D72">
        <w:rPr>
          <w:sz w:val="20"/>
          <w:szCs w:val="20"/>
        </w:rPr>
        <w:t>eligible,</w:t>
      </w:r>
      <w:r w:rsidRPr="00044D72">
        <w:rPr>
          <w:spacing w:val="-11"/>
          <w:sz w:val="20"/>
          <w:szCs w:val="20"/>
        </w:rPr>
        <w:t xml:space="preserve"> </w:t>
      </w:r>
      <w:r w:rsidRPr="00044D72">
        <w:rPr>
          <w:sz w:val="20"/>
          <w:szCs w:val="20"/>
        </w:rPr>
        <w:t>high-risk</w:t>
      </w:r>
      <w:r w:rsidRPr="00044D72">
        <w:rPr>
          <w:spacing w:val="-12"/>
          <w:sz w:val="20"/>
          <w:szCs w:val="20"/>
        </w:rPr>
        <w:t xml:space="preserve"> </w:t>
      </w:r>
      <w:r w:rsidRPr="00044D72">
        <w:rPr>
          <w:sz w:val="20"/>
          <w:szCs w:val="20"/>
        </w:rPr>
        <w:t>individuals in Massachusetts received low-dose CT screening.</w:t>
      </w:r>
      <w:r w:rsidR="00636931">
        <w:rPr>
          <w:rStyle w:val="FootnoteReference"/>
          <w:sz w:val="20"/>
          <w:szCs w:val="20"/>
        </w:rPr>
        <w:footnoteReference w:id="47"/>
      </w:r>
      <w:r w:rsidRPr="00044D72">
        <w:rPr>
          <w:spacing w:val="37"/>
          <w:position w:val="6"/>
          <w:sz w:val="13"/>
          <w:szCs w:val="20"/>
        </w:rPr>
        <w:t xml:space="preserve"> </w:t>
      </w:r>
      <w:r w:rsidRPr="00044D72">
        <w:rPr>
          <w:sz w:val="20"/>
          <w:szCs w:val="20"/>
        </w:rPr>
        <w:t>High-risk individual, for whom annual screening is recommended by the U.S. Preventative Services Task Force, are defined as people who:</w:t>
      </w:r>
    </w:p>
    <w:p w14:paraId="7D56C9D3" w14:textId="077066A7" w:rsidR="00044D72" w:rsidRPr="00044D72" w:rsidRDefault="00044D72" w:rsidP="00044D72">
      <w:pPr>
        <w:spacing w:before="118"/>
        <w:ind w:left="1199" w:right="1198"/>
        <w:jc w:val="both"/>
        <w:rPr>
          <w:sz w:val="20"/>
          <w:szCs w:val="20"/>
        </w:rPr>
      </w:pPr>
    </w:p>
    <w:p w14:paraId="7EDBDD6A" w14:textId="0E3FDC6B" w:rsidR="00044D72" w:rsidRPr="00044D72" w:rsidRDefault="00044D72" w:rsidP="00044D72">
      <w:pPr>
        <w:numPr>
          <w:ilvl w:val="0"/>
          <w:numId w:val="28"/>
        </w:numPr>
        <w:tabs>
          <w:tab w:val="left" w:pos="2640"/>
        </w:tabs>
        <w:spacing w:before="79"/>
        <w:rPr>
          <w:sz w:val="20"/>
        </w:rPr>
      </w:pPr>
      <w:bookmarkStart w:id="21" w:name="_bookmark32"/>
      <w:bookmarkStart w:id="22" w:name="_bookmark34"/>
      <w:bookmarkStart w:id="23" w:name="_bookmark36"/>
      <w:bookmarkStart w:id="24" w:name="_bookmark38"/>
      <w:bookmarkStart w:id="25" w:name="_bookmark42"/>
      <w:bookmarkStart w:id="26" w:name="_bookmark43"/>
      <w:bookmarkStart w:id="27" w:name="_bookmark44"/>
      <w:bookmarkStart w:id="28" w:name="_bookmark45"/>
      <w:bookmarkEnd w:id="21"/>
      <w:bookmarkEnd w:id="22"/>
      <w:bookmarkEnd w:id="23"/>
      <w:bookmarkEnd w:id="24"/>
      <w:bookmarkEnd w:id="25"/>
      <w:bookmarkEnd w:id="26"/>
      <w:bookmarkEnd w:id="27"/>
      <w:bookmarkEnd w:id="28"/>
      <w:r w:rsidRPr="00044D72">
        <w:rPr>
          <w:sz w:val="20"/>
        </w:rPr>
        <w:t>Have</w:t>
      </w:r>
      <w:r w:rsidRPr="00044D72">
        <w:rPr>
          <w:spacing w:val="-5"/>
          <w:sz w:val="20"/>
        </w:rPr>
        <w:t xml:space="preserve"> </w:t>
      </w:r>
      <w:r w:rsidRPr="00044D72">
        <w:rPr>
          <w:sz w:val="20"/>
        </w:rPr>
        <w:t>a</w:t>
      </w:r>
      <w:r w:rsidRPr="00044D72">
        <w:rPr>
          <w:spacing w:val="-3"/>
          <w:sz w:val="20"/>
        </w:rPr>
        <w:t xml:space="preserve"> </w:t>
      </w:r>
      <w:r w:rsidRPr="00044D72">
        <w:rPr>
          <w:sz w:val="20"/>
        </w:rPr>
        <w:t>20</w:t>
      </w:r>
      <w:r w:rsidRPr="00044D72">
        <w:rPr>
          <w:spacing w:val="-4"/>
          <w:sz w:val="20"/>
        </w:rPr>
        <w:t xml:space="preserve"> </w:t>
      </w:r>
      <w:r w:rsidRPr="00044D72">
        <w:rPr>
          <w:sz w:val="20"/>
        </w:rPr>
        <w:t>pack-year</w:t>
      </w:r>
      <w:r w:rsidR="008F11AB">
        <w:rPr>
          <w:rStyle w:val="FootnoteReference"/>
          <w:sz w:val="20"/>
        </w:rPr>
        <w:footnoteReference w:id="48"/>
      </w:r>
      <w:r w:rsidRPr="00044D72">
        <w:rPr>
          <w:spacing w:val="14"/>
          <w:position w:val="6"/>
          <w:sz w:val="13"/>
        </w:rPr>
        <w:t xml:space="preserve"> </w:t>
      </w:r>
      <w:r w:rsidRPr="00044D72">
        <w:rPr>
          <w:sz w:val="20"/>
        </w:rPr>
        <w:t>or</w:t>
      </w:r>
      <w:r w:rsidRPr="00044D72">
        <w:rPr>
          <w:spacing w:val="-3"/>
          <w:sz w:val="20"/>
        </w:rPr>
        <w:t xml:space="preserve"> </w:t>
      </w:r>
      <w:r w:rsidRPr="00044D72">
        <w:rPr>
          <w:sz w:val="20"/>
        </w:rPr>
        <w:t>more</w:t>
      </w:r>
      <w:r w:rsidRPr="00044D72">
        <w:rPr>
          <w:spacing w:val="-5"/>
          <w:sz w:val="20"/>
        </w:rPr>
        <w:t xml:space="preserve"> </w:t>
      </w:r>
      <w:r w:rsidRPr="00044D72">
        <w:rPr>
          <w:sz w:val="20"/>
        </w:rPr>
        <w:t>smoking</w:t>
      </w:r>
      <w:r w:rsidRPr="00044D72">
        <w:rPr>
          <w:spacing w:val="-4"/>
          <w:sz w:val="20"/>
        </w:rPr>
        <w:t xml:space="preserve"> </w:t>
      </w:r>
      <w:r w:rsidRPr="00044D72">
        <w:rPr>
          <w:sz w:val="20"/>
        </w:rPr>
        <w:t>history,</w:t>
      </w:r>
      <w:r w:rsidRPr="00044D72">
        <w:rPr>
          <w:spacing w:val="-5"/>
          <w:sz w:val="20"/>
        </w:rPr>
        <w:t xml:space="preserve"> and</w:t>
      </w:r>
    </w:p>
    <w:p w14:paraId="53CA2A83" w14:textId="77777777" w:rsidR="00044D72" w:rsidRPr="00044D72" w:rsidRDefault="00044D72" w:rsidP="00044D72">
      <w:pPr>
        <w:numPr>
          <w:ilvl w:val="0"/>
          <w:numId w:val="28"/>
        </w:numPr>
        <w:tabs>
          <w:tab w:val="left" w:pos="2641"/>
        </w:tabs>
        <w:spacing w:before="103"/>
        <w:ind w:left="2640" w:hanging="361"/>
        <w:rPr>
          <w:sz w:val="20"/>
        </w:rPr>
      </w:pPr>
      <w:r w:rsidRPr="00044D72">
        <w:rPr>
          <w:sz w:val="20"/>
        </w:rPr>
        <w:t>Smoke</w:t>
      </w:r>
      <w:r w:rsidRPr="00044D72">
        <w:rPr>
          <w:spacing w:val="-4"/>
          <w:sz w:val="20"/>
        </w:rPr>
        <w:t xml:space="preserve"> </w:t>
      </w:r>
      <w:r w:rsidRPr="00044D72">
        <w:rPr>
          <w:sz w:val="20"/>
        </w:rPr>
        <w:t>now</w:t>
      </w:r>
      <w:r w:rsidRPr="00044D72">
        <w:rPr>
          <w:spacing w:val="-3"/>
          <w:sz w:val="20"/>
        </w:rPr>
        <w:t xml:space="preserve"> </w:t>
      </w:r>
      <w:r w:rsidRPr="00044D72">
        <w:rPr>
          <w:sz w:val="20"/>
        </w:rPr>
        <w:t>or</w:t>
      </w:r>
      <w:r w:rsidRPr="00044D72">
        <w:rPr>
          <w:spacing w:val="-4"/>
          <w:sz w:val="20"/>
        </w:rPr>
        <w:t xml:space="preserve"> </w:t>
      </w:r>
      <w:r w:rsidRPr="00044D72">
        <w:rPr>
          <w:sz w:val="20"/>
        </w:rPr>
        <w:t>have</w:t>
      </w:r>
      <w:r w:rsidRPr="00044D72">
        <w:rPr>
          <w:spacing w:val="-5"/>
          <w:sz w:val="20"/>
        </w:rPr>
        <w:t xml:space="preserve"> </w:t>
      </w:r>
      <w:r w:rsidRPr="00044D72">
        <w:rPr>
          <w:sz w:val="20"/>
        </w:rPr>
        <w:t>quit</w:t>
      </w:r>
      <w:r w:rsidRPr="00044D72">
        <w:rPr>
          <w:spacing w:val="-6"/>
          <w:sz w:val="20"/>
        </w:rPr>
        <w:t xml:space="preserve"> </w:t>
      </w:r>
      <w:r w:rsidRPr="00044D72">
        <w:rPr>
          <w:sz w:val="20"/>
        </w:rPr>
        <w:t>within</w:t>
      </w:r>
      <w:r w:rsidRPr="00044D72">
        <w:rPr>
          <w:spacing w:val="-3"/>
          <w:sz w:val="20"/>
        </w:rPr>
        <w:t xml:space="preserve"> </w:t>
      </w:r>
      <w:r w:rsidRPr="00044D72">
        <w:rPr>
          <w:sz w:val="20"/>
        </w:rPr>
        <w:t>the</w:t>
      </w:r>
      <w:r w:rsidRPr="00044D72">
        <w:rPr>
          <w:spacing w:val="-4"/>
          <w:sz w:val="20"/>
        </w:rPr>
        <w:t xml:space="preserve"> </w:t>
      </w:r>
      <w:r w:rsidRPr="00044D72">
        <w:rPr>
          <w:sz w:val="20"/>
        </w:rPr>
        <w:t>past</w:t>
      </w:r>
      <w:r w:rsidRPr="00044D72">
        <w:rPr>
          <w:spacing w:val="-5"/>
          <w:sz w:val="20"/>
        </w:rPr>
        <w:t xml:space="preserve"> </w:t>
      </w:r>
      <w:r w:rsidRPr="00044D72">
        <w:rPr>
          <w:sz w:val="20"/>
        </w:rPr>
        <w:t>15</w:t>
      </w:r>
      <w:r w:rsidRPr="00044D72">
        <w:rPr>
          <w:spacing w:val="-6"/>
          <w:sz w:val="20"/>
        </w:rPr>
        <w:t xml:space="preserve"> </w:t>
      </w:r>
      <w:r w:rsidRPr="00044D72">
        <w:rPr>
          <w:sz w:val="20"/>
        </w:rPr>
        <w:t>years,</w:t>
      </w:r>
      <w:r w:rsidRPr="00044D72">
        <w:rPr>
          <w:spacing w:val="-5"/>
          <w:sz w:val="20"/>
        </w:rPr>
        <w:t xml:space="preserve"> and</w:t>
      </w:r>
    </w:p>
    <w:p w14:paraId="0DCDB8F0" w14:textId="3CD8926D" w:rsidR="00044D72" w:rsidRPr="00044D72" w:rsidRDefault="00044D72" w:rsidP="00044D72">
      <w:pPr>
        <w:numPr>
          <w:ilvl w:val="0"/>
          <w:numId w:val="28"/>
        </w:numPr>
        <w:tabs>
          <w:tab w:val="left" w:pos="2640"/>
        </w:tabs>
        <w:spacing w:before="103"/>
        <w:ind w:hanging="361"/>
        <w:rPr>
          <w:sz w:val="13"/>
        </w:rPr>
      </w:pPr>
      <w:r w:rsidRPr="00044D72">
        <w:rPr>
          <w:sz w:val="20"/>
        </w:rPr>
        <w:t>Are</w:t>
      </w:r>
      <w:r w:rsidRPr="00044D72">
        <w:rPr>
          <w:spacing w:val="-4"/>
          <w:sz w:val="20"/>
        </w:rPr>
        <w:t xml:space="preserve"> </w:t>
      </w:r>
      <w:r w:rsidRPr="00044D72">
        <w:rPr>
          <w:sz w:val="20"/>
        </w:rPr>
        <w:t>between</w:t>
      </w:r>
      <w:r w:rsidRPr="00044D72">
        <w:rPr>
          <w:spacing w:val="-4"/>
          <w:sz w:val="20"/>
        </w:rPr>
        <w:t xml:space="preserve"> </w:t>
      </w:r>
      <w:r w:rsidRPr="00044D72">
        <w:rPr>
          <w:sz w:val="20"/>
        </w:rPr>
        <w:t>50</w:t>
      </w:r>
      <w:r w:rsidRPr="00044D72">
        <w:rPr>
          <w:spacing w:val="-4"/>
          <w:sz w:val="20"/>
        </w:rPr>
        <w:t xml:space="preserve"> </w:t>
      </w:r>
      <w:r w:rsidRPr="00044D72">
        <w:rPr>
          <w:sz w:val="20"/>
        </w:rPr>
        <w:t>and</w:t>
      </w:r>
      <w:r w:rsidRPr="00044D72">
        <w:rPr>
          <w:spacing w:val="-3"/>
          <w:sz w:val="20"/>
        </w:rPr>
        <w:t xml:space="preserve"> </w:t>
      </w:r>
      <w:r w:rsidRPr="00044D72">
        <w:rPr>
          <w:sz w:val="20"/>
        </w:rPr>
        <w:t>80</w:t>
      </w:r>
      <w:r w:rsidRPr="00044D72">
        <w:rPr>
          <w:spacing w:val="-4"/>
          <w:sz w:val="20"/>
        </w:rPr>
        <w:t xml:space="preserve"> </w:t>
      </w:r>
      <w:r w:rsidRPr="00044D72">
        <w:rPr>
          <w:sz w:val="20"/>
        </w:rPr>
        <w:t>years</w:t>
      </w:r>
      <w:r w:rsidRPr="00044D72">
        <w:rPr>
          <w:spacing w:val="-3"/>
          <w:sz w:val="20"/>
        </w:rPr>
        <w:t xml:space="preserve"> </w:t>
      </w:r>
      <w:r w:rsidRPr="00044D72">
        <w:rPr>
          <w:spacing w:val="-2"/>
          <w:sz w:val="20"/>
        </w:rPr>
        <w:t>old.</w:t>
      </w:r>
      <w:r w:rsidR="00C94FED">
        <w:rPr>
          <w:rStyle w:val="FootnoteReference"/>
          <w:spacing w:val="-2"/>
          <w:sz w:val="20"/>
        </w:rPr>
        <w:footnoteReference w:id="49"/>
      </w:r>
      <w:r w:rsidR="00C94FED" w:rsidRPr="00044D72">
        <w:rPr>
          <w:sz w:val="13"/>
        </w:rPr>
        <w:t xml:space="preserve"> </w:t>
      </w:r>
    </w:p>
    <w:p w14:paraId="283C7E65" w14:textId="43D52647" w:rsidR="00044D72" w:rsidRPr="00044D72" w:rsidRDefault="00044D72" w:rsidP="00044D72">
      <w:pPr>
        <w:spacing w:before="100"/>
        <w:ind w:left="1200" w:right="1200" w:hanging="1"/>
        <w:jc w:val="both"/>
        <w:rPr>
          <w:sz w:val="20"/>
          <w:szCs w:val="20"/>
        </w:rPr>
      </w:pPr>
      <w:r w:rsidRPr="00044D72">
        <w:rPr>
          <w:sz w:val="20"/>
          <w:szCs w:val="20"/>
        </w:rPr>
        <w:t>Screening is recommended each year an individual is eligible based on the above criteria.</w:t>
      </w:r>
      <w:r w:rsidR="00C94FED">
        <w:rPr>
          <w:rStyle w:val="FootnoteReference"/>
          <w:sz w:val="20"/>
          <w:szCs w:val="20"/>
        </w:rPr>
        <w:footnoteReference w:id="50"/>
      </w:r>
      <w:r w:rsidRPr="00044D72">
        <w:rPr>
          <w:spacing w:val="39"/>
          <w:position w:val="6"/>
          <w:sz w:val="13"/>
          <w:szCs w:val="20"/>
        </w:rPr>
        <w:t xml:space="preserve"> </w:t>
      </w:r>
      <w:r w:rsidRPr="00044D72">
        <w:rPr>
          <w:sz w:val="20"/>
          <w:szCs w:val="20"/>
        </w:rPr>
        <w:t>Improving access to LDCT will reduce barriers for eligible individuals to receive screening, in turn increasing the number of lung cancer cases that are detected early and ultimately improving health outcomes.</w:t>
      </w:r>
    </w:p>
    <w:p w14:paraId="33C9ACCD" w14:textId="77777777" w:rsidR="00044D72" w:rsidRPr="00044D72" w:rsidRDefault="00044D72" w:rsidP="00044D72">
      <w:pPr>
        <w:numPr>
          <w:ilvl w:val="1"/>
          <w:numId w:val="29"/>
        </w:numPr>
        <w:tabs>
          <w:tab w:val="left" w:pos="2641"/>
        </w:tabs>
        <w:spacing w:before="122"/>
        <w:ind w:left="2640" w:hanging="361"/>
        <w:rPr>
          <w:i/>
          <w:sz w:val="20"/>
        </w:rPr>
      </w:pPr>
      <w:r w:rsidRPr="00044D72">
        <w:rPr>
          <w:i/>
          <w:sz w:val="20"/>
        </w:rPr>
        <w:t>Computed</w:t>
      </w:r>
      <w:r w:rsidRPr="00044D72">
        <w:rPr>
          <w:i/>
          <w:spacing w:val="-12"/>
          <w:sz w:val="20"/>
        </w:rPr>
        <w:t xml:space="preserve"> </w:t>
      </w:r>
      <w:r w:rsidRPr="00044D72">
        <w:rPr>
          <w:i/>
          <w:sz w:val="20"/>
        </w:rPr>
        <w:t>Tomography</w:t>
      </w:r>
      <w:r w:rsidRPr="00044D72">
        <w:rPr>
          <w:i/>
          <w:spacing w:val="-11"/>
          <w:sz w:val="20"/>
        </w:rPr>
        <w:t xml:space="preserve"> </w:t>
      </w:r>
      <w:r w:rsidRPr="00044D72">
        <w:rPr>
          <w:i/>
          <w:spacing w:val="-2"/>
          <w:sz w:val="20"/>
        </w:rPr>
        <w:t>Angiography</w:t>
      </w:r>
    </w:p>
    <w:p w14:paraId="5AF71295" w14:textId="22D8FCB3" w:rsidR="00044D72" w:rsidRPr="00044D72" w:rsidRDefault="00044D72" w:rsidP="00044D72">
      <w:pPr>
        <w:spacing w:before="120"/>
        <w:ind w:left="1200" w:right="1197"/>
        <w:jc w:val="both"/>
        <w:rPr>
          <w:sz w:val="20"/>
          <w:szCs w:val="20"/>
        </w:rPr>
      </w:pPr>
      <w:r w:rsidRPr="00044D72">
        <w:rPr>
          <w:sz w:val="20"/>
          <w:szCs w:val="20"/>
        </w:rPr>
        <w:t>This form CT uses an intravenous contrast agent (dye) to produce CT imagines of blood vessels and tissue.</w:t>
      </w:r>
      <w:r w:rsidR="00C94FED">
        <w:rPr>
          <w:rStyle w:val="FootnoteReference"/>
          <w:sz w:val="20"/>
          <w:szCs w:val="20"/>
        </w:rPr>
        <w:footnoteReference w:id="51"/>
      </w:r>
      <w:r w:rsidRPr="00044D72">
        <w:rPr>
          <w:spacing w:val="20"/>
          <w:position w:val="6"/>
          <w:sz w:val="13"/>
          <w:szCs w:val="20"/>
        </w:rPr>
        <w:t xml:space="preserve"> </w:t>
      </w:r>
      <w:r w:rsidRPr="00044D72">
        <w:rPr>
          <w:sz w:val="20"/>
          <w:szCs w:val="20"/>
        </w:rPr>
        <w:t>Computed tomography angiography (“CTA”) is often used to help provides view blood vessels of in</w:t>
      </w:r>
      <w:r w:rsidRPr="00044D72">
        <w:rPr>
          <w:spacing w:val="-13"/>
          <w:sz w:val="20"/>
          <w:szCs w:val="20"/>
        </w:rPr>
        <w:t xml:space="preserve"> </w:t>
      </w:r>
      <w:r w:rsidRPr="00044D72">
        <w:rPr>
          <w:sz w:val="20"/>
          <w:szCs w:val="20"/>
        </w:rPr>
        <w:t>the</w:t>
      </w:r>
      <w:r w:rsidRPr="00044D72">
        <w:rPr>
          <w:spacing w:val="-13"/>
          <w:sz w:val="20"/>
          <w:szCs w:val="20"/>
        </w:rPr>
        <w:t xml:space="preserve"> </w:t>
      </w:r>
      <w:r w:rsidRPr="00044D72">
        <w:rPr>
          <w:sz w:val="20"/>
          <w:szCs w:val="20"/>
        </w:rPr>
        <w:t>brain,</w:t>
      </w:r>
      <w:r w:rsidRPr="00044D72">
        <w:rPr>
          <w:spacing w:val="-13"/>
          <w:sz w:val="20"/>
          <w:szCs w:val="20"/>
        </w:rPr>
        <w:t xml:space="preserve"> </w:t>
      </w:r>
      <w:r w:rsidRPr="00044D72">
        <w:rPr>
          <w:sz w:val="20"/>
          <w:szCs w:val="20"/>
        </w:rPr>
        <w:t>heart,</w:t>
      </w:r>
      <w:r w:rsidRPr="00044D72">
        <w:rPr>
          <w:spacing w:val="-13"/>
          <w:sz w:val="20"/>
          <w:szCs w:val="20"/>
        </w:rPr>
        <w:t xml:space="preserve"> </w:t>
      </w:r>
      <w:r w:rsidRPr="00044D72">
        <w:rPr>
          <w:sz w:val="20"/>
          <w:szCs w:val="20"/>
        </w:rPr>
        <w:t>lungs,</w:t>
      </w:r>
      <w:r w:rsidRPr="00044D72">
        <w:rPr>
          <w:spacing w:val="-13"/>
          <w:sz w:val="20"/>
          <w:szCs w:val="20"/>
        </w:rPr>
        <w:t xml:space="preserve"> </w:t>
      </w:r>
      <w:r w:rsidRPr="00044D72">
        <w:rPr>
          <w:sz w:val="20"/>
          <w:szCs w:val="20"/>
        </w:rPr>
        <w:t>and</w:t>
      </w:r>
      <w:r w:rsidRPr="00044D72">
        <w:rPr>
          <w:spacing w:val="-13"/>
          <w:sz w:val="20"/>
          <w:szCs w:val="20"/>
        </w:rPr>
        <w:t xml:space="preserve"> </w:t>
      </w:r>
      <w:r w:rsidRPr="00044D72">
        <w:rPr>
          <w:sz w:val="20"/>
          <w:szCs w:val="20"/>
        </w:rPr>
        <w:t>kidneys</w:t>
      </w:r>
      <w:r w:rsidR="00C94FED">
        <w:rPr>
          <w:sz w:val="20"/>
          <w:szCs w:val="20"/>
        </w:rPr>
        <w:t>.</w:t>
      </w:r>
      <w:r w:rsidR="00C94FED">
        <w:rPr>
          <w:rStyle w:val="FootnoteReference"/>
          <w:sz w:val="20"/>
          <w:szCs w:val="20"/>
        </w:rPr>
        <w:footnoteReference w:id="52"/>
      </w:r>
      <w:r w:rsidR="00C94FED">
        <w:rPr>
          <w:sz w:val="20"/>
          <w:szCs w:val="20"/>
        </w:rPr>
        <w:t xml:space="preserve"> </w:t>
      </w:r>
      <w:r w:rsidRPr="00044D72">
        <w:rPr>
          <w:sz w:val="20"/>
          <w:szCs w:val="20"/>
        </w:rPr>
        <w:t>Most</w:t>
      </w:r>
      <w:r w:rsidRPr="00044D72">
        <w:rPr>
          <w:spacing w:val="-13"/>
          <w:sz w:val="20"/>
          <w:szCs w:val="20"/>
        </w:rPr>
        <w:t xml:space="preserve"> </w:t>
      </w:r>
      <w:r w:rsidRPr="00044D72">
        <w:rPr>
          <w:sz w:val="20"/>
          <w:szCs w:val="20"/>
        </w:rPr>
        <w:t>commonly,</w:t>
      </w:r>
      <w:r w:rsidRPr="00044D72">
        <w:rPr>
          <w:spacing w:val="-10"/>
          <w:sz w:val="20"/>
          <w:szCs w:val="20"/>
        </w:rPr>
        <w:t xml:space="preserve"> </w:t>
      </w:r>
      <w:r w:rsidRPr="00044D72">
        <w:rPr>
          <w:sz w:val="20"/>
          <w:szCs w:val="20"/>
        </w:rPr>
        <w:t>CTA</w:t>
      </w:r>
      <w:r w:rsidRPr="00044D72">
        <w:rPr>
          <w:spacing w:val="-13"/>
          <w:sz w:val="20"/>
          <w:szCs w:val="20"/>
        </w:rPr>
        <w:t xml:space="preserve"> </w:t>
      </w:r>
      <w:r w:rsidRPr="00044D72">
        <w:rPr>
          <w:sz w:val="20"/>
          <w:szCs w:val="20"/>
        </w:rPr>
        <w:t>is</w:t>
      </w:r>
      <w:r w:rsidRPr="00044D72">
        <w:rPr>
          <w:spacing w:val="-11"/>
          <w:sz w:val="20"/>
          <w:szCs w:val="20"/>
        </w:rPr>
        <w:t xml:space="preserve"> </w:t>
      </w:r>
      <w:r w:rsidRPr="00044D72">
        <w:rPr>
          <w:sz w:val="20"/>
          <w:szCs w:val="20"/>
        </w:rPr>
        <w:t>used</w:t>
      </w:r>
      <w:r w:rsidRPr="00044D72">
        <w:rPr>
          <w:spacing w:val="-13"/>
          <w:sz w:val="20"/>
          <w:szCs w:val="20"/>
        </w:rPr>
        <w:t xml:space="preserve"> </w:t>
      </w:r>
      <w:r w:rsidRPr="00044D72">
        <w:rPr>
          <w:sz w:val="20"/>
          <w:szCs w:val="20"/>
        </w:rPr>
        <w:t>to</w:t>
      </w:r>
      <w:r w:rsidRPr="00044D72">
        <w:rPr>
          <w:spacing w:val="-13"/>
          <w:sz w:val="20"/>
          <w:szCs w:val="20"/>
        </w:rPr>
        <w:t xml:space="preserve"> </w:t>
      </w:r>
      <w:r w:rsidRPr="00044D72">
        <w:rPr>
          <w:sz w:val="20"/>
          <w:szCs w:val="20"/>
        </w:rPr>
        <w:t>identify</w:t>
      </w:r>
      <w:r w:rsidRPr="00044D72">
        <w:rPr>
          <w:spacing w:val="-11"/>
          <w:sz w:val="20"/>
          <w:szCs w:val="20"/>
        </w:rPr>
        <w:t xml:space="preserve"> </w:t>
      </w:r>
      <w:r w:rsidRPr="00044D72">
        <w:rPr>
          <w:sz w:val="20"/>
          <w:szCs w:val="20"/>
        </w:rPr>
        <w:t>aneurysms</w:t>
      </w:r>
      <w:r w:rsidRPr="00044D72">
        <w:rPr>
          <w:spacing w:val="-11"/>
          <w:sz w:val="20"/>
          <w:szCs w:val="20"/>
        </w:rPr>
        <w:t xml:space="preserve"> </w:t>
      </w:r>
      <w:r w:rsidRPr="00044D72">
        <w:rPr>
          <w:sz w:val="20"/>
          <w:szCs w:val="20"/>
        </w:rPr>
        <w:t>(a</w:t>
      </w:r>
      <w:r w:rsidRPr="00044D72">
        <w:rPr>
          <w:spacing w:val="-13"/>
          <w:sz w:val="20"/>
          <w:szCs w:val="20"/>
        </w:rPr>
        <w:t xml:space="preserve"> </w:t>
      </w:r>
      <w:r w:rsidRPr="00044D72">
        <w:rPr>
          <w:sz w:val="20"/>
          <w:szCs w:val="20"/>
        </w:rPr>
        <w:t>blood</w:t>
      </w:r>
      <w:r w:rsidRPr="00044D72">
        <w:rPr>
          <w:spacing w:val="-13"/>
          <w:sz w:val="20"/>
          <w:szCs w:val="20"/>
        </w:rPr>
        <w:t xml:space="preserve"> </w:t>
      </w:r>
      <w:r w:rsidRPr="00044D72">
        <w:rPr>
          <w:sz w:val="20"/>
          <w:szCs w:val="20"/>
        </w:rPr>
        <w:t>vessel that has become enlarged and may be in danger of rupturing), blood vessels that have become narrowed by atherosclerosis (fatty material that forms plaques in the walls of arteries); abnormal blood vessel formations</w:t>
      </w:r>
      <w:r w:rsidRPr="00044D72">
        <w:rPr>
          <w:spacing w:val="-5"/>
          <w:sz w:val="20"/>
          <w:szCs w:val="20"/>
        </w:rPr>
        <w:t xml:space="preserve"> </w:t>
      </w:r>
      <w:r w:rsidRPr="00044D72">
        <w:rPr>
          <w:sz w:val="20"/>
          <w:szCs w:val="20"/>
        </w:rPr>
        <w:t>inside</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brain;</w:t>
      </w:r>
      <w:r w:rsidRPr="00044D72">
        <w:rPr>
          <w:spacing w:val="-6"/>
          <w:sz w:val="20"/>
          <w:szCs w:val="20"/>
        </w:rPr>
        <w:t xml:space="preserve"> </w:t>
      </w:r>
      <w:r w:rsidRPr="00044D72">
        <w:rPr>
          <w:sz w:val="20"/>
          <w:szCs w:val="20"/>
        </w:rPr>
        <w:t>blood</w:t>
      </w:r>
      <w:r w:rsidRPr="00044D72">
        <w:rPr>
          <w:spacing w:val="-9"/>
          <w:sz w:val="20"/>
          <w:szCs w:val="20"/>
        </w:rPr>
        <w:t xml:space="preserve"> </w:t>
      </w:r>
      <w:r w:rsidRPr="00044D72">
        <w:rPr>
          <w:sz w:val="20"/>
          <w:szCs w:val="20"/>
        </w:rPr>
        <w:t>vessels</w:t>
      </w:r>
      <w:r w:rsidRPr="00044D72">
        <w:rPr>
          <w:spacing w:val="-7"/>
          <w:sz w:val="20"/>
          <w:szCs w:val="20"/>
        </w:rPr>
        <w:t xml:space="preserve"> </w:t>
      </w:r>
      <w:r w:rsidRPr="00044D72">
        <w:rPr>
          <w:sz w:val="20"/>
          <w:szCs w:val="20"/>
        </w:rPr>
        <w:t>damaged</w:t>
      </w:r>
      <w:r w:rsidRPr="00044D72">
        <w:rPr>
          <w:spacing w:val="-7"/>
          <w:sz w:val="20"/>
          <w:szCs w:val="20"/>
        </w:rPr>
        <w:t xml:space="preserve"> </w:t>
      </w:r>
      <w:r w:rsidRPr="00044D72">
        <w:rPr>
          <w:sz w:val="20"/>
          <w:szCs w:val="20"/>
        </w:rPr>
        <w:t>by</w:t>
      </w:r>
      <w:r w:rsidRPr="00044D72">
        <w:rPr>
          <w:spacing w:val="-7"/>
          <w:sz w:val="20"/>
          <w:szCs w:val="20"/>
        </w:rPr>
        <w:t xml:space="preserve"> </w:t>
      </w:r>
      <w:r w:rsidRPr="00044D72">
        <w:rPr>
          <w:sz w:val="20"/>
          <w:szCs w:val="20"/>
        </w:rPr>
        <w:t>injury;</w:t>
      </w:r>
      <w:r w:rsidRPr="00044D72">
        <w:rPr>
          <w:spacing w:val="-9"/>
          <w:sz w:val="20"/>
          <w:szCs w:val="20"/>
        </w:rPr>
        <w:t xml:space="preserve"> </w:t>
      </w:r>
      <w:r w:rsidRPr="00044D72">
        <w:rPr>
          <w:sz w:val="20"/>
          <w:szCs w:val="20"/>
        </w:rPr>
        <w:t>blood</w:t>
      </w:r>
      <w:r w:rsidRPr="00044D72">
        <w:rPr>
          <w:spacing w:val="-9"/>
          <w:sz w:val="20"/>
          <w:szCs w:val="20"/>
        </w:rPr>
        <w:t xml:space="preserve"> </w:t>
      </w:r>
      <w:r w:rsidRPr="00044D72">
        <w:rPr>
          <w:sz w:val="20"/>
          <w:szCs w:val="20"/>
        </w:rPr>
        <w:t>clots;</w:t>
      </w:r>
      <w:r w:rsidRPr="00044D72">
        <w:rPr>
          <w:spacing w:val="-9"/>
          <w:sz w:val="20"/>
          <w:szCs w:val="20"/>
        </w:rPr>
        <w:t xml:space="preserve"> </w:t>
      </w:r>
      <w:r w:rsidRPr="00044D72">
        <w:rPr>
          <w:sz w:val="20"/>
          <w:szCs w:val="20"/>
        </w:rPr>
        <w:t>as</w:t>
      </w:r>
      <w:r w:rsidRPr="00044D72">
        <w:rPr>
          <w:spacing w:val="-7"/>
          <w:sz w:val="20"/>
          <w:szCs w:val="20"/>
        </w:rPr>
        <w:t xml:space="preserve"> </w:t>
      </w:r>
      <w:r w:rsidRPr="00044D72">
        <w:rPr>
          <w:sz w:val="20"/>
          <w:szCs w:val="20"/>
        </w:rPr>
        <w:t>well</w:t>
      </w:r>
      <w:r w:rsidRPr="00044D72">
        <w:rPr>
          <w:spacing w:val="-10"/>
          <w:sz w:val="20"/>
          <w:szCs w:val="20"/>
        </w:rPr>
        <w:t xml:space="preserve"> </w:t>
      </w:r>
      <w:r w:rsidRPr="00044D72">
        <w:rPr>
          <w:sz w:val="20"/>
          <w:szCs w:val="20"/>
        </w:rPr>
        <w:t>as</w:t>
      </w:r>
      <w:r w:rsidRPr="00044D72">
        <w:rPr>
          <w:spacing w:val="-7"/>
          <w:sz w:val="20"/>
          <w:szCs w:val="20"/>
        </w:rPr>
        <w:t xml:space="preserve"> </w:t>
      </w:r>
      <w:r w:rsidRPr="00044D72">
        <w:rPr>
          <w:sz w:val="20"/>
          <w:szCs w:val="20"/>
        </w:rPr>
        <w:t>to</w:t>
      </w:r>
      <w:r w:rsidRPr="00044D72">
        <w:rPr>
          <w:spacing w:val="-9"/>
          <w:sz w:val="20"/>
          <w:szCs w:val="20"/>
        </w:rPr>
        <w:t xml:space="preserve"> </w:t>
      </w:r>
      <w:r w:rsidRPr="00044D72">
        <w:rPr>
          <w:sz w:val="20"/>
          <w:szCs w:val="20"/>
        </w:rPr>
        <w:t>evaluate</w:t>
      </w:r>
      <w:r w:rsidRPr="00044D72">
        <w:rPr>
          <w:spacing w:val="-9"/>
          <w:sz w:val="20"/>
          <w:szCs w:val="20"/>
        </w:rPr>
        <w:t xml:space="preserve"> </w:t>
      </w:r>
      <w:r w:rsidRPr="00044D72">
        <w:rPr>
          <w:sz w:val="20"/>
          <w:szCs w:val="20"/>
        </w:rPr>
        <w:t>tumors</w:t>
      </w:r>
      <w:r w:rsidRPr="00044D72">
        <w:rPr>
          <w:spacing w:val="-7"/>
          <w:sz w:val="20"/>
          <w:szCs w:val="20"/>
        </w:rPr>
        <w:t xml:space="preserve"> </w:t>
      </w:r>
      <w:r w:rsidRPr="00044D72">
        <w:rPr>
          <w:sz w:val="20"/>
          <w:szCs w:val="20"/>
        </w:rPr>
        <w:t>fed by blood vessels.</w:t>
      </w:r>
    </w:p>
    <w:p w14:paraId="5390BD5D" w14:textId="77777777" w:rsidR="00044D72" w:rsidRPr="00044D72" w:rsidRDefault="00044D72" w:rsidP="00044D72">
      <w:pPr>
        <w:spacing w:before="11"/>
        <w:rPr>
          <w:sz w:val="20"/>
          <w:szCs w:val="20"/>
        </w:rPr>
      </w:pPr>
    </w:p>
    <w:p w14:paraId="72BD6D74" w14:textId="77777777" w:rsidR="00044D72" w:rsidRPr="00044D72" w:rsidRDefault="00044D72" w:rsidP="00044D72">
      <w:pPr>
        <w:numPr>
          <w:ilvl w:val="3"/>
          <w:numId w:val="27"/>
        </w:numPr>
        <w:tabs>
          <w:tab w:val="left" w:pos="2639"/>
          <w:tab w:val="left" w:pos="2640"/>
        </w:tabs>
        <w:spacing w:line="252" w:lineRule="exact"/>
        <w:jc w:val="both"/>
        <w:rPr>
          <w:b/>
        </w:rPr>
      </w:pPr>
      <w:r w:rsidRPr="00044D72">
        <w:rPr>
          <w:b/>
          <w:u w:val="single"/>
        </w:rPr>
        <w:t>Public</w:t>
      </w:r>
      <w:r w:rsidRPr="00044D72">
        <w:rPr>
          <w:b/>
          <w:spacing w:val="-11"/>
          <w:u w:val="single"/>
        </w:rPr>
        <w:t xml:space="preserve"> </w:t>
      </w:r>
      <w:r w:rsidRPr="00044D72">
        <w:rPr>
          <w:b/>
          <w:u w:val="single"/>
        </w:rPr>
        <w:t>Health</w:t>
      </w:r>
      <w:r w:rsidRPr="00044D72">
        <w:rPr>
          <w:b/>
          <w:spacing w:val="-12"/>
          <w:u w:val="single"/>
        </w:rPr>
        <w:t xml:space="preserve"> </w:t>
      </w:r>
      <w:r w:rsidRPr="00044D72">
        <w:rPr>
          <w:b/>
          <w:u w:val="single"/>
        </w:rPr>
        <w:t>Value</w:t>
      </w:r>
      <w:r w:rsidRPr="00044D72">
        <w:rPr>
          <w:b/>
          <w:spacing w:val="-11"/>
          <w:u w:val="single"/>
        </w:rPr>
        <w:t xml:space="preserve"> </w:t>
      </w:r>
      <w:r w:rsidRPr="00044D72">
        <w:rPr>
          <w:b/>
          <w:u w:val="single"/>
        </w:rPr>
        <w:t>/Outcome-</w:t>
      </w:r>
      <w:r w:rsidRPr="00044D72">
        <w:rPr>
          <w:b/>
          <w:spacing w:val="-2"/>
          <w:u w:val="single"/>
        </w:rPr>
        <w:t>Oriented:</w:t>
      </w:r>
    </w:p>
    <w:p w14:paraId="681CDEB8" w14:textId="77777777" w:rsidR="00044D72" w:rsidRPr="00044D72" w:rsidRDefault="00044D72" w:rsidP="00044D72">
      <w:pPr>
        <w:ind w:left="2640" w:right="1193"/>
        <w:jc w:val="both"/>
        <w:rPr>
          <w:b/>
        </w:rPr>
      </w:pPr>
      <w:r w:rsidRPr="00044D72">
        <w:rPr>
          <w:b/>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3699221E" w14:textId="77777777" w:rsidR="00044D72" w:rsidRPr="00044D72" w:rsidRDefault="00044D72" w:rsidP="00044D72">
      <w:pPr>
        <w:spacing w:before="7"/>
        <w:rPr>
          <w:b/>
          <w:sz w:val="20"/>
          <w:szCs w:val="20"/>
        </w:rPr>
      </w:pPr>
    </w:p>
    <w:p w14:paraId="2BBEBA9B" w14:textId="77777777" w:rsidR="00044D72" w:rsidRPr="00044D72" w:rsidRDefault="00044D72" w:rsidP="00044D72">
      <w:pPr>
        <w:ind w:left="1200" w:right="1199"/>
        <w:jc w:val="both"/>
        <w:rPr>
          <w:sz w:val="20"/>
          <w:szCs w:val="20"/>
        </w:rPr>
      </w:pPr>
      <w:r w:rsidRPr="00044D72">
        <w:rPr>
          <w:sz w:val="20"/>
          <w:szCs w:val="20"/>
        </w:rPr>
        <w:t>To</w:t>
      </w:r>
      <w:r w:rsidRPr="00044D72">
        <w:rPr>
          <w:spacing w:val="-9"/>
          <w:sz w:val="20"/>
          <w:szCs w:val="20"/>
        </w:rPr>
        <w:t xml:space="preserve"> </w:t>
      </w:r>
      <w:r w:rsidRPr="00044D72">
        <w:rPr>
          <w:sz w:val="20"/>
          <w:szCs w:val="20"/>
        </w:rPr>
        <w:t>assess</w:t>
      </w:r>
      <w:r w:rsidRPr="00044D72">
        <w:rPr>
          <w:spacing w:val="-7"/>
          <w:sz w:val="20"/>
          <w:szCs w:val="20"/>
        </w:rPr>
        <w:t xml:space="preserve"> </w:t>
      </w:r>
      <w:r w:rsidRPr="00044D72">
        <w:rPr>
          <w:sz w:val="20"/>
          <w:szCs w:val="20"/>
        </w:rPr>
        <w:t>the</w:t>
      </w:r>
      <w:r w:rsidRPr="00044D72">
        <w:rPr>
          <w:spacing w:val="-9"/>
          <w:sz w:val="20"/>
          <w:szCs w:val="20"/>
        </w:rPr>
        <w:t xml:space="preserve"> </w:t>
      </w:r>
      <w:r w:rsidRPr="00044D72">
        <w:rPr>
          <w:sz w:val="20"/>
          <w:szCs w:val="20"/>
        </w:rPr>
        <w:t>impact</w:t>
      </w:r>
      <w:r w:rsidRPr="00044D72">
        <w:rPr>
          <w:spacing w:val="-9"/>
          <w:sz w:val="20"/>
          <w:szCs w:val="20"/>
        </w:rPr>
        <w:t xml:space="preserve"> </w:t>
      </w:r>
      <w:r w:rsidRPr="00044D72">
        <w:rPr>
          <w:sz w:val="20"/>
          <w:szCs w:val="20"/>
        </w:rPr>
        <w:t>of</w:t>
      </w:r>
      <w:r w:rsidRPr="00044D72">
        <w:rPr>
          <w:spacing w:val="-9"/>
          <w:sz w:val="20"/>
          <w:szCs w:val="20"/>
        </w:rPr>
        <w:t xml:space="preserve"> </w:t>
      </w:r>
      <w:r w:rsidRPr="00044D72">
        <w:rPr>
          <w:sz w:val="20"/>
          <w:szCs w:val="20"/>
        </w:rPr>
        <w:t>the</w:t>
      </w:r>
      <w:r w:rsidRPr="00044D72">
        <w:rPr>
          <w:spacing w:val="-7"/>
          <w:sz w:val="20"/>
          <w:szCs w:val="20"/>
        </w:rPr>
        <w:t xml:space="preserve"> </w:t>
      </w:r>
      <w:r w:rsidRPr="00044D72">
        <w:rPr>
          <w:sz w:val="20"/>
          <w:szCs w:val="20"/>
        </w:rPr>
        <w:t>proposed</w:t>
      </w:r>
      <w:r w:rsidRPr="00044D72">
        <w:rPr>
          <w:spacing w:val="-7"/>
          <w:sz w:val="20"/>
          <w:szCs w:val="20"/>
        </w:rPr>
        <w:t xml:space="preserve"> </w:t>
      </w:r>
      <w:r w:rsidRPr="00044D72">
        <w:rPr>
          <w:sz w:val="20"/>
          <w:szCs w:val="20"/>
        </w:rPr>
        <w:t>Project,</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Applicant</w:t>
      </w:r>
      <w:r w:rsidRPr="00044D72">
        <w:rPr>
          <w:spacing w:val="-9"/>
          <w:sz w:val="20"/>
          <w:szCs w:val="20"/>
        </w:rPr>
        <w:t xml:space="preserve"> </w:t>
      </w:r>
      <w:r w:rsidRPr="00044D72">
        <w:rPr>
          <w:sz w:val="20"/>
          <w:szCs w:val="20"/>
        </w:rPr>
        <w:t>will</w:t>
      </w:r>
      <w:r w:rsidRPr="00044D72">
        <w:rPr>
          <w:spacing w:val="-10"/>
          <w:sz w:val="20"/>
          <w:szCs w:val="20"/>
        </w:rPr>
        <w:t xml:space="preserve"> </w:t>
      </w:r>
      <w:r w:rsidRPr="00044D72">
        <w:rPr>
          <w:sz w:val="20"/>
          <w:szCs w:val="20"/>
        </w:rPr>
        <w:t>report</w:t>
      </w:r>
      <w:r w:rsidRPr="00044D72">
        <w:rPr>
          <w:spacing w:val="-9"/>
          <w:sz w:val="20"/>
          <w:szCs w:val="20"/>
        </w:rPr>
        <w:t xml:space="preserve"> </w:t>
      </w:r>
      <w:r w:rsidRPr="00044D72">
        <w:rPr>
          <w:sz w:val="20"/>
          <w:szCs w:val="20"/>
        </w:rPr>
        <w:t>on</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following</w:t>
      </w:r>
      <w:r w:rsidRPr="00044D72">
        <w:rPr>
          <w:spacing w:val="-7"/>
          <w:sz w:val="20"/>
          <w:szCs w:val="20"/>
        </w:rPr>
        <w:t xml:space="preserve"> </w:t>
      </w:r>
      <w:r w:rsidRPr="00044D72">
        <w:rPr>
          <w:sz w:val="20"/>
          <w:szCs w:val="20"/>
        </w:rPr>
        <w:t>measures</w:t>
      </w:r>
      <w:r w:rsidRPr="00044D72">
        <w:rPr>
          <w:spacing w:val="-7"/>
          <w:sz w:val="20"/>
          <w:szCs w:val="20"/>
        </w:rPr>
        <w:t xml:space="preserve"> </w:t>
      </w:r>
      <w:r w:rsidRPr="00044D72">
        <w:rPr>
          <w:sz w:val="20"/>
          <w:szCs w:val="20"/>
        </w:rPr>
        <w:t>of</w:t>
      </w:r>
      <w:r w:rsidRPr="00044D72">
        <w:rPr>
          <w:spacing w:val="-7"/>
          <w:sz w:val="20"/>
          <w:szCs w:val="20"/>
        </w:rPr>
        <w:t xml:space="preserve"> </w:t>
      </w:r>
      <w:r w:rsidRPr="00044D72">
        <w:rPr>
          <w:sz w:val="20"/>
          <w:szCs w:val="20"/>
        </w:rPr>
        <w:t>patient satisfaction and quality of care. The measures are discussed below and will be reported to DPH on an annual basis following implementation of the Proposed Project.</w:t>
      </w:r>
    </w:p>
    <w:p w14:paraId="4F09A0C1" w14:textId="77777777" w:rsidR="00044D72" w:rsidRPr="00044D72" w:rsidRDefault="00044D72" w:rsidP="00044D72">
      <w:pPr>
        <w:numPr>
          <w:ilvl w:val="4"/>
          <w:numId w:val="27"/>
        </w:numPr>
        <w:tabs>
          <w:tab w:val="left" w:pos="1920"/>
        </w:tabs>
        <w:spacing w:before="122"/>
        <w:ind w:right="1200"/>
        <w:rPr>
          <w:b/>
          <w:sz w:val="20"/>
        </w:rPr>
      </w:pPr>
      <w:r w:rsidRPr="00044D72">
        <w:rPr>
          <w:b/>
          <w:sz w:val="20"/>
        </w:rPr>
        <w:t>Patient</w:t>
      </w:r>
      <w:r w:rsidRPr="00044D72">
        <w:rPr>
          <w:b/>
          <w:spacing w:val="28"/>
          <w:sz w:val="20"/>
        </w:rPr>
        <w:t xml:space="preserve"> </w:t>
      </w:r>
      <w:r w:rsidRPr="00044D72">
        <w:rPr>
          <w:b/>
          <w:sz w:val="20"/>
        </w:rPr>
        <w:t>Experience/Satisfaction:</w:t>
      </w:r>
      <w:r w:rsidRPr="00044D72">
        <w:rPr>
          <w:b/>
          <w:spacing w:val="25"/>
          <w:sz w:val="20"/>
        </w:rPr>
        <w:t xml:space="preserve"> </w:t>
      </w:r>
      <w:r w:rsidRPr="00044D72">
        <w:rPr>
          <w:sz w:val="20"/>
        </w:rPr>
        <w:t>Patients</w:t>
      </w:r>
      <w:r w:rsidRPr="00044D72">
        <w:rPr>
          <w:spacing w:val="26"/>
          <w:sz w:val="20"/>
        </w:rPr>
        <w:t xml:space="preserve"> </w:t>
      </w:r>
      <w:r w:rsidRPr="00044D72">
        <w:rPr>
          <w:sz w:val="20"/>
        </w:rPr>
        <w:t>who are</w:t>
      </w:r>
      <w:r w:rsidRPr="00044D72">
        <w:rPr>
          <w:spacing w:val="29"/>
          <w:sz w:val="20"/>
        </w:rPr>
        <w:t xml:space="preserve"> </w:t>
      </w:r>
      <w:r w:rsidRPr="00044D72">
        <w:rPr>
          <w:sz w:val="20"/>
        </w:rPr>
        <w:t>satisfied with care are</w:t>
      </w:r>
      <w:r w:rsidRPr="00044D72">
        <w:rPr>
          <w:spacing w:val="26"/>
          <w:sz w:val="20"/>
        </w:rPr>
        <w:t xml:space="preserve"> </w:t>
      </w:r>
      <w:r w:rsidRPr="00044D72">
        <w:rPr>
          <w:sz w:val="20"/>
        </w:rPr>
        <w:t>more likely</w:t>
      </w:r>
      <w:r w:rsidRPr="00044D72">
        <w:rPr>
          <w:spacing w:val="26"/>
          <w:sz w:val="20"/>
        </w:rPr>
        <w:t xml:space="preserve"> </w:t>
      </w:r>
      <w:r w:rsidRPr="00044D72">
        <w:rPr>
          <w:sz w:val="20"/>
        </w:rPr>
        <w:t>to seek additional treatment when necessary.</w:t>
      </w:r>
    </w:p>
    <w:p w14:paraId="3F68DACA" w14:textId="77777777" w:rsidR="00044D72" w:rsidRPr="00044D72" w:rsidRDefault="00044D72" w:rsidP="00044D72">
      <w:pPr>
        <w:spacing w:before="121"/>
        <w:ind w:left="2639" w:right="1201"/>
        <w:jc w:val="both"/>
        <w:rPr>
          <w:sz w:val="20"/>
          <w:szCs w:val="20"/>
        </w:rPr>
      </w:pPr>
      <w:r w:rsidRPr="00044D72">
        <w:rPr>
          <w:b/>
          <w:sz w:val="20"/>
          <w:szCs w:val="20"/>
        </w:rPr>
        <w:t>Measure:</w:t>
      </w:r>
      <w:r w:rsidRPr="00044D72">
        <w:rPr>
          <w:b/>
          <w:spacing w:val="-7"/>
          <w:sz w:val="20"/>
          <w:szCs w:val="20"/>
        </w:rPr>
        <w:t xml:space="preserve"> </w:t>
      </w:r>
      <w:r w:rsidRPr="00044D72">
        <w:rPr>
          <w:sz w:val="20"/>
          <w:szCs w:val="20"/>
        </w:rPr>
        <w:t>Using</w:t>
      </w:r>
      <w:r w:rsidRPr="00044D72">
        <w:rPr>
          <w:spacing w:val="-8"/>
          <w:sz w:val="20"/>
          <w:szCs w:val="20"/>
        </w:rPr>
        <w:t xml:space="preserve"> </w:t>
      </w:r>
      <w:r w:rsidRPr="00044D72">
        <w:rPr>
          <w:sz w:val="20"/>
          <w:szCs w:val="20"/>
        </w:rPr>
        <w:t>the</w:t>
      </w:r>
      <w:r w:rsidRPr="00044D72">
        <w:rPr>
          <w:spacing w:val="-6"/>
          <w:sz w:val="20"/>
          <w:szCs w:val="20"/>
        </w:rPr>
        <w:t xml:space="preserve"> </w:t>
      </w:r>
      <w:r w:rsidRPr="00044D72">
        <w:rPr>
          <w:sz w:val="20"/>
          <w:szCs w:val="20"/>
        </w:rPr>
        <w:t>Press</w:t>
      </w:r>
      <w:r w:rsidRPr="00044D72">
        <w:rPr>
          <w:spacing w:val="-7"/>
          <w:sz w:val="20"/>
          <w:szCs w:val="20"/>
        </w:rPr>
        <w:t xml:space="preserve"> </w:t>
      </w:r>
      <w:r w:rsidRPr="00044D72">
        <w:rPr>
          <w:sz w:val="20"/>
          <w:szCs w:val="20"/>
        </w:rPr>
        <w:t>Ganey</w:t>
      </w:r>
      <w:r w:rsidRPr="00044D72">
        <w:rPr>
          <w:spacing w:val="-7"/>
          <w:sz w:val="20"/>
          <w:szCs w:val="20"/>
        </w:rPr>
        <w:t xml:space="preserve"> </w:t>
      </w:r>
      <w:r w:rsidRPr="00044D72">
        <w:rPr>
          <w:sz w:val="20"/>
          <w:szCs w:val="20"/>
        </w:rPr>
        <w:t>Patient</w:t>
      </w:r>
      <w:r w:rsidRPr="00044D72">
        <w:rPr>
          <w:spacing w:val="-6"/>
          <w:sz w:val="20"/>
          <w:szCs w:val="20"/>
        </w:rPr>
        <w:t xml:space="preserve"> </w:t>
      </w:r>
      <w:r w:rsidRPr="00044D72">
        <w:rPr>
          <w:sz w:val="20"/>
          <w:szCs w:val="20"/>
        </w:rPr>
        <w:t>Experience</w:t>
      </w:r>
      <w:r w:rsidRPr="00044D72">
        <w:rPr>
          <w:spacing w:val="-6"/>
          <w:sz w:val="20"/>
          <w:szCs w:val="20"/>
        </w:rPr>
        <w:t xml:space="preserve"> </w:t>
      </w:r>
      <w:r w:rsidRPr="00044D72">
        <w:rPr>
          <w:sz w:val="20"/>
          <w:szCs w:val="20"/>
        </w:rPr>
        <w:t>Survey</w:t>
      </w:r>
      <w:r w:rsidRPr="00044D72">
        <w:rPr>
          <w:spacing w:val="-7"/>
          <w:sz w:val="20"/>
          <w:szCs w:val="20"/>
        </w:rPr>
        <w:t xml:space="preserve"> </w:t>
      </w:r>
      <w:r w:rsidRPr="00044D72">
        <w:rPr>
          <w:sz w:val="20"/>
          <w:szCs w:val="20"/>
        </w:rPr>
        <w:t>(Inpatient),</w:t>
      </w:r>
      <w:r w:rsidRPr="00044D72">
        <w:rPr>
          <w:spacing w:val="-7"/>
          <w:sz w:val="20"/>
          <w:szCs w:val="20"/>
        </w:rPr>
        <w:t xml:space="preserve"> </w:t>
      </w:r>
      <w:r w:rsidRPr="00044D72">
        <w:rPr>
          <w:sz w:val="20"/>
          <w:szCs w:val="20"/>
        </w:rPr>
        <w:t>this</w:t>
      </w:r>
      <w:r w:rsidRPr="00044D72">
        <w:rPr>
          <w:spacing w:val="-7"/>
          <w:sz w:val="20"/>
          <w:szCs w:val="20"/>
        </w:rPr>
        <w:t xml:space="preserve"> </w:t>
      </w:r>
      <w:r w:rsidRPr="00044D72">
        <w:rPr>
          <w:sz w:val="20"/>
          <w:szCs w:val="20"/>
        </w:rPr>
        <w:t>measure</w:t>
      </w:r>
      <w:r w:rsidRPr="00044D72">
        <w:rPr>
          <w:spacing w:val="-8"/>
          <w:sz w:val="20"/>
          <w:szCs w:val="20"/>
        </w:rPr>
        <w:t xml:space="preserve"> </w:t>
      </w:r>
      <w:r w:rsidRPr="00044D72">
        <w:rPr>
          <w:sz w:val="20"/>
          <w:szCs w:val="20"/>
        </w:rPr>
        <w:t>will look at the likelihood to recommend as demonstrated by selection of “Very Good”.</w:t>
      </w:r>
    </w:p>
    <w:p w14:paraId="349E4695" w14:textId="77777777" w:rsidR="00044D72" w:rsidRPr="00044D72" w:rsidRDefault="00044D72" w:rsidP="00044D72">
      <w:pPr>
        <w:spacing w:before="118"/>
        <w:ind w:left="2639" w:right="1588"/>
        <w:rPr>
          <w:sz w:val="20"/>
          <w:szCs w:val="20"/>
        </w:rPr>
      </w:pPr>
      <w:r w:rsidRPr="00044D72">
        <w:rPr>
          <w:b/>
          <w:sz w:val="20"/>
          <w:szCs w:val="20"/>
        </w:rPr>
        <w:t>Projections:</w:t>
      </w:r>
      <w:r w:rsidRPr="00044D72">
        <w:rPr>
          <w:b/>
          <w:spacing w:val="-3"/>
          <w:sz w:val="20"/>
          <w:szCs w:val="20"/>
        </w:rPr>
        <w:t xml:space="preserve"> </w:t>
      </w:r>
      <w:r w:rsidRPr="00044D72">
        <w:rPr>
          <w:sz w:val="20"/>
          <w:szCs w:val="20"/>
        </w:rPr>
        <w:t>As</w:t>
      </w:r>
      <w:r w:rsidRPr="00044D72">
        <w:rPr>
          <w:spacing w:val="-3"/>
          <w:sz w:val="20"/>
          <w:szCs w:val="20"/>
        </w:rPr>
        <w:t xml:space="preserve"> </w:t>
      </w:r>
      <w:r w:rsidRPr="00044D72">
        <w:rPr>
          <w:sz w:val="20"/>
          <w:szCs w:val="20"/>
        </w:rPr>
        <w:t>the</w:t>
      </w:r>
      <w:r w:rsidRPr="00044D72">
        <w:rPr>
          <w:spacing w:val="-2"/>
          <w:sz w:val="20"/>
          <w:szCs w:val="20"/>
        </w:rPr>
        <w:t xml:space="preserve"> </w:t>
      </w:r>
      <w:r w:rsidRPr="00044D72">
        <w:rPr>
          <w:sz w:val="20"/>
          <w:szCs w:val="20"/>
        </w:rPr>
        <w:t>Proposed</w:t>
      </w:r>
      <w:r w:rsidRPr="00044D72">
        <w:rPr>
          <w:spacing w:val="-4"/>
          <w:sz w:val="20"/>
          <w:szCs w:val="20"/>
        </w:rPr>
        <w:t xml:space="preserve"> </w:t>
      </w:r>
      <w:r w:rsidRPr="00044D72">
        <w:rPr>
          <w:sz w:val="20"/>
          <w:szCs w:val="20"/>
        </w:rPr>
        <w:t>Project</w:t>
      </w:r>
      <w:r w:rsidRPr="00044D72">
        <w:rPr>
          <w:spacing w:val="-4"/>
          <w:sz w:val="20"/>
          <w:szCs w:val="20"/>
        </w:rPr>
        <w:t xml:space="preserve"> </w:t>
      </w:r>
      <w:r w:rsidRPr="00044D72">
        <w:rPr>
          <w:sz w:val="20"/>
          <w:szCs w:val="20"/>
        </w:rPr>
        <w:t>will</w:t>
      </w:r>
      <w:r w:rsidRPr="00044D72">
        <w:rPr>
          <w:spacing w:val="-5"/>
          <w:sz w:val="20"/>
          <w:szCs w:val="20"/>
        </w:rPr>
        <w:t xml:space="preserve"> </w:t>
      </w:r>
      <w:r w:rsidRPr="00044D72">
        <w:rPr>
          <w:sz w:val="20"/>
          <w:szCs w:val="20"/>
        </w:rPr>
        <w:t>not</w:t>
      </w:r>
      <w:r w:rsidRPr="00044D72">
        <w:rPr>
          <w:spacing w:val="-4"/>
          <w:sz w:val="20"/>
          <w:szCs w:val="20"/>
        </w:rPr>
        <w:t xml:space="preserve"> </w:t>
      </w:r>
      <w:r w:rsidRPr="00044D72">
        <w:rPr>
          <w:sz w:val="20"/>
          <w:szCs w:val="20"/>
        </w:rPr>
        <w:t>be</w:t>
      </w:r>
      <w:r w:rsidRPr="00044D72">
        <w:rPr>
          <w:spacing w:val="-4"/>
          <w:sz w:val="20"/>
          <w:szCs w:val="20"/>
        </w:rPr>
        <w:t xml:space="preserve"> </w:t>
      </w:r>
      <w:r w:rsidRPr="00044D72">
        <w:rPr>
          <w:sz w:val="20"/>
          <w:szCs w:val="20"/>
        </w:rPr>
        <w:t>implemented</w:t>
      </w:r>
      <w:r w:rsidRPr="00044D72">
        <w:rPr>
          <w:spacing w:val="-2"/>
          <w:sz w:val="20"/>
          <w:szCs w:val="20"/>
        </w:rPr>
        <w:t xml:space="preserve"> </w:t>
      </w:r>
      <w:r w:rsidRPr="00044D72">
        <w:rPr>
          <w:sz w:val="20"/>
          <w:szCs w:val="20"/>
        </w:rPr>
        <w:t>for</w:t>
      </w:r>
      <w:r w:rsidRPr="00044D72">
        <w:rPr>
          <w:spacing w:val="-3"/>
          <w:sz w:val="20"/>
          <w:szCs w:val="20"/>
        </w:rPr>
        <w:t xml:space="preserve"> </w:t>
      </w:r>
      <w:r w:rsidRPr="00044D72">
        <w:rPr>
          <w:sz w:val="20"/>
          <w:szCs w:val="20"/>
        </w:rPr>
        <w:t>several</w:t>
      </w:r>
      <w:r w:rsidRPr="00044D72">
        <w:rPr>
          <w:spacing w:val="-5"/>
          <w:sz w:val="20"/>
          <w:szCs w:val="20"/>
        </w:rPr>
        <w:t xml:space="preserve"> </w:t>
      </w:r>
      <w:r w:rsidRPr="00044D72">
        <w:rPr>
          <w:sz w:val="20"/>
          <w:szCs w:val="20"/>
        </w:rPr>
        <w:t>years,</w:t>
      </w:r>
      <w:r w:rsidRPr="00044D72">
        <w:rPr>
          <w:spacing w:val="-2"/>
          <w:sz w:val="20"/>
          <w:szCs w:val="20"/>
        </w:rPr>
        <w:t xml:space="preserve"> </w:t>
      </w:r>
      <w:r w:rsidRPr="00044D72">
        <w:rPr>
          <w:sz w:val="20"/>
          <w:szCs w:val="20"/>
        </w:rPr>
        <w:t>the Applicant will provide baseline measures and three years of projections one year following implementation of the Proposed Project.</w:t>
      </w:r>
    </w:p>
    <w:p w14:paraId="37069BBE" w14:textId="77777777" w:rsidR="00044D72" w:rsidRPr="00044D72" w:rsidRDefault="00044D72" w:rsidP="00044D72">
      <w:pPr>
        <w:numPr>
          <w:ilvl w:val="4"/>
          <w:numId w:val="27"/>
        </w:numPr>
        <w:tabs>
          <w:tab w:val="left" w:pos="1920"/>
        </w:tabs>
        <w:spacing w:before="127" w:line="232" w:lineRule="auto"/>
        <w:ind w:left="1920" w:right="1283"/>
        <w:rPr>
          <w:rFonts w:ascii="Calibri"/>
          <w:b/>
        </w:rPr>
      </w:pPr>
      <w:r w:rsidRPr="00044D72">
        <w:rPr>
          <w:b/>
          <w:sz w:val="20"/>
        </w:rPr>
        <w:t>Hospital</w:t>
      </w:r>
      <w:r w:rsidRPr="00044D72">
        <w:rPr>
          <w:b/>
          <w:spacing w:val="-5"/>
          <w:sz w:val="20"/>
        </w:rPr>
        <w:t xml:space="preserve"> </w:t>
      </w:r>
      <w:r w:rsidRPr="00044D72">
        <w:rPr>
          <w:b/>
          <w:sz w:val="20"/>
        </w:rPr>
        <w:t>Acquired</w:t>
      </w:r>
      <w:r w:rsidRPr="00044D72">
        <w:rPr>
          <w:b/>
          <w:spacing w:val="-2"/>
          <w:sz w:val="20"/>
        </w:rPr>
        <w:t xml:space="preserve"> </w:t>
      </w:r>
      <w:r w:rsidRPr="00044D72">
        <w:rPr>
          <w:b/>
          <w:sz w:val="20"/>
        </w:rPr>
        <w:t>Pressure</w:t>
      </w:r>
      <w:r w:rsidRPr="00044D72">
        <w:rPr>
          <w:b/>
          <w:spacing w:val="-5"/>
          <w:sz w:val="20"/>
        </w:rPr>
        <w:t xml:space="preserve"> </w:t>
      </w:r>
      <w:r w:rsidRPr="00044D72">
        <w:rPr>
          <w:b/>
          <w:sz w:val="20"/>
        </w:rPr>
        <w:t>Injuries</w:t>
      </w:r>
      <w:r w:rsidRPr="00044D72">
        <w:rPr>
          <w:b/>
          <w:spacing w:val="-3"/>
          <w:sz w:val="20"/>
        </w:rPr>
        <w:t xml:space="preserve"> </w:t>
      </w:r>
      <w:r w:rsidRPr="00044D72">
        <w:rPr>
          <w:b/>
          <w:sz w:val="20"/>
        </w:rPr>
        <w:t>(HAPI):</w:t>
      </w:r>
      <w:r w:rsidRPr="00044D72">
        <w:rPr>
          <w:b/>
          <w:spacing w:val="-4"/>
          <w:sz w:val="20"/>
        </w:rPr>
        <w:t xml:space="preserve"> </w:t>
      </w:r>
      <w:r w:rsidRPr="00044D72">
        <w:rPr>
          <w:sz w:val="20"/>
        </w:rPr>
        <w:t>UMMMC</w:t>
      </w:r>
      <w:r w:rsidRPr="00044D72">
        <w:rPr>
          <w:spacing w:val="-5"/>
          <w:sz w:val="20"/>
        </w:rPr>
        <w:t xml:space="preserve"> </w:t>
      </w:r>
      <w:r w:rsidRPr="00044D72">
        <w:rPr>
          <w:sz w:val="20"/>
        </w:rPr>
        <w:t>will</w:t>
      </w:r>
      <w:r w:rsidRPr="00044D72">
        <w:rPr>
          <w:spacing w:val="-6"/>
          <w:sz w:val="20"/>
        </w:rPr>
        <w:t xml:space="preserve"> </w:t>
      </w:r>
      <w:r w:rsidRPr="00044D72">
        <w:rPr>
          <w:sz w:val="20"/>
        </w:rPr>
        <w:t>review</w:t>
      </w:r>
      <w:r w:rsidRPr="00044D72">
        <w:rPr>
          <w:spacing w:val="-5"/>
          <w:sz w:val="20"/>
        </w:rPr>
        <w:t xml:space="preserve"> </w:t>
      </w:r>
      <w:r w:rsidRPr="00044D72">
        <w:rPr>
          <w:sz w:val="20"/>
        </w:rPr>
        <w:t>the</w:t>
      </w:r>
      <w:r w:rsidRPr="00044D72">
        <w:rPr>
          <w:spacing w:val="-3"/>
          <w:sz w:val="20"/>
        </w:rPr>
        <w:t xml:space="preserve"> </w:t>
      </w:r>
      <w:r w:rsidRPr="00044D72">
        <w:rPr>
          <w:sz w:val="20"/>
        </w:rPr>
        <w:t>incidence</w:t>
      </w:r>
      <w:r w:rsidRPr="00044D72">
        <w:rPr>
          <w:spacing w:val="-2"/>
          <w:sz w:val="20"/>
        </w:rPr>
        <w:t xml:space="preserve"> </w:t>
      </w:r>
      <w:r w:rsidRPr="00044D72">
        <w:rPr>
          <w:sz w:val="20"/>
        </w:rPr>
        <w:t>of</w:t>
      </w:r>
      <w:r w:rsidRPr="00044D72">
        <w:rPr>
          <w:spacing w:val="-5"/>
          <w:sz w:val="20"/>
        </w:rPr>
        <w:t xml:space="preserve"> </w:t>
      </w:r>
      <w:r w:rsidRPr="00044D72">
        <w:rPr>
          <w:sz w:val="20"/>
        </w:rPr>
        <w:t>HAPI</w:t>
      </w:r>
      <w:r w:rsidRPr="00044D72">
        <w:rPr>
          <w:spacing w:val="-3"/>
          <w:sz w:val="20"/>
        </w:rPr>
        <w:t xml:space="preserve"> </w:t>
      </w:r>
      <w:r w:rsidRPr="00044D72">
        <w:rPr>
          <w:sz w:val="20"/>
        </w:rPr>
        <w:t>across its medical/surgical patients. With additional medical/surgical inpatient beds, patient will receive care in the appropriate setting, thereby improving quality of care.</w:t>
      </w:r>
    </w:p>
    <w:p w14:paraId="1391AB28" w14:textId="77777777" w:rsidR="00044D72" w:rsidRPr="00044D72" w:rsidRDefault="00044D72" w:rsidP="00044D72">
      <w:pPr>
        <w:spacing w:before="118"/>
        <w:ind w:left="2639" w:right="1192"/>
        <w:rPr>
          <w:sz w:val="20"/>
        </w:rPr>
      </w:pPr>
      <w:r w:rsidRPr="00044D72">
        <w:rPr>
          <w:b/>
          <w:sz w:val="20"/>
        </w:rPr>
        <w:t>Measure:</w:t>
      </w:r>
      <w:r w:rsidRPr="00044D72">
        <w:rPr>
          <w:b/>
          <w:spacing w:val="-5"/>
          <w:sz w:val="20"/>
        </w:rPr>
        <w:t xml:space="preserve"> </w:t>
      </w:r>
      <w:r w:rsidRPr="00044D72">
        <w:rPr>
          <w:rFonts w:ascii="Calibri" w:hAnsi="Calibri"/>
        </w:rPr>
        <w:t>This</w:t>
      </w:r>
      <w:r w:rsidRPr="00044D72">
        <w:rPr>
          <w:rFonts w:ascii="Calibri" w:hAnsi="Calibri"/>
          <w:spacing w:val="-5"/>
        </w:rPr>
        <w:t xml:space="preserve"> </w:t>
      </w:r>
      <w:r w:rsidRPr="00044D72">
        <w:rPr>
          <w:rFonts w:ascii="Calibri" w:hAnsi="Calibri"/>
        </w:rPr>
        <w:t>measure</w:t>
      </w:r>
      <w:r w:rsidRPr="00044D72">
        <w:rPr>
          <w:rFonts w:ascii="Calibri" w:hAnsi="Calibri"/>
          <w:spacing w:val="-4"/>
        </w:rPr>
        <w:t xml:space="preserve"> </w:t>
      </w:r>
      <w:r w:rsidRPr="00044D72">
        <w:rPr>
          <w:rFonts w:ascii="Calibri" w:hAnsi="Calibri"/>
        </w:rPr>
        <w:t>will</w:t>
      </w:r>
      <w:r w:rsidRPr="00044D72">
        <w:rPr>
          <w:rFonts w:ascii="Calibri" w:hAnsi="Calibri"/>
          <w:spacing w:val="-5"/>
        </w:rPr>
        <w:t xml:space="preserve"> </w:t>
      </w:r>
      <w:r w:rsidRPr="00044D72">
        <w:rPr>
          <w:rFonts w:ascii="Calibri" w:hAnsi="Calibri"/>
        </w:rPr>
        <w:t>be</w:t>
      </w:r>
      <w:r w:rsidRPr="00044D72">
        <w:rPr>
          <w:rFonts w:ascii="Calibri" w:hAnsi="Calibri"/>
          <w:spacing w:val="-4"/>
        </w:rPr>
        <w:t xml:space="preserve"> </w:t>
      </w:r>
      <w:r w:rsidRPr="00044D72">
        <w:rPr>
          <w:rFonts w:ascii="Calibri" w:hAnsi="Calibri"/>
        </w:rPr>
        <w:t>reported</w:t>
      </w:r>
      <w:r w:rsidRPr="00044D72">
        <w:rPr>
          <w:rFonts w:ascii="Calibri" w:hAnsi="Calibri"/>
          <w:spacing w:val="-6"/>
        </w:rPr>
        <w:t xml:space="preserve"> </w:t>
      </w:r>
      <w:r w:rsidRPr="00044D72">
        <w:rPr>
          <w:rFonts w:ascii="Calibri" w:hAnsi="Calibri"/>
        </w:rPr>
        <w:t>annually</w:t>
      </w:r>
      <w:r w:rsidRPr="00044D72">
        <w:rPr>
          <w:rFonts w:ascii="Calibri" w:hAnsi="Calibri"/>
          <w:spacing w:val="-4"/>
        </w:rPr>
        <w:t xml:space="preserve"> </w:t>
      </w:r>
      <w:r w:rsidRPr="00044D72">
        <w:rPr>
          <w:rFonts w:ascii="Calibri" w:hAnsi="Calibri"/>
        </w:rPr>
        <w:t>showing</w:t>
      </w:r>
      <w:r w:rsidRPr="00044D72">
        <w:rPr>
          <w:rFonts w:ascii="Calibri" w:hAnsi="Calibri"/>
          <w:spacing w:val="-6"/>
        </w:rPr>
        <w:t xml:space="preserve"> </w:t>
      </w:r>
      <w:r w:rsidRPr="00044D72">
        <w:rPr>
          <w:rFonts w:ascii="Calibri" w:hAnsi="Calibri"/>
        </w:rPr>
        <w:t>data</w:t>
      </w:r>
      <w:r w:rsidRPr="00044D72">
        <w:rPr>
          <w:rFonts w:ascii="Calibri" w:hAnsi="Calibri"/>
          <w:spacing w:val="-5"/>
        </w:rPr>
        <w:t xml:space="preserve"> </w:t>
      </w:r>
      <w:r w:rsidRPr="00044D72">
        <w:rPr>
          <w:rFonts w:ascii="Calibri" w:hAnsi="Calibri"/>
        </w:rPr>
        <w:t>by</w:t>
      </w:r>
      <w:r w:rsidRPr="00044D72">
        <w:rPr>
          <w:rFonts w:ascii="Calibri" w:hAnsi="Calibri"/>
          <w:spacing w:val="-4"/>
        </w:rPr>
        <w:t xml:space="preserve"> </w:t>
      </w:r>
      <w:r w:rsidRPr="00044D72">
        <w:rPr>
          <w:rFonts w:ascii="Calibri" w:hAnsi="Calibri"/>
        </w:rPr>
        <w:t>month.</w:t>
      </w:r>
      <w:r w:rsidRPr="00044D72">
        <w:rPr>
          <w:rFonts w:ascii="Calibri" w:hAnsi="Calibri"/>
          <w:spacing w:val="-5"/>
        </w:rPr>
        <w:t xml:space="preserve"> </w:t>
      </w:r>
      <w:r w:rsidRPr="00044D72">
        <w:rPr>
          <w:sz w:val="20"/>
        </w:rPr>
        <w:t>Applicant</w:t>
      </w:r>
      <w:r w:rsidRPr="00044D72">
        <w:rPr>
          <w:spacing w:val="-6"/>
          <w:sz w:val="20"/>
        </w:rPr>
        <w:t xml:space="preserve"> </w:t>
      </w:r>
      <w:r w:rsidRPr="00044D72">
        <w:rPr>
          <w:sz w:val="20"/>
        </w:rPr>
        <w:t>will collect and provide data using the National Database of Nursing Quality Indicators (“NDNQI”) measure on pressure injuries as follows:</w:t>
      </w:r>
    </w:p>
    <w:p w14:paraId="565FDCEB" w14:textId="77777777" w:rsidR="00044D72" w:rsidRPr="00044D72" w:rsidRDefault="00044D72" w:rsidP="00044D72">
      <w:pPr>
        <w:spacing w:before="121" w:line="364" w:lineRule="auto"/>
        <w:ind w:left="3359" w:right="4847"/>
        <w:rPr>
          <w:sz w:val="20"/>
          <w:szCs w:val="20"/>
        </w:rPr>
      </w:pPr>
      <w:r w:rsidRPr="00044D72">
        <w:rPr>
          <w:sz w:val="20"/>
          <w:szCs w:val="20"/>
        </w:rPr>
        <w:t>Numerator = number HAPI; Denominator</w:t>
      </w:r>
      <w:r w:rsidRPr="00044D72">
        <w:rPr>
          <w:spacing w:val="-9"/>
          <w:sz w:val="20"/>
          <w:szCs w:val="20"/>
        </w:rPr>
        <w:t xml:space="preserve"> </w:t>
      </w:r>
      <w:r w:rsidRPr="00044D72">
        <w:rPr>
          <w:sz w:val="20"/>
          <w:szCs w:val="20"/>
        </w:rPr>
        <w:t>=</w:t>
      </w:r>
      <w:r w:rsidRPr="00044D72">
        <w:rPr>
          <w:spacing w:val="-9"/>
          <w:sz w:val="20"/>
          <w:szCs w:val="20"/>
        </w:rPr>
        <w:t xml:space="preserve"> </w:t>
      </w:r>
      <w:r w:rsidRPr="00044D72">
        <w:rPr>
          <w:sz w:val="20"/>
          <w:szCs w:val="20"/>
        </w:rPr>
        <w:t>total</w:t>
      </w:r>
      <w:r w:rsidRPr="00044D72">
        <w:rPr>
          <w:spacing w:val="-11"/>
          <w:sz w:val="20"/>
          <w:szCs w:val="20"/>
        </w:rPr>
        <w:t xml:space="preserve"> </w:t>
      </w:r>
      <w:r w:rsidRPr="00044D72">
        <w:rPr>
          <w:sz w:val="20"/>
          <w:szCs w:val="20"/>
        </w:rPr>
        <w:t>med/surg</w:t>
      </w:r>
      <w:r w:rsidRPr="00044D72">
        <w:rPr>
          <w:spacing w:val="-10"/>
          <w:sz w:val="20"/>
          <w:szCs w:val="20"/>
        </w:rPr>
        <w:t xml:space="preserve"> </w:t>
      </w:r>
      <w:r w:rsidRPr="00044D72">
        <w:rPr>
          <w:sz w:val="20"/>
          <w:szCs w:val="20"/>
        </w:rPr>
        <w:t>census.</w:t>
      </w:r>
    </w:p>
    <w:p w14:paraId="36AB16D6" w14:textId="1D6DC1FF" w:rsidR="00044D72" w:rsidRPr="00044D72" w:rsidRDefault="00044D72" w:rsidP="00044D72">
      <w:pPr>
        <w:spacing w:before="9"/>
        <w:rPr>
          <w:sz w:val="15"/>
          <w:szCs w:val="20"/>
        </w:rPr>
      </w:pPr>
      <w:bookmarkStart w:id="29" w:name="_bookmark47"/>
      <w:bookmarkStart w:id="30" w:name="_bookmark48"/>
      <w:bookmarkStart w:id="31" w:name="_bookmark49"/>
      <w:bookmarkStart w:id="32" w:name="_bookmark51"/>
      <w:bookmarkEnd w:id="29"/>
      <w:bookmarkEnd w:id="30"/>
      <w:bookmarkEnd w:id="31"/>
      <w:bookmarkEnd w:id="32"/>
    </w:p>
    <w:p w14:paraId="331A9265" w14:textId="77777777" w:rsidR="00044D72" w:rsidRPr="00044D72" w:rsidRDefault="00044D72" w:rsidP="00044D72">
      <w:pPr>
        <w:spacing w:before="79"/>
        <w:ind w:left="2640" w:right="1192"/>
        <w:rPr>
          <w:sz w:val="20"/>
          <w:szCs w:val="20"/>
        </w:rPr>
      </w:pPr>
      <w:r w:rsidRPr="00044D72">
        <w:rPr>
          <w:b/>
          <w:sz w:val="20"/>
          <w:szCs w:val="20"/>
        </w:rPr>
        <w:t xml:space="preserve">Projections: </w:t>
      </w:r>
      <w:r w:rsidRPr="00044D72">
        <w:rPr>
          <w:sz w:val="20"/>
          <w:szCs w:val="20"/>
        </w:rPr>
        <w:t>As the Proposed Project will not be implemented for several years, the Applicant</w:t>
      </w:r>
      <w:r w:rsidRPr="00044D72">
        <w:rPr>
          <w:spacing w:val="-4"/>
          <w:sz w:val="20"/>
          <w:szCs w:val="20"/>
        </w:rPr>
        <w:t xml:space="preserve"> </w:t>
      </w:r>
      <w:r w:rsidRPr="00044D72">
        <w:rPr>
          <w:sz w:val="20"/>
          <w:szCs w:val="20"/>
        </w:rPr>
        <w:t>will</w:t>
      </w:r>
      <w:r w:rsidRPr="00044D72">
        <w:rPr>
          <w:spacing w:val="-5"/>
          <w:sz w:val="20"/>
          <w:szCs w:val="20"/>
        </w:rPr>
        <w:t xml:space="preserve"> </w:t>
      </w:r>
      <w:r w:rsidRPr="00044D72">
        <w:rPr>
          <w:sz w:val="20"/>
          <w:szCs w:val="20"/>
        </w:rPr>
        <w:t>provide</w:t>
      </w:r>
      <w:r w:rsidRPr="00044D72">
        <w:rPr>
          <w:spacing w:val="-2"/>
          <w:sz w:val="20"/>
          <w:szCs w:val="20"/>
        </w:rPr>
        <w:t xml:space="preserve"> </w:t>
      </w:r>
      <w:r w:rsidRPr="00044D72">
        <w:rPr>
          <w:sz w:val="20"/>
          <w:szCs w:val="20"/>
        </w:rPr>
        <w:t>baseline</w:t>
      </w:r>
      <w:r w:rsidRPr="00044D72">
        <w:rPr>
          <w:spacing w:val="-4"/>
          <w:sz w:val="20"/>
          <w:szCs w:val="20"/>
        </w:rPr>
        <w:t xml:space="preserve"> </w:t>
      </w:r>
      <w:r w:rsidRPr="00044D72">
        <w:rPr>
          <w:sz w:val="20"/>
          <w:szCs w:val="20"/>
        </w:rPr>
        <w:t>measures</w:t>
      </w:r>
      <w:r w:rsidRPr="00044D72">
        <w:rPr>
          <w:spacing w:val="-3"/>
          <w:sz w:val="20"/>
          <w:szCs w:val="20"/>
        </w:rPr>
        <w:t xml:space="preserve"> </w:t>
      </w:r>
      <w:r w:rsidRPr="00044D72">
        <w:rPr>
          <w:sz w:val="20"/>
          <w:szCs w:val="20"/>
        </w:rPr>
        <w:t>and</w:t>
      </w:r>
      <w:r w:rsidRPr="00044D72">
        <w:rPr>
          <w:spacing w:val="-4"/>
          <w:sz w:val="20"/>
          <w:szCs w:val="20"/>
        </w:rPr>
        <w:t xml:space="preserve"> </w:t>
      </w:r>
      <w:r w:rsidRPr="00044D72">
        <w:rPr>
          <w:sz w:val="20"/>
          <w:szCs w:val="20"/>
        </w:rPr>
        <w:t>three</w:t>
      </w:r>
      <w:r w:rsidRPr="00044D72">
        <w:rPr>
          <w:spacing w:val="-4"/>
          <w:sz w:val="20"/>
          <w:szCs w:val="20"/>
        </w:rPr>
        <w:t xml:space="preserve"> </w:t>
      </w:r>
      <w:r w:rsidRPr="00044D72">
        <w:rPr>
          <w:sz w:val="20"/>
          <w:szCs w:val="20"/>
        </w:rPr>
        <w:t>years</w:t>
      </w:r>
      <w:r w:rsidRPr="00044D72">
        <w:rPr>
          <w:spacing w:val="-3"/>
          <w:sz w:val="20"/>
          <w:szCs w:val="20"/>
        </w:rPr>
        <w:t xml:space="preserve"> </w:t>
      </w:r>
      <w:r w:rsidRPr="00044D72">
        <w:rPr>
          <w:sz w:val="20"/>
          <w:szCs w:val="20"/>
        </w:rPr>
        <w:t>of</w:t>
      </w:r>
      <w:r w:rsidRPr="00044D72">
        <w:rPr>
          <w:spacing w:val="-4"/>
          <w:sz w:val="20"/>
          <w:szCs w:val="20"/>
        </w:rPr>
        <w:t xml:space="preserve"> </w:t>
      </w:r>
      <w:r w:rsidRPr="00044D72">
        <w:rPr>
          <w:sz w:val="20"/>
          <w:szCs w:val="20"/>
        </w:rPr>
        <w:t>projections</w:t>
      </w:r>
      <w:r w:rsidRPr="00044D72">
        <w:rPr>
          <w:spacing w:val="-3"/>
          <w:sz w:val="20"/>
          <w:szCs w:val="20"/>
        </w:rPr>
        <w:t xml:space="preserve"> </w:t>
      </w:r>
      <w:r w:rsidRPr="00044D72">
        <w:rPr>
          <w:sz w:val="20"/>
          <w:szCs w:val="20"/>
        </w:rPr>
        <w:t>at</w:t>
      </w:r>
      <w:r w:rsidRPr="00044D72">
        <w:rPr>
          <w:spacing w:val="-2"/>
          <w:sz w:val="20"/>
          <w:szCs w:val="20"/>
        </w:rPr>
        <w:t xml:space="preserve"> </w:t>
      </w:r>
      <w:r w:rsidRPr="00044D72">
        <w:rPr>
          <w:sz w:val="20"/>
          <w:szCs w:val="20"/>
        </w:rPr>
        <w:t>least</w:t>
      </w:r>
      <w:r w:rsidRPr="00044D72">
        <w:rPr>
          <w:spacing w:val="-2"/>
          <w:sz w:val="20"/>
          <w:szCs w:val="20"/>
        </w:rPr>
        <w:t xml:space="preserve"> </w:t>
      </w:r>
      <w:r w:rsidRPr="00044D72">
        <w:rPr>
          <w:sz w:val="20"/>
          <w:szCs w:val="20"/>
        </w:rPr>
        <w:t>one</w:t>
      </w:r>
      <w:r w:rsidRPr="00044D72">
        <w:rPr>
          <w:spacing w:val="-4"/>
          <w:sz w:val="20"/>
          <w:szCs w:val="20"/>
        </w:rPr>
        <w:t xml:space="preserve"> </w:t>
      </w:r>
      <w:r w:rsidRPr="00044D72">
        <w:rPr>
          <w:sz w:val="20"/>
          <w:szCs w:val="20"/>
        </w:rPr>
        <w:t>year following implementation of the Proposed Project.</w:t>
      </w:r>
    </w:p>
    <w:p w14:paraId="1D6EF261" w14:textId="77777777" w:rsidR="00044D72" w:rsidRPr="00044D72" w:rsidRDefault="00044D72" w:rsidP="00044D72">
      <w:pPr>
        <w:numPr>
          <w:ilvl w:val="4"/>
          <w:numId w:val="27"/>
        </w:numPr>
        <w:tabs>
          <w:tab w:val="left" w:pos="1920"/>
        </w:tabs>
        <w:spacing w:before="119"/>
        <w:ind w:hanging="361"/>
        <w:rPr>
          <w:b/>
          <w:sz w:val="20"/>
        </w:rPr>
      </w:pPr>
      <w:r w:rsidRPr="00044D72">
        <w:rPr>
          <w:b/>
          <w:sz w:val="20"/>
        </w:rPr>
        <w:t>Inpatient</w:t>
      </w:r>
      <w:r w:rsidRPr="00044D72">
        <w:rPr>
          <w:b/>
          <w:spacing w:val="-7"/>
          <w:sz w:val="20"/>
        </w:rPr>
        <w:t xml:space="preserve"> </w:t>
      </w:r>
      <w:r w:rsidRPr="00044D72">
        <w:rPr>
          <w:b/>
          <w:sz w:val="20"/>
        </w:rPr>
        <w:t>Falls</w:t>
      </w:r>
      <w:r w:rsidRPr="00044D72">
        <w:rPr>
          <w:b/>
          <w:spacing w:val="-8"/>
          <w:sz w:val="20"/>
        </w:rPr>
        <w:t xml:space="preserve"> </w:t>
      </w:r>
      <w:r w:rsidRPr="00044D72">
        <w:rPr>
          <w:b/>
          <w:sz w:val="20"/>
        </w:rPr>
        <w:t>with</w:t>
      </w:r>
      <w:r w:rsidRPr="00044D72">
        <w:rPr>
          <w:b/>
          <w:spacing w:val="-7"/>
          <w:sz w:val="20"/>
        </w:rPr>
        <w:t xml:space="preserve"> </w:t>
      </w:r>
      <w:r w:rsidRPr="00044D72">
        <w:rPr>
          <w:b/>
          <w:sz w:val="20"/>
        </w:rPr>
        <w:t>Injury:</w:t>
      </w:r>
      <w:r w:rsidRPr="00044D72">
        <w:rPr>
          <w:b/>
          <w:spacing w:val="-6"/>
          <w:sz w:val="20"/>
        </w:rPr>
        <w:t xml:space="preserve"> </w:t>
      </w:r>
      <w:r w:rsidRPr="00044D72">
        <w:rPr>
          <w:sz w:val="20"/>
        </w:rPr>
        <w:t>UMMMC</w:t>
      </w:r>
      <w:r w:rsidRPr="00044D72">
        <w:rPr>
          <w:spacing w:val="-8"/>
          <w:sz w:val="20"/>
        </w:rPr>
        <w:t xml:space="preserve"> </w:t>
      </w:r>
      <w:r w:rsidRPr="00044D72">
        <w:rPr>
          <w:sz w:val="20"/>
        </w:rPr>
        <w:t>will</w:t>
      </w:r>
      <w:r w:rsidRPr="00044D72">
        <w:rPr>
          <w:spacing w:val="-7"/>
          <w:sz w:val="20"/>
        </w:rPr>
        <w:t xml:space="preserve"> </w:t>
      </w:r>
      <w:r w:rsidRPr="00044D72">
        <w:rPr>
          <w:sz w:val="20"/>
        </w:rPr>
        <w:t>review</w:t>
      </w:r>
      <w:r w:rsidRPr="00044D72">
        <w:rPr>
          <w:spacing w:val="-5"/>
          <w:sz w:val="20"/>
        </w:rPr>
        <w:t xml:space="preserve"> </w:t>
      </w:r>
      <w:r w:rsidRPr="00044D72">
        <w:rPr>
          <w:sz w:val="20"/>
        </w:rPr>
        <w:t>the</w:t>
      </w:r>
      <w:r w:rsidRPr="00044D72">
        <w:rPr>
          <w:spacing w:val="-5"/>
          <w:sz w:val="20"/>
        </w:rPr>
        <w:t xml:space="preserve"> </w:t>
      </w:r>
      <w:r w:rsidRPr="00044D72">
        <w:rPr>
          <w:sz w:val="20"/>
        </w:rPr>
        <w:t>incidence</w:t>
      </w:r>
      <w:r w:rsidRPr="00044D72">
        <w:rPr>
          <w:spacing w:val="-6"/>
          <w:sz w:val="20"/>
        </w:rPr>
        <w:t xml:space="preserve"> </w:t>
      </w:r>
      <w:r w:rsidRPr="00044D72">
        <w:rPr>
          <w:sz w:val="20"/>
        </w:rPr>
        <w:t>of</w:t>
      </w:r>
      <w:r w:rsidRPr="00044D72">
        <w:rPr>
          <w:spacing w:val="-6"/>
          <w:sz w:val="20"/>
        </w:rPr>
        <w:t xml:space="preserve"> </w:t>
      </w:r>
      <w:r w:rsidRPr="00044D72">
        <w:rPr>
          <w:sz w:val="20"/>
        </w:rPr>
        <w:t>inpatient</w:t>
      </w:r>
      <w:r w:rsidRPr="00044D72">
        <w:rPr>
          <w:spacing w:val="-8"/>
          <w:sz w:val="20"/>
        </w:rPr>
        <w:t xml:space="preserve"> </w:t>
      </w:r>
      <w:r w:rsidRPr="00044D72">
        <w:rPr>
          <w:sz w:val="20"/>
        </w:rPr>
        <w:t>falls</w:t>
      </w:r>
      <w:r w:rsidRPr="00044D72">
        <w:rPr>
          <w:spacing w:val="-6"/>
          <w:sz w:val="20"/>
        </w:rPr>
        <w:t xml:space="preserve"> </w:t>
      </w:r>
      <w:r w:rsidRPr="00044D72">
        <w:rPr>
          <w:sz w:val="20"/>
        </w:rPr>
        <w:t>resulting</w:t>
      </w:r>
      <w:r w:rsidRPr="00044D72">
        <w:rPr>
          <w:spacing w:val="-6"/>
          <w:sz w:val="20"/>
        </w:rPr>
        <w:t xml:space="preserve"> </w:t>
      </w:r>
      <w:r w:rsidRPr="00044D72">
        <w:rPr>
          <w:sz w:val="20"/>
        </w:rPr>
        <w:t>in</w:t>
      </w:r>
      <w:r w:rsidRPr="00044D72">
        <w:rPr>
          <w:spacing w:val="-6"/>
          <w:sz w:val="20"/>
        </w:rPr>
        <w:t xml:space="preserve"> </w:t>
      </w:r>
      <w:r w:rsidRPr="00044D72">
        <w:rPr>
          <w:spacing w:val="-2"/>
          <w:sz w:val="20"/>
        </w:rPr>
        <w:t>injury.</w:t>
      </w:r>
    </w:p>
    <w:p w14:paraId="445523DE" w14:textId="77777777" w:rsidR="00044D72" w:rsidRPr="00044D72" w:rsidRDefault="00044D72" w:rsidP="00044D72">
      <w:pPr>
        <w:spacing w:before="121"/>
        <w:ind w:left="2639" w:right="1760"/>
        <w:jc w:val="both"/>
        <w:rPr>
          <w:sz w:val="20"/>
          <w:szCs w:val="20"/>
        </w:rPr>
      </w:pPr>
      <w:r w:rsidRPr="00044D72">
        <w:rPr>
          <w:b/>
          <w:sz w:val="20"/>
          <w:szCs w:val="20"/>
        </w:rPr>
        <w:t xml:space="preserve">Measure: </w:t>
      </w:r>
      <w:r w:rsidRPr="00044D72">
        <w:rPr>
          <w:sz w:val="20"/>
          <w:szCs w:val="20"/>
        </w:rPr>
        <w:t>The</w:t>
      </w:r>
      <w:r w:rsidRPr="00044D72">
        <w:rPr>
          <w:spacing w:val="-1"/>
          <w:sz w:val="20"/>
          <w:szCs w:val="20"/>
        </w:rPr>
        <w:t xml:space="preserve"> </w:t>
      </w:r>
      <w:r w:rsidRPr="00044D72">
        <w:rPr>
          <w:sz w:val="20"/>
          <w:szCs w:val="20"/>
        </w:rPr>
        <w:t>Applicant</w:t>
      </w:r>
      <w:r w:rsidRPr="00044D72">
        <w:rPr>
          <w:spacing w:val="-1"/>
          <w:sz w:val="20"/>
          <w:szCs w:val="20"/>
        </w:rPr>
        <w:t xml:space="preserve"> </w:t>
      </w:r>
      <w:r w:rsidRPr="00044D72">
        <w:rPr>
          <w:sz w:val="20"/>
          <w:szCs w:val="20"/>
        </w:rPr>
        <w:t>will</w:t>
      </w:r>
      <w:r w:rsidRPr="00044D72">
        <w:rPr>
          <w:spacing w:val="-2"/>
          <w:sz w:val="20"/>
          <w:szCs w:val="20"/>
        </w:rPr>
        <w:t xml:space="preserve"> </w:t>
      </w:r>
      <w:r w:rsidRPr="00044D72">
        <w:rPr>
          <w:sz w:val="20"/>
          <w:szCs w:val="20"/>
        </w:rPr>
        <w:t>collect</w:t>
      </w:r>
      <w:r w:rsidRPr="00044D72">
        <w:rPr>
          <w:spacing w:val="-1"/>
          <w:sz w:val="20"/>
          <w:szCs w:val="20"/>
        </w:rPr>
        <w:t xml:space="preserve"> </w:t>
      </w:r>
      <w:r w:rsidRPr="00044D72">
        <w:rPr>
          <w:sz w:val="20"/>
          <w:szCs w:val="20"/>
        </w:rPr>
        <w:t>and provide</w:t>
      </w:r>
      <w:r w:rsidRPr="00044D72">
        <w:rPr>
          <w:spacing w:val="-1"/>
          <w:sz w:val="20"/>
          <w:szCs w:val="20"/>
        </w:rPr>
        <w:t xml:space="preserve"> </w:t>
      </w:r>
      <w:r w:rsidRPr="00044D72">
        <w:rPr>
          <w:sz w:val="20"/>
          <w:szCs w:val="20"/>
        </w:rPr>
        <w:t>data</w:t>
      </w:r>
      <w:r w:rsidRPr="00044D72">
        <w:rPr>
          <w:spacing w:val="-1"/>
          <w:sz w:val="20"/>
          <w:szCs w:val="20"/>
        </w:rPr>
        <w:t xml:space="preserve"> </w:t>
      </w:r>
      <w:r w:rsidRPr="00044D72">
        <w:rPr>
          <w:sz w:val="20"/>
          <w:szCs w:val="20"/>
        </w:rPr>
        <w:t>using</w:t>
      </w:r>
      <w:r w:rsidRPr="00044D72">
        <w:rPr>
          <w:spacing w:val="-1"/>
          <w:sz w:val="20"/>
          <w:szCs w:val="20"/>
        </w:rPr>
        <w:t xml:space="preserve"> </w:t>
      </w:r>
      <w:r w:rsidRPr="00044D72">
        <w:rPr>
          <w:sz w:val="20"/>
          <w:szCs w:val="20"/>
        </w:rPr>
        <w:t>the</w:t>
      </w:r>
      <w:r w:rsidRPr="00044D72">
        <w:rPr>
          <w:spacing w:val="-1"/>
          <w:sz w:val="20"/>
          <w:szCs w:val="20"/>
        </w:rPr>
        <w:t xml:space="preserve"> </w:t>
      </w:r>
      <w:r w:rsidRPr="00044D72">
        <w:rPr>
          <w:sz w:val="20"/>
          <w:szCs w:val="20"/>
        </w:rPr>
        <w:t>NDNQI</w:t>
      </w:r>
      <w:r w:rsidRPr="00044D72">
        <w:rPr>
          <w:spacing w:val="-1"/>
          <w:sz w:val="20"/>
          <w:szCs w:val="20"/>
        </w:rPr>
        <w:t xml:space="preserve"> </w:t>
      </w:r>
      <w:r w:rsidRPr="00044D72">
        <w:rPr>
          <w:sz w:val="20"/>
          <w:szCs w:val="20"/>
        </w:rPr>
        <w:t>measure</w:t>
      </w:r>
      <w:r w:rsidRPr="00044D72">
        <w:rPr>
          <w:spacing w:val="-1"/>
          <w:sz w:val="20"/>
          <w:szCs w:val="20"/>
        </w:rPr>
        <w:t xml:space="preserve"> </w:t>
      </w:r>
      <w:r w:rsidRPr="00044D72">
        <w:rPr>
          <w:sz w:val="20"/>
          <w:szCs w:val="20"/>
        </w:rPr>
        <w:t>as follows:</w:t>
      </w:r>
      <w:r w:rsidRPr="00044D72">
        <w:rPr>
          <w:spacing w:val="-5"/>
          <w:sz w:val="20"/>
          <w:szCs w:val="20"/>
        </w:rPr>
        <w:t xml:space="preserve"> </w:t>
      </w:r>
      <w:r w:rsidRPr="00044D72">
        <w:rPr>
          <w:sz w:val="20"/>
          <w:szCs w:val="20"/>
        </w:rPr>
        <w:t>the</w:t>
      </w:r>
      <w:r w:rsidRPr="00044D72">
        <w:rPr>
          <w:spacing w:val="-5"/>
          <w:sz w:val="20"/>
          <w:szCs w:val="20"/>
        </w:rPr>
        <w:t xml:space="preserve"> </w:t>
      </w:r>
      <w:r w:rsidRPr="00044D72">
        <w:rPr>
          <w:sz w:val="20"/>
          <w:szCs w:val="20"/>
        </w:rPr>
        <w:t>number</w:t>
      </w:r>
      <w:r w:rsidRPr="00044D72">
        <w:rPr>
          <w:spacing w:val="-4"/>
          <w:sz w:val="20"/>
          <w:szCs w:val="20"/>
        </w:rPr>
        <w:t xml:space="preserve"> </w:t>
      </w:r>
      <w:r w:rsidRPr="00044D72">
        <w:rPr>
          <w:sz w:val="20"/>
          <w:szCs w:val="20"/>
        </w:rPr>
        <w:t>of</w:t>
      </w:r>
      <w:r w:rsidRPr="00044D72">
        <w:rPr>
          <w:spacing w:val="-3"/>
          <w:sz w:val="20"/>
          <w:szCs w:val="20"/>
        </w:rPr>
        <w:t xml:space="preserve"> </w:t>
      </w:r>
      <w:r w:rsidRPr="00044D72">
        <w:rPr>
          <w:sz w:val="20"/>
          <w:szCs w:val="20"/>
        </w:rPr>
        <w:t>falls</w:t>
      </w:r>
      <w:r w:rsidRPr="00044D72">
        <w:rPr>
          <w:spacing w:val="-1"/>
          <w:sz w:val="20"/>
          <w:szCs w:val="20"/>
        </w:rPr>
        <w:t xml:space="preserve"> </w:t>
      </w:r>
      <w:r w:rsidRPr="00044D72">
        <w:rPr>
          <w:sz w:val="20"/>
          <w:szCs w:val="20"/>
        </w:rPr>
        <w:t>per</w:t>
      </w:r>
      <w:r w:rsidRPr="00044D72">
        <w:rPr>
          <w:spacing w:val="-4"/>
          <w:sz w:val="20"/>
          <w:szCs w:val="20"/>
        </w:rPr>
        <w:t xml:space="preserve"> </w:t>
      </w:r>
      <w:r w:rsidRPr="00044D72">
        <w:rPr>
          <w:sz w:val="20"/>
          <w:szCs w:val="20"/>
        </w:rPr>
        <w:t>1,000</w:t>
      </w:r>
      <w:r w:rsidRPr="00044D72">
        <w:rPr>
          <w:spacing w:val="-3"/>
          <w:sz w:val="20"/>
          <w:szCs w:val="20"/>
        </w:rPr>
        <w:t xml:space="preserve"> </w:t>
      </w:r>
      <w:r w:rsidRPr="00044D72">
        <w:rPr>
          <w:sz w:val="20"/>
          <w:szCs w:val="20"/>
        </w:rPr>
        <w:t>inpatient</w:t>
      </w:r>
      <w:r w:rsidRPr="00044D72">
        <w:rPr>
          <w:spacing w:val="-3"/>
          <w:sz w:val="20"/>
          <w:szCs w:val="20"/>
        </w:rPr>
        <w:t xml:space="preserve"> </w:t>
      </w:r>
      <w:r w:rsidRPr="00044D72">
        <w:rPr>
          <w:sz w:val="20"/>
          <w:szCs w:val="20"/>
        </w:rPr>
        <w:t>days</w:t>
      </w:r>
      <w:r w:rsidRPr="00044D72">
        <w:rPr>
          <w:spacing w:val="-4"/>
          <w:sz w:val="20"/>
          <w:szCs w:val="20"/>
        </w:rPr>
        <w:t xml:space="preserve"> </w:t>
      </w:r>
      <w:r w:rsidRPr="00044D72">
        <w:rPr>
          <w:sz w:val="20"/>
          <w:szCs w:val="20"/>
        </w:rPr>
        <w:t>resulting</w:t>
      </w:r>
      <w:r w:rsidRPr="00044D72">
        <w:rPr>
          <w:spacing w:val="-3"/>
          <w:sz w:val="20"/>
          <w:szCs w:val="20"/>
        </w:rPr>
        <w:t xml:space="preserve"> </w:t>
      </w:r>
      <w:r w:rsidRPr="00044D72">
        <w:rPr>
          <w:sz w:val="20"/>
          <w:szCs w:val="20"/>
        </w:rPr>
        <w:t>in</w:t>
      </w:r>
      <w:r w:rsidRPr="00044D72">
        <w:rPr>
          <w:spacing w:val="-5"/>
          <w:sz w:val="20"/>
          <w:szCs w:val="20"/>
        </w:rPr>
        <w:t xml:space="preserve"> </w:t>
      </w:r>
      <w:r w:rsidRPr="00044D72">
        <w:rPr>
          <w:sz w:val="20"/>
          <w:szCs w:val="20"/>
        </w:rPr>
        <w:t>a</w:t>
      </w:r>
      <w:r w:rsidRPr="00044D72">
        <w:rPr>
          <w:spacing w:val="-3"/>
          <w:sz w:val="20"/>
          <w:szCs w:val="20"/>
        </w:rPr>
        <w:t xml:space="preserve"> </w:t>
      </w:r>
      <w:r w:rsidRPr="00044D72">
        <w:rPr>
          <w:sz w:val="20"/>
          <w:szCs w:val="20"/>
        </w:rPr>
        <w:t>“minor”</w:t>
      </w:r>
      <w:r w:rsidRPr="00044D72">
        <w:rPr>
          <w:spacing w:val="-4"/>
          <w:sz w:val="20"/>
          <w:szCs w:val="20"/>
        </w:rPr>
        <w:t xml:space="preserve"> </w:t>
      </w:r>
      <w:r w:rsidRPr="00044D72">
        <w:rPr>
          <w:sz w:val="20"/>
          <w:szCs w:val="20"/>
        </w:rPr>
        <w:t>or</w:t>
      </w:r>
      <w:r w:rsidRPr="00044D72">
        <w:rPr>
          <w:spacing w:val="-4"/>
          <w:sz w:val="20"/>
          <w:szCs w:val="20"/>
        </w:rPr>
        <w:t xml:space="preserve"> </w:t>
      </w:r>
      <w:r w:rsidRPr="00044D72">
        <w:rPr>
          <w:sz w:val="20"/>
          <w:szCs w:val="20"/>
        </w:rPr>
        <w:t>greater category of injury.</w:t>
      </w:r>
    </w:p>
    <w:p w14:paraId="114DD112" w14:textId="77777777" w:rsidR="00044D72" w:rsidRPr="00044D72" w:rsidRDefault="00044D72" w:rsidP="00044D72">
      <w:pPr>
        <w:spacing w:before="121" w:line="364" w:lineRule="auto"/>
        <w:ind w:left="3359" w:right="4361"/>
        <w:jc w:val="both"/>
        <w:rPr>
          <w:sz w:val="20"/>
          <w:szCs w:val="20"/>
        </w:rPr>
      </w:pPr>
      <w:r w:rsidRPr="00044D72">
        <w:rPr>
          <w:sz w:val="20"/>
          <w:szCs w:val="20"/>
        </w:rPr>
        <w:t>Numerator = number of falls with injury; Denominator</w:t>
      </w:r>
      <w:r w:rsidRPr="00044D72">
        <w:rPr>
          <w:spacing w:val="-8"/>
          <w:sz w:val="20"/>
          <w:szCs w:val="20"/>
        </w:rPr>
        <w:t xml:space="preserve"> </w:t>
      </w:r>
      <w:r w:rsidRPr="00044D72">
        <w:rPr>
          <w:sz w:val="20"/>
          <w:szCs w:val="20"/>
        </w:rPr>
        <w:t>=</w:t>
      </w:r>
      <w:r w:rsidRPr="00044D72">
        <w:rPr>
          <w:spacing w:val="-7"/>
          <w:sz w:val="20"/>
          <w:szCs w:val="20"/>
        </w:rPr>
        <w:t xml:space="preserve"> </w:t>
      </w:r>
      <w:r w:rsidRPr="00044D72">
        <w:rPr>
          <w:sz w:val="20"/>
          <w:szCs w:val="20"/>
        </w:rPr>
        <w:t>(number</w:t>
      </w:r>
      <w:r w:rsidRPr="00044D72">
        <w:rPr>
          <w:spacing w:val="-7"/>
          <w:sz w:val="20"/>
          <w:szCs w:val="20"/>
        </w:rPr>
        <w:t xml:space="preserve"> </w:t>
      </w:r>
      <w:r w:rsidRPr="00044D72">
        <w:rPr>
          <w:sz w:val="20"/>
          <w:szCs w:val="20"/>
        </w:rPr>
        <w:t>of</w:t>
      </w:r>
      <w:r w:rsidRPr="00044D72">
        <w:rPr>
          <w:spacing w:val="-6"/>
          <w:sz w:val="20"/>
          <w:szCs w:val="20"/>
        </w:rPr>
        <w:t xml:space="preserve"> </w:t>
      </w:r>
      <w:r w:rsidRPr="00044D72">
        <w:rPr>
          <w:sz w:val="20"/>
          <w:szCs w:val="20"/>
        </w:rPr>
        <w:t>patient</w:t>
      </w:r>
      <w:r w:rsidRPr="00044D72">
        <w:rPr>
          <w:spacing w:val="-6"/>
          <w:sz w:val="20"/>
          <w:szCs w:val="20"/>
        </w:rPr>
        <w:t xml:space="preserve"> </w:t>
      </w:r>
      <w:r w:rsidRPr="00044D72">
        <w:rPr>
          <w:spacing w:val="-2"/>
          <w:sz w:val="20"/>
          <w:szCs w:val="20"/>
        </w:rPr>
        <w:t>days/1000)</w:t>
      </w:r>
    </w:p>
    <w:p w14:paraId="715A55B6" w14:textId="77777777" w:rsidR="00044D72" w:rsidRPr="00044D72" w:rsidRDefault="00044D72" w:rsidP="00044D72">
      <w:pPr>
        <w:ind w:left="2640" w:right="1588"/>
        <w:rPr>
          <w:sz w:val="20"/>
          <w:szCs w:val="20"/>
        </w:rPr>
      </w:pPr>
      <w:r w:rsidRPr="00044D72">
        <w:rPr>
          <w:b/>
          <w:sz w:val="20"/>
          <w:szCs w:val="20"/>
        </w:rPr>
        <w:t>Projections:</w:t>
      </w:r>
      <w:r w:rsidRPr="00044D72">
        <w:rPr>
          <w:b/>
          <w:spacing w:val="-3"/>
          <w:sz w:val="20"/>
          <w:szCs w:val="20"/>
        </w:rPr>
        <w:t xml:space="preserve"> </w:t>
      </w:r>
      <w:r w:rsidRPr="00044D72">
        <w:rPr>
          <w:sz w:val="20"/>
          <w:szCs w:val="20"/>
        </w:rPr>
        <w:t>As</w:t>
      </w:r>
      <w:r w:rsidRPr="00044D72">
        <w:rPr>
          <w:spacing w:val="-3"/>
          <w:sz w:val="20"/>
          <w:szCs w:val="20"/>
        </w:rPr>
        <w:t xml:space="preserve"> </w:t>
      </w:r>
      <w:r w:rsidRPr="00044D72">
        <w:rPr>
          <w:sz w:val="20"/>
          <w:szCs w:val="20"/>
        </w:rPr>
        <w:t>the</w:t>
      </w:r>
      <w:r w:rsidRPr="00044D72">
        <w:rPr>
          <w:spacing w:val="-2"/>
          <w:sz w:val="20"/>
          <w:szCs w:val="20"/>
        </w:rPr>
        <w:t xml:space="preserve"> </w:t>
      </w:r>
      <w:r w:rsidRPr="00044D72">
        <w:rPr>
          <w:sz w:val="20"/>
          <w:szCs w:val="20"/>
        </w:rPr>
        <w:t>Proposed</w:t>
      </w:r>
      <w:r w:rsidRPr="00044D72">
        <w:rPr>
          <w:spacing w:val="-4"/>
          <w:sz w:val="20"/>
          <w:szCs w:val="20"/>
        </w:rPr>
        <w:t xml:space="preserve"> </w:t>
      </w:r>
      <w:r w:rsidRPr="00044D72">
        <w:rPr>
          <w:sz w:val="20"/>
          <w:szCs w:val="20"/>
        </w:rPr>
        <w:t>Project</w:t>
      </w:r>
      <w:r w:rsidRPr="00044D72">
        <w:rPr>
          <w:spacing w:val="-4"/>
          <w:sz w:val="20"/>
          <w:szCs w:val="20"/>
        </w:rPr>
        <w:t xml:space="preserve"> </w:t>
      </w:r>
      <w:r w:rsidRPr="00044D72">
        <w:rPr>
          <w:sz w:val="20"/>
          <w:szCs w:val="20"/>
        </w:rPr>
        <w:t>will</w:t>
      </w:r>
      <w:r w:rsidRPr="00044D72">
        <w:rPr>
          <w:spacing w:val="-5"/>
          <w:sz w:val="20"/>
          <w:szCs w:val="20"/>
        </w:rPr>
        <w:t xml:space="preserve"> </w:t>
      </w:r>
      <w:r w:rsidRPr="00044D72">
        <w:rPr>
          <w:sz w:val="20"/>
          <w:szCs w:val="20"/>
        </w:rPr>
        <w:t>not</w:t>
      </w:r>
      <w:r w:rsidRPr="00044D72">
        <w:rPr>
          <w:spacing w:val="-4"/>
          <w:sz w:val="20"/>
          <w:szCs w:val="20"/>
        </w:rPr>
        <w:t xml:space="preserve"> </w:t>
      </w:r>
      <w:r w:rsidRPr="00044D72">
        <w:rPr>
          <w:sz w:val="20"/>
          <w:szCs w:val="20"/>
        </w:rPr>
        <w:t>be</w:t>
      </w:r>
      <w:r w:rsidRPr="00044D72">
        <w:rPr>
          <w:spacing w:val="-4"/>
          <w:sz w:val="20"/>
          <w:szCs w:val="20"/>
        </w:rPr>
        <w:t xml:space="preserve"> </w:t>
      </w:r>
      <w:r w:rsidRPr="00044D72">
        <w:rPr>
          <w:sz w:val="20"/>
          <w:szCs w:val="20"/>
        </w:rPr>
        <w:t>implemented</w:t>
      </w:r>
      <w:r w:rsidRPr="00044D72">
        <w:rPr>
          <w:spacing w:val="-2"/>
          <w:sz w:val="20"/>
          <w:szCs w:val="20"/>
        </w:rPr>
        <w:t xml:space="preserve"> </w:t>
      </w:r>
      <w:r w:rsidRPr="00044D72">
        <w:rPr>
          <w:sz w:val="20"/>
          <w:szCs w:val="20"/>
        </w:rPr>
        <w:t>for</w:t>
      </w:r>
      <w:r w:rsidRPr="00044D72">
        <w:rPr>
          <w:spacing w:val="-3"/>
          <w:sz w:val="20"/>
          <w:szCs w:val="20"/>
        </w:rPr>
        <w:t xml:space="preserve"> </w:t>
      </w:r>
      <w:r w:rsidRPr="00044D72">
        <w:rPr>
          <w:sz w:val="20"/>
          <w:szCs w:val="20"/>
        </w:rPr>
        <w:t>several</w:t>
      </w:r>
      <w:r w:rsidRPr="00044D72">
        <w:rPr>
          <w:spacing w:val="-5"/>
          <w:sz w:val="20"/>
          <w:szCs w:val="20"/>
        </w:rPr>
        <w:t xml:space="preserve"> </w:t>
      </w:r>
      <w:r w:rsidRPr="00044D72">
        <w:rPr>
          <w:sz w:val="20"/>
          <w:szCs w:val="20"/>
        </w:rPr>
        <w:t>years,</w:t>
      </w:r>
      <w:r w:rsidRPr="00044D72">
        <w:rPr>
          <w:spacing w:val="-2"/>
          <w:sz w:val="20"/>
          <w:szCs w:val="20"/>
        </w:rPr>
        <w:t xml:space="preserve"> </w:t>
      </w:r>
      <w:r w:rsidRPr="00044D72">
        <w:rPr>
          <w:sz w:val="20"/>
          <w:szCs w:val="20"/>
        </w:rPr>
        <w:t>the Applicant will provide baseline measures and three years of projections one year following implementation of the Proposed Project.</w:t>
      </w:r>
    </w:p>
    <w:p w14:paraId="31970D78" w14:textId="77777777" w:rsidR="00044D72" w:rsidRPr="00044D72" w:rsidRDefault="00044D72" w:rsidP="00044D72">
      <w:pPr>
        <w:numPr>
          <w:ilvl w:val="4"/>
          <w:numId w:val="27"/>
        </w:numPr>
        <w:tabs>
          <w:tab w:val="left" w:pos="1920"/>
        </w:tabs>
        <w:spacing w:before="121"/>
        <w:ind w:right="1792"/>
        <w:rPr>
          <w:b/>
          <w:sz w:val="20"/>
        </w:rPr>
      </w:pPr>
      <w:r w:rsidRPr="00044D72">
        <w:rPr>
          <w:b/>
          <w:sz w:val="20"/>
        </w:rPr>
        <w:t>ED</w:t>
      </w:r>
      <w:r w:rsidRPr="00044D72">
        <w:rPr>
          <w:b/>
          <w:spacing w:val="-4"/>
          <w:sz w:val="20"/>
        </w:rPr>
        <w:t xml:space="preserve"> </w:t>
      </w:r>
      <w:r w:rsidRPr="00044D72">
        <w:rPr>
          <w:b/>
          <w:sz w:val="20"/>
        </w:rPr>
        <w:t>Boarding:</w:t>
      </w:r>
      <w:r w:rsidRPr="00044D72">
        <w:rPr>
          <w:b/>
          <w:spacing w:val="-3"/>
          <w:sz w:val="20"/>
        </w:rPr>
        <w:t xml:space="preserve"> </w:t>
      </w:r>
      <w:r w:rsidRPr="00044D72">
        <w:rPr>
          <w:sz w:val="20"/>
        </w:rPr>
        <w:t>This measure</w:t>
      </w:r>
      <w:r w:rsidRPr="00044D72">
        <w:rPr>
          <w:spacing w:val="-4"/>
          <w:sz w:val="20"/>
        </w:rPr>
        <w:t xml:space="preserve"> </w:t>
      </w:r>
      <w:r w:rsidRPr="00044D72">
        <w:rPr>
          <w:sz w:val="20"/>
        </w:rPr>
        <w:t>reviews</w:t>
      </w:r>
      <w:r w:rsidRPr="00044D72">
        <w:rPr>
          <w:spacing w:val="-3"/>
          <w:sz w:val="20"/>
        </w:rPr>
        <w:t xml:space="preserve"> </w:t>
      </w:r>
      <w:r w:rsidRPr="00044D72">
        <w:rPr>
          <w:sz w:val="20"/>
        </w:rPr>
        <w:t>the</w:t>
      </w:r>
      <w:r w:rsidRPr="00044D72">
        <w:rPr>
          <w:spacing w:val="-2"/>
          <w:sz w:val="20"/>
        </w:rPr>
        <w:t xml:space="preserve"> </w:t>
      </w:r>
      <w:r w:rsidRPr="00044D72">
        <w:rPr>
          <w:sz w:val="20"/>
        </w:rPr>
        <w:t>amount</w:t>
      </w:r>
      <w:r w:rsidRPr="00044D72">
        <w:rPr>
          <w:spacing w:val="-2"/>
          <w:sz w:val="20"/>
        </w:rPr>
        <w:t xml:space="preserve"> </w:t>
      </w:r>
      <w:r w:rsidRPr="00044D72">
        <w:rPr>
          <w:sz w:val="20"/>
        </w:rPr>
        <w:t>of</w:t>
      </w:r>
      <w:r w:rsidRPr="00044D72">
        <w:rPr>
          <w:spacing w:val="-4"/>
          <w:sz w:val="20"/>
        </w:rPr>
        <w:t xml:space="preserve"> </w:t>
      </w:r>
      <w:r w:rsidRPr="00044D72">
        <w:rPr>
          <w:sz w:val="20"/>
        </w:rPr>
        <w:t>time</w:t>
      </w:r>
      <w:r w:rsidRPr="00044D72">
        <w:rPr>
          <w:spacing w:val="-4"/>
          <w:sz w:val="20"/>
        </w:rPr>
        <w:t xml:space="preserve"> </w:t>
      </w:r>
      <w:r w:rsidRPr="00044D72">
        <w:rPr>
          <w:sz w:val="20"/>
        </w:rPr>
        <w:t>a</w:t>
      </w:r>
      <w:r w:rsidRPr="00044D72">
        <w:rPr>
          <w:spacing w:val="-4"/>
          <w:sz w:val="20"/>
        </w:rPr>
        <w:t xml:space="preserve"> </w:t>
      </w:r>
      <w:r w:rsidRPr="00044D72">
        <w:rPr>
          <w:sz w:val="20"/>
        </w:rPr>
        <w:t>patient</w:t>
      </w:r>
      <w:r w:rsidRPr="00044D72">
        <w:rPr>
          <w:spacing w:val="-2"/>
          <w:sz w:val="20"/>
        </w:rPr>
        <w:t xml:space="preserve"> </w:t>
      </w:r>
      <w:r w:rsidRPr="00044D72">
        <w:rPr>
          <w:sz w:val="20"/>
        </w:rPr>
        <w:t>must</w:t>
      </w:r>
      <w:r w:rsidRPr="00044D72">
        <w:rPr>
          <w:spacing w:val="-4"/>
          <w:sz w:val="20"/>
        </w:rPr>
        <w:t xml:space="preserve"> </w:t>
      </w:r>
      <w:r w:rsidRPr="00044D72">
        <w:rPr>
          <w:sz w:val="20"/>
        </w:rPr>
        <w:t>wait</w:t>
      </w:r>
      <w:r w:rsidRPr="00044D72">
        <w:rPr>
          <w:spacing w:val="-2"/>
          <w:sz w:val="20"/>
        </w:rPr>
        <w:t xml:space="preserve"> </w:t>
      </w:r>
      <w:r w:rsidRPr="00044D72">
        <w:rPr>
          <w:sz w:val="20"/>
        </w:rPr>
        <w:t>in</w:t>
      </w:r>
      <w:r w:rsidRPr="00044D72">
        <w:rPr>
          <w:spacing w:val="-2"/>
          <w:sz w:val="20"/>
        </w:rPr>
        <w:t xml:space="preserve"> </w:t>
      </w:r>
      <w:r w:rsidRPr="00044D72">
        <w:rPr>
          <w:sz w:val="20"/>
        </w:rPr>
        <w:t>the ED</w:t>
      </w:r>
      <w:r w:rsidRPr="00044D72">
        <w:rPr>
          <w:spacing w:val="-4"/>
          <w:sz w:val="20"/>
        </w:rPr>
        <w:t xml:space="preserve"> </w:t>
      </w:r>
      <w:r w:rsidRPr="00044D72">
        <w:rPr>
          <w:sz w:val="20"/>
        </w:rPr>
        <w:t>for</w:t>
      </w:r>
      <w:r w:rsidRPr="00044D72">
        <w:rPr>
          <w:spacing w:val="-1"/>
          <w:sz w:val="20"/>
        </w:rPr>
        <w:t xml:space="preserve"> </w:t>
      </w:r>
      <w:r w:rsidRPr="00044D72">
        <w:rPr>
          <w:sz w:val="20"/>
        </w:rPr>
        <w:t>a medical/surgical inpatient bed prior to being admitted to UMMMC. Through additional medical/surgical capacity, UMMMC anticipates that ED boarding time will be reduced.</w:t>
      </w:r>
    </w:p>
    <w:p w14:paraId="0AEC933B" w14:textId="77777777" w:rsidR="00044D72" w:rsidRPr="00044D72" w:rsidRDefault="00044D72" w:rsidP="00044D72">
      <w:pPr>
        <w:spacing w:before="119"/>
        <w:ind w:left="2639" w:right="1325"/>
        <w:rPr>
          <w:sz w:val="20"/>
          <w:szCs w:val="20"/>
        </w:rPr>
      </w:pPr>
      <w:r w:rsidRPr="00044D72">
        <w:rPr>
          <w:b/>
          <w:sz w:val="20"/>
          <w:szCs w:val="20"/>
        </w:rPr>
        <w:t>Measure:</w:t>
      </w:r>
      <w:r w:rsidRPr="00044D72">
        <w:rPr>
          <w:b/>
          <w:spacing w:val="-3"/>
          <w:sz w:val="20"/>
          <w:szCs w:val="20"/>
        </w:rPr>
        <w:t xml:space="preserve"> </w:t>
      </w:r>
      <w:r w:rsidRPr="00044D72">
        <w:rPr>
          <w:sz w:val="20"/>
          <w:szCs w:val="20"/>
        </w:rPr>
        <w:t>The</w:t>
      </w:r>
      <w:r w:rsidRPr="00044D72">
        <w:rPr>
          <w:spacing w:val="-4"/>
          <w:sz w:val="20"/>
          <w:szCs w:val="20"/>
        </w:rPr>
        <w:t xml:space="preserve"> </w:t>
      </w:r>
      <w:r w:rsidRPr="00044D72">
        <w:rPr>
          <w:sz w:val="20"/>
          <w:szCs w:val="20"/>
        </w:rPr>
        <w:t>Applicant</w:t>
      </w:r>
      <w:r w:rsidRPr="00044D72">
        <w:rPr>
          <w:spacing w:val="-4"/>
          <w:sz w:val="20"/>
          <w:szCs w:val="20"/>
        </w:rPr>
        <w:t xml:space="preserve"> </w:t>
      </w:r>
      <w:r w:rsidRPr="00044D72">
        <w:rPr>
          <w:sz w:val="20"/>
          <w:szCs w:val="20"/>
        </w:rPr>
        <w:t>will</w:t>
      </w:r>
      <w:r w:rsidRPr="00044D72">
        <w:rPr>
          <w:spacing w:val="-5"/>
          <w:sz w:val="20"/>
          <w:szCs w:val="20"/>
        </w:rPr>
        <w:t xml:space="preserve"> </w:t>
      </w:r>
      <w:r w:rsidRPr="00044D72">
        <w:rPr>
          <w:sz w:val="20"/>
          <w:szCs w:val="20"/>
        </w:rPr>
        <w:t>collect</w:t>
      </w:r>
      <w:r w:rsidRPr="00044D72">
        <w:rPr>
          <w:spacing w:val="-4"/>
          <w:sz w:val="20"/>
          <w:szCs w:val="20"/>
        </w:rPr>
        <w:t xml:space="preserve"> </w:t>
      </w:r>
      <w:r w:rsidRPr="00044D72">
        <w:rPr>
          <w:sz w:val="20"/>
          <w:szCs w:val="20"/>
        </w:rPr>
        <w:t>and</w:t>
      </w:r>
      <w:r w:rsidRPr="00044D72">
        <w:rPr>
          <w:spacing w:val="-2"/>
          <w:sz w:val="20"/>
          <w:szCs w:val="20"/>
        </w:rPr>
        <w:t xml:space="preserve"> </w:t>
      </w:r>
      <w:r w:rsidRPr="00044D72">
        <w:rPr>
          <w:sz w:val="20"/>
          <w:szCs w:val="20"/>
        </w:rPr>
        <w:t>provide</w:t>
      </w:r>
      <w:r w:rsidRPr="00044D72">
        <w:rPr>
          <w:spacing w:val="-4"/>
          <w:sz w:val="20"/>
          <w:szCs w:val="20"/>
        </w:rPr>
        <w:t xml:space="preserve"> </w:t>
      </w:r>
      <w:r w:rsidRPr="00044D72">
        <w:rPr>
          <w:sz w:val="20"/>
          <w:szCs w:val="20"/>
        </w:rPr>
        <w:t>data</w:t>
      </w:r>
      <w:r w:rsidRPr="00044D72">
        <w:rPr>
          <w:spacing w:val="-4"/>
          <w:sz w:val="20"/>
          <w:szCs w:val="20"/>
        </w:rPr>
        <w:t xml:space="preserve"> </w:t>
      </w:r>
      <w:r w:rsidRPr="00044D72">
        <w:rPr>
          <w:sz w:val="20"/>
          <w:szCs w:val="20"/>
        </w:rPr>
        <w:t>related</w:t>
      </w:r>
      <w:r w:rsidRPr="00044D72">
        <w:rPr>
          <w:spacing w:val="-4"/>
          <w:sz w:val="20"/>
          <w:szCs w:val="20"/>
        </w:rPr>
        <w:t xml:space="preserve"> </w:t>
      </w:r>
      <w:r w:rsidRPr="00044D72">
        <w:rPr>
          <w:sz w:val="20"/>
          <w:szCs w:val="20"/>
        </w:rPr>
        <w:t>to</w:t>
      </w:r>
      <w:r w:rsidRPr="00044D72">
        <w:rPr>
          <w:spacing w:val="-2"/>
          <w:sz w:val="20"/>
          <w:szCs w:val="20"/>
        </w:rPr>
        <w:t xml:space="preserve"> </w:t>
      </w:r>
      <w:r w:rsidRPr="00044D72">
        <w:rPr>
          <w:sz w:val="20"/>
          <w:szCs w:val="20"/>
        </w:rPr>
        <w:t>the</w:t>
      </w:r>
      <w:r w:rsidRPr="00044D72">
        <w:rPr>
          <w:spacing w:val="-2"/>
          <w:sz w:val="20"/>
          <w:szCs w:val="20"/>
        </w:rPr>
        <w:t xml:space="preserve"> </w:t>
      </w:r>
      <w:r w:rsidRPr="00044D72">
        <w:rPr>
          <w:sz w:val="20"/>
          <w:szCs w:val="20"/>
        </w:rPr>
        <w:t>ED</w:t>
      </w:r>
      <w:r w:rsidRPr="00044D72">
        <w:rPr>
          <w:spacing w:val="-1"/>
          <w:sz w:val="20"/>
          <w:szCs w:val="20"/>
        </w:rPr>
        <w:t xml:space="preserve"> </w:t>
      </w:r>
      <w:r w:rsidRPr="00044D72">
        <w:rPr>
          <w:sz w:val="20"/>
          <w:szCs w:val="20"/>
        </w:rPr>
        <w:t>boarding</w:t>
      </w:r>
      <w:r w:rsidRPr="00044D72">
        <w:rPr>
          <w:spacing w:val="-4"/>
          <w:sz w:val="20"/>
          <w:szCs w:val="20"/>
        </w:rPr>
        <w:t xml:space="preserve"> </w:t>
      </w:r>
      <w:r w:rsidRPr="00044D72">
        <w:rPr>
          <w:sz w:val="20"/>
          <w:szCs w:val="20"/>
        </w:rPr>
        <w:t>time</w:t>
      </w:r>
      <w:r w:rsidRPr="00044D72">
        <w:rPr>
          <w:spacing w:val="-4"/>
          <w:sz w:val="20"/>
          <w:szCs w:val="20"/>
        </w:rPr>
        <w:t xml:space="preserve"> </w:t>
      </w:r>
      <w:r w:rsidRPr="00044D72">
        <w:rPr>
          <w:sz w:val="20"/>
          <w:szCs w:val="20"/>
        </w:rPr>
        <w:t xml:space="preserve">for </w:t>
      </w:r>
      <w:r w:rsidRPr="00044D72">
        <w:rPr>
          <w:spacing w:val="-2"/>
          <w:sz w:val="20"/>
          <w:szCs w:val="20"/>
        </w:rPr>
        <w:t>inpatients.</w:t>
      </w:r>
    </w:p>
    <w:p w14:paraId="30D901B8" w14:textId="77777777" w:rsidR="00044D72" w:rsidRPr="00044D72" w:rsidRDefault="00044D72" w:rsidP="00044D72">
      <w:pPr>
        <w:spacing w:before="121"/>
        <w:ind w:left="2639" w:right="1588"/>
        <w:rPr>
          <w:sz w:val="20"/>
          <w:szCs w:val="20"/>
        </w:rPr>
      </w:pPr>
      <w:r w:rsidRPr="00044D72">
        <w:rPr>
          <w:b/>
          <w:sz w:val="20"/>
          <w:szCs w:val="20"/>
        </w:rPr>
        <w:t>Projections:</w:t>
      </w:r>
      <w:r w:rsidRPr="00044D72">
        <w:rPr>
          <w:b/>
          <w:spacing w:val="-3"/>
          <w:sz w:val="20"/>
          <w:szCs w:val="20"/>
        </w:rPr>
        <w:t xml:space="preserve"> </w:t>
      </w:r>
      <w:r w:rsidRPr="00044D72">
        <w:rPr>
          <w:sz w:val="20"/>
          <w:szCs w:val="20"/>
        </w:rPr>
        <w:t>As</w:t>
      </w:r>
      <w:r w:rsidRPr="00044D72">
        <w:rPr>
          <w:spacing w:val="-3"/>
          <w:sz w:val="20"/>
          <w:szCs w:val="20"/>
        </w:rPr>
        <w:t xml:space="preserve"> </w:t>
      </w:r>
      <w:r w:rsidRPr="00044D72">
        <w:rPr>
          <w:sz w:val="20"/>
          <w:szCs w:val="20"/>
        </w:rPr>
        <w:t>the</w:t>
      </w:r>
      <w:r w:rsidRPr="00044D72">
        <w:rPr>
          <w:spacing w:val="-2"/>
          <w:sz w:val="20"/>
          <w:szCs w:val="20"/>
        </w:rPr>
        <w:t xml:space="preserve"> </w:t>
      </w:r>
      <w:r w:rsidRPr="00044D72">
        <w:rPr>
          <w:sz w:val="20"/>
          <w:szCs w:val="20"/>
        </w:rPr>
        <w:t>Proposed</w:t>
      </w:r>
      <w:r w:rsidRPr="00044D72">
        <w:rPr>
          <w:spacing w:val="-4"/>
          <w:sz w:val="20"/>
          <w:szCs w:val="20"/>
        </w:rPr>
        <w:t xml:space="preserve"> </w:t>
      </w:r>
      <w:r w:rsidRPr="00044D72">
        <w:rPr>
          <w:sz w:val="20"/>
          <w:szCs w:val="20"/>
        </w:rPr>
        <w:t>Project</w:t>
      </w:r>
      <w:r w:rsidRPr="00044D72">
        <w:rPr>
          <w:spacing w:val="-4"/>
          <w:sz w:val="20"/>
          <w:szCs w:val="20"/>
        </w:rPr>
        <w:t xml:space="preserve"> </w:t>
      </w:r>
      <w:r w:rsidRPr="00044D72">
        <w:rPr>
          <w:sz w:val="20"/>
          <w:szCs w:val="20"/>
        </w:rPr>
        <w:t>will</w:t>
      </w:r>
      <w:r w:rsidRPr="00044D72">
        <w:rPr>
          <w:spacing w:val="-5"/>
          <w:sz w:val="20"/>
          <w:szCs w:val="20"/>
        </w:rPr>
        <w:t xml:space="preserve"> </w:t>
      </w:r>
      <w:r w:rsidRPr="00044D72">
        <w:rPr>
          <w:sz w:val="20"/>
          <w:szCs w:val="20"/>
        </w:rPr>
        <w:t>not</w:t>
      </w:r>
      <w:r w:rsidRPr="00044D72">
        <w:rPr>
          <w:spacing w:val="-4"/>
          <w:sz w:val="20"/>
          <w:szCs w:val="20"/>
        </w:rPr>
        <w:t xml:space="preserve"> </w:t>
      </w:r>
      <w:r w:rsidRPr="00044D72">
        <w:rPr>
          <w:sz w:val="20"/>
          <w:szCs w:val="20"/>
        </w:rPr>
        <w:t>be</w:t>
      </w:r>
      <w:r w:rsidRPr="00044D72">
        <w:rPr>
          <w:spacing w:val="-4"/>
          <w:sz w:val="20"/>
          <w:szCs w:val="20"/>
        </w:rPr>
        <w:t xml:space="preserve"> </w:t>
      </w:r>
      <w:r w:rsidRPr="00044D72">
        <w:rPr>
          <w:sz w:val="20"/>
          <w:szCs w:val="20"/>
        </w:rPr>
        <w:t>implemented</w:t>
      </w:r>
      <w:r w:rsidRPr="00044D72">
        <w:rPr>
          <w:spacing w:val="-2"/>
          <w:sz w:val="20"/>
          <w:szCs w:val="20"/>
        </w:rPr>
        <w:t xml:space="preserve"> </w:t>
      </w:r>
      <w:r w:rsidRPr="00044D72">
        <w:rPr>
          <w:sz w:val="20"/>
          <w:szCs w:val="20"/>
        </w:rPr>
        <w:t>for</w:t>
      </w:r>
      <w:r w:rsidRPr="00044D72">
        <w:rPr>
          <w:spacing w:val="-3"/>
          <w:sz w:val="20"/>
          <w:szCs w:val="20"/>
        </w:rPr>
        <w:t xml:space="preserve"> </w:t>
      </w:r>
      <w:r w:rsidRPr="00044D72">
        <w:rPr>
          <w:sz w:val="20"/>
          <w:szCs w:val="20"/>
        </w:rPr>
        <w:t>several</w:t>
      </w:r>
      <w:r w:rsidRPr="00044D72">
        <w:rPr>
          <w:spacing w:val="-5"/>
          <w:sz w:val="20"/>
          <w:szCs w:val="20"/>
        </w:rPr>
        <w:t xml:space="preserve"> </w:t>
      </w:r>
      <w:r w:rsidRPr="00044D72">
        <w:rPr>
          <w:sz w:val="20"/>
          <w:szCs w:val="20"/>
        </w:rPr>
        <w:t>years,</w:t>
      </w:r>
      <w:r w:rsidRPr="00044D72">
        <w:rPr>
          <w:spacing w:val="-2"/>
          <w:sz w:val="20"/>
          <w:szCs w:val="20"/>
        </w:rPr>
        <w:t xml:space="preserve"> </w:t>
      </w:r>
      <w:r w:rsidRPr="00044D72">
        <w:rPr>
          <w:sz w:val="20"/>
          <w:szCs w:val="20"/>
        </w:rPr>
        <w:t>the Applicant will provide baseline measures and three years of projections one year following implementation of the Proposed Project.</w:t>
      </w:r>
    </w:p>
    <w:p w14:paraId="1023CE08" w14:textId="77777777" w:rsidR="00044D72" w:rsidRPr="00044D72" w:rsidRDefault="00044D72" w:rsidP="00044D72">
      <w:pPr>
        <w:spacing w:before="11"/>
        <w:rPr>
          <w:sz w:val="20"/>
          <w:szCs w:val="20"/>
        </w:rPr>
      </w:pPr>
    </w:p>
    <w:p w14:paraId="48A3C8BF" w14:textId="77777777" w:rsidR="00044D72" w:rsidRPr="00044D72" w:rsidRDefault="00044D72" w:rsidP="00044D72">
      <w:pPr>
        <w:tabs>
          <w:tab w:val="left" w:pos="2639"/>
        </w:tabs>
        <w:spacing w:line="252" w:lineRule="exact"/>
        <w:ind w:left="1200"/>
        <w:jc w:val="both"/>
        <w:rPr>
          <w:b/>
        </w:rPr>
      </w:pPr>
      <w:r w:rsidRPr="00044D72">
        <w:rPr>
          <w:b/>
          <w:spacing w:val="-2"/>
        </w:rPr>
        <w:t>F1.b.iii</w:t>
      </w:r>
      <w:r w:rsidRPr="00044D72">
        <w:rPr>
          <w:b/>
        </w:rPr>
        <w:tab/>
      </w:r>
      <w:r w:rsidRPr="00044D72">
        <w:rPr>
          <w:b/>
          <w:u w:val="single"/>
        </w:rPr>
        <w:t>Public</w:t>
      </w:r>
      <w:r w:rsidRPr="00044D72">
        <w:rPr>
          <w:b/>
          <w:spacing w:val="-8"/>
          <w:u w:val="single"/>
        </w:rPr>
        <w:t xml:space="preserve"> </w:t>
      </w:r>
      <w:r w:rsidRPr="00044D72">
        <w:rPr>
          <w:b/>
          <w:u w:val="single"/>
        </w:rPr>
        <w:t>Health</w:t>
      </w:r>
      <w:r w:rsidRPr="00044D72">
        <w:rPr>
          <w:b/>
          <w:spacing w:val="-10"/>
          <w:u w:val="single"/>
        </w:rPr>
        <w:t xml:space="preserve"> </w:t>
      </w:r>
      <w:r w:rsidRPr="00044D72">
        <w:rPr>
          <w:b/>
          <w:u w:val="single"/>
        </w:rPr>
        <w:t>Value</w:t>
      </w:r>
      <w:r w:rsidRPr="00044D72">
        <w:rPr>
          <w:b/>
          <w:spacing w:val="-9"/>
          <w:u w:val="single"/>
        </w:rPr>
        <w:t xml:space="preserve"> </w:t>
      </w:r>
      <w:r w:rsidRPr="00044D72">
        <w:rPr>
          <w:b/>
          <w:u w:val="single"/>
        </w:rPr>
        <w:t>/Health</w:t>
      </w:r>
      <w:r w:rsidRPr="00044D72">
        <w:rPr>
          <w:b/>
          <w:spacing w:val="-9"/>
          <w:u w:val="single"/>
        </w:rPr>
        <w:t xml:space="preserve"> </w:t>
      </w:r>
      <w:r w:rsidRPr="00044D72">
        <w:rPr>
          <w:b/>
          <w:u w:val="single"/>
        </w:rPr>
        <w:t>Equity-</w:t>
      </w:r>
      <w:r w:rsidRPr="00044D72">
        <w:rPr>
          <w:b/>
          <w:spacing w:val="-2"/>
          <w:u w:val="single"/>
        </w:rPr>
        <w:t>Focused:</w:t>
      </w:r>
    </w:p>
    <w:p w14:paraId="4E5917EF" w14:textId="77777777" w:rsidR="00044D72" w:rsidRPr="00044D72" w:rsidRDefault="00044D72" w:rsidP="00044D72">
      <w:pPr>
        <w:ind w:left="2640" w:right="1194"/>
        <w:jc w:val="both"/>
        <w:rPr>
          <w:b/>
        </w:rPr>
      </w:pPr>
      <w:r w:rsidRPr="00044D72">
        <w:rPr>
          <w:b/>
        </w:rPr>
        <w:t xml:space="preserve">For Proposed Projects addressing health inequities identified within the Applicant's description of the Proposed Project's </w:t>
      </w:r>
      <w:proofErr w:type="spellStart"/>
      <w:r w:rsidRPr="00044D72">
        <w:rPr>
          <w:b/>
        </w:rPr>
        <w:t>needbase</w:t>
      </w:r>
      <w:proofErr w:type="spellEnd"/>
      <w:r w:rsidRPr="00044D72">
        <w:rPr>
          <w:b/>
        </w:rPr>
        <w:t>, please justify how the Proposed Project will reduce the health inequity, including the operational components (</w:t>
      </w:r>
      <w:proofErr w:type="gramStart"/>
      <w:r w:rsidRPr="00044D72">
        <w:rPr>
          <w:b/>
        </w:rPr>
        <w:t>e.g.</w:t>
      </w:r>
      <w:proofErr w:type="gramEnd"/>
      <w:r w:rsidRPr="00044D72">
        <w:rPr>
          <w:b/>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4AF80FC7" w14:textId="77777777" w:rsidR="00044D72" w:rsidRPr="00044D72" w:rsidRDefault="00044D72" w:rsidP="00044D72">
      <w:pPr>
        <w:spacing w:before="8"/>
        <w:rPr>
          <w:b/>
          <w:sz w:val="20"/>
          <w:szCs w:val="20"/>
        </w:rPr>
      </w:pPr>
    </w:p>
    <w:p w14:paraId="29822AF9" w14:textId="77777777" w:rsidR="00044D72" w:rsidRPr="00044D72" w:rsidRDefault="00044D72" w:rsidP="00044D72">
      <w:pPr>
        <w:ind w:left="1199" w:right="1197"/>
        <w:jc w:val="both"/>
        <w:rPr>
          <w:sz w:val="20"/>
          <w:szCs w:val="20"/>
        </w:rPr>
      </w:pPr>
      <w:r w:rsidRPr="00044D72">
        <w:rPr>
          <w:sz w:val="20"/>
          <w:szCs w:val="20"/>
        </w:rPr>
        <w:t>As discussed throughout Factor 1, the Proposed Project is centered on improving health outcomes and quality of life for UMMMC’s patient panel by ensuring timely access to inpatient services within the community.</w:t>
      </w:r>
      <w:r w:rsidRPr="00044D72">
        <w:rPr>
          <w:spacing w:val="-12"/>
          <w:sz w:val="20"/>
          <w:szCs w:val="20"/>
        </w:rPr>
        <w:t xml:space="preserve"> </w:t>
      </w:r>
      <w:proofErr w:type="gramStart"/>
      <w:r w:rsidRPr="00044D72">
        <w:rPr>
          <w:sz w:val="20"/>
          <w:szCs w:val="20"/>
        </w:rPr>
        <w:t>In</w:t>
      </w:r>
      <w:r w:rsidRPr="00044D72">
        <w:rPr>
          <w:spacing w:val="-10"/>
          <w:sz w:val="20"/>
          <w:szCs w:val="20"/>
        </w:rPr>
        <w:t xml:space="preserve"> </w:t>
      </w:r>
      <w:r w:rsidRPr="00044D72">
        <w:rPr>
          <w:sz w:val="20"/>
          <w:szCs w:val="20"/>
        </w:rPr>
        <w:t>order</w:t>
      </w:r>
      <w:r w:rsidRPr="00044D72">
        <w:rPr>
          <w:spacing w:val="-11"/>
          <w:sz w:val="20"/>
          <w:szCs w:val="20"/>
        </w:rPr>
        <w:t xml:space="preserve"> </w:t>
      </w:r>
      <w:r w:rsidRPr="00044D72">
        <w:rPr>
          <w:sz w:val="20"/>
          <w:szCs w:val="20"/>
        </w:rPr>
        <w:t>to</w:t>
      </w:r>
      <w:proofErr w:type="gramEnd"/>
      <w:r w:rsidRPr="00044D72">
        <w:rPr>
          <w:spacing w:val="-10"/>
          <w:sz w:val="20"/>
          <w:szCs w:val="20"/>
        </w:rPr>
        <w:t xml:space="preserve"> </w:t>
      </w:r>
      <w:r w:rsidRPr="00044D72">
        <w:rPr>
          <w:sz w:val="20"/>
          <w:szCs w:val="20"/>
        </w:rPr>
        <w:t>provide</w:t>
      </w:r>
      <w:r w:rsidRPr="00044D72">
        <w:rPr>
          <w:spacing w:val="-13"/>
          <w:sz w:val="20"/>
          <w:szCs w:val="20"/>
        </w:rPr>
        <w:t xml:space="preserve"> </w:t>
      </w:r>
      <w:r w:rsidRPr="00044D72">
        <w:rPr>
          <w:sz w:val="20"/>
          <w:szCs w:val="20"/>
        </w:rPr>
        <w:t>high-quality</w:t>
      </w:r>
      <w:r w:rsidRPr="00044D72">
        <w:rPr>
          <w:spacing w:val="-11"/>
          <w:sz w:val="20"/>
          <w:szCs w:val="20"/>
        </w:rPr>
        <w:t xml:space="preserve"> </w:t>
      </w:r>
      <w:r w:rsidRPr="00044D72">
        <w:rPr>
          <w:sz w:val="20"/>
          <w:szCs w:val="20"/>
        </w:rPr>
        <w:t>care,</w:t>
      </w:r>
      <w:r w:rsidRPr="00044D72">
        <w:rPr>
          <w:spacing w:val="-10"/>
          <w:sz w:val="20"/>
          <w:szCs w:val="20"/>
        </w:rPr>
        <w:t xml:space="preserve"> </w:t>
      </w:r>
      <w:r w:rsidRPr="00044D72">
        <w:rPr>
          <w:sz w:val="20"/>
          <w:szCs w:val="20"/>
        </w:rPr>
        <w:t>UMMMC</w:t>
      </w:r>
      <w:r w:rsidRPr="00044D72">
        <w:rPr>
          <w:spacing w:val="-9"/>
          <w:sz w:val="20"/>
          <w:szCs w:val="20"/>
        </w:rPr>
        <w:t xml:space="preserve"> </w:t>
      </w:r>
      <w:r w:rsidRPr="00044D72">
        <w:rPr>
          <w:sz w:val="20"/>
          <w:szCs w:val="20"/>
        </w:rPr>
        <w:t>is</w:t>
      </w:r>
      <w:r w:rsidRPr="00044D72">
        <w:rPr>
          <w:spacing w:val="-11"/>
          <w:sz w:val="20"/>
          <w:szCs w:val="20"/>
        </w:rPr>
        <w:t xml:space="preserve"> </w:t>
      </w:r>
      <w:r w:rsidRPr="00044D72">
        <w:rPr>
          <w:sz w:val="20"/>
          <w:szCs w:val="20"/>
        </w:rPr>
        <w:t>committed</w:t>
      </w:r>
      <w:r w:rsidRPr="00044D72">
        <w:rPr>
          <w:spacing w:val="-10"/>
          <w:sz w:val="20"/>
          <w:szCs w:val="20"/>
        </w:rPr>
        <w:t xml:space="preserve"> </w:t>
      </w:r>
      <w:r w:rsidRPr="00044D72">
        <w:rPr>
          <w:sz w:val="20"/>
          <w:szCs w:val="20"/>
        </w:rPr>
        <w:t>to</w:t>
      </w:r>
      <w:r w:rsidRPr="00044D72">
        <w:rPr>
          <w:spacing w:val="-10"/>
          <w:sz w:val="20"/>
          <w:szCs w:val="20"/>
        </w:rPr>
        <w:t xml:space="preserve"> </w:t>
      </w:r>
      <w:r w:rsidRPr="00044D72">
        <w:rPr>
          <w:sz w:val="20"/>
          <w:szCs w:val="20"/>
        </w:rPr>
        <w:t>providing</w:t>
      </w:r>
      <w:r w:rsidRPr="00044D72">
        <w:rPr>
          <w:spacing w:val="-12"/>
          <w:sz w:val="20"/>
          <w:szCs w:val="20"/>
        </w:rPr>
        <w:t xml:space="preserve"> </w:t>
      </w:r>
      <w:r w:rsidRPr="00044D72">
        <w:rPr>
          <w:sz w:val="20"/>
          <w:szCs w:val="20"/>
        </w:rPr>
        <w:t>comprehensive</w:t>
      </w:r>
      <w:r w:rsidRPr="00044D72">
        <w:rPr>
          <w:spacing w:val="-10"/>
          <w:sz w:val="20"/>
          <w:szCs w:val="20"/>
        </w:rPr>
        <w:t xml:space="preserve"> </w:t>
      </w:r>
      <w:r w:rsidRPr="00044D72">
        <w:rPr>
          <w:sz w:val="20"/>
          <w:szCs w:val="20"/>
        </w:rPr>
        <w:t>patient education through language accessibility and utilizing data to maximize its potential to improve care and outcomes. Beyond care delivery, UMMH has invested heavily in its ability to address social determinants of health as part of its mission of improving health.</w:t>
      </w:r>
      <w:r w:rsidRPr="00044D72">
        <w:rPr>
          <w:spacing w:val="40"/>
          <w:sz w:val="20"/>
          <w:szCs w:val="20"/>
        </w:rPr>
        <w:t xml:space="preserve"> </w:t>
      </w:r>
      <w:r w:rsidRPr="00044D72">
        <w:rPr>
          <w:sz w:val="20"/>
          <w:szCs w:val="20"/>
        </w:rPr>
        <w:t>To that end, the Proposed Project will promote health equity through the Applicant’s long-standing commitment to improve health care access and health outcomes across Central Massachusetts.</w:t>
      </w:r>
    </w:p>
    <w:p w14:paraId="01B75898" w14:textId="77777777" w:rsidR="00044D72" w:rsidRPr="00044D72" w:rsidRDefault="00044D72" w:rsidP="00044D72">
      <w:pPr>
        <w:numPr>
          <w:ilvl w:val="0"/>
          <w:numId w:val="26"/>
        </w:numPr>
        <w:tabs>
          <w:tab w:val="left" w:pos="1920"/>
        </w:tabs>
        <w:spacing w:before="121"/>
        <w:rPr>
          <w:sz w:val="20"/>
        </w:rPr>
      </w:pPr>
      <w:r w:rsidRPr="00044D72">
        <w:rPr>
          <w:sz w:val="20"/>
          <w:u w:val="single"/>
        </w:rPr>
        <w:t>Language</w:t>
      </w:r>
      <w:r w:rsidRPr="00044D72">
        <w:rPr>
          <w:spacing w:val="-9"/>
          <w:sz w:val="20"/>
          <w:u w:val="single"/>
        </w:rPr>
        <w:t xml:space="preserve"> </w:t>
      </w:r>
      <w:r w:rsidRPr="00044D72">
        <w:rPr>
          <w:spacing w:val="-2"/>
          <w:sz w:val="20"/>
          <w:u w:val="single"/>
        </w:rPr>
        <w:t>Accessibility</w:t>
      </w:r>
    </w:p>
    <w:p w14:paraId="71CE734B" w14:textId="77777777" w:rsidR="00044D72" w:rsidRPr="00044D72" w:rsidRDefault="00044D72" w:rsidP="00044D72">
      <w:pPr>
        <w:spacing w:before="118"/>
        <w:ind w:left="1200" w:right="1198"/>
        <w:jc w:val="both"/>
        <w:rPr>
          <w:sz w:val="20"/>
          <w:szCs w:val="20"/>
        </w:rPr>
      </w:pPr>
      <w:r w:rsidRPr="00044D72">
        <w:rPr>
          <w:sz w:val="20"/>
          <w:szCs w:val="20"/>
        </w:rPr>
        <w:t>A</w:t>
      </w:r>
      <w:r w:rsidRPr="00044D72">
        <w:rPr>
          <w:spacing w:val="-10"/>
          <w:sz w:val="20"/>
          <w:szCs w:val="20"/>
        </w:rPr>
        <w:t xml:space="preserve"> </w:t>
      </w:r>
      <w:r w:rsidRPr="00044D72">
        <w:rPr>
          <w:sz w:val="20"/>
          <w:szCs w:val="20"/>
        </w:rPr>
        <w:t>large</w:t>
      </w:r>
      <w:r w:rsidRPr="00044D72">
        <w:rPr>
          <w:spacing w:val="-9"/>
          <w:sz w:val="20"/>
          <w:szCs w:val="20"/>
        </w:rPr>
        <w:t xml:space="preserve"> </w:t>
      </w:r>
      <w:r w:rsidRPr="00044D72">
        <w:rPr>
          <w:sz w:val="20"/>
          <w:szCs w:val="20"/>
        </w:rPr>
        <w:t>part</w:t>
      </w:r>
      <w:r w:rsidRPr="00044D72">
        <w:rPr>
          <w:spacing w:val="-9"/>
          <w:sz w:val="20"/>
          <w:szCs w:val="20"/>
        </w:rPr>
        <w:t xml:space="preserve"> </w:t>
      </w:r>
      <w:r w:rsidRPr="00044D72">
        <w:rPr>
          <w:sz w:val="20"/>
          <w:szCs w:val="20"/>
        </w:rPr>
        <w:t>of</w:t>
      </w:r>
      <w:r w:rsidRPr="00044D72">
        <w:rPr>
          <w:spacing w:val="-9"/>
          <w:sz w:val="20"/>
          <w:szCs w:val="20"/>
        </w:rPr>
        <w:t xml:space="preserve"> </w:t>
      </w:r>
      <w:r w:rsidRPr="00044D72">
        <w:rPr>
          <w:sz w:val="20"/>
          <w:szCs w:val="20"/>
        </w:rPr>
        <w:t>a</w:t>
      </w:r>
      <w:r w:rsidRPr="00044D72">
        <w:rPr>
          <w:spacing w:val="-9"/>
          <w:sz w:val="20"/>
          <w:szCs w:val="20"/>
        </w:rPr>
        <w:t xml:space="preserve"> </w:t>
      </w:r>
      <w:r w:rsidRPr="00044D72">
        <w:rPr>
          <w:sz w:val="20"/>
          <w:szCs w:val="20"/>
        </w:rPr>
        <w:t>patient’s</w:t>
      </w:r>
      <w:r w:rsidRPr="00044D72">
        <w:rPr>
          <w:spacing w:val="-7"/>
          <w:sz w:val="20"/>
          <w:szCs w:val="20"/>
        </w:rPr>
        <w:t xml:space="preserve"> </w:t>
      </w:r>
      <w:r w:rsidRPr="00044D72">
        <w:rPr>
          <w:sz w:val="20"/>
          <w:szCs w:val="20"/>
        </w:rPr>
        <w:t>experience</w:t>
      </w:r>
      <w:r w:rsidRPr="00044D72">
        <w:rPr>
          <w:spacing w:val="-9"/>
          <w:sz w:val="20"/>
          <w:szCs w:val="20"/>
        </w:rPr>
        <w:t xml:space="preserve"> </w:t>
      </w:r>
      <w:r w:rsidRPr="00044D72">
        <w:rPr>
          <w:sz w:val="20"/>
          <w:szCs w:val="20"/>
        </w:rPr>
        <w:t>is</w:t>
      </w:r>
      <w:r w:rsidRPr="00044D72">
        <w:rPr>
          <w:spacing w:val="-10"/>
          <w:sz w:val="20"/>
          <w:szCs w:val="20"/>
        </w:rPr>
        <w:t xml:space="preserve"> </w:t>
      </w:r>
      <w:r w:rsidRPr="00044D72">
        <w:rPr>
          <w:sz w:val="20"/>
          <w:szCs w:val="20"/>
        </w:rPr>
        <w:t>influenced</w:t>
      </w:r>
      <w:r w:rsidRPr="00044D72">
        <w:rPr>
          <w:spacing w:val="-12"/>
          <w:sz w:val="20"/>
          <w:szCs w:val="20"/>
        </w:rPr>
        <w:t xml:space="preserve"> </w:t>
      </w:r>
      <w:r w:rsidRPr="00044D72">
        <w:rPr>
          <w:sz w:val="20"/>
          <w:szCs w:val="20"/>
        </w:rPr>
        <w:t>by</w:t>
      </w:r>
      <w:r w:rsidRPr="00044D72">
        <w:rPr>
          <w:spacing w:val="-7"/>
          <w:sz w:val="20"/>
          <w:szCs w:val="20"/>
        </w:rPr>
        <w:t xml:space="preserve"> </w:t>
      </w:r>
      <w:r w:rsidRPr="00044D72">
        <w:rPr>
          <w:sz w:val="20"/>
          <w:szCs w:val="20"/>
        </w:rPr>
        <w:t>their</w:t>
      </w:r>
      <w:r w:rsidRPr="00044D72">
        <w:rPr>
          <w:spacing w:val="-10"/>
          <w:sz w:val="20"/>
          <w:szCs w:val="20"/>
        </w:rPr>
        <w:t xml:space="preserve"> </w:t>
      </w:r>
      <w:r w:rsidRPr="00044D72">
        <w:rPr>
          <w:sz w:val="20"/>
          <w:szCs w:val="20"/>
        </w:rPr>
        <w:t>ability</w:t>
      </w:r>
      <w:r w:rsidRPr="00044D72">
        <w:rPr>
          <w:spacing w:val="-7"/>
          <w:sz w:val="20"/>
          <w:szCs w:val="20"/>
        </w:rPr>
        <w:t xml:space="preserve"> </w:t>
      </w:r>
      <w:r w:rsidRPr="00044D72">
        <w:rPr>
          <w:sz w:val="20"/>
          <w:szCs w:val="20"/>
        </w:rPr>
        <w:t>to</w:t>
      </w:r>
      <w:r w:rsidRPr="00044D72">
        <w:rPr>
          <w:spacing w:val="-12"/>
          <w:sz w:val="20"/>
          <w:szCs w:val="20"/>
        </w:rPr>
        <w:t xml:space="preserve"> </w:t>
      </w:r>
      <w:r w:rsidRPr="00044D72">
        <w:rPr>
          <w:sz w:val="20"/>
          <w:szCs w:val="20"/>
        </w:rPr>
        <w:t>communicate</w:t>
      </w:r>
      <w:r w:rsidRPr="00044D72">
        <w:rPr>
          <w:spacing w:val="-9"/>
          <w:sz w:val="20"/>
          <w:szCs w:val="20"/>
        </w:rPr>
        <w:t xml:space="preserve"> </w:t>
      </w:r>
      <w:r w:rsidRPr="00044D72">
        <w:rPr>
          <w:sz w:val="20"/>
          <w:szCs w:val="20"/>
        </w:rPr>
        <w:t>with</w:t>
      </w:r>
      <w:r w:rsidRPr="00044D72">
        <w:rPr>
          <w:spacing w:val="-9"/>
          <w:sz w:val="20"/>
          <w:szCs w:val="20"/>
        </w:rPr>
        <w:t xml:space="preserve"> </w:t>
      </w:r>
      <w:r w:rsidRPr="00044D72">
        <w:rPr>
          <w:sz w:val="20"/>
          <w:szCs w:val="20"/>
        </w:rPr>
        <w:t>and</w:t>
      </w:r>
      <w:r w:rsidRPr="00044D72">
        <w:rPr>
          <w:spacing w:val="-9"/>
          <w:sz w:val="20"/>
          <w:szCs w:val="20"/>
        </w:rPr>
        <w:t xml:space="preserve"> </w:t>
      </w:r>
      <w:r w:rsidRPr="00044D72">
        <w:rPr>
          <w:sz w:val="20"/>
          <w:szCs w:val="20"/>
        </w:rPr>
        <w:t>understand</w:t>
      </w:r>
      <w:r w:rsidRPr="00044D72">
        <w:rPr>
          <w:spacing w:val="-12"/>
          <w:sz w:val="20"/>
          <w:szCs w:val="20"/>
        </w:rPr>
        <w:t xml:space="preserve"> </w:t>
      </w:r>
      <w:r w:rsidRPr="00044D72">
        <w:rPr>
          <w:sz w:val="20"/>
          <w:szCs w:val="20"/>
        </w:rPr>
        <w:t>their providers.</w:t>
      </w:r>
      <w:r w:rsidRPr="00044D72">
        <w:rPr>
          <w:spacing w:val="40"/>
          <w:sz w:val="20"/>
          <w:szCs w:val="20"/>
        </w:rPr>
        <w:t xml:space="preserve"> </w:t>
      </w:r>
      <w:r w:rsidRPr="00044D72">
        <w:rPr>
          <w:sz w:val="20"/>
          <w:szCs w:val="20"/>
        </w:rPr>
        <w:t>To that end,</w:t>
      </w:r>
      <w:r w:rsidRPr="00044D72">
        <w:rPr>
          <w:spacing w:val="-2"/>
          <w:sz w:val="20"/>
          <w:szCs w:val="20"/>
        </w:rPr>
        <w:t xml:space="preserve"> </w:t>
      </w:r>
      <w:r w:rsidRPr="00044D72">
        <w:rPr>
          <w:sz w:val="20"/>
          <w:szCs w:val="20"/>
        </w:rPr>
        <w:t>UMMMC</w:t>
      </w:r>
      <w:r w:rsidRPr="00044D72">
        <w:rPr>
          <w:spacing w:val="-1"/>
          <w:sz w:val="20"/>
          <w:szCs w:val="20"/>
        </w:rPr>
        <w:t xml:space="preserve"> </w:t>
      </w:r>
      <w:r w:rsidRPr="00044D72">
        <w:rPr>
          <w:sz w:val="20"/>
          <w:szCs w:val="20"/>
        </w:rPr>
        <w:t>provides qualified</w:t>
      </w:r>
      <w:r w:rsidRPr="00044D72">
        <w:rPr>
          <w:spacing w:val="-2"/>
          <w:sz w:val="20"/>
          <w:szCs w:val="20"/>
        </w:rPr>
        <w:t xml:space="preserve"> </w:t>
      </w:r>
      <w:r w:rsidRPr="00044D72">
        <w:rPr>
          <w:sz w:val="20"/>
          <w:szCs w:val="20"/>
        </w:rPr>
        <w:t>medical interpreters to</w:t>
      </w:r>
      <w:r w:rsidRPr="00044D72">
        <w:rPr>
          <w:spacing w:val="-2"/>
          <w:sz w:val="20"/>
          <w:szCs w:val="20"/>
        </w:rPr>
        <w:t xml:space="preserve"> </w:t>
      </w:r>
      <w:r w:rsidRPr="00044D72">
        <w:rPr>
          <w:sz w:val="20"/>
          <w:szCs w:val="20"/>
        </w:rPr>
        <w:t>patients and</w:t>
      </w:r>
      <w:r w:rsidRPr="00044D72">
        <w:rPr>
          <w:spacing w:val="-2"/>
          <w:sz w:val="20"/>
          <w:szCs w:val="20"/>
        </w:rPr>
        <w:t xml:space="preserve"> </w:t>
      </w:r>
      <w:r w:rsidRPr="00044D72">
        <w:rPr>
          <w:sz w:val="20"/>
          <w:szCs w:val="20"/>
        </w:rPr>
        <w:t>families who want to receive health information in a language other than English, including American Sign Language interpreters</w:t>
      </w:r>
      <w:r w:rsidRPr="00044D72">
        <w:rPr>
          <w:spacing w:val="-2"/>
          <w:sz w:val="20"/>
          <w:szCs w:val="20"/>
        </w:rPr>
        <w:t xml:space="preserve"> </w:t>
      </w:r>
      <w:r w:rsidRPr="00044D72">
        <w:rPr>
          <w:sz w:val="20"/>
          <w:szCs w:val="20"/>
        </w:rPr>
        <w:t>for</w:t>
      </w:r>
      <w:r w:rsidRPr="00044D72">
        <w:rPr>
          <w:spacing w:val="-1"/>
          <w:sz w:val="20"/>
          <w:szCs w:val="20"/>
        </w:rPr>
        <w:t xml:space="preserve"> </w:t>
      </w:r>
      <w:r w:rsidRPr="00044D72">
        <w:rPr>
          <w:sz w:val="20"/>
          <w:szCs w:val="20"/>
        </w:rPr>
        <w:t>patients</w:t>
      </w:r>
      <w:r w:rsidRPr="00044D72">
        <w:rPr>
          <w:spacing w:val="-2"/>
          <w:sz w:val="20"/>
          <w:szCs w:val="20"/>
        </w:rPr>
        <w:t xml:space="preserve"> </w:t>
      </w:r>
      <w:r w:rsidRPr="00044D72">
        <w:rPr>
          <w:sz w:val="20"/>
          <w:szCs w:val="20"/>
        </w:rPr>
        <w:t>who</w:t>
      </w:r>
      <w:r w:rsidRPr="00044D72">
        <w:rPr>
          <w:spacing w:val="-3"/>
          <w:sz w:val="20"/>
          <w:szCs w:val="20"/>
        </w:rPr>
        <w:t xml:space="preserve"> </w:t>
      </w:r>
      <w:r w:rsidRPr="00044D72">
        <w:rPr>
          <w:sz w:val="20"/>
          <w:szCs w:val="20"/>
        </w:rPr>
        <w:t>are</w:t>
      </w:r>
      <w:r w:rsidRPr="00044D72">
        <w:rPr>
          <w:spacing w:val="-2"/>
          <w:sz w:val="20"/>
          <w:szCs w:val="20"/>
        </w:rPr>
        <w:t xml:space="preserve"> </w:t>
      </w:r>
      <w:r w:rsidRPr="00044D72">
        <w:rPr>
          <w:sz w:val="20"/>
          <w:szCs w:val="20"/>
        </w:rPr>
        <w:t>deaf</w:t>
      </w:r>
      <w:r w:rsidRPr="00044D72">
        <w:rPr>
          <w:spacing w:val="-2"/>
          <w:sz w:val="20"/>
          <w:szCs w:val="20"/>
        </w:rPr>
        <w:t xml:space="preserve"> </w:t>
      </w:r>
      <w:r w:rsidRPr="00044D72">
        <w:rPr>
          <w:sz w:val="20"/>
          <w:szCs w:val="20"/>
        </w:rPr>
        <w:t>or</w:t>
      </w:r>
      <w:r w:rsidRPr="00044D72">
        <w:rPr>
          <w:spacing w:val="-2"/>
          <w:sz w:val="20"/>
          <w:szCs w:val="20"/>
        </w:rPr>
        <w:t xml:space="preserve"> </w:t>
      </w:r>
      <w:r w:rsidRPr="00044D72">
        <w:rPr>
          <w:sz w:val="20"/>
          <w:szCs w:val="20"/>
        </w:rPr>
        <w:t>hard</w:t>
      </w:r>
      <w:r w:rsidRPr="00044D72">
        <w:rPr>
          <w:spacing w:val="-3"/>
          <w:sz w:val="20"/>
          <w:szCs w:val="20"/>
        </w:rPr>
        <w:t xml:space="preserve"> </w:t>
      </w:r>
      <w:r w:rsidRPr="00044D72">
        <w:rPr>
          <w:sz w:val="20"/>
          <w:szCs w:val="20"/>
        </w:rPr>
        <w:t>of</w:t>
      </w:r>
      <w:r w:rsidRPr="00044D72">
        <w:rPr>
          <w:spacing w:val="-2"/>
          <w:sz w:val="20"/>
          <w:szCs w:val="20"/>
        </w:rPr>
        <w:t xml:space="preserve"> </w:t>
      </w:r>
      <w:r w:rsidRPr="00044D72">
        <w:rPr>
          <w:sz w:val="20"/>
          <w:szCs w:val="20"/>
        </w:rPr>
        <w:t>hearing.</w:t>
      </w:r>
      <w:r w:rsidRPr="00044D72">
        <w:rPr>
          <w:spacing w:val="-3"/>
          <w:sz w:val="20"/>
          <w:szCs w:val="20"/>
        </w:rPr>
        <w:t xml:space="preserve"> </w:t>
      </w:r>
      <w:r w:rsidRPr="00044D72">
        <w:rPr>
          <w:sz w:val="20"/>
          <w:szCs w:val="20"/>
        </w:rPr>
        <w:t>Interpreters</w:t>
      </w:r>
      <w:r w:rsidRPr="00044D72">
        <w:rPr>
          <w:spacing w:val="-2"/>
          <w:sz w:val="20"/>
          <w:szCs w:val="20"/>
        </w:rPr>
        <w:t xml:space="preserve"> </w:t>
      </w:r>
      <w:r w:rsidRPr="00044D72">
        <w:rPr>
          <w:sz w:val="20"/>
          <w:szCs w:val="20"/>
        </w:rPr>
        <w:t>are</w:t>
      </w:r>
      <w:r w:rsidRPr="00044D72">
        <w:rPr>
          <w:spacing w:val="-2"/>
          <w:sz w:val="20"/>
          <w:szCs w:val="20"/>
        </w:rPr>
        <w:t xml:space="preserve"> </w:t>
      </w:r>
      <w:r w:rsidRPr="00044D72">
        <w:rPr>
          <w:sz w:val="20"/>
          <w:szCs w:val="20"/>
        </w:rPr>
        <w:t>available</w:t>
      </w:r>
      <w:r w:rsidRPr="00044D72">
        <w:rPr>
          <w:spacing w:val="-2"/>
          <w:sz w:val="20"/>
          <w:szCs w:val="20"/>
        </w:rPr>
        <w:t xml:space="preserve"> </w:t>
      </w:r>
      <w:r w:rsidRPr="00044D72">
        <w:rPr>
          <w:sz w:val="20"/>
          <w:szCs w:val="20"/>
        </w:rPr>
        <w:t>free</w:t>
      </w:r>
      <w:r w:rsidRPr="00044D72">
        <w:rPr>
          <w:spacing w:val="-2"/>
          <w:sz w:val="20"/>
          <w:szCs w:val="20"/>
        </w:rPr>
        <w:t xml:space="preserve"> </w:t>
      </w:r>
      <w:r w:rsidRPr="00044D72">
        <w:rPr>
          <w:sz w:val="20"/>
          <w:szCs w:val="20"/>
        </w:rPr>
        <w:t>of</w:t>
      </w:r>
      <w:r w:rsidRPr="00044D72">
        <w:rPr>
          <w:spacing w:val="-3"/>
          <w:sz w:val="20"/>
          <w:szCs w:val="20"/>
        </w:rPr>
        <w:t xml:space="preserve"> </w:t>
      </w:r>
      <w:r w:rsidRPr="00044D72">
        <w:rPr>
          <w:sz w:val="20"/>
          <w:szCs w:val="20"/>
        </w:rPr>
        <w:t>charge</w:t>
      </w:r>
      <w:r w:rsidRPr="00044D72">
        <w:rPr>
          <w:spacing w:val="-2"/>
          <w:sz w:val="20"/>
          <w:szCs w:val="20"/>
        </w:rPr>
        <w:t xml:space="preserve"> </w:t>
      </w:r>
      <w:r w:rsidRPr="00044D72">
        <w:rPr>
          <w:sz w:val="20"/>
          <w:szCs w:val="20"/>
        </w:rPr>
        <w:t>24</w:t>
      </w:r>
      <w:r w:rsidRPr="00044D72">
        <w:rPr>
          <w:spacing w:val="-2"/>
          <w:sz w:val="20"/>
          <w:szCs w:val="20"/>
        </w:rPr>
        <w:t xml:space="preserve"> </w:t>
      </w:r>
      <w:r w:rsidRPr="00044D72">
        <w:rPr>
          <w:sz w:val="20"/>
          <w:szCs w:val="20"/>
        </w:rPr>
        <w:t>hours a day, seven days a week across all campuses for all hospital services, as well as for services provided through</w:t>
      </w:r>
      <w:r w:rsidRPr="00044D72">
        <w:rPr>
          <w:spacing w:val="-12"/>
          <w:sz w:val="20"/>
          <w:szCs w:val="20"/>
        </w:rPr>
        <w:t xml:space="preserve"> </w:t>
      </w:r>
      <w:r w:rsidRPr="00044D72">
        <w:rPr>
          <w:sz w:val="20"/>
          <w:szCs w:val="20"/>
        </w:rPr>
        <w:t>the</w:t>
      </w:r>
      <w:r w:rsidRPr="00044D72">
        <w:rPr>
          <w:spacing w:val="-12"/>
          <w:sz w:val="20"/>
          <w:szCs w:val="20"/>
        </w:rPr>
        <w:t xml:space="preserve"> </w:t>
      </w:r>
      <w:r w:rsidRPr="00044D72">
        <w:rPr>
          <w:sz w:val="20"/>
          <w:szCs w:val="20"/>
        </w:rPr>
        <w:t>Hospital’s</w:t>
      </w:r>
      <w:r w:rsidRPr="00044D72">
        <w:rPr>
          <w:spacing w:val="-10"/>
          <w:sz w:val="20"/>
          <w:szCs w:val="20"/>
        </w:rPr>
        <w:t xml:space="preserve"> </w:t>
      </w:r>
      <w:r w:rsidRPr="00044D72">
        <w:rPr>
          <w:sz w:val="20"/>
          <w:szCs w:val="20"/>
        </w:rPr>
        <w:t>free</w:t>
      </w:r>
      <w:r w:rsidRPr="00044D72">
        <w:rPr>
          <w:spacing w:val="-9"/>
          <w:sz w:val="20"/>
          <w:szCs w:val="20"/>
        </w:rPr>
        <w:t xml:space="preserve"> </w:t>
      </w:r>
      <w:r w:rsidRPr="00044D72">
        <w:rPr>
          <w:sz w:val="20"/>
          <w:szCs w:val="20"/>
        </w:rPr>
        <w:t>clinics.</w:t>
      </w:r>
      <w:r w:rsidRPr="00044D72">
        <w:rPr>
          <w:spacing w:val="-11"/>
          <w:sz w:val="20"/>
          <w:szCs w:val="20"/>
        </w:rPr>
        <w:t xml:space="preserve"> </w:t>
      </w:r>
      <w:r w:rsidRPr="00044D72">
        <w:rPr>
          <w:sz w:val="20"/>
          <w:szCs w:val="20"/>
        </w:rPr>
        <w:t>Interpreters</w:t>
      </w:r>
      <w:r w:rsidRPr="00044D72">
        <w:rPr>
          <w:spacing w:val="-10"/>
          <w:sz w:val="20"/>
          <w:szCs w:val="20"/>
        </w:rPr>
        <w:t xml:space="preserve"> </w:t>
      </w:r>
      <w:r w:rsidRPr="00044D72">
        <w:rPr>
          <w:sz w:val="20"/>
          <w:szCs w:val="20"/>
        </w:rPr>
        <w:t>are</w:t>
      </w:r>
      <w:r w:rsidRPr="00044D72">
        <w:rPr>
          <w:spacing w:val="-12"/>
          <w:sz w:val="20"/>
          <w:szCs w:val="20"/>
        </w:rPr>
        <w:t xml:space="preserve"> </w:t>
      </w:r>
      <w:r w:rsidRPr="00044D72">
        <w:rPr>
          <w:sz w:val="20"/>
          <w:szCs w:val="20"/>
        </w:rPr>
        <w:t>available</w:t>
      </w:r>
      <w:r w:rsidRPr="00044D72">
        <w:rPr>
          <w:spacing w:val="-12"/>
          <w:sz w:val="20"/>
          <w:szCs w:val="20"/>
        </w:rPr>
        <w:t xml:space="preserve"> </w:t>
      </w:r>
      <w:r w:rsidRPr="00044D72">
        <w:rPr>
          <w:sz w:val="20"/>
          <w:szCs w:val="20"/>
        </w:rPr>
        <w:t>in</w:t>
      </w:r>
      <w:r w:rsidRPr="00044D72">
        <w:rPr>
          <w:spacing w:val="-12"/>
          <w:sz w:val="20"/>
          <w:szCs w:val="20"/>
        </w:rPr>
        <w:t xml:space="preserve"> </w:t>
      </w:r>
      <w:r w:rsidRPr="00044D72">
        <w:rPr>
          <w:sz w:val="20"/>
          <w:szCs w:val="20"/>
        </w:rPr>
        <w:t>person,</w:t>
      </w:r>
      <w:r w:rsidRPr="00044D72">
        <w:rPr>
          <w:spacing w:val="-11"/>
          <w:sz w:val="20"/>
          <w:szCs w:val="20"/>
        </w:rPr>
        <w:t xml:space="preserve"> </w:t>
      </w:r>
      <w:r w:rsidRPr="00044D72">
        <w:rPr>
          <w:sz w:val="20"/>
          <w:szCs w:val="20"/>
        </w:rPr>
        <w:t>over</w:t>
      </w:r>
      <w:r w:rsidRPr="00044D72">
        <w:rPr>
          <w:spacing w:val="-10"/>
          <w:sz w:val="20"/>
          <w:szCs w:val="20"/>
        </w:rPr>
        <w:t xml:space="preserve"> </w:t>
      </w:r>
      <w:r w:rsidRPr="00044D72">
        <w:rPr>
          <w:sz w:val="20"/>
          <w:szCs w:val="20"/>
        </w:rPr>
        <w:t>the</w:t>
      </w:r>
      <w:r w:rsidRPr="00044D72">
        <w:rPr>
          <w:spacing w:val="-12"/>
          <w:sz w:val="20"/>
          <w:szCs w:val="20"/>
        </w:rPr>
        <w:t xml:space="preserve"> </w:t>
      </w:r>
      <w:r w:rsidRPr="00044D72">
        <w:rPr>
          <w:sz w:val="20"/>
          <w:szCs w:val="20"/>
        </w:rPr>
        <w:t>phone</w:t>
      </w:r>
      <w:r w:rsidRPr="00044D72">
        <w:rPr>
          <w:spacing w:val="-12"/>
          <w:sz w:val="20"/>
          <w:szCs w:val="20"/>
        </w:rPr>
        <w:t xml:space="preserve"> </w:t>
      </w:r>
      <w:r w:rsidRPr="00044D72">
        <w:rPr>
          <w:sz w:val="20"/>
          <w:szCs w:val="20"/>
        </w:rPr>
        <w:t>and</w:t>
      </w:r>
      <w:r w:rsidRPr="00044D72">
        <w:rPr>
          <w:spacing w:val="-12"/>
          <w:sz w:val="20"/>
          <w:szCs w:val="20"/>
        </w:rPr>
        <w:t xml:space="preserve"> </w:t>
      </w:r>
      <w:r w:rsidRPr="00044D72">
        <w:rPr>
          <w:sz w:val="20"/>
          <w:szCs w:val="20"/>
        </w:rPr>
        <w:t>via</w:t>
      </w:r>
      <w:r w:rsidRPr="00044D72">
        <w:rPr>
          <w:spacing w:val="-12"/>
          <w:sz w:val="20"/>
          <w:szCs w:val="20"/>
        </w:rPr>
        <w:t xml:space="preserve"> </w:t>
      </w:r>
      <w:r w:rsidRPr="00044D72">
        <w:rPr>
          <w:sz w:val="20"/>
          <w:szCs w:val="20"/>
        </w:rPr>
        <w:t>remote</w:t>
      </w:r>
      <w:r w:rsidRPr="00044D72">
        <w:rPr>
          <w:spacing w:val="-12"/>
          <w:sz w:val="20"/>
          <w:szCs w:val="20"/>
        </w:rPr>
        <w:t xml:space="preserve"> </w:t>
      </w:r>
      <w:r w:rsidRPr="00044D72">
        <w:rPr>
          <w:sz w:val="20"/>
          <w:szCs w:val="20"/>
        </w:rPr>
        <w:t>video interpretation</w:t>
      </w:r>
      <w:r w:rsidRPr="00044D72">
        <w:rPr>
          <w:spacing w:val="-7"/>
          <w:sz w:val="20"/>
          <w:szCs w:val="20"/>
        </w:rPr>
        <w:t xml:space="preserve"> </w:t>
      </w:r>
      <w:r w:rsidRPr="00044D72">
        <w:rPr>
          <w:sz w:val="20"/>
          <w:szCs w:val="20"/>
        </w:rPr>
        <w:t>to</w:t>
      </w:r>
      <w:r w:rsidRPr="00044D72">
        <w:rPr>
          <w:spacing w:val="-7"/>
          <w:sz w:val="20"/>
          <w:szCs w:val="20"/>
        </w:rPr>
        <w:t xml:space="preserve"> </w:t>
      </w:r>
      <w:r w:rsidRPr="00044D72">
        <w:rPr>
          <w:sz w:val="20"/>
          <w:szCs w:val="20"/>
        </w:rPr>
        <w:t>ensure</w:t>
      </w:r>
      <w:r w:rsidRPr="00044D72">
        <w:rPr>
          <w:spacing w:val="-9"/>
          <w:sz w:val="20"/>
          <w:szCs w:val="20"/>
        </w:rPr>
        <w:t xml:space="preserve"> </w:t>
      </w:r>
      <w:r w:rsidRPr="00044D72">
        <w:rPr>
          <w:sz w:val="20"/>
          <w:szCs w:val="20"/>
        </w:rPr>
        <w:t>support</w:t>
      </w:r>
      <w:r w:rsidRPr="00044D72">
        <w:rPr>
          <w:spacing w:val="-9"/>
          <w:sz w:val="20"/>
          <w:szCs w:val="20"/>
        </w:rPr>
        <w:t xml:space="preserve"> </w:t>
      </w:r>
      <w:r w:rsidRPr="00044D72">
        <w:rPr>
          <w:sz w:val="20"/>
          <w:szCs w:val="20"/>
        </w:rPr>
        <w:t>for</w:t>
      </w:r>
      <w:r w:rsidRPr="00044D72">
        <w:rPr>
          <w:spacing w:val="-6"/>
          <w:sz w:val="20"/>
          <w:szCs w:val="20"/>
        </w:rPr>
        <w:t xml:space="preserve"> </w:t>
      </w:r>
      <w:r w:rsidRPr="00044D72">
        <w:rPr>
          <w:sz w:val="20"/>
          <w:szCs w:val="20"/>
        </w:rPr>
        <w:t>over</w:t>
      </w:r>
      <w:r w:rsidRPr="00044D72">
        <w:rPr>
          <w:spacing w:val="-8"/>
          <w:sz w:val="20"/>
          <w:szCs w:val="20"/>
        </w:rPr>
        <w:t xml:space="preserve"> </w:t>
      </w:r>
      <w:r w:rsidRPr="00044D72">
        <w:rPr>
          <w:sz w:val="20"/>
          <w:szCs w:val="20"/>
        </w:rPr>
        <w:t>100</w:t>
      </w:r>
      <w:r w:rsidRPr="00044D72">
        <w:rPr>
          <w:spacing w:val="-9"/>
          <w:sz w:val="20"/>
          <w:szCs w:val="20"/>
        </w:rPr>
        <w:t xml:space="preserve"> </w:t>
      </w:r>
      <w:r w:rsidRPr="00044D72">
        <w:rPr>
          <w:sz w:val="20"/>
          <w:szCs w:val="20"/>
        </w:rPr>
        <w:t>languages</w:t>
      </w:r>
      <w:r w:rsidRPr="00044D72">
        <w:rPr>
          <w:spacing w:val="-7"/>
          <w:sz w:val="20"/>
          <w:szCs w:val="20"/>
        </w:rPr>
        <w:t xml:space="preserve"> </w:t>
      </w:r>
      <w:r w:rsidRPr="00044D72">
        <w:rPr>
          <w:sz w:val="20"/>
          <w:szCs w:val="20"/>
        </w:rPr>
        <w:t>spoken</w:t>
      </w:r>
      <w:r w:rsidRPr="00044D72">
        <w:rPr>
          <w:spacing w:val="-9"/>
          <w:sz w:val="20"/>
          <w:szCs w:val="20"/>
        </w:rPr>
        <w:t xml:space="preserve"> </w:t>
      </w:r>
      <w:r w:rsidRPr="00044D72">
        <w:rPr>
          <w:sz w:val="20"/>
          <w:szCs w:val="20"/>
        </w:rPr>
        <w:t>by</w:t>
      </w:r>
      <w:r w:rsidRPr="00044D72">
        <w:rPr>
          <w:spacing w:val="-7"/>
          <w:sz w:val="20"/>
          <w:szCs w:val="20"/>
        </w:rPr>
        <w:t xml:space="preserve"> </w:t>
      </w:r>
      <w:r w:rsidRPr="00044D72">
        <w:rPr>
          <w:sz w:val="20"/>
          <w:szCs w:val="20"/>
        </w:rPr>
        <w:t>UMMMC’s</w:t>
      </w:r>
      <w:r w:rsidRPr="00044D72">
        <w:rPr>
          <w:spacing w:val="-6"/>
          <w:sz w:val="20"/>
          <w:szCs w:val="20"/>
        </w:rPr>
        <w:t xml:space="preserve"> </w:t>
      </w:r>
      <w:r w:rsidRPr="00044D72">
        <w:rPr>
          <w:sz w:val="20"/>
          <w:szCs w:val="20"/>
        </w:rPr>
        <w:t>patient</w:t>
      </w:r>
      <w:r w:rsidRPr="00044D72">
        <w:rPr>
          <w:spacing w:val="-9"/>
          <w:sz w:val="20"/>
          <w:szCs w:val="20"/>
        </w:rPr>
        <w:t xml:space="preserve"> </w:t>
      </w:r>
      <w:r w:rsidRPr="00044D72">
        <w:rPr>
          <w:sz w:val="20"/>
          <w:szCs w:val="20"/>
        </w:rPr>
        <w:t>population.</w:t>
      </w:r>
      <w:r w:rsidRPr="00044D72">
        <w:rPr>
          <w:spacing w:val="40"/>
          <w:sz w:val="20"/>
          <w:szCs w:val="20"/>
        </w:rPr>
        <w:t xml:space="preserve"> </w:t>
      </w:r>
      <w:r w:rsidRPr="00044D72">
        <w:rPr>
          <w:sz w:val="20"/>
          <w:szCs w:val="20"/>
        </w:rPr>
        <w:t>UMMMC ensures the availability of ASL interpreters 24/7 through Video Remote Interpreter (VRI) Solution, which consists</w:t>
      </w:r>
      <w:r w:rsidRPr="00044D72">
        <w:rPr>
          <w:spacing w:val="-3"/>
          <w:sz w:val="20"/>
          <w:szCs w:val="20"/>
        </w:rPr>
        <w:t xml:space="preserve"> </w:t>
      </w:r>
      <w:r w:rsidRPr="00044D72">
        <w:rPr>
          <w:sz w:val="20"/>
          <w:szCs w:val="20"/>
        </w:rPr>
        <w:t>of</w:t>
      </w:r>
      <w:r w:rsidRPr="00044D72">
        <w:rPr>
          <w:spacing w:val="-4"/>
          <w:sz w:val="20"/>
          <w:szCs w:val="20"/>
        </w:rPr>
        <w:t xml:space="preserve"> </w:t>
      </w:r>
      <w:r w:rsidRPr="00044D72">
        <w:rPr>
          <w:sz w:val="20"/>
          <w:szCs w:val="20"/>
        </w:rPr>
        <w:t>a</w:t>
      </w:r>
      <w:r w:rsidRPr="00044D72">
        <w:rPr>
          <w:spacing w:val="-4"/>
          <w:sz w:val="20"/>
          <w:szCs w:val="20"/>
        </w:rPr>
        <w:t xml:space="preserve"> </w:t>
      </w:r>
      <w:r w:rsidRPr="00044D72">
        <w:rPr>
          <w:sz w:val="20"/>
          <w:szCs w:val="20"/>
        </w:rPr>
        <w:t>mobile</w:t>
      </w:r>
      <w:r w:rsidRPr="00044D72">
        <w:rPr>
          <w:spacing w:val="-4"/>
          <w:sz w:val="20"/>
          <w:szCs w:val="20"/>
        </w:rPr>
        <w:t xml:space="preserve"> </w:t>
      </w:r>
      <w:r w:rsidRPr="00044D72">
        <w:rPr>
          <w:sz w:val="20"/>
          <w:szCs w:val="20"/>
        </w:rPr>
        <w:t>device</w:t>
      </w:r>
      <w:r w:rsidRPr="00044D72">
        <w:rPr>
          <w:spacing w:val="-2"/>
          <w:sz w:val="20"/>
          <w:szCs w:val="20"/>
        </w:rPr>
        <w:t xml:space="preserve"> </w:t>
      </w:r>
      <w:r w:rsidRPr="00044D72">
        <w:rPr>
          <w:sz w:val="20"/>
          <w:szCs w:val="20"/>
        </w:rPr>
        <w:t>(e.g.,</w:t>
      </w:r>
      <w:r w:rsidRPr="00044D72">
        <w:rPr>
          <w:spacing w:val="-4"/>
          <w:sz w:val="20"/>
          <w:szCs w:val="20"/>
        </w:rPr>
        <w:t xml:space="preserve"> </w:t>
      </w:r>
      <w:r w:rsidRPr="00044D72">
        <w:rPr>
          <w:sz w:val="20"/>
          <w:szCs w:val="20"/>
        </w:rPr>
        <w:t>iPad)</w:t>
      </w:r>
      <w:r w:rsidRPr="00044D72">
        <w:rPr>
          <w:spacing w:val="-3"/>
          <w:sz w:val="20"/>
          <w:szCs w:val="20"/>
        </w:rPr>
        <w:t xml:space="preserve"> </w:t>
      </w:r>
      <w:r w:rsidRPr="00044D72">
        <w:rPr>
          <w:sz w:val="20"/>
          <w:szCs w:val="20"/>
        </w:rPr>
        <w:t>secured</w:t>
      </w:r>
      <w:r w:rsidRPr="00044D72">
        <w:rPr>
          <w:spacing w:val="-4"/>
          <w:sz w:val="20"/>
          <w:szCs w:val="20"/>
        </w:rPr>
        <w:t xml:space="preserve"> </w:t>
      </w:r>
      <w:r w:rsidRPr="00044D72">
        <w:rPr>
          <w:sz w:val="20"/>
          <w:szCs w:val="20"/>
        </w:rPr>
        <w:t>to</w:t>
      </w:r>
      <w:r w:rsidRPr="00044D72">
        <w:rPr>
          <w:spacing w:val="-4"/>
          <w:sz w:val="20"/>
          <w:szCs w:val="20"/>
        </w:rPr>
        <w:t xml:space="preserve"> </w:t>
      </w:r>
      <w:r w:rsidRPr="00044D72">
        <w:rPr>
          <w:sz w:val="20"/>
          <w:szCs w:val="20"/>
        </w:rPr>
        <w:t>a</w:t>
      </w:r>
      <w:r w:rsidRPr="00044D72">
        <w:rPr>
          <w:spacing w:val="-4"/>
          <w:sz w:val="20"/>
          <w:szCs w:val="20"/>
        </w:rPr>
        <w:t xml:space="preserve"> </w:t>
      </w:r>
      <w:r w:rsidRPr="00044D72">
        <w:rPr>
          <w:sz w:val="20"/>
          <w:szCs w:val="20"/>
        </w:rPr>
        <w:t>cart</w:t>
      </w:r>
      <w:r w:rsidRPr="00044D72">
        <w:rPr>
          <w:spacing w:val="-4"/>
          <w:sz w:val="20"/>
          <w:szCs w:val="20"/>
        </w:rPr>
        <w:t xml:space="preserve"> </w:t>
      </w:r>
      <w:r w:rsidRPr="00044D72">
        <w:rPr>
          <w:sz w:val="20"/>
          <w:szCs w:val="20"/>
        </w:rPr>
        <w:t>with</w:t>
      </w:r>
      <w:r w:rsidRPr="00044D72">
        <w:rPr>
          <w:spacing w:val="-4"/>
          <w:sz w:val="20"/>
          <w:szCs w:val="20"/>
        </w:rPr>
        <w:t xml:space="preserve"> </w:t>
      </w:r>
      <w:r w:rsidRPr="00044D72">
        <w:rPr>
          <w:sz w:val="20"/>
          <w:szCs w:val="20"/>
        </w:rPr>
        <w:t>a</w:t>
      </w:r>
      <w:r w:rsidRPr="00044D72">
        <w:rPr>
          <w:spacing w:val="-4"/>
          <w:sz w:val="20"/>
          <w:szCs w:val="20"/>
        </w:rPr>
        <w:t xml:space="preserve"> </w:t>
      </w:r>
      <w:r w:rsidRPr="00044D72">
        <w:rPr>
          <w:sz w:val="20"/>
          <w:szCs w:val="20"/>
        </w:rPr>
        <w:t>speaker</w:t>
      </w:r>
      <w:r w:rsidRPr="00044D72">
        <w:rPr>
          <w:spacing w:val="-3"/>
          <w:sz w:val="20"/>
          <w:szCs w:val="20"/>
        </w:rPr>
        <w:t xml:space="preserve"> </w:t>
      </w:r>
      <w:r w:rsidRPr="00044D72">
        <w:rPr>
          <w:sz w:val="20"/>
          <w:szCs w:val="20"/>
        </w:rPr>
        <w:t>incorporated</w:t>
      </w:r>
      <w:r w:rsidRPr="00044D72">
        <w:rPr>
          <w:spacing w:val="-4"/>
          <w:sz w:val="20"/>
          <w:szCs w:val="20"/>
        </w:rPr>
        <w:t xml:space="preserve"> </w:t>
      </w:r>
      <w:r w:rsidRPr="00044D72">
        <w:rPr>
          <w:sz w:val="20"/>
          <w:szCs w:val="20"/>
        </w:rPr>
        <w:t>to</w:t>
      </w:r>
      <w:r w:rsidRPr="00044D72">
        <w:rPr>
          <w:spacing w:val="-4"/>
          <w:sz w:val="20"/>
          <w:szCs w:val="20"/>
        </w:rPr>
        <w:t xml:space="preserve"> </w:t>
      </w:r>
      <w:r w:rsidRPr="00044D72">
        <w:rPr>
          <w:sz w:val="20"/>
          <w:szCs w:val="20"/>
        </w:rPr>
        <w:t>amplify</w:t>
      </w:r>
      <w:r w:rsidRPr="00044D72">
        <w:rPr>
          <w:spacing w:val="-3"/>
          <w:sz w:val="20"/>
          <w:szCs w:val="20"/>
        </w:rPr>
        <w:t xml:space="preserve"> </w:t>
      </w:r>
      <w:r w:rsidRPr="00044D72">
        <w:rPr>
          <w:sz w:val="20"/>
          <w:szCs w:val="20"/>
        </w:rPr>
        <w:t>the</w:t>
      </w:r>
      <w:r w:rsidRPr="00044D72">
        <w:rPr>
          <w:spacing w:val="-4"/>
          <w:sz w:val="20"/>
          <w:szCs w:val="20"/>
        </w:rPr>
        <w:t xml:space="preserve"> </w:t>
      </w:r>
      <w:r w:rsidRPr="00044D72">
        <w:rPr>
          <w:sz w:val="20"/>
          <w:szCs w:val="20"/>
        </w:rPr>
        <w:t>mobile device’s</w:t>
      </w:r>
      <w:r w:rsidRPr="00044D72">
        <w:rPr>
          <w:spacing w:val="14"/>
          <w:sz w:val="20"/>
          <w:szCs w:val="20"/>
        </w:rPr>
        <w:t xml:space="preserve"> </w:t>
      </w:r>
      <w:r w:rsidRPr="00044D72">
        <w:rPr>
          <w:sz w:val="20"/>
          <w:szCs w:val="20"/>
        </w:rPr>
        <w:t>sound</w:t>
      </w:r>
      <w:r w:rsidRPr="00044D72">
        <w:rPr>
          <w:spacing w:val="12"/>
          <w:sz w:val="20"/>
          <w:szCs w:val="20"/>
        </w:rPr>
        <w:t xml:space="preserve"> </w:t>
      </w:r>
      <w:r w:rsidRPr="00044D72">
        <w:rPr>
          <w:sz w:val="20"/>
          <w:szCs w:val="20"/>
        </w:rPr>
        <w:t>output.</w:t>
      </w:r>
      <w:r w:rsidRPr="00044D72">
        <w:rPr>
          <w:spacing w:val="13"/>
          <w:sz w:val="20"/>
          <w:szCs w:val="20"/>
        </w:rPr>
        <w:t xml:space="preserve"> </w:t>
      </w:r>
      <w:r w:rsidRPr="00044D72">
        <w:rPr>
          <w:sz w:val="20"/>
          <w:szCs w:val="20"/>
        </w:rPr>
        <w:t>The</w:t>
      </w:r>
      <w:r w:rsidRPr="00044D72">
        <w:rPr>
          <w:spacing w:val="15"/>
          <w:sz w:val="20"/>
          <w:szCs w:val="20"/>
        </w:rPr>
        <w:t xml:space="preserve"> </w:t>
      </w:r>
      <w:r w:rsidRPr="00044D72">
        <w:rPr>
          <w:sz w:val="20"/>
          <w:szCs w:val="20"/>
        </w:rPr>
        <w:t>mobile</w:t>
      </w:r>
      <w:r w:rsidRPr="00044D72">
        <w:rPr>
          <w:spacing w:val="15"/>
          <w:sz w:val="20"/>
          <w:szCs w:val="20"/>
        </w:rPr>
        <w:t xml:space="preserve"> </w:t>
      </w:r>
      <w:r w:rsidRPr="00044D72">
        <w:rPr>
          <w:sz w:val="20"/>
          <w:szCs w:val="20"/>
        </w:rPr>
        <w:t>device</w:t>
      </w:r>
      <w:r w:rsidRPr="00044D72">
        <w:rPr>
          <w:spacing w:val="15"/>
          <w:sz w:val="20"/>
          <w:szCs w:val="20"/>
        </w:rPr>
        <w:t xml:space="preserve"> </w:t>
      </w:r>
      <w:r w:rsidRPr="00044D72">
        <w:rPr>
          <w:sz w:val="20"/>
          <w:szCs w:val="20"/>
        </w:rPr>
        <w:t>is</w:t>
      </w:r>
      <w:r w:rsidRPr="00044D72">
        <w:rPr>
          <w:spacing w:val="14"/>
          <w:sz w:val="20"/>
          <w:szCs w:val="20"/>
        </w:rPr>
        <w:t xml:space="preserve"> </w:t>
      </w:r>
      <w:r w:rsidRPr="00044D72">
        <w:rPr>
          <w:sz w:val="20"/>
          <w:szCs w:val="20"/>
        </w:rPr>
        <w:t>connected</w:t>
      </w:r>
      <w:r w:rsidRPr="00044D72">
        <w:rPr>
          <w:spacing w:val="12"/>
          <w:sz w:val="20"/>
          <w:szCs w:val="20"/>
        </w:rPr>
        <w:t xml:space="preserve"> </w:t>
      </w:r>
      <w:r w:rsidRPr="00044D72">
        <w:rPr>
          <w:sz w:val="20"/>
          <w:szCs w:val="20"/>
        </w:rPr>
        <w:t>to</w:t>
      </w:r>
      <w:r w:rsidRPr="00044D72">
        <w:rPr>
          <w:spacing w:val="15"/>
          <w:sz w:val="20"/>
          <w:szCs w:val="20"/>
        </w:rPr>
        <w:t xml:space="preserve"> </w:t>
      </w:r>
      <w:r w:rsidRPr="00044D72">
        <w:rPr>
          <w:sz w:val="20"/>
          <w:szCs w:val="20"/>
        </w:rPr>
        <w:t>the</w:t>
      </w:r>
      <w:r w:rsidRPr="00044D72">
        <w:rPr>
          <w:spacing w:val="15"/>
          <w:sz w:val="20"/>
          <w:szCs w:val="20"/>
        </w:rPr>
        <w:t xml:space="preserve"> </w:t>
      </w:r>
      <w:r w:rsidRPr="00044D72">
        <w:rPr>
          <w:sz w:val="20"/>
          <w:szCs w:val="20"/>
        </w:rPr>
        <w:t>hospital’s</w:t>
      </w:r>
      <w:r w:rsidRPr="00044D72">
        <w:rPr>
          <w:spacing w:val="14"/>
          <w:sz w:val="20"/>
          <w:szCs w:val="20"/>
        </w:rPr>
        <w:t xml:space="preserve"> </w:t>
      </w:r>
      <w:r w:rsidRPr="00044D72">
        <w:rPr>
          <w:sz w:val="20"/>
          <w:szCs w:val="20"/>
        </w:rPr>
        <w:t>secure</w:t>
      </w:r>
      <w:r w:rsidRPr="00044D72">
        <w:rPr>
          <w:spacing w:val="15"/>
          <w:sz w:val="20"/>
          <w:szCs w:val="20"/>
        </w:rPr>
        <w:t xml:space="preserve"> </w:t>
      </w:r>
      <w:r w:rsidRPr="00044D72">
        <w:rPr>
          <w:sz w:val="20"/>
          <w:szCs w:val="20"/>
        </w:rPr>
        <w:t>Wi-Fi</w:t>
      </w:r>
      <w:r w:rsidRPr="00044D72">
        <w:rPr>
          <w:spacing w:val="14"/>
          <w:sz w:val="20"/>
          <w:szCs w:val="20"/>
        </w:rPr>
        <w:t xml:space="preserve"> </w:t>
      </w:r>
      <w:r w:rsidRPr="00044D72">
        <w:rPr>
          <w:sz w:val="20"/>
          <w:szCs w:val="20"/>
        </w:rPr>
        <w:t>to</w:t>
      </w:r>
      <w:r w:rsidRPr="00044D72">
        <w:rPr>
          <w:spacing w:val="15"/>
          <w:sz w:val="20"/>
          <w:szCs w:val="20"/>
        </w:rPr>
        <w:t xml:space="preserve"> </w:t>
      </w:r>
      <w:r w:rsidRPr="00044D72">
        <w:rPr>
          <w:sz w:val="20"/>
          <w:szCs w:val="20"/>
        </w:rPr>
        <w:t>allow</w:t>
      </w:r>
      <w:r w:rsidRPr="00044D72">
        <w:rPr>
          <w:spacing w:val="13"/>
          <w:sz w:val="20"/>
          <w:szCs w:val="20"/>
        </w:rPr>
        <w:t xml:space="preserve"> </w:t>
      </w:r>
      <w:r w:rsidRPr="00044D72">
        <w:rPr>
          <w:sz w:val="20"/>
          <w:szCs w:val="20"/>
        </w:rPr>
        <w:t>users</w:t>
      </w:r>
      <w:r w:rsidRPr="00044D72">
        <w:rPr>
          <w:spacing w:val="14"/>
          <w:sz w:val="20"/>
          <w:szCs w:val="20"/>
        </w:rPr>
        <w:t xml:space="preserve"> </w:t>
      </w:r>
      <w:r w:rsidRPr="00044D72">
        <w:rPr>
          <w:sz w:val="20"/>
          <w:szCs w:val="20"/>
        </w:rPr>
        <w:t>the</w:t>
      </w:r>
    </w:p>
    <w:p w14:paraId="1829E74E" w14:textId="77777777" w:rsidR="00044D72" w:rsidRPr="00044D72" w:rsidRDefault="00044D72" w:rsidP="00044D72">
      <w:pPr>
        <w:jc w:val="both"/>
        <w:sectPr w:rsidR="00044D72" w:rsidRPr="00044D72">
          <w:pgSz w:w="12240" w:h="15840"/>
          <w:pgMar w:top="1360" w:right="240" w:bottom="880" w:left="240" w:header="0" w:footer="697" w:gutter="0"/>
          <w:cols w:space="720"/>
        </w:sectPr>
      </w:pPr>
    </w:p>
    <w:p w14:paraId="1A9B6AD6" w14:textId="77777777" w:rsidR="00044D72" w:rsidRPr="00044D72" w:rsidRDefault="00044D72" w:rsidP="00044D72">
      <w:pPr>
        <w:spacing w:before="79"/>
        <w:ind w:left="1200" w:right="1198"/>
        <w:jc w:val="both"/>
        <w:rPr>
          <w:sz w:val="20"/>
          <w:szCs w:val="20"/>
        </w:rPr>
      </w:pPr>
      <w:r w:rsidRPr="00044D72">
        <w:rPr>
          <w:sz w:val="20"/>
          <w:szCs w:val="20"/>
        </w:rPr>
        <w:t>ability to connect to readily available, qualified medical interpreters to provide language access for limited English</w:t>
      </w:r>
      <w:r w:rsidRPr="00044D72">
        <w:rPr>
          <w:spacing w:val="-4"/>
          <w:sz w:val="20"/>
          <w:szCs w:val="20"/>
        </w:rPr>
        <w:t xml:space="preserve"> </w:t>
      </w:r>
      <w:r w:rsidRPr="00044D72">
        <w:rPr>
          <w:sz w:val="20"/>
          <w:szCs w:val="20"/>
        </w:rPr>
        <w:t>proficient</w:t>
      </w:r>
      <w:r w:rsidRPr="00044D72">
        <w:rPr>
          <w:spacing w:val="-6"/>
          <w:sz w:val="20"/>
          <w:szCs w:val="20"/>
        </w:rPr>
        <w:t xml:space="preserve"> </w:t>
      </w:r>
      <w:r w:rsidRPr="00044D72">
        <w:rPr>
          <w:sz w:val="20"/>
          <w:szCs w:val="20"/>
        </w:rPr>
        <w:t>patients</w:t>
      </w:r>
      <w:r w:rsidRPr="00044D72">
        <w:rPr>
          <w:spacing w:val="-3"/>
          <w:sz w:val="20"/>
          <w:szCs w:val="20"/>
        </w:rPr>
        <w:t xml:space="preserve"> </w:t>
      </w:r>
      <w:r w:rsidRPr="00044D72">
        <w:rPr>
          <w:sz w:val="20"/>
          <w:szCs w:val="20"/>
        </w:rPr>
        <w:t>and</w:t>
      </w:r>
      <w:r w:rsidRPr="00044D72">
        <w:rPr>
          <w:spacing w:val="-7"/>
          <w:sz w:val="20"/>
          <w:szCs w:val="20"/>
        </w:rPr>
        <w:t xml:space="preserve"> </w:t>
      </w:r>
      <w:r w:rsidRPr="00044D72">
        <w:rPr>
          <w:sz w:val="20"/>
          <w:szCs w:val="20"/>
        </w:rPr>
        <w:t>for</w:t>
      </w:r>
      <w:r w:rsidRPr="00044D72">
        <w:rPr>
          <w:spacing w:val="-3"/>
          <w:sz w:val="20"/>
          <w:szCs w:val="20"/>
        </w:rPr>
        <w:t xml:space="preserve"> </w:t>
      </w:r>
      <w:r w:rsidRPr="00044D72">
        <w:rPr>
          <w:sz w:val="20"/>
          <w:szCs w:val="20"/>
        </w:rPr>
        <w:t>the</w:t>
      </w:r>
      <w:r w:rsidRPr="00044D72">
        <w:rPr>
          <w:spacing w:val="-4"/>
          <w:sz w:val="20"/>
          <w:szCs w:val="20"/>
        </w:rPr>
        <w:t xml:space="preserve"> </w:t>
      </w:r>
      <w:r w:rsidRPr="00044D72">
        <w:rPr>
          <w:sz w:val="20"/>
          <w:szCs w:val="20"/>
        </w:rPr>
        <w:t>deaf</w:t>
      </w:r>
      <w:r w:rsidRPr="00044D72">
        <w:rPr>
          <w:spacing w:val="-4"/>
          <w:sz w:val="20"/>
          <w:szCs w:val="20"/>
        </w:rPr>
        <w:t xml:space="preserve"> </w:t>
      </w:r>
      <w:r w:rsidRPr="00044D72">
        <w:rPr>
          <w:sz w:val="20"/>
          <w:szCs w:val="20"/>
        </w:rPr>
        <w:t>and</w:t>
      </w:r>
      <w:r w:rsidRPr="00044D72">
        <w:rPr>
          <w:spacing w:val="-4"/>
          <w:sz w:val="20"/>
          <w:szCs w:val="20"/>
        </w:rPr>
        <w:t xml:space="preserve"> </w:t>
      </w:r>
      <w:r w:rsidRPr="00044D72">
        <w:rPr>
          <w:sz w:val="20"/>
          <w:szCs w:val="20"/>
        </w:rPr>
        <w:t>hard</w:t>
      </w:r>
      <w:r w:rsidRPr="00044D72">
        <w:rPr>
          <w:spacing w:val="-4"/>
          <w:sz w:val="20"/>
          <w:szCs w:val="20"/>
        </w:rPr>
        <w:t xml:space="preserve"> </w:t>
      </w:r>
      <w:r w:rsidRPr="00044D72">
        <w:rPr>
          <w:sz w:val="20"/>
          <w:szCs w:val="20"/>
        </w:rPr>
        <w:t>of</w:t>
      </w:r>
      <w:r w:rsidRPr="00044D72">
        <w:rPr>
          <w:spacing w:val="-4"/>
          <w:sz w:val="20"/>
          <w:szCs w:val="20"/>
        </w:rPr>
        <w:t xml:space="preserve"> </w:t>
      </w:r>
      <w:r w:rsidRPr="00044D72">
        <w:rPr>
          <w:sz w:val="20"/>
          <w:szCs w:val="20"/>
        </w:rPr>
        <w:t>hearing.</w:t>
      </w:r>
      <w:r w:rsidRPr="00044D72">
        <w:rPr>
          <w:spacing w:val="-6"/>
          <w:sz w:val="20"/>
          <w:szCs w:val="20"/>
        </w:rPr>
        <w:t xml:space="preserve"> </w:t>
      </w:r>
      <w:r w:rsidRPr="00044D72">
        <w:rPr>
          <w:sz w:val="20"/>
          <w:szCs w:val="20"/>
        </w:rPr>
        <w:t>The</w:t>
      </w:r>
      <w:r w:rsidRPr="00044D72">
        <w:rPr>
          <w:spacing w:val="-4"/>
          <w:sz w:val="20"/>
          <w:szCs w:val="20"/>
        </w:rPr>
        <w:t xml:space="preserve"> </w:t>
      </w:r>
      <w:r w:rsidRPr="00044D72">
        <w:rPr>
          <w:sz w:val="20"/>
          <w:szCs w:val="20"/>
        </w:rPr>
        <w:t>VRI</w:t>
      </w:r>
      <w:r w:rsidRPr="00044D72">
        <w:rPr>
          <w:spacing w:val="-4"/>
          <w:sz w:val="20"/>
          <w:szCs w:val="20"/>
        </w:rPr>
        <w:t xml:space="preserve"> </w:t>
      </w:r>
      <w:r w:rsidRPr="00044D72">
        <w:rPr>
          <w:sz w:val="20"/>
          <w:szCs w:val="20"/>
        </w:rPr>
        <w:t>Solution</w:t>
      </w:r>
      <w:r w:rsidRPr="00044D72">
        <w:rPr>
          <w:spacing w:val="-7"/>
          <w:sz w:val="20"/>
          <w:szCs w:val="20"/>
        </w:rPr>
        <w:t xml:space="preserve"> </w:t>
      </w:r>
      <w:r w:rsidRPr="00044D72">
        <w:rPr>
          <w:sz w:val="20"/>
          <w:szCs w:val="20"/>
        </w:rPr>
        <w:t>offers</w:t>
      </w:r>
      <w:r w:rsidRPr="00044D72">
        <w:rPr>
          <w:spacing w:val="-5"/>
          <w:sz w:val="20"/>
          <w:szCs w:val="20"/>
        </w:rPr>
        <w:t xml:space="preserve"> </w:t>
      </w:r>
      <w:r w:rsidRPr="00044D72">
        <w:rPr>
          <w:sz w:val="20"/>
          <w:szCs w:val="20"/>
        </w:rPr>
        <w:t>34</w:t>
      </w:r>
      <w:r w:rsidRPr="00044D72">
        <w:rPr>
          <w:spacing w:val="-7"/>
          <w:sz w:val="20"/>
          <w:szCs w:val="20"/>
        </w:rPr>
        <w:t xml:space="preserve"> </w:t>
      </w:r>
      <w:r w:rsidRPr="00044D72">
        <w:rPr>
          <w:sz w:val="20"/>
          <w:szCs w:val="20"/>
        </w:rPr>
        <w:t>video</w:t>
      </w:r>
      <w:r w:rsidRPr="00044D72">
        <w:rPr>
          <w:spacing w:val="-7"/>
          <w:sz w:val="20"/>
          <w:szCs w:val="20"/>
        </w:rPr>
        <w:t xml:space="preserve"> </w:t>
      </w:r>
      <w:r w:rsidRPr="00044D72">
        <w:rPr>
          <w:sz w:val="20"/>
          <w:szCs w:val="20"/>
        </w:rPr>
        <w:t>language interpreters</w:t>
      </w:r>
      <w:r w:rsidRPr="00044D72">
        <w:rPr>
          <w:spacing w:val="-5"/>
          <w:sz w:val="20"/>
          <w:szCs w:val="20"/>
        </w:rPr>
        <w:t xml:space="preserve"> </w:t>
      </w:r>
      <w:r w:rsidRPr="00044D72">
        <w:rPr>
          <w:sz w:val="20"/>
          <w:szCs w:val="20"/>
        </w:rPr>
        <w:t>on</w:t>
      </w:r>
      <w:r w:rsidRPr="00044D72">
        <w:rPr>
          <w:spacing w:val="-4"/>
          <w:sz w:val="20"/>
          <w:szCs w:val="20"/>
        </w:rPr>
        <w:t xml:space="preserve"> </w:t>
      </w:r>
      <w:r w:rsidRPr="00044D72">
        <w:rPr>
          <w:sz w:val="20"/>
          <w:szCs w:val="20"/>
        </w:rPr>
        <w:t>demand,</w:t>
      </w:r>
      <w:r w:rsidRPr="00044D72">
        <w:rPr>
          <w:spacing w:val="-6"/>
          <w:sz w:val="20"/>
          <w:szCs w:val="20"/>
        </w:rPr>
        <w:t xml:space="preserve"> </w:t>
      </w:r>
      <w:r w:rsidRPr="00044D72">
        <w:rPr>
          <w:sz w:val="20"/>
          <w:szCs w:val="20"/>
        </w:rPr>
        <w:t>and</w:t>
      </w:r>
      <w:r w:rsidRPr="00044D72">
        <w:rPr>
          <w:spacing w:val="-7"/>
          <w:sz w:val="20"/>
          <w:szCs w:val="20"/>
        </w:rPr>
        <w:t xml:space="preserve"> </w:t>
      </w:r>
      <w:r w:rsidRPr="00044D72">
        <w:rPr>
          <w:sz w:val="20"/>
          <w:szCs w:val="20"/>
        </w:rPr>
        <w:t>250</w:t>
      </w:r>
      <w:r w:rsidRPr="00044D72">
        <w:rPr>
          <w:spacing w:val="-4"/>
          <w:sz w:val="20"/>
          <w:szCs w:val="20"/>
        </w:rPr>
        <w:t xml:space="preserve"> </w:t>
      </w:r>
      <w:r w:rsidRPr="00044D72">
        <w:rPr>
          <w:sz w:val="20"/>
          <w:szCs w:val="20"/>
        </w:rPr>
        <w:t>telephonic-only</w:t>
      </w:r>
      <w:r w:rsidRPr="00044D72">
        <w:rPr>
          <w:spacing w:val="-3"/>
          <w:sz w:val="20"/>
          <w:szCs w:val="20"/>
        </w:rPr>
        <w:t xml:space="preserve"> </w:t>
      </w:r>
      <w:r w:rsidRPr="00044D72">
        <w:rPr>
          <w:sz w:val="20"/>
          <w:szCs w:val="20"/>
        </w:rPr>
        <w:t>relay</w:t>
      </w:r>
      <w:r w:rsidRPr="00044D72">
        <w:rPr>
          <w:spacing w:val="-3"/>
          <w:sz w:val="20"/>
          <w:szCs w:val="20"/>
        </w:rPr>
        <w:t xml:space="preserve"> </w:t>
      </w:r>
      <w:r w:rsidRPr="00044D72">
        <w:rPr>
          <w:sz w:val="20"/>
          <w:szCs w:val="20"/>
        </w:rPr>
        <w:t>interpreters,</w:t>
      </w:r>
      <w:r w:rsidRPr="00044D72">
        <w:rPr>
          <w:spacing w:val="-6"/>
          <w:sz w:val="20"/>
          <w:szCs w:val="20"/>
        </w:rPr>
        <w:t xml:space="preserve"> </w:t>
      </w:r>
      <w:r w:rsidRPr="00044D72">
        <w:rPr>
          <w:sz w:val="20"/>
          <w:szCs w:val="20"/>
        </w:rPr>
        <w:t>with</w:t>
      </w:r>
      <w:r w:rsidRPr="00044D72">
        <w:rPr>
          <w:spacing w:val="-4"/>
          <w:sz w:val="20"/>
          <w:szCs w:val="20"/>
        </w:rPr>
        <w:t xml:space="preserve"> </w:t>
      </w:r>
      <w:r w:rsidRPr="00044D72">
        <w:rPr>
          <w:sz w:val="20"/>
          <w:szCs w:val="20"/>
        </w:rPr>
        <w:t>a</w:t>
      </w:r>
      <w:r w:rsidRPr="00044D72">
        <w:rPr>
          <w:spacing w:val="-4"/>
          <w:sz w:val="20"/>
          <w:szCs w:val="20"/>
        </w:rPr>
        <w:t xml:space="preserve"> </w:t>
      </w:r>
      <w:r w:rsidRPr="00044D72">
        <w:rPr>
          <w:sz w:val="20"/>
          <w:szCs w:val="20"/>
        </w:rPr>
        <w:t>majority</w:t>
      </w:r>
      <w:r w:rsidRPr="00044D72">
        <w:rPr>
          <w:spacing w:val="-3"/>
          <w:sz w:val="20"/>
          <w:szCs w:val="20"/>
        </w:rPr>
        <w:t xml:space="preserve"> </w:t>
      </w:r>
      <w:r w:rsidRPr="00044D72">
        <w:rPr>
          <w:sz w:val="20"/>
          <w:szCs w:val="20"/>
        </w:rPr>
        <w:t>accessible</w:t>
      </w:r>
      <w:r w:rsidRPr="00044D72">
        <w:rPr>
          <w:spacing w:val="-4"/>
          <w:sz w:val="20"/>
          <w:szCs w:val="20"/>
        </w:rPr>
        <w:t xml:space="preserve"> </w:t>
      </w:r>
      <w:r w:rsidRPr="00044D72">
        <w:rPr>
          <w:sz w:val="20"/>
          <w:szCs w:val="20"/>
        </w:rPr>
        <w:t>24/7.</w:t>
      </w:r>
      <w:r w:rsidRPr="00044D72">
        <w:rPr>
          <w:spacing w:val="40"/>
          <w:sz w:val="20"/>
          <w:szCs w:val="20"/>
        </w:rPr>
        <w:t xml:space="preserve"> </w:t>
      </w:r>
      <w:r w:rsidRPr="00044D72">
        <w:rPr>
          <w:sz w:val="20"/>
          <w:szCs w:val="20"/>
        </w:rPr>
        <w:t>VRI</w:t>
      </w:r>
      <w:r w:rsidRPr="00044D72">
        <w:rPr>
          <w:spacing w:val="-4"/>
          <w:sz w:val="20"/>
          <w:szCs w:val="20"/>
        </w:rPr>
        <w:t xml:space="preserve"> </w:t>
      </w:r>
      <w:r w:rsidRPr="00044D72">
        <w:rPr>
          <w:sz w:val="20"/>
          <w:szCs w:val="20"/>
        </w:rPr>
        <w:t>is available</w:t>
      </w:r>
      <w:r w:rsidRPr="00044D72">
        <w:rPr>
          <w:spacing w:val="-7"/>
          <w:sz w:val="20"/>
          <w:szCs w:val="20"/>
        </w:rPr>
        <w:t xml:space="preserve"> </w:t>
      </w:r>
      <w:r w:rsidRPr="00044D72">
        <w:rPr>
          <w:sz w:val="20"/>
          <w:szCs w:val="20"/>
        </w:rPr>
        <w:t>across</w:t>
      </w:r>
      <w:r w:rsidRPr="00044D72">
        <w:rPr>
          <w:spacing w:val="-7"/>
          <w:sz w:val="20"/>
          <w:szCs w:val="20"/>
        </w:rPr>
        <w:t xml:space="preserve"> </w:t>
      </w:r>
      <w:r w:rsidRPr="00044D72">
        <w:rPr>
          <w:sz w:val="20"/>
          <w:szCs w:val="20"/>
        </w:rPr>
        <w:t>the</w:t>
      </w:r>
      <w:r w:rsidRPr="00044D72">
        <w:rPr>
          <w:spacing w:val="-7"/>
          <w:sz w:val="20"/>
          <w:szCs w:val="20"/>
        </w:rPr>
        <w:t xml:space="preserve"> </w:t>
      </w:r>
      <w:r w:rsidRPr="00044D72">
        <w:rPr>
          <w:sz w:val="20"/>
          <w:szCs w:val="20"/>
        </w:rPr>
        <w:t>ED,</w:t>
      </w:r>
      <w:r w:rsidRPr="00044D72">
        <w:rPr>
          <w:spacing w:val="-6"/>
          <w:sz w:val="20"/>
          <w:szCs w:val="20"/>
        </w:rPr>
        <w:t xml:space="preserve"> </w:t>
      </w:r>
      <w:r w:rsidRPr="00044D72">
        <w:rPr>
          <w:sz w:val="20"/>
          <w:szCs w:val="20"/>
        </w:rPr>
        <w:t>ambulatory</w:t>
      </w:r>
      <w:r w:rsidRPr="00044D72">
        <w:rPr>
          <w:spacing w:val="-7"/>
          <w:sz w:val="20"/>
          <w:szCs w:val="20"/>
        </w:rPr>
        <w:t xml:space="preserve"> </w:t>
      </w:r>
      <w:r w:rsidRPr="00044D72">
        <w:rPr>
          <w:sz w:val="20"/>
          <w:szCs w:val="20"/>
        </w:rPr>
        <w:t>clinics,</w:t>
      </w:r>
      <w:r w:rsidRPr="00044D72">
        <w:rPr>
          <w:spacing w:val="-9"/>
          <w:sz w:val="20"/>
          <w:szCs w:val="20"/>
        </w:rPr>
        <w:t xml:space="preserve"> </w:t>
      </w:r>
      <w:r w:rsidRPr="00044D72">
        <w:rPr>
          <w:sz w:val="20"/>
          <w:szCs w:val="20"/>
        </w:rPr>
        <w:t>inpatient</w:t>
      </w:r>
      <w:r w:rsidRPr="00044D72">
        <w:rPr>
          <w:spacing w:val="-6"/>
          <w:sz w:val="20"/>
          <w:szCs w:val="20"/>
        </w:rPr>
        <w:t xml:space="preserve"> </w:t>
      </w:r>
      <w:r w:rsidRPr="00044D72">
        <w:rPr>
          <w:sz w:val="20"/>
          <w:szCs w:val="20"/>
        </w:rPr>
        <w:t>areas,</w:t>
      </w:r>
      <w:r w:rsidRPr="00044D72">
        <w:rPr>
          <w:spacing w:val="-9"/>
          <w:sz w:val="20"/>
          <w:szCs w:val="20"/>
        </w:rPr>
        <w:t xml:space="preserve"> </w:t>
      </w:r>
      <w:r w:rsidRPr="00044D72">
        <w:rPr>
          <w:sz w:val="20"/>
          <w:szCs w:val="20"/>
        </w:rPr>
        <w:t>as</w:t>
      </w:r>
      <w:r w:rsidRPr="00044D72">
        <w:rPr>
          <w:spacing w:val="-7"/>
          <w:sz w:val="20"/>
          <w:szCs w:val="20"/>
        </w:rPr>
        <w:t xml:space="preserve"> </w:t>
      </w:r>
      <w:r w:rsidRPr="00044D72">
        <w:rPr>
          <w:sz w:val="20"/>
          <w:szCs w:val="20"/>
        </w:rPr>
        <w:t>well</w:t>
      </w:r>
      <w:r w:rsidRPr="00044D72">
        <w:rPr>
          <w:spacing w:val="-10"/>
          <w:sz w:val="20"/>
          <w:szCs w:val="20"/>
        </w:rPr>
        <w:t xml:space="preserve"> </w:t>
      </w:r>
      <w:r w:rsidRPr="00044D72">
        <w:rPr>
          <w:sz w:val="20"/>
          <w:szCs w:val="20"/>
        </w:rPr>
        <w:t>as</w:t>
      </w:r>
      <w:r w:rsidRPr="00044D72">
        <w:rPr>
          <w:spacing w:val="-5"/>
          <w:sz w:val="20"/>
          <w:szCs w:val="20"/>
        </w:rPr>
        <w:t xml:space="preserve"> </w:t>
      </w:r>
      <w:r w:rsidRPr="00044D72">
        <w:rPr>
          <w:sz w:val="20"/>
          <w:szCs w:val="20"/>
        </w:rPr>
        <w:t>patient</w:t>
      </w:r>
      <w:r w:rsidRPr="00044D72">
        <w:rPr>
          <w:spacing w:val="-9"/>
          <w:sz w:val="20"/>
          <w:szCs w:val="20"/>
        </w:rPr>
        <w:t xml:space="preserve"> </w:t>
      </w:r>
      <w:r w:rsidRPr="00044D72">
        <w:rPr>
          <w:sz w:val="20"/>
          <w:szCs w:val="20"/>
        </w:rPr>
        <w:t>service</w:t>
      </w:r>
      <w:r w:rsidRPr="00044D72">
        <w:rPr>
          <w:spacing w:val="-9"/>
          <w:sz w:val="20"/>
          <w:szCs w:val="20"/>
        </w:rPr>
        <w:t xml:space="preserve"> </w:t>
      </w:r>
      <w:r w:rsidRPr="00044D72">
        <w:rPr>
          <w:sz w:val="20"/>
          <w:szCs w:val="20"/>
        </w:rPr>
        <w:t>areas,</w:t>
      </w:r>
      <w:r w:rsidRPr="00044D72">
        <w:rPr>
          <w:spacing w:val="-9"/>
          <w:sz w:val="20"/>
          <w:szCs w:val="20"/>
        </w:rPr>
        <w:t xml:space="preserve"> </w:t>
      </w:r>
      <w:proofErr w:type="gramStart"/>
      <w:r w:rsidRPr="00044D72">
        <w:rPr>
          <w:sz w:val="20"/>
          <w:szCs w:val="20"/>
        </w:rPr>
        <w:t>radiology</w:t>
      </w:r>
      <w:proofErr w:type="gramEnd"/>
      <w:r w:rsidRPr="00044D72">
        <w:rPr>
          <w:spacing w:val="-7"/>
          <w:sz w:val="20"/>
          <w:szCs w:val="20"/>
        </w:rPr>
        <w:t xml:space="preserve"> </w:t>
      </w:r>
      <w:r w:rsidRPr="00044D72">
        <w:rPr>
          <w:sz w:val="20"/>
          <w:szCs w:val="20"/>
        </w:rPr>
        <w:t>and procedure areas.</w:t>
      </w:r>
      <w:r w:rsidRPr="00044D72">
        <w:rPr>
          <w:spacing w:val="-1"/>
          <w:sz w:val="20"/>
          <w:szCs w:val="20"/>
        </w:rPr>
        <w:t xml:space="preserve"> </w:t>
      </w:r>
      <w:r w:rsidRPr="00044D72">
        <w:rPr>
          <w:sz w:val="20"/>
          <w:szCs w:val="20"/>
        </w:rPr>
        <w:t>In</w:t>
      </w:r>
      <w:r w:rsidRPr="00044D72">
        <w:rPr>
          <w:spacing w:val="-2"/>
          <w:sz w:val="20"/>
          <w:szCs w:val="20"/>
        </w:rPr>
        <w:t xml:space="preserve"> </w:t>
      </w:r>
      <w:r w:rsidRPr="00044D72">
        <w:rPr>
          <w:sz w:val="20"/>
          <w:szCs w:val="20"/>
        </w:rPr>
        <w:t>addition</w:t>
      </w:r>
      <w:r w:rsidRPr="00044D72">
        <w:rPr>
          <w:spacing w:val="-2"/>
          <w:sz w:val="20"/>
          <w:szCs w:val="20"/>
        </w:rPr>
        <w:t xml:space="preserve"> </w:t>
      </w:r>
      <w:r w:rsidRPr="00044D72">
        <w:rPr>
          <w:sz w:val="20"/>
          <w:szCs w:val="20"/>
        </w:rPr>
        <w:t>to</w:t>
      </w:r>
      <w:r w:rsidRPr="00044D72">
        <w:rPr>
          <w:spacing w:val="-2"/>
          <w:sz w:val="20"/>
          <w:szCs w:val="20"/>
        </w:rPr>
        <w:t xml:space="preserve"> </w:t>
      </w:r>
      <w:r w:rsidRPr="00044D72">
        <w:rPr>
          <w:sz w:val="20"/>
          <w:szCs w:val="20"/>
        </w:rPr>
        <w:t>on-site</w:t>
      </w:r>
      <w:r w:rsidRPr="00044D72">
        <w:rPr>
          <w:spacing w:val="-2"/>
          <w:sz w:val="20"/>
          <w:szCs w:val="20"/>
        </w:rPr>
        <w:t xml:space="preserve"> </w:t>
      </w:r>
      <w:r w:rsidRPr="00044D72">
        <w:rPr>
          <w:sz w:val="20"/>
          <w:szCs w:val="20"/>
        </w:rPr>
        <w:t>capabilities,</w:t>
      </w:r>
      <w:r w:rsidRPr="00044D72">
        <w:rPr>
          <w:spacing w:val="-2"/>
          <w:sz w:val="20"/>
          <w:szCs w:val="20"/>
        </w:rPr>
        <w:t xml:space="preserve"> </w:t>
      </w:r>
      <w:r w:rsidRPr="00044D72">
        <w:rPr>
          <w:sz w:val="20"/>
          <w:szCs w:val="20"/>
        </w:rPr>
        <w:t>the Interpreter</w:t>
      </w:r>
      <w:r w:rsidRPr="00044D72">
        <w:rPr>
          <w:spacing w:val="-1"/>
          <w:sz w:val="20"/>
          <w:szCs w:val="20"/>
        </w:rPr>
        <w:t xml:space="preserve"> </w:t>
      </w:r>
      <w:r w:rsidRPr="00044D72">
        <w:rPr>
          <w:sz w:val="20"/>
          <w:szCs w:val="20"/>
        </w:rPr>
        <w:t>Services can</w:t>
      </w:r>
      <w:r w:rsidRPr="00044D72">
        <w:rPr>
          <w:spacing w:val="-2"/>
          <w:sz w:val="20"/>
          <w:szCs w:val="20"/>
        </w:rPr>
        <w:t xml:space="preserve"> </w:t>
      </w:r>
      <w:r w:rsidRPr="00044D72">
        <w:rPr>
          <w:sz w:val="20"/>
          <w:szCs w:val="20"/>
        </w:rPr>
        <w:t>help</w:t>
      </w:r>
      <w:r w:rsidRPr="00044D72">
        <w:rPr>
          <w:spacing w:val="-2"/>
          <w:sz w:val="20"/>
          <w:szCs w:val="20"/>
        </w:rPr>
        <w:t xml:space="preserve"> </w:t>
      </w:r>
      <w:r w:rsidRPr="00044D72">
        <w:rPr>
          <w:sz w:val="20"/>
          <w:szCs w:val="20"/>
        </w:rPr>
        <w:t>respond to</w:t>
      </w:r>
      <w:r w:rsidRPr="00044D72">
        <w:rPr>
          <w:spacing w:val="-2"/>
          <w:sz w:val="20"/>
          <w:szCs w:val="20"/>
        </w:rPr>
        <w:t xml:space="preserve"> </w:t>
      </w:r>
      <w:r w:rsidRPr="00044D72">
        <w:rPr>
          <w:sz w:val="20"/>
          <w:szCs w:val="20"/>
        </w:rPr>
        <w:t>calls from patients for both medical and nonmedical issues (e.g., medication refills, urgent visits, billing, financial services, appointment scheduling, etc.). For deaf or hard of hearing patients, TTYs and assistive listening devices are</w:t>
      </w:r>
      <w:r w:rsidRPr="00044D72">
        <w:rPr>
          <w:spacing w:val="-1"/>
          <w:sz w:val="20"/>
          <w:szCs w:val="20"/>
        </w:rPr>
        <w:t xml:space="preserve"> </w:t>
      </w:r>
      <w:r w:rsidRPr="00044D72">
        <w:rPr>
          <w:sz w:val="20"/>
          <w:szCs w:val="20"/>
        </w:rPr>
        <w:t>available. Accordingly, the</w:t>
      </w:r>
      <w:r w:rsidRPr="00044D72">
        <w:rPr>
          <w:spacing w:val="-1"/>
          <w:sz w:val="20"/>
          <w:szCs w:val="20"/>
        </w:rPr>
        <w:t xml:space="preserve"> </w:t>
      </w:r>
      <w:r w:rsidRPr="00044D72">
        <w:rPr>
          <w:sz w:val="20"/>
          <w:szCs w:val="20"/>
        </w:rPr>
        <w:t>Proposed</w:t>
      </w:r>
      <w:r w:rsidRPr="00044D72">
        <w:rPr>
          <w:spacing w:val="-1"/>
          <w:sz w:val="20"/>
          <w:szCs w:val="20"/>
        </w:rPr>
        <w:t xml:space="preserve"> </w:t>
      </w:r>
      <w:r w:rsidRPr="00044D72">
        <w:rPr>
          <w:sz w:val="20"/>
          <w:szCs w:val="20"/>
        </w:rPr>
        <w:t>Project will</w:t>
      </w:r>
      <w:r w:rsidRPr="00044D72">
        <w:rPr>
          <w:spacing w:val="-1"/>
          <w:sz w:val="20"/>
          <w:szCs w:val="20"/>
        </w:rPr>
        <w:t xml:space="preserve"> </w:t>
      </w:r>
      <w:r w:rsidRPr="00044D72">
        <w:rPr>
          <w:sz w:val="20"/>
          <w:szCs w:val="20"/>
        </w:rPr>
        <w:t>continue</w:t>
      </w:r>
      <w:r w:rsidRPr="00044D72">
        <w:rPr>
          <w:spacing w:val="-1"/>
          <w:sz w:val="20"/>
          <w:szCs w:val="20"/>
        </w:rPr>
        <w:t xml:space="preserve"> </w:t>
      </w:r>
      <w:r w:rsidRPr="00044D72">
        <w:rPr>
          <w:sz w:val="20"/>
          <w:szCs w:val="20"/>
        </w:rPr>
        <w:t>to</w:t>
      </w:r>
      <w:r w:rsidRPr="00044D72">
        <w:rPr>
          <w:spacing w:val="-1"/>
          <w:sz w:val="20"/>
          <w:szCs w:val="20"/>
        </w:rPr>
        <w:t xml:space="preserve"> </w:t>
      </w:r>
      <w:r w:rsidRPr="00044D72">
        <w:rPr>
          <w:sz w:val="20"/>
          <w:szCs w:val="20"/>
        </w:rPr>
        <w:t>ensure</w:t>
      </w:r>
      <w:r w:rsidRPr="00044D72">
        <w:rPr>
          <w:spacing w:val="-1"/>
          <w:sz w:val="20"/>
          <w:szCs w:val="20"/>
        </w:rPr>
        <w:t xml:space="preserve"> </w:t>
      </w:r>
      <w:r w:rsidRPr="00044D72">
        <w:rPr>
          <w:sz w:val="20"/>
          <w:szCs w:val="20"/>
        </w:rPr>
        <w:t>comprehensive language access in furtherance of the Project’s goal of improved health outcomes and patient experience.</w:t>
      </w:r>
    </w:p>
    <w:p w14:paraId="575E62DE" w14:textId="77777777" w:rsidR="00044D72" w:rsidRPr="00044D72" w:rsidRDefault="00044D72" w:rsidP="00044D72">
      <w:pPr>
        <w:numPr>
          <w:ilvl w:val="0"/>
          <w:numId w:val="26"/>
        </w:numPr>
        <w:tabs>
          <w:tab w:val="left" w:pos="1920"/>
        </w:tabs>
        <w:spacing w:before="119"/>
        <w:rPr>
          <w:sz w:val="20"/>
        </w:rPr>
      </w:pPr>
      <w:r w:rsidRPr="00044D72">
        <w:rPr>
          <w:sz w:val="20"/>
          <w:u w:val="single"/>
        </w:rPr>
        <w:t>Health</w:t>
      </w:r>
      <w:r w:rsidRPr="00044D72">
        <w:rPr>
          <w:spacing w:val="-7"/>
          <w:sz w:val="20"/>
          <w:u w:val="single"/>
        </w:rPr>
        <w:t xml:space="preserve"> </w:t>
      </w:r>
      <w:r w:rsidRPr="00044D72">
        <w:rPr>
          <w:spacing w:val="-2"/>
          <w:sz w:val="20"/>
          <w:u w:val="single"/>
        </w:rPr>
        <w:t>Equity</w:t>
      </w:r>
    </w:p>
    <w:p w14:paraId="5B03B14B" w14:textId="77777777" w:rsidR="00044D72" w:rsidRPr="00044D72" w:rsidRDefault="00044D72" w:rsidP="00044D72">
      <w:pPr>
        <w:spacing w:before="121"/>
        <w:ind w:left="1219" w:right="1199"/>
        <w:jc w:val="both"/>
        <w:rPr>
          <w:sz w:val="20"/>
          <w:szCs w:val="20"/>
        </w:rPr>
      </w:pPr>
      <w:r w:rsidRPr="00044D72">
        <w:rPr>
          <w:sz w:val="20"/>
          <w:szCs w:val="20"/>
        </w:rPr>
        <w:t>UMMMC is a disproportionate share hospital and, as a result, is part of the health care safety net for the most vulnerable populations. UMMH hospitals treat all patients regardless of ability to pay and provide all patients with the highest quality care and patient experience. UMMH is experienced in providing access, and high-quality care, to vulnerable populations and will continue to support at-risk members of its community through the Proposed Project.</w:t>
      </w:r>
    </w:p>
    <w:p w14:paraId="37B57180" w14:textId="77777777" w:rsidR="00044D72" w:rsidRPr="00044D72" w:rsidRDefault="00044D72" w:rsidP="00044D72">
      <w:pPr>
        <w:spacing w:before="120"/>
        <w:ind w:left="1219" w:right="1199"/>
        <w:jc w:val="both"/>
        <w:rPr>
          <w:sz w:val="20"/>
          <w:szCs w:val="20"/>
        </w:rPr>
      </w:pPr>
      <w:r w:rsidRPr="00044D72">
        <w:rPr>
          <w:sz w:val="20"/>
          <w:szCs w:val="20"/>
        </w:rPr>
        <w:t>UMMH is deeply committed to health equity and has been an early participant in the “Healthcare</w:t>
      </w:r>
      <w:r w:rsidRPr="00044D72">
        <w:rPr>
          <w:spacing w:val="-4"/>
          <w:sz w:val="20"/>
          <w:szCs w:val="20"/>
        </w:rPr>
        <w:t xml:space="preserve"> </w:t>
      </w:r>
      <w:r w:rsidRPr="00044D72">
        <w:rPr>
          <w:sz w:val="20"/>
          <w:szCs w:val="20"/>
        </w:rPr>
        <w:t>Anchor Network”</w:t>
      </w:r>
      <w:r w:rsidRPr="00044D72">
        <w:rPr>
          <w:spacing w:val="-13"/>
          <w:sz w:val="20"/>
          <w:szCs w:val="20"/>
        </w:rPr>
        <w:t xml:space="preserve"> </w:t>
      </w:r>
      <w:r w:rsidRPr="00044D72">
        <w:rPr>
          <w:sz w:val="20"/>
          <w:szCs w:val="20"/>
        </w:rPr>
        <w:t>of</w:t>
      </w:r>
      <w:r w:rsidRPr="00044D72">
        <w:rPr>
          <w:spacing w:val="-11"/>
          <w:sz w:val="20"/>
          <w:szCs w:val="20"/>
        </w:rPr>
        <w:t xml:space="preserve"> </w:t>
      </w:r>
      <w:r w:rsidRPr="00044D72">
        <w:rPr>
          <w:sz w:val="20"/>
          <w:szCs w:val="20"/>
        </w:rPr>
        <w:t>the</w:t>
      </w:r>
      <w:r w:rsidRPr="00044D72">
        <w:rPr>
          <w:spacing w:val="-11"/>
          <w:sz w:val="20"/>
          <w:szCs w:val="20"/>
        </w:rPr>
        <w:t xml:space="preserve"> </w:t>
      </w:r>
      <w:r w:rsidRPr="00044D72">
        <w:rPr>
          <w:sz w:val="20"/>
          <w:szCs w:val="20"/>
        </w:rPr>
        <w:t>Democracy</w:t>
      </w:r>
      <w:r w:rsidRPr="00044D72">
        <w:rPr>
          <w:spacing w:val="-10"/>
          <w:sz w:val="20"/>
          <w:szCs w:val="20"/>
        </w:rPr>
        <w:t xml:space="preserve"> </w:t>
      </w:r>
      <w:r w:rsidRPr="00044D72">
        <w:rPr>
          <w:sz w:val="20"/>
          <w:szCs w:val="20"/>
        </w:rPr>
        <w:t>Collaborative,</w:t>
      </w:r>
      <w:r w:rsidRPr="00044D72">
        <w:rPr>
          <w:spacing w:val="-14"/>
          <w:sz w:val="20"/>
          <w:szCs w:val="20"/>
        </w:rPr>
        <w:t xml:space="preserve"> </w:t>
      </w:r>
      <w:r w:rsidRPr="00044D72">
        <w:rPr>
          <w:sz w:val="20"/>
          <w:szCs w:val="20"/>
        </w:rPr>
        <w:t>where</w:t>
      </w:r>
      <w:r w:rsidRPr="00044D72">
        <w:rPr>
          <w:spacing w:val="-11"/>
          <w:sz w:val="20"/>
          <w:szCs w:val="20"/>
        </w:rPr>
        <w:t xml:space="preserve"> </w:t>
      </w:r>
      <w:r w:rsidRPr="00044D72">
        <w:rPr>
          <w:sz w:val="20"/>
          <w:szCs w:val="20"/>
        </w:rPr>
        <w:t>it</w:t>
      </w:r>
      <w:r w:rsidRPr="00044D72">
        <w:rPr>
          <w:spacing w:val="-11"/>
          <w:sz w:val="20"/>
          <w:szCs w:val="20"/>
        </w:rPr>
        <w:t xml:space="preserve"> </w:t>
      </w:r>
      <w:r w:rsidRPr="00044D72">
        <w:rPr>
          <w:sz w:val="20"/>
          <w:szCs w:val="20"/>
        </w:rPr>
        <w:t>looks</w:t>
      </w:r>
      <w:r w:rsidRPr="00044D72">
        <w:rPr>
          <w:spacing w:val="-12"/>
          <w:sz w:val="20"/>
          <w:szCs w:val="20"/>
        </w:rPr>
        <w:t xml:space="preserve"> </w:t>
      </w:r>
      <w:r w:rsidRPr="00044D72">
        <w:rPr>
          <w:sz w:val="20"/>
          <w:szCs w:val="20"/>
        </w:rPr>
        <w:t>at</w:t>
      </w:r>
      <w:r w:rsidRPr="00044D72">
        <w:rPr>
          <w:spacing w:val="-14"/>
          <w:sz w:val="20"/>
          <w:szCs w:val="20"/>
        </w:rPr>
        <w:t xml:space="preserve"> </w:t>
      </w:r>
      <w:r w:rsidRPr="00044D72">
        <w:rPr>
          <w:sz w:val="20"/>
          <w:szCs w:val="20"/>
        </w:rPr>
        <w:t>the</w:t>
      </w:r>
      <w:r w:rsidRPr="00044D72">
        <w:rPr>
          <w:spacing w:val="-11"/>
          <w:sz w:val="20"/>
          <w:szCs w:val="20"/>
        </w:rPr>
        <w:t xml:space="preserve"> </w:t>
      </w:r>
      <w:r w:rsidRPr="00044D72">
        <w:rPr>
          <w:sz w:val="20"/>
          <w:szCs w:val="20"/>
        </w:rPr>
        <w:t>socio-economic</w:t>
      </w:r>
      <w:r w:rsidRPr="00044D72">
        <w:rPr>
          <w:spacing w:val="-10"/>
          <w:sz w:val="20"/>
          <w:szCs w:val="20"/>
        </w:rPr>
        <w:t xml:space="preserve"> </w:t>
      </w:r>
      <w:r w:rsidRPr="00044D72">
        <w:rPr>
          <w:sz w:val="20"/>
          <w:szCs w:val="20"/>
        </w:rPr>
        <w:t>determinants</w:t>
      </w:r>
      <w:r w:rsidRPr="00044D72">
        <w:rPr>
          <w:spacing w:val="-10"/>
          <w:sz w:val="20"/>
          <w:szCs w:val="20"/>
        </w:rPr>
        <w:t xml:space="preserve"> </w:t>
      </w:r>
      <w:r w:rsidRPr="00044D72">
        <w:rPr>
          <w:sz w:val="20"/>
          <w:szCs w:val="20"/>
        </w:rPr>
        <w:t>of</w:t>
      </w:r>
      <w:r w:rsidRPr="00044D72">
        <w:rPr>
          <w:spacing w:val="-11"/>
          <w:sz w:val="20"/>
          <w:szCs w:val="20"/>
        </w:rPr>
        <w:t xml:space="preserve"> </w:t>
      </w:r>
      <w:r w:rsidRPr="00044D72">
        <w:rPr>
          <w:sz w:val="20"/>
          <w:szCs w:val="20"/>
        </w:rPr>
        <w:t>health,</w:t>
      </w:r>
      <w:r w:rsidRPr="00044D72">
        <w:rPr>
          <w:spacing w:val="-11"/>
          <w:sz w:val="20"/>
          <w:szCs w:val="20"/>
        </w:rPr>
        <w:t xml:space="preserve"> </w:t>
      </w:r>
      <w:r w:rsidRPr="00044D72">
        <w:rPr>
          <w:sz w:val="20"/>
          <w:szCs w:val="20"/>
        </w:rPr>
        <w:t>and incorporates these in its medical records for greater understanding of the needs of its patients and its approaches to health care delivery. Further, UMMH believes that it can work toward improvements in the socio-economic</w:t>
      </w:r>
      <w:r w:rsidRPr="00044D72">
        <w:rPr>
          <w:spacing w:val="-8"/>
          <w:sz w:val="20"/>
          <w:szCs w:val="20"/>
        </w:rPr>
        <w:t xml:space="preserve"> </w:t>
      </w:r>
      <w:r w:rsidRPr="00044D72">
        <w:rPr>
          <w:sz w:val="20"/>
          <w:szCs w:val="20"/>
        </w:rPr>
        <w:t>factors</w:t>
      </w:r>
      <w:r w:rsidRPr="00044D72">
        <w:rPr>
          <w:spacing w:val="-9"/>
          <w:sz w:val="20"/>
          <w:szCs w:val="20"/>
        </w:rPr>
        <w:t xml:space="preserve"> </w:t>
      </w:r>
      <w:r w:rsidRPr="00044D72">
        <w:rPr>
          <w:sz w:val="20"/>
          <w:szCs w:val="20"/>
        </w:rPr>
        <w:t>of</w:t>
      </w:r>
      <w:r w:rsidRPr="00044D72">
        <w:rPr>
          <w:spacing w:val="-11"/>
          <w:sz w:val="20"/>
          <w:szCs w:val="20"/>
        </w:rPr>
        <w:t xml:space="preserve"> </w:t>
      </w:r>
      <w:r w:rsidRPr="00044D72">
        <w:rPr>
          <w:sz w:val="20"/>
          <w:szCs w:val="20"/>
        </w:rPr>
        <w:t>the</w:t>
      </w:r>
      <w:r w:rsidRPr="00044D72">
        <w:rPr>
          <w:spacing w:val="-11"/>
          <w:sz w:val="20"/>
          <w:szCs w:val="20"/>
        </w:rPr>
        <w:t xml:space="preserve"> </w:t>
      </w:r>
      <w:r w:rsidRPr="00044D72">
        <w:rPr>
          <w:sz w:val="20"/>
          <w:szCs w:val="20"/>
        </w:rPr>
        <w:t>community</w:t>
      </w:r>
      <w:r w:rsidRPr="00044D72">
        <w:rPr>
          <w:spacing w:val="-8"/>
          <w:sz w:val="20"/>
          <w:szCs w:val="20"/>
        </w:rPr>
        <w:t xml:space="preserve"> </w:t>
      </w:r>
      <w:r w:rsidRPr="00044D72">
        <w:rPr>
          <w:sz w:val="20"/>
          <w:szCs w:val="20"/>
        </w:rPr>
        <w:t>through</w:t>
      </w:r>
      <w:r w:rsidRPr="00044D72">
        <w:rPr>
          <w:spacing w:val="-9"/>
          <w:sz w:val="20"/>
          <w:szCs w:val="20"/>
        </w:rPr>
        <w:t xml:space="preserve"> </w:t>
      </w:r>
      <w:r w:rsidRPr="00044D72">
        <w:rPr>
          <w:sz w:val="20"/>
          <w:szCs w:val="20"/>
        </w:rPr>
        <w:t>its</w:t>
      </w:r>
      <w:r w:rsidRPr="00044D72">
        <w:rPr>
          <w:spacing w:val="-9"/>
          <w:sz w:val="20"/>
          <w:szCs w:val="20"/>
        </w:rPr>
        <w:t xml:space="preserve"> </w:t>
      </w:r>
      <w:r w:rsidRPr="00044D72">
        <w:rPr>
          <w:sz w:val="20"/>
          <w:szCs w:val="20"/>
        </w:rPr>
        <w:t>“Purchasing</w:t>
      </w:r>
      <w:r w:rsidRPr="00044D72">
        <w:rPr>
          <w:spacing w:val="-9"/>
          <w:sz w:val="20"/>
          <w:szCs w:val="20"/>
        </w:rPr>
        <w:t xml:space="preserve"> </w:t>
      </w:r>
      <w:r w:rsidRPr="00044D72">
        <w:rPr>
          <w:sz w:val="20"/>
          <w:szCs w:val="20"/>
        </w:rPr>
        <w:t>Pillar,</w:t>
      </w:r>
      <w:r w:rsidRPr="00044D72">
        <w:rPr>
          <w:spacing w:val="-8"/>
          <w:sz w:val="20"/>
          <w:szCs w:val="20"/>
        </w:rPr>
        <w:t xml:space="preserve"> </w:t>
      </w:r>
      <w:r w:rsidRPr="00044D72">
        <w:rPr>
          <w:sz w:val="20"/>
          <w:szCs w:val="20"/>
        </w:rPr>
        <w:t>Investment</w:t>
      </w:r>
      <w:r w:rsidRPr="00044D72">
        <w:rPr>
          <w:spacing w:val="-8"/>
          <w:sz w:val="20"/>
          <w:szCs w:val="20"/>
        </w:rPr>
        <w:t xml:space="preserve"> </w:t>
      </w:r>
      <w:r w:rsidRPr="00044D72">
        <w:rPr>
          <w:sz w:val="20"/>
          <w:szCs w:val="20"/>
        </w:rPr>
        <w:t>Pillar,</w:t>
      </w:r>
      <w:r w:rsidRPr="00044D72">
        <w:rPr>
          <w:spacing w:val="-8"/>
          <w:sz w:val="20"/>
          <w:szCs w:val="20"/>
        </w:rPr>
        <w:t xml:space="preserve"> </w:t>
      </w:r>
      <w:r w:rsidRPr="00044D72">
        <w:rPr>
          <w:sz w:val="20"/>
          <w:szCs w:val="20"/>
        </w:rPr>
        <w:t>and</w:t>
      </w:r>
      <w:r w:rsidRPr="00044D72">
        <w:rPr>
          <w:spacing w:val="-9"/>
          <w:sz w:val="20"/>
          <w:szCs w:val="20"/>
        </w:rPr>
        <w:t xml:space="preserve"> </w:t>
      </w:r>
      <w:r w:rsidRPr="00044D72">
        <w:rPr>
          <w:sz w:val="20"/>
          <w:szCs w:val="20"/>
        </w:rPr>
        <w:t>Hiring</w:t>
      </w:r>
      <w:r w:rsidRPr="00044D72">
        <w:rPr>
          <w:spacing w:val="-9"/>
          <w:sz w:val="20"/>
          <w:szCs w:val="20"/>
        </w:rPr>
        <w:t xml:space="preserve"> </w:t>
      </w:r>
      <w:r w:rsidRPr="00044D72">
        <w:rPr>
          <w:sz w:val="20"/>
          <w:szCs w:val="20"/>
        </w:rPr>
        <w:t>Pillar” committees that are addressing the needs of its communities in creative ways, by emphasizing local purchasing, investing, and hiring.</w:t>
      </w:r>
    </w:p>
    <w:p w14:paraId="46CFFA84" w14:textId="14E1C6D9" w:rsidR="00044D72" w:rsidRPr="00044D72" w:rsidRDefault="00044D72" w:rsidP="00044D72">
      <w:pPr>
        <w:spacing w:before="121"/>
        <w:ind w:left="1219" w:right="1198" w:hanging="1"/>
        <w:jc w:val="both"/>
        <w:rPr>
          <w:sz w:val="20"/>
          <w:szCs w:val="20"/>
        </w:rPr>
      </w:pPr>
      <w:r w:rsidRPr="00044D72">
        <w:rPr>
          <w:sz w:val="20"/>
          <w:szCs w:val="20"/>
        </w:rPr>
        <w:t>UMMH has been recognized by the Lown Institute as part of its Hospital Index</w:t>
      </w:r>
      <w:r w:rsidR="00AF42EE">
        <w:rPr>
          <w:rStyle w:val="FootnoteReference"/>
          <w:sz w:val="20"/>
          <w:szCs w:val="20"/>
        </w:rPr>
        <w:footnoteReference w:id="53"/>
      </w:r>
      <w:r w:rsidRPr="00044D72">
        <w:rPr>
          <w:spacing w:val="26"/>
          <w:position w:val="6"/>
          <w:sz w:val="13"/>
          <w:szCs w:val="20"/>
        </w:rPr>
        <w:t xml:space="preserve"> </w:t>
      </w:r>
      <w:r w:rsidRPr="00044D72">
        <w:rPr>
          <w:sz w:val="20"/>
          <w:szCs w:val="20"/>
        </w:rPr>
        <w:t>which emphasizes civic leadership,</w:t>
      </w:r>
      <w:r w:rsidRPr="00044D72">
        <w:rPr>
          <w:spacing w:val="-12"/>
          <w:sz w:val="20"/>
          <w:szCs w:val="20"/>
        </w:rPr>
        <w:t xml:space="preserve"> </w:t>
      </w:r>
      <w:r w:rsidRPr="00044D72">
        <w:rPr>
          <w:sz w:val="20"/>
          <w:szCs w:val="20"/>
        </w:rPr>
        <w:t>value</w:t>
      </w:r>
      <w:r w:rsidRPr="00044D72">
        <w:rPr>
          <w:spacing w:val="-13"/>
          <w:sz w:val="20"/>
          <w:szCs w:val="20"/>
        </w:rPr>
        <w:t xml:space="preserve"> </w:t>
      </w:r>
      <w:r w:rsidRPr="00044D72">
        <w:rPr>
          <w:sz w:val="20"/>
          <w:szCs w:val="20"/>
        </w:rPr>
        <w:t>of</w:t>
      </w:r>
      <w:r w:rsidRPr="00044D72">
        <w:rPr>
          <w:spacing w:val="-12"/>
          <w:sz w:val="20"/>
          <w:szCs w:val="20"/>
        </w:rPr>
        <w:t xml:space="preserve"> </w:t>
      </w:r>
      <w:r w:rsidRPr="00044D72">
        <w:rPr>
          <w:sz w:val="20"/>
          <w:szCs w:val="20"/>
        </w:rPr>
        <w:t>care</w:t>
      </w:r>
      <w:r w:rsidRPr="00044D72">
        <w:rPr>
          <w:spacing w:val="-13"/>
          <w:sz w:val="20"/>
          <w:szCs w:val="20"/>
        </w:rPr>
        <w:t xml:space="preserve"> </w:t>
      </w:r>
      <w:r w:rsidRPr="00044D72">
        <w:rPr>
          <w:sz w:val="20"/>
          <w:szCs w:val="20"/>
        </w:rPr>
        <w:t>and</w:t>
      </w:r>
      <w:r w:rsidRPr="00044D72">
        <w:rPr>
          <w:spacing w:val="-13"/>
          <w:sz w:val="20"/>
          <w:szCs w:val="20"/>
        </w:rPr>
        <w:t xml:space="preserve"> </w:t>
      </w:r>
      <w:r w:rsidRPr="00044D72">
        <w:rPr>
          <w:sz w:val="20"/>
          <w:szCs w:val="20"/>
        </w:rPr>
        <w:t>patient</w:t>
      </w:r>
      <w:r w:rsidRPr="00044D72">
        <w:rPr>
          <w:spacing w:val="-12"/>
          <w:sz w:val="20"/>
          <w:szCs w:val="20"/>
        </w:rPr>
        <w:t xml:space="preserve"> </w:t>
      </w:r>
      <w:r w:rsidRPr="00044D72">
        <w:rPr>
          <w:sz w:val="20"/>
          <w:szCs w:val="20"/>
        </w:rPr>
        <w:t>outcomes.</w:t>
      </w:r>
      <w:r w:rsidRPr="00044D72">
        <w:rPr>
          <w:spacing w:val="-14"/>
          <w:sz w:val="20"/>
          <w:szCs w:val="20"/>
        </w:rPr>
        <w:t xml:space="preserve"> </w:t>
      </w:r>
      <w:r w:rsidRPr="00044D72">
        <w:rPr>
          <w:sz w:val="20"/>
          <w:szCs w:val="20"/>
        </w:rPr>
        <w:t>Three</w:t>
      </w:r>
      <w:r w:rsidRPr="00044D72">
        <w:rPr>
          <w:spacing w:val="-8"/>
          <w:sz w:val="20"/>
          <w:szCs w:val="20"/>
        </w:rPr>
        <w:t xml:space="preserve"> </w:t>
      </w:r>
      <w:r w:rsidRPr="00044D72">
        <w:rPr>
          <w:sz w:val="20"/>
          <w:szCs w:val="20"/>
        </w:rPr>
        <w:t>UMMH</w:t>
      </w:r>
      <w:r w:rsidRPr="00044D72">
        <w:rPr>
          <w:spacing w:val="-12"/>
          <w:sz w:val="20"/>
          <w:szCs w:val="20"/>
        </w:rPr>
        <w:t xml:space="preserve"> </w:t>
      </w:r>
      <w:r w:rsidRPr="00044D72">
        <w:rPr>
          <w:sz w:val="20"/>
          <w:szCs w:val="20"/>
        </w:rPr>
        <w:t>hospitals,</w:t>
      </w:r>
      <w:r w:rsidRPr="00044D72">
        <w:rPr>
          <w:spacing w:val="-12"/>
          <w:sz w:val="20"/>
          <w:szCs w:val="20"/>
        </w:rPr>
        <w:t xml:space="preserve"> </w:t>
      </w:r>
      <w:r w:rsidRPr="00044D72">
        <w:rPr>
          <w:sz w:val="20"/>
          <w:szCs w:val="20"/>
        </w:rPr>
        <w:t>including</w:t>
      </w:r>
      <w:r w:rsidRPr="00044D72">
        <w:rPr>
          <w:spacing w:val="-10"/>
          <w:sz w:val="20"/>
          <w:szCs w:val="20"/>
        </w:rPr>
        <w:t xml:space="preserve"> </w:t>
      </w:r>
      <w:r w:rsidRPr="00044D72">
        <w:rPr>
          <w:sz w:val="20"/>
          <w:szCs w:val="20"/>
        </w:rPr>
        <w:t>UMMMC,</w:t>
      </w:r>
      <w:r w:rsidRPr="00044D72">
        <w:rPr>
          <w:spacing w:val="-12"/>
          <w:sz w:val="20"/>
          <w:szCs w:val="20"/>
        </w:rPr>
        <w:t xml:space="preserve"> </w:t>
      </w:r>
      <w:r w:rsidRPr="00044D72">
        <w:rPr>
          <w:sz w:val="20"/>
          <w:szCs w:val="20"/>
        </w:rPr>
        <w:t>have</w:t>
      </w:r>
      <w:r w:rsidRPr="00044D72">
        <w:rPr>
          <w:spacing w:val="-13"/>
          <w:sz w:val="20"/>
          <w:szCs w:val="20"/>
        </w:rPr>
        <w:t xml:space="preserve"> </w:t>
      </w:r>
      <w:r w:rsidRPr="00044D72">
        <w:rPr>
          <w:sz w:val="20"/>
          <w:szCs w:val="20"/>
        </w:rPr>
        <w:t>achieved top ratings in the state and high ratings in the national rankings:</w:t>
      </w:r>
    </w:p>
    <w:p w14:paraId="33CA6A94" w14:textId="77777777" w:rsidR="00044D72" w:rsidRPr="00044D72" w:rsidRDefault="00044D72" w:rsidP="00044D72">
      <w:pPr>
        <w:spacing w:before="120"/>
        <w:ind w:left="1920"/>
        <w:rPr>
          <w:sz w:val="20"/>
          <w:szCs w:val="20"/>
        </w:rPr>
      </w:pPr>
      <w:r w:rsidRPr="00044D72">
        <w:rPr>
          <w:sz w:val="20"/>
          <w:szCs w:val="20"/>
          <w:u w:val="single"/>
        </w:rPr>
        <w:t>Massachusetts</w:t>
      </w:r>
      <w:r w:rsidRPr="00044D72">
        <w:rPr>
          <w:spacing w:val="-9"/>
          <w:sz w:val="20"/>
          <w:szCs w:val="20"/>
          <w:u w:val="single"/>
        </w:rPr>
        <w:t xml:space="preserve"> </w:t>
      </w:r>
      <w:r w:rsidRPr="00044D72">
        <w:rPr>
          <w:sz w:val="20"/>
          <w:szCs w:val="20"/>
          <w:u w:val="single"/>
        </w:rPr>
        <w:t>Hospital</w:t>
      </w:r>
      <w:r w:rsidRPr="00044D72">
        <w:rPr>
          <w:spacing w:val="-11"/>
          <w:sz w:val="20"/>
          <w:szCs w:val="20"/>
          <w:u w:val="single"/>
        </w:rPr>
        <w:t xml:space="preserve"> </w:t>
      </w:r>
      <w:r w:rsidRPr="00044D72">
        <w:rPr>
          <w:sz w:val="20"/>
          <w:szCs w:val="20"/>
          <w:u w:val="single"/>
        </w:rPr>
        <w:t>Rankings</w:t>
      </w:r>
      <w:r w:rsidRPr="00044D72">
        <w:rPr>
          <w:spacing w:val="-7"/>
          <w:sz w:val="20"/>
          <w:szCs w:val="20"/>
        </w:rPr>
        <w:t xml:space="preserve"> </w:t>
      </w:r>
      <w:r w:rsidRPr="00044D72">
        <w:rPr>
          <w:sz w:val="20"/>
          <w:szCs w:val="20"/>
        </w:rPr>
        <w:t>(comparing</w:t>
      </w:r>
      <w:r w:rsidRPr="00044D72">
        <w:rPr>
          <w:spacing w:val="-10"/>
          <w:sz w:val="20"/>
          <w:szCs w:val="20"/>
        </w:rPr>
        <w:t xml:space="preserve"> </w:t>
      </w:r>
      <w:r w:rsidRPr="00044D72">
        <w:rPr>
          <w:sz w:val="20"/>
          <w:szCs w:val="20"/>
        </w:rPr>
        <w:t>55</w:t>
      </w:r>
      <w:r w:rsidRPr="00044D72">
        <w:rPr>
          <w:spacing w:val="-10"/>
          <w:sz w:val="20"/>
          <w:szCs w:val="20"/>
        </w:rPr>
        <w:t xml:space="preserve"> </w:t>
      </w:r>
      <w:r w:rsidRPr="00044D72">
        <w:rPr>
          <w:spacing w:val="-2"/>
          <w:sz w:val="20"/>
          <w:szCs w:val="20"/>
        </w:rPr>
        <w:t>hospitals):</w:t>
      </w:r>
    </w:p>
    <w:p w14:paraId="77677452" w14:textId="77777777" w:rsidR="00044D72" w:rsidRPr="00044D72" w:rsidRDefault="00044D72" w:rsidP="00044D72">
      <w:pPr>
        <w:numPr>
          <w:ilvl w:val="1"/>
          <w:numId w:val="26"/>
        </w:numPr>
        <w:tabs>
          <w:tab w:val="left" w:pos="2911"/>
          <w:tab w:val="left" w:pos="2912"/>
        </w:tabs>
        <w:spacing w:before="119"/>
        <w:ind w:hanging="361"/>
        <w:rPr>
          <w:sz w:val="20"/>
        </w:rPr>
      </w:pPr>
      <w:r w:rsidRPr="00044D72">
        <w:rPr>
          <w:sz w:val="20"/>
        </w:rPr>
        <w:t>#1</w:t>
      </w:r>
      <w:r w:rsidRPr="00044D72">
        <w:rPr>
          <w:spacing w:val="-14"/>
          <w:sz w:val="20"/>
        </w:rPr>
        <w:t xml:space="preserve"> </w:t>
      </w:r>
      <w:r w:rsidRPr="00044D72">
        <w:rPr>
          <w:sz w:val="20"/>
        </w:rPr>
        <w:t>HealthAlliance-Clinton</w:t>
      </w:r>
      <w:r w:rsidRPr="00044D72">
        <w:rPr>
          <w:spacing w:val="-13"/>
          <w:sz w:val="20"/>
        </w:rPr>
        <w:t xml:space="preserve"> </w:t>
      </w:r>
      <w:r w:rsidRPr="00044D72">
        <w:rPr>
          <w:spacing w:val="-2"/>
          <w:sz w:val="20"/>
        </w:rPr>
        <w:t>Hospital</w:t>
      </w:r>
    </w:p>
    <w:p w14:paraId="56E675B5" w14:textId="77777777" w:rsidR="00044D72" w:rsidRPr="00044D72" w:rsidRDefault="00044D72" w:rsidP="00044D72">
      <w:pPr>
        <w:numPr>
          <w:ilvl w:val="1"/>
          <w:numId w:val="26"/>
        </w:numPr>
        <w:tabs>
          <w:tab w:val="left" w:pos="2911"/>
          <w:tab w:val="left" w:pos="2912"/>
        </w:tabs>
        <w:spacing w:before="120"/>
        <w:ind w:hanging="361"/>
        <w:rPr>
          <w:sz w:val="20"/>
        </w:rPr>
      </w:pPr>
      <w:r w:rsidRPr="00044D72">
        <w:rPr>
          <w:sz w:val="20"/>
        </w:rPr>
        <w:t>#3</w:t>
      </w:r>
      <w:r w:rsidRPr="00044D72">
        <w:rPr>
          <w:spacing w:val="-8"/>
          <w:sz w:val="20"/>
        </w:rPr>
        <w:t xml:space="preserve"> </w:t>
      </w:r>
      <w:r w:rsidRPr="00044D72">
        <w:rPr>
          <w:sz w:val="20"/>
        </w:rPr>
        <w:t>UMass</w:t>
      </w:r>
      <w:r w:rsidRPr="00044D72">
        <w:rPr>
          <w:spacing w:val="-6"/>
          <w:sz w:val="20"/>
        </w:rPr>
        <w:t xml:space="preserve"> </w:t>
      </w:r>
      <w:r w:rsidRPr="00044D72">
        <w:rPr>
          <w:sz w:val="20"/>
        </w:rPr>
        <w:t>Memorial</w:t>
      </w:r>
      <w:r w:rsidRPr="00044D72">
        <w:rPr>
          <w:spacing w:val="-7"/>
          <w:sz w:val="20"/>
        </w:rPr>
        <w:t xml:space="preserve"> </w:t>
      </w:r>
      <w:r w:rsidRPr="00044D72">
        <w:rPr>
          <w:sz w:val="20"/>
        </w:rPr>
        <w:t>Medical</w:t>
      </w:r>
      <w:r w:rsidRPr="00044D72">
        <w:rPr>
          <w:spacing w:val="-8"/>
          <w:sz w:val="20"/>
        </w:rPr>
        <w:t xml:space="preserve"> </w:t>
      </w:r>
      <w:r w:rsidRPr="00044D72">
        <w:rPr>
          <w:spacing w:val="-2"/>
          <w:sz w:val="20"/>
        </w:rPr>
        <w:t>Center</w:t>
      </w:r>
    </w:p>
    <w:p w14:paraId="623E8DC6" w14:textId="77777777" w:rsidR="00044D72" w:rsidRPr="00044D72" w:rsidRDefault="00044D72" w:rsidP="00044D72">
      <w:pPr>
        <w:numPr>
          <w:ilvl w:val="1"/>
          <w:numId w:val="26"/>
        </w:numPr>
        <w:tabs>
          <w:tab w:val="left" w:pos="2911"/>
          <w:tab w:val="left" w:pos="2912"/>
        </w:tabs>
        <w:spacing w:before="117"/>
        <w:ind w:hanging="361"/>
        <w:rPr>
          <w:sz w:val="20"/>
        </w:rPr>
      </w:pPr>
      <w:r w:rsidRPr="00044D72">
        <w:rPr>
          <w:sz w:val="20"/>
        </w:rPr>
        <w:t>#9</w:t>
      </w:r>
      <w:r w:rsidRPr="00044D72">
        <w:rPr>
          <w:spacing w:val="-9"/>
          <w:sz w:val="20"/>
        </w:rPr>
        <w:t xml:space="preserve"> </w:t>
      </w:r>
      <w:r w:rsidRPr="00044D72">
        <w:rPr>
          <w:sz w:val="20"/>
        </w:rPr>
        <w:t>Marlborough</w:t>
      </w:r>
      <w:r w:rsidRPr="00044D72">
        <w:rPr>
          <w:spacing w:val="-8"/>
          <w:sz w:val="20"/>
        </w:rPr>
        <w:t xml:space="preserve"> </w:t>
      </w:r>
      <w:r w:rsidRPr="00044D72">
        <w:rPr>
          <w:spacing w:val="-2"/>
          <w:sz w:val="20"/>
        </w:rPr>
        <w:t>Hospital</w:t>
      </w:r>
    </w:p>
    <w:p w14:paraId="14D1C9C9" w14:textId="77777777" w:rsidR="00044D72" w:rsidRPr="00044D72" w:rsidRDefault="00044D72" w:rsidP="00044D72">
      <w:pPr>
        <w:spacing w:before="119"/>
        <w:ind w:left="1920"/>
        <w:rPr>
          <w:sz w:val="20"/>
          <w:szCs w:val="20"/>
        </w:rPr>
      </w:pPr>
      <w:r w:rsidRPr="00044D72">
        <w:rPr>
          <w:sz w:val="20"/>
          <w:szCs w:val="20"/>
          <w:u w:val="single"/>
        </w:rPr>
        <w:t>National</w:t>
      </w:r>
      <w:r w:rsidRPr="00044D72">
        <w:rPr>
          <w:spacing w:val="-11"/>
          <w:sz w:val="20"/>
          <w:szCs w:val="20"/>
          <w:u w:val="single"/>
        </w:rPr>
        <w:t xml:space="preserve"> </w:t>
      </w:r>
      <w:r w:rsidRPr="00044D72">
        <w:rPr>
          <w:sz w:val="20"/>
          <w:szCs w:val="20"/>
          <w:u w:val="single"/>
        </w:rPr>
        <w:t>Hospital</w:t>
      </w:r>
      <w:r w:rsidRPr="00044D72">
        <w:rPr>
          <w:spacing w:val="-10"/>
          <w:sz w:val="20"/>
          <w:szCs w:val="20"/>
          <w:u w:val="single"/>
        </w:rPr>
        <w:t xml:space="preserve"> </w:t>
      </w:r>
      <w:r w:rsidRPr="00044D72">
        <w:rPr>
          <w:sz w:val="20"/>
          <w:szCs w:val="20"/>
          <w:u w:val="single"/>
        </w:rPr>
        <w:t>Rankings</w:t>
      </w:r>
      <w:r w:rsidRPr="00044D72">
        <w:rPr>
          <w:spacing w:val="-5"/>
          <w:sz w:val="20"/>
          <w:szCs w:val="20"/>
        </w:rPr>
        <w:t xml:space="preserve"> </w:t>
      </w:r>
      <w:r w:rsidRPr="00044D72">
        <w:rPr>
          <w:sz w:val="20"/>
          <w:szCs w:val="20"/>
        </w:rPr>
        <w:t>(comparing</w:t>
      </w:r>
      <w:r w:rsidRPr="00044D72">
        <w:rPr>
          <w:spacing w:val="-7"/>
          <w:sz w:val="20"/>
          <w:szCs w:val="20"/>
        </w:rPr>
        <w:t xml:space="preserve"> </w:t>
      </w:r>
      <w:r w:rsidRPr="00044D72">
        <w:rPr>
          <w:sz w:val="20"/>
          <w:szCs w:val="20"/>
        </w:rPr>
        <w:t>3,282</w:t>
      </w:r>
      <w:r w:rsidRPr="00044D72">
        <w:rPr>
          <w:spacing w:val="-9"/>
          <w:sz w:val="20"/>
          <w:szCs w:val="20"/>
        </w:rPr>
        <w:t xml:space="preserve"> </w:t>
      </w:r>
      <w:r w:rsidRPr="00044D72">
        <w:rPr>
          <w:spacing w:val="-2"/>
          <w:sz w:val="20"/>
          <w:szCs w:val="20"/>
        </w:rPr>
        <w:t>hospitals):</w:t>
      </w:r>
    </w:p>
    <w:p w14:paraId="4F36EA3A" w14:textId="77777777" w:rsidR="00044D72" w:rsidRPr="00044D72" w:rsidRDefault="00044D72" w:rsidP="00044D72">
      <w:pPr>
        <w:numPr>
          <w:ilvl w:val="1"/>
          <w:numId w:val="26"/>
        </w:numPr>
        <w:tabs>
          <w:tab w:val="left" w:pos="2911"/>
          <w:tab w:val="left" w:pos="2912"/>
        </w:tabs>
        <w:spacing w:before="121"/>
        <w:ind w:hanging="361"/>
        <w:rPr>
          <w:sz w:val="20"/>
        </w:rPr>
      </w:pPr>
      <w:r w:rsidRPr="00044D72">
        <w:rPr>
          <w:sz w:val="20"/>
        </w:rPr>
        <w:t>#8</w:t>
      </w:r>
      <w:r w:rsidRPr="00044D72">
        <w:rPr>
          <w:spacing w:val="-13"/>
          <w:sz w:val="20"/>
        </w:rPr>
        <w:t xml:space="preserve"> </w:t>
      </w:r>
      <w:r w:rsidRPr="00044D72">
        <w:rPr>
          <w:sz w:val="20"/>
        </w:rPr>
        <w:t>HealthAlliance-Clinton</w:t>
      </w:r>
      <w:r w:rsidRPr="00044D72">
        <w:rPr>
          <w:spacing w:val="-13"/>
          <w:sz w:val="20"/>
        </w:rPr>
        <w:t xml:space="preserve"> </w:t>
      </w:r>
      <w:r w:rsidRPr="00044D72">
        <w:rPr>
          <w:spacing w:val="-2"/>
          <w:sz w:val="20"/>
        </w:rPr>
        <w:t>Hospital</w:t>
      </w:r>
    </w:p>
    <w:p w14:paraId="08C4947B" w14:textId="77777777" w:rsidR="00044D72" w:rsidRPr="00044D72" w:rsidRDefault="00044D72" w:rsidP="00044D72">
      <w:pPr>
        <w:numPr>
          <w:ilvl w:val="1"/>
          <w:numId w:val="26"/>
        </w:numPr>
        <w:tabs>
          <w:tab w:val="left" w:pos="2911"/>
          <w:tab w:val="left" w:pos="2912"/>
        </w:tabs>
        <w:spacing w:before="118"/>
        <w:ind w:hanging="361"/>
        <w:rPr>
          <w:sz w:val="20"/>
        </w:rPr>
      </w:pPr>
      <w:r w:rsidRPr="00044D72">
        <w:rPr>
          <w:sz w:val="20"/>
        </w:rPr>
        <w:t>#24</w:t>
      </w:r>
      <w:r w:rsidRPr="00044D72">
        <w:rPr>
          <w:spacing w:val="-8"/>
          <w:sz w:val="20"/>
        </w:rPr>
        <w:t xml:space="preserve"> </w:t>
      </w:r>
      <w:r w:rsidRPr="00044D72">
        <w:rPr>
          <w:sz w:val="20"/>
        </w:rPr>
        <w:t>UMass</w:t>
      </w:r>
      <w:r w:rsidRPr="00044D72">
        <w:rPr>
          <w:spacing w:val="-6"/>
          <w:sz w:val="20"/>
        </w:rPr>
        <w:t xml:space="preserve"> </w:t>
      </w:r>
      <w:r w:rsidRPr="00044D72">
        <w:rPr>
          <w:sz w:val="20"/>
        </w:rPr>
        <w:t>Memorial</w:t>
      </w:r>
      <w:r w:rsidRPr="00044D72">
        <w:rPr>
          <w:spacing w:val="-7"/>
          <w:sz w:val="20"/>
        </w:rPr>
        <w:t xml:space="preserve"> </w:t>
      </w:r>
      <w:r w:rsidRPr="00044D72">
        <w:rPr>
          <w:sz w:val="20"/>
        </w:rPr>
        <w:t>Medical</w:t>
      </w:r>
      <w:r w:rsidRPr="00044D72">
        <w:rPr>
          <w:spacing w:val="-8"/>
          <w:sz w:val="20"/>
        </w:rPr>
        <w:t xml:space="preserve"> </w:t>
      </w:r>
      <w:r w:rsidRPr="00044D72">
        <w:rPr>
          <w:spacing w:val="-2"/>
          <w:sz w:val="20"/>
        </w:rPr>
        <w:t>Center</w:t>
      </w:r>
    </w:p>
    <w:p w14:paraId="7880EB40" w14:textId="77777777" w:rsidR="00044D72" w:rsidRPr="00044D72" w:rsidRDefault="00044D72" w:rsidP="00044D72">
      <w:pPr>
        <w:numPr>
          <w:ilvl w:val="1"/>
          <w:numId w:val="26"/>
        </w:numPr>
        <w:tabs>
          <w:tab w:val="left" w:pos="2911"/>
          <w:tab w:val="left" w:pos="2912"/>
        </w:tabs>
        <w:spacing w:before="117"/>
        <w:ind w:hanging="361"/>
        <w:rPr>
          <w:sz w:val="20"/>
        </w:rPr>
      </w:pPr>
      <w:r w:rsidRPr="00044D72">
        <w:rPr>
          <w:sz w:val="20"/>
        </w:rPr>
        <w:t>#94</w:t>
      </w:r>
      <w:r w:rsidRPr="00044D72">
        <w:rPr>
          <w:spacing w:val="-9"/>
          <w:sz w:val="20"/>
        </w:rPr>
        <w:t xml:space="preserve"> </w:t>
      </w:r>
      <w:r w:rsidRPr="00044D72">
        <w:rPr>
          <w:sz w:val="20"/>
        </w:rPr>
        <w:t>Marlborough</w:t>
      </w:r>
      <w:r w:rsidRPr="00044D72">
        <w:rPr>
          <w:spacing w:val="-11"/>
          <w:sz w:val="20"/>
        </w:rPr>
        <w:t xml:space="preserve"> </w:t>
      </w:r>
      <w:r w:rsidRPr="00044D72">
        <w:rPr>
          <w:spacing w:val="-2"/>
          <w:sz w:val="20"/>
        </w:rPr>
        <w:t>Hospital</w:t>
      </w:r>
    </w:p>
    <w:p w14:paraId="04CDFBC7" w14:textId="77777777" w:rsidR="00044D72" w:rsidRPr="00044D72" w:rsidRDefault="00044D72" w:rsidP="00044D72">
      <w:pPr>
        <w:spacing w:before="143" w:line="264" w:lineRule="auto"/>
        <w:ind w:left="1199" w:right="1195"/>
        <w:jc w:val="both"/>
        <w:rPr>
          <w:sz w:val="20"/>
          <w:szCs w:val="20"/>
        </w:rPr>
      </w:pPr>
      <w:r w:rsidRPr="00044D72">
        <w:rPr>
          <w:sz w:val="20"/>
          <w:szCs w:val="20"/>
        </w:rPr>
        <w:t>More</w:t>
      </w:r>
      <w:r w:rsidRPr="00044D72">
        <w:rPr>
          <w:spacing w:val="-14"/>
          <w:sz w:val="20"/>
          <w:szCs w:val="20"/>
        </w:rPr>
        <w:t xml:space="preserve"> </w:t>
      </w:r>
      <w:r w:rsidRPr="00044D72">
        <w:rPr>
          <w:sz w:val="20"/>
          <w:szCs w:val="20"/>
        </w:rPr>
        <w:t>recently,</w:t>
      </w:r>
      <w:r w:rsidRPr="00044D72">
        <w:rPr>
          <w:spacing w:val="-14"/>
          <w:sz w:val="20"/>
          <w:szCs w:val="20"/>
        </w:rPr>
        <w:t xml:space="preserve"> </w:t>
      </w:r>
      <w:r w:rsidRPr="00044D72">
        <w:rPr>
          <w:sz w:val="20"/>
          <w:szCs w:val="20"/>
        </w:rPr>
        <w:t>UMMMC</w:t>
      </w:r>
      <w:r w:rsidRPr="00044D72">
        <w:rPr>
          <w:spacing w:val="-12"/>
          <w:sz w:val="20"/>
          <w:szCs w:val="20"/>
        </w:rPr>
        <w:t xml:space="preserve"> </w:t>
      </w:r>
      <w:r w:rsidRPr="00044D72">
        <w:rPr>
          <w:sz w:val="20"/>
          <w:szCs w:val="20"/>
        </w:rPr>
        <w:t>was</w:t>
      </w:r>
      <w:r w:rsidRPr="00044D72">
        <w:rPr>
          <w:spacing w:val="-12"/>
          <w:sz w:val="20"/>
          <w:szCs w:val="20"/>
        </w:rPr>
        <w:t xml:space="preserve"> </w:t>
      </w:r>
      <w:r w:rsidRPr="00044D72">
        <w:rPr>
          <w:sz w:val="20"/>
          <w:szCs w:val="20"/>
        </w:rPr>
        <w:t>recognized</w:t>
      </w:r>
      <w:r w:rsidRPr="00044D72">
        <w:rPr>
          <w:spacing w:val="-14"/>
          <w:sz w:val="20"/>
          <w:szCs w:val="20"/>
        </w:rPr>
        <w:t xml:space="preserve"> </w:t>
      </w:r>
      <w:r w:rsidRPr="00044D72">
        <w:rPr>
          <w:sz w:val="20"/>
          <w:szCs w:val="20"/>
        </w:rPr>
        <w:t>by</w:t>
      </w:r>
      <w:r w:rsidRPr="00044D72">
        <w:rPr>
          <w:spacing w:val="-12"/>
          <w:sz w:val="20"/>
          <w:szCs w:val="20"/>
        </w:rPr>
        <w:t xml:space="preserve"> </w:t>
      </w:r>
      <w:r w:rsidRPr="00044D72">
        <w:rPr>
          <w:sz w:val="20"/>
          <w:szCs w:val="20"/>
        </w:rPr>
        <w:t>the</w:t>
      </w:r>
      <w:r w:rsidRPr="00044D72">
        <w:rPr>
          <w:spacing w:val="-12"/>
          <w:sz w:val="20"/>
          <w:szCs w:val="20"/>
        </w:rPr>
        <w:t xml:space="preserve"> </w:t>
      </w:r>
      <w:r w:rsidRPr="00044D72">
        <w:rPr>
          <w:sz w:val="20"/>
          <w:szCs w:val="20"/>
        </w:rPr>
        <w:t>American</w:t>
      </w:r>
      <w:r w:rsidRPr="00044D72">
        <w:rPr>
          <w:spacing w:val="-14"/>
          <w:sz w:val="20"/>
          <w:szCs w:val="20"/>
        </w:rPr>
        <w:t xml:space="preserve"> </w:t>
      </w:r>
      <w:r w:rsidRPr="00044D72">
        <w:rPr>
          <w:sz w:val="20"/>
          <w:szCs w:val="20"/>
        </w:rPr>
        <w:t>Hospital</w:t>
      </w:r>
      <w:r w:rsidRPr="00044D72">
        <w:rPr>
          <w:spacing w:val="-12"/>
          <w:sz w:val="20"/>
          <w:szCs w:val="20"/>
        </w:rPr>
        <w:t xml:space="preserve"> </w:t>
      </w:r>
      <w:r w:rsidRPr="00044D72">
        <w:rPr>
          <w:sz w:val="20"/>
          <w:szCs w:val="20"/>
        </w:rPr>
        <w:t>Association</w:t>
      </w:r>
      <w:r w:rsidRPr="00044D72">
        <w:rPr>
          <w:spacing w:val="-10"/>
          <w:sz w:val="20"/>
          <w:szCs w:val="20"/>
        </w:rPr>
        <w:t xml:space="preserve"> </w:t>
      </w:r>
      <w:r w:rsidRPr="00044D72">
        <w:rPr>
          <w:sz w:val="20"/>
          <w:szCs w:val="20"/>
        </w:rPr>
        <w:t>(“AHA”)</w:t>
      </w:r>
      <w:r w:rsidRPr="00044D72">
        <w:rPr>
          <w:spacing w:val="-13"/>
          <w:sz w:val="20"/>
          <w:szCs w:val="20"/>
        </w:rPr>
        <w:t xml:space="preserve"> </w:t>
      </w:r>
      <w:r w:rsidRPr="00044D72">
        <w:rPr>
          <w:sz w:val="20"/>
          <w:szCs w:val="20"/>
        </w:rPr>
        <w:t>and</w:t>
      </w:r>
      <w:r w:rsidRPr="00044D72">
        <w:rPr>
          <w:spacing w:val="-14"/>
          <w:sz w:val="20"/>
          <w:szCs w:val="20"/>
        </w:rPr>
        <w:t xml:space="preserve"> </w:t>
      </w:r>
      <w:r w:rsidRPr="00044D72">
        <w:rPr>
          <w:sz w:val="20"/>
          <w:szCs w:val="20"/>
        </w:rPr>
        <w:t>selected</w:t>
      </w:r>
      <w:r w:rsidRPr="00044D72">
        <w:rPr>
          <w:spacing w:val="-12"/>
          <w:sz w:val="20"/>
          <w:szCs w:val="20"/>
        </w:rPr>
        <w:t xml:space="preserve"> </w:t>
      </w:r>
      <w:r w:rsidRPr="00044D72">
        <w:rPr>
          <w:sz w:val="20"/>
          <w:szCs w:val="20"/>
        </w:rPr>
        <w:t>as</w:t>
      </w:r>
      <w:r w:rsidRPr="00044D72">
        <w:rPr>
          <w:spacing w:val="-12"/>
          <w:sz w:val="20"/>
          <w:szCs w:val="20"/>
        </w:rPr>
        <w:t xml:space="preserve"> </w:t>
      </w:r>
      <w:r w:rsidRPr="00044D72">
        <w:rPr>
          <w:sz w:val="20"/>
          <w:szCs w:val="20"/>
        </w:rPr>
        <w:t>one of the top four finalists in the country for the AHA’s esteemed Foster G. McGaw Prize. for its community- based</w:t>
      </w:r>
      <w:r w:rsidRPr="00044D72">
        <w:rPr>
          <w:spacing w:val="-1"/>
          <w:sz w:val="20"/>
          <w:szCs w:val="20"/>
        </w:rPr>
        <w:t xml:space="preserve"> </w:t>
      </w:r>
      <w:r w:rsidRPr="00044D72">
        <w:rPr>
          <w:sz w:val="20"/>
          <w:szCs w:val="20"/>
        </w:rPr>
        <w:t>response</w:t>
      </w:r>
      <w:r w:rsidRPr="00044D72">
        <w:rPr>
          <w:spacing w:val="-2"/>
          <w:sz w:val="20"/>
          <w:szCs w:val="20"/>
        </w:rPr>
        <w:t xml:space="preserve"> </w:t>
      </w:r>
      <w:r w:rsidRPr="00044D72">
        <w:rPr>
          <w:sz w:val="20"/>
          <w:szCs w:val="20"/>
        </w:rPr>
        <w:t>to</w:t>
      </w:r>
      <w:r w:rsidRPr="00044D72">
        <w:rPr>
          <w:spacing w:val="-1"/>
          <w:sz w:val="20"/>
          <w:szCs w:val="20"/>
        </w:rPr>
        <w:t xml:space="preserve"> </w:t>
      </w:r>
      <w:r w:rsidRPr="00044D72">
        <w:rPr>
          <w:sz w:val="20"/>
          <w:szCs w:val="20"/>
        </w:rPr>
        <w:t>the</w:t>
      </w:r>
      <w:r w:rsidRPr="00044D72">
        <w:rPr>
          <w:spacing w:val="-2"/>
          <w:sz w:val="20"/>
          <w:szCs w:val="20"/>
        </w:rPr>
        <w:t xml:space="preserve"> </w:t>
      </w:r>
      <w:r w:rsidRPr="00044D72">
        <w:rPr>
          <w:sz w:val="20"/>
          <w:szCs w:val="20"/>
        </w:rPr>
        <w:t>COVID-19 pandemic,</w:t>
      </w:r>
      <w:r w:rsidRPr="00044D72">
        <w:rPr>
          <w:spacing w:val="-1"/>
          <w:sz w:val="20"/>
          <w:szCs w:val="20"/>
        </w:rPr>
        <w:t xml:space="preserve"> </w:t>
      </w:r>
      <w:r w:rsidRPr="00044D72">
        <w:rPr>
          <w:sz w:val="20"/>
          <w:szCs w:val="20"/>
        </w:rPr>
        <w:t>the</w:t>
      </w:r>
      <w:r w:rsidRPr="00044D72">
        <w:rPr>
          <w:spacing w:val="-2"/>
          <w:sz w:val="20"/>
          <w:szCs w:val="20"/>
        </w:rPr>
        <w:t xml:space="preserve"> </w:t>
      </w:r>
      <w:r w:rsidRPr="00044D72">
        <w:rPr>
          <w:sz w:val="20"/>
          <w:szCs w:val="20"/>
        </w:rPr>
        <w:t>Hospital’s role</w:t>
      </w:r>
      <w:r w:rsidRPr="00044D72">
        <w:rPr>
          <w:spacing w:val="-1"/>
          <w:sz w:val="20"/>
          <w:szCs w:val="20"/>
        </w:rPr>
        <w:t xml:space="preserve"> </w:t>
      </w:r>
      <w:r w:rsidRPr="00044D72">
        <w:rPr>
          <w:sz w:val="20"/>
          <w:szCs w:val="20"/>
        </w:rPr>
        <w:t>within the public health infrastructure,</w:t>
      </w:r>
      <w:r w:rsidRPr="00044D72">
        <w:rPr>
          <w:spacing w:val="-1"/>
          <w:sz w:val="20"/>
          <w:szCs w:val="20"/>
        </w:rPr>
        <w:t xml:space="preserve"> </w:t>
      </w:r>
      <w:r w:rsidRPr="00044D72">
        <w:rPr>
          <w:sz w:val="20"/>
          <w:szCs w:val="20"/>
        </w:rPr>
        <w:t>and the commitment and involvement of the Applicant’s leadership in these efforts. Specifically, UMMMC was recognized for its neighborhood-based strategies to provide access to vaccines and testing within at-risk populations. Strategies include a mobile care team for outreach, education, and testing in neighborhoods using “Feet on the Street” and Mobile Vaccination Equity Expansion programs. Moreover, UMMH applied lessons learned from this work to further inform its ongoing efforts to address health equity. The success of</w:t>
      </w:r>
      <w:r w:rsidRPr="00044D72">
        <w:rPr>
          <w:spacing w:val="-14"/>
          <w:sz w:val="20"/>
          <w:szCs w:val="20"/>
        </w:rPr>
        <w:t xml:space="preserve"> </w:t>
      </w:r>
      <w:r w:rsidRPr="00044D72">
        <w:rPr>
          <w:sz w:val="20"/>
          <w:szCs w:val="20"/>
        </w:rPr>
        <w:t>these</w:t>
      </w:r>
      <w:r w:rsidRPr="00044D72">
        <w:rPr>
          <w:spacing w:val="-14"/>
          <w:sz w:val="20"/>
          <w:szCs w:val="20"/>
        </w:rPr>
        <w:t xml:space="preserve"> </w:t>
      </w:r>
      <w:r w:rsidRPr="00044D72">
        <w:rPr>
          <w:sz w:val="20"/>
          <w:szCs w:val="20"/>
        </w:rPr>
        <w:t>programs</w:t>
      </w:r>
      <w:r w:rsidRPr="00044D72">
        <w:rPr>
          <w:spacing w:val="-14"/>
          <w:sz w:val="20"/>
          <w:szCs w:val="20"/>
        </w:rPr>
        <w:t xml:space="preserve"> </w:t>
      </w:r>
      <w:r w:rsidRPr="00044D72">
        <w:rPr>
          <w:sz w:val="20"/>
          <w:szCs w:val="20"/>
        </w:rPr>
        <w:t>was</w:t>
      </w:r>
      <w:r w:rsidRPr="00044D72">
        <w:rPr>
          <w:spacing w:val="-14"/>
          <w:sz w:val="20"/>
          <w:szCs w:val="20"/>
        </w:rPr>
        <w:t xml:space="preserve"> </w:t>
      </w:r>
      <w:r w:rsidRPr="00044D72">
        <w:rPr>
          <w:sz w:val="20"/>
          <w:szCs w:val="20"/>
        </w:rPr>
        <w:t>largely</w:t>
      </w:r>
      <w:r w:rsidRPr="00044D72">
        <w:rPr>
          <w:spacing w:val="-14"/>
          <w:sz w:val="20"/>
          <w:szCs w:val="20"/>
        </w:rPr>
        <w:t xml:space="preserve"> </w:t>
      </w:r>
      <w:r w:rsidRPr="00044D72">
        <w:rPr>
          <w:sz w:val="20"/>
          <w:szCs w:val="20"/>
        </w:rPr>
        <w:t>attributable</w:t>
      </w:r>
      <w:r w:rsidRPr="00044D72">
        <w:rPr>
          <w:spacing w:val="-13"/>
          <w:sz w:val="20"/>
          <w:szCs w:val="20"/>
        </w:rPr>
        <w:t xml:space="preserve"> </w:t>
      </w:r>
      <w:r w:rsidRPr="00044D72">
        <w:rPr>
          <w:sz w:val="20"/>
          <w:szCs w:val="20"/>
        </w:rPr>
        <w:t>to</w:t>
      </w:r>
      <w:r w:rsidRPr="00044D72">
        <w:rPr>
          <w:spacing w:val="-14"/>
          <w:sz w:val="20"/>
          <w:szCs w:val="20"/>
        </w:rPr>
        <w:t xml:space="preserve"> </w:t>
      </w:r>
      <w:r w:rsidRPr="00044D72">
        <w:rPr>
          <w:sz w:val="20"/>
          <w:szCs w:val="20"/>
        </w:rPr>
        <w:t>the</w:t>
      </w:r>
      <w:r w:rsidRPr="00044D72">
        <w:rPr>
          <w:spacing w:val="-13"/>
          <w:sz w:val="20"/>
          <w:szCs w:val="20"/>
        </w:rPr>
        <w:t xml:space="preserve"> </w:t>
      </w:r>
      <w:r w:rsidRPr="00044D72">
        <w:rPr>
          <w:sz w:val="20"/>
          <w:szCs w:val="20"/>
        </w:rPr>
        <w:t>use</w:t>
      </w:r>
      <w:r w:rsidRPr="00044D72">
        <w:rPr>
          <w:spacing w:val="-14"/>
          <w:sz w:val="20"/>
          <w:szCs w:val="20"/>
        </w:rPr>
        <w:t xml:space="preserve"> </w:t>
      </w:r>
      <w:r w:rsidRPr="00044D72">
        <w:rPr>
          <w:sz w:val="20"/>
          <w:szCs w:val="20"/>
        </w:rPr>
        <w:t>of</w:t>
      </w:r>
      <w:r w:rsidRPr="00044D72">
        <w:rPr>
          <w:spacing w:val="-14"/>
          <w:sz w:val="20"/>
          <w:szCs w:val="20"/>
        </w:rPr>
        <w:t xml:space="preserve"> </w:t>
      </w:r>
      <w:r w:rsidRPr="00044D72">
        <w:rPr>
          <w:sz w:val="20"/>
          <w:szCs w:val="20"/>
        </w:rPr>
        <w:t>community-level</w:t>
      </w:r>
      <w:r w:rsidRPr="00044D72">
        <w:rPr>
          <w:spacing w:val="-13"/>
          <w:sz w:val="20"/>
          <w:szCs w:val="20"/>
        </w:rPr>
        <w:t xml:space="preserve"> </w:t>
      </w:r>
      <w:r w:rsidRPr="00044D72">
        <w:rPr>
          <w:sz w:val="20"/>
          <w:szCs w:val="20"/>
        </w:rPr>
        <w:t>COVID-19</w:t>
      </w:r>
      <w:r w:rsidRPr="00044D72">
        <w:rPr>
          <w:spacing w:val="-14"/>
          <w:sz w:val="20"/>
          <w:szCs w:val="20"/>
        </w:rPr>
        <w:t xml:space="preserve"> </w:t>
      </w:r>
      <w:r w:rsidRPr="00044D72">
        <w:rPr>
          <w:sz w:val="20"/>
          <w:szCs w:val="20"/>
        </w:rPr>
        <w:t>data,</w:t>
      </w:r>
      <w:r w:rsidRPr="00044D72">
        <w:rPr>
          <w:spacing w:val="-14"/>
          <w:sz w:val="20"/>
          <w:szCs w:val="20"/>
        </w:rPr>
        <w:t xml:space="preserve"> </w:t>
      </w:r>
      <w:r w:rsidRPr="00044D72">
        <w:rPr>
          <w:sz w:val="20"/>
          <w:szCs w:val="20"/>
        </w:rPr>
        <w:t>including</w:t>
      </w:r>
      <w:r w:rsidRPr="00044D72">
        <w:rPr>
          <w:spacing w:val="-13"/>
          <w:sz w:val="20"/>
          <w:szCs w:val="20"/>
        </w:rPr>
        <w:t xml:space="preserve"> </w:t>
      </w:r>
      <w:r w:rsidRPr="00044D72">
        <w:rPr>
          <w:sz w:val="20"/>
          <w:szCs w:val="20"/>
        </w:rPr>
        <w:t>positivity and vaccination rates. UMMMC was also recognized for its longstanding commitment to combating food insecurity, equitable access to healthy foods, and “Food is Medicine” advocacy.</w:t>
      </w:r>
    </w:p>
    <w:p w14:paraId="6D40A8C7" w14:textId="77777777" w:rsidR="00044D72" w:rsidRPr="00044D72" w:rsidRDefault="00044D72" w:rsidP="00044D72">
      <w:pPr>
        <w:rPr>
          <w:sz w:val="20"/>
          <w:szCs w:val="20"/>
        </w:rPr>
      </w:pPr>
    </w:p>
    <w:p w14:paraId="06095F47" w14:textId="77777777" w:rsidR="00044D72" w:rsidRPr="00044D72" w:rsidRDefault="00044D72" w:rsidP="00044D72">
      <w:pPr>
        <w:rPr>
          <w:sz w:val="16"/>
        </w:rPr>
        <w:sectPr w:rsidR="00044D72" w:rsidRPr="00044D72" w:rsidSect="00AF42EE">
          <w:pgSz w:w="12240" w:h="15840"/>
          <w:pgMar w:top="1360" w:right="240" w:bottom="990" w:left="240" w:header="0" w:footer="697" w:gutter="0"/>
          <w:cols w:space="720"/>
        </w:sectPr>
      </w:pPr>
    </w:p>
    <w:p w14:paraId="3098CAC3" w14:textId="77777777" w:rsidR="00044D72" w:rsidRPr="00044D72" w:rsidRDefault="00044D72" w:rsidP="00044D72">
      <w:pPr>
        <w:tabs>
          <w:tab w:val="left" w:pos="2639"/>
        </w:tabs>
        <w:spacing w:before="80"/>
        <w:ind w:left="2640" w:right="1195" w:hanging="1441"/>
        <w:jc w:val="both"/>
        <w:rPr>
          <w:b/>
        </w:rPr>
      </w:pPr>
      <w:r w:rsidRPr="00044D72">
        <w:rPr>
          <w:b/>
          <w:spacing w:val="-2"/>
        </w:rPr>
        <w:t>F1.</w:t>
      </w:r>
      <w:proofErr w:type="gramStart"/>
      <w:r w:rsidRPr="00044D72">
        <w:rPr>
          <w:b/>
          <w:spacing w:val="-2"/>
        </w:rPr>
        <w:t>b.iv</w:t>
      </w:r>
      <w:proofErr w:type="gramEnd"/>
      <w:r w:rsidRPr="00044D72">
        <w:rPr>
          <w:b/>
        </w:rPr>
        <w:tab/>
        <w:t>Provide</w:t>
      </w:r>
      <w:r w:rsidRPr="00044D72">
        <w:rPr>
          <w:b/>
          <w:spacing w:val="-10"/>
        </w:rPr>
        <w:t xml:space="preserve"> </w:t>
      </w:r>
      <w:r w:rsidRPr="00044D72">
        <w:rPr>
          <w:b/>
        </w:rPr>
        <w:t>additional</w:t>
      </w:r>
      <w:r w:rsidRPr="00044D72">
        <w:rPr>
          <w:b/>
          <w:spacing w:val="-11"/>
        </w:rPr>
        <w:t xml:space="preserve"> </w:t>
      </w:r>
      <w:r w:rsidRPr="00044D72">
        <w:rPr>
          <w:b/>
        </w:rPr>
        <w:t>information</w:t>
      </w:r>
      <w:r w:rsidRPr="00044D72">
        <w:rPr>
          <w:b/>
          <w:spacing w:val="-10"/>
        </w:rPr>
        <w:t xml:space="preserve"> </w:t>
      </w:r>
      <w:r w:rsidRPr="00044D72">
        <w:rPr>
          <w:b/>
        </w:rPr>
        <w:t>to</w:t>
      </w:r>
      <w:r w:rsidRPr="00044D72">
        <w:rPr>
          <w:b/>
          <w:spacing w:val="-12"/>
        </w:rPr>
        <w:t xml:space="preserve"> </w:t>
      </w:r>
      <w:r w:rsidRPr="00044D72">
        <w:rPr>
          <w:b/>
        </w:rPr>
        <w:t>demonstrate</w:t>
      </w:r>
      <w:r w:rsidRPr="00044D72">
        <w:rPr>
          <w:b/>
          <w:spacing w:val="-12"/>
        </w:rPr>
        <w:t xml:space="preserve"> </w:t>
      </w:r>
      <w:r w:rsidRPr="00044D72">
        <w:rPr>
          <w:b/>
        </w:rPr>
        <w:t>that</w:t>
      </w:r>
      <w:r w:rsidRPr="00044D72">
        <w:rPr>
          <w:b/>
          <w:spacing w:val="-11"/>
        </w:rPr>
        <w:t xml:space="preserve"> </w:t>
      </w:r>
      <w:r w:rsidRPr="00044D72">
        <w:rPr>
          <w:b/>
        </w:rPr>
        <w:t>the</w:t>
      </w:r>
      <w:r w:rsidRPr="00044D72">
        <w:rPr>
          <w:b/>
          <w:spacing w:val="-10"/>
        </w:rPr>
        <w:t xml:space="preserve"> </w:t>
      </w:r>
      <w:r w:rsidRPr="00044D72">
        <w:rPr>
          <w:b/>
        </w:rPr>
        <w:t>Proposed</w:t>
      </w:r>
      <w:r w:rsidRPr="00044D72">
        <w:rPr>
          <w:b/>
          <w:spacing w:val="-12"/>
        </w:rPr>
        <w:t xml:space="preserve"> </w:t>
      </w:r>
      <w:r w:rsidRPr="00044D72">
        <w:rPr>
          <w:b/>
        </w:rPr>
        <w:t>Project</w:t>
      </w:r>
      <w:r w:rsidRPr="00044D72">
        <w:rPr>
          <w:b/>
          <w:spacing w:val="-11"/>
        </w:rPr>
        <w:t xml:space="preserve"> </w:t>
      </w:r>
      <w:r w:rsidRPr="00044D72">
        <w:rPr>
          <w:b/>
        </w:rPr>
        <w:t xml:space="preserve">will result in improved health outcomes and quality of life of the Applicant's existing Patient Panel, while providing reasonable assurances of health </w:t>
      </w:r>
      <w:r w:rsidRPr="00044D72">
        <w:rPr>
          <w:b/>
          <w:spacing w:val="-2"/>
        </w:rPr>
        <w:t>equity.</w:t>
      </w:r>
    </w:p>
    <w:p w14:paraId="70A75582" w14:textId="77777777" w:rsidR="00044D72" w:rsidRPr="00044D72" w:rsidRDefault="00044D72" w:rsidP="00044D72">
      <w:pPr>
        <w:spacing w:before="8"/>
        <w:rPr>
          <w:b/>
          <w:sz w:val="20"/>
          <w:szCs w:val="20"/>
        </w:rPr>
      </w:pPr>
    </w:p>
    <w:p w14:paraId="5E883EAE" w14:textId="77777777" w:rsidR="00044D72" w:rsidRPr="00044D72" w:rsidRDefault="00044D72" w:rsidP="00044D72">
      <w:pPr>
        <w:ind w:left="1199" w:right="1198"/>
        <w:jc w:val="both"/>
        <w:rPr>
          <w:sz w:val="20"/>
          <w:szCs w:val="20"/>
        </w:rPr>
      </w:pPr>
      <w:r w:rsidRPr="00044D72">
        <w:rPr>
          <w:sz w:val="20"/>
          <w:szCs w:val="20"/>
        </w:rPr>
        <w:t>In March of 2022, UMMH released its first Health Equity Report outlining its efforts to address health disparities during the COVID-19 pandemic. As documented throughout the report, UMMH is working to dismantle</w:t>
      </w:r>
      <w:r w:rsidRPr="00044D72">
        <w:rPr>
          <w:spacing w:val="-14"/>
          <w:sz w:val="20"/>
          <w:szCs w:val="20"/>
        </w:rPr>
        <w:t xml:space="preserve"> </w:t>
      </w:r>
      <w:r w:rsidRPr="00044D72">
        <w:rPr>
          <w:sz w:val="20"/>
          <w:szCs w:val="20"/>
        </w:rPr>
        <w:t>systemic</w:t>
      </w:r>
      <w:r w:rsidRPr="00044D72">
        <w:rPr>
          <w:spacing w:val="-14"/>
          <w:sz w:val="20"/>
          <w:szCs w:val="20"/>
        </w:rPr>
        <w:t xml:space="preserve"> </w:t>
      </w:r>
      <w:r w:rsidRPr="00044D72">
        <w:rPr>
          <w:sz w:val="20"/>
          <w:szCs w:val="20"/>
        </w:rPr>
        <w:t>racism</w:t>
      </w:r>
      <w:r w:rsidRPr="00044D72">
        <w:rPr>
          <w:spacing w:val="-14"/>
          <w:sz w:val="20"/>
          <w:szCs w:val="20"/>
        </w:rPr>
        <w:t xml:space="preserve"> </w:t>
      </w:r>
      <w:r w:rsidRPr="00044D72">
        <w:rPr>
          <w:sz w:val="20"/>
          <w:szCs w:val="20"/>
        </w:rPr>
        <w:t>with</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clear</w:t>
      </w:r>
      <w:r w:rsidRPr="00044D72">
        <w:rPr>
          <w:spacing w:val="-14"/>
          <w:sz w:val="20"/>
          <w:szCs w:val="20"/>
        </w:rPr>
        <w:t xml:space="preserve"> </w:t>
      </w:r>
      <w:r w:rsidRPr="00044D72">
        <w:rPr>
          <w:sz w:val="20"/>
          <w:szCs w:val="20"/>
        </w:rPr>
        <w:t>understanding</w:t>
      </w:r>
      <w:r w:rsidRPr="00044D72">
        <w:rPr>
          <w:spacing w:val="-14"/>
          <w:sz w:val="20"/>
          <w:szCs w:val="20"/>
        </w:rPr>
        <w:t xml:space="preserve"> </w:t>
      </w:r>
      <w:r w:rsidRPr="00044D72">
        <w:rPr>
          <w:sz w:val="20"/>
          <w:szCs w:val="20"/>
        </w:rPr>
        <w:t>that</w:t>
      </w:r>
      <w:r w:rsidRPr="00044D72">
        <w:rPr>
          <w:spacing w:val="-14"/>
          <w:sz w:val="20"/>
          <w:szCs w:val="20"/>
        </w:rPr>
        <w:t xml:space="preserve"> </w:t>
      </w:r>
      <w:r w:rsidRPr="00044D72">
        <w:rPr>
          <w:sz w:val="20"/>
          <w:szCs w:val="20"/>
        </w:rPr>
        <w:t>systemic</w:t>
      </w:r>
      <w:r w:rsidRPr="00044D72">
        <w:rPr>
          <w:spacing w:val="-14"/>
          <w:sz w:val="20"/>
          <w:szCs w:val="20"/>
        </w:rPr>
        <w:t xml:space="preserve"> </w:t>
      </w:r>
      <w:r w:rsidRPr="00044D72">
        <w:rPr>
          <w:sz w:val="20"/>
          <w:szCs w:val="20"/>
        </w:rPr>
        <w:t>racism</w:t>
      </w:r>
      <w:r w:rsidRPr="00044D72">
        <w:rPr>
          <w:spacing w:val="-13"/>
          <w:sz w:val="20"/>
          <w:szCs w:val="20"/>
        </w:rPr>
        <w:t xml:space="preserve"> </w:t>
      </w:r>
      <w:r w:rsidRPr="00044D72">
        <w:rPr>
          <w:sz w:val="20"/>
          <w:szCs w:val="20"/>
        </w:rPr>
        <w:t>permeates</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business</w:t>
      </w:r>
      <w:r w:rsidRPr="00044D72">
        <w:rPr>
          <w:spacing w:val="-14"/>
          <w:sz w:val="20"/>
          <w:szCs w:val="20"/>
        </w:rPr>
        <w:t xml:space="preserve"> </w:t>
      </w:r>
      <w:r w:rsidRPr="00044D72">
        <w:rPr>
          <w:sz w:val="20"/>
          <w:szCs w:val="20"/>
        </w:rPr>
        <w:t>world, educational</w:t>
      </w:r>
      <w:r w:rsidRPr="00044D72">
        <w:rPr>
          <w:spacing w:val="-3"/>
          <w:sz w:val="20"/>
          <w:szCs w:val="20"/>
        </w:rPr>
        <w:t xml:space="preserve"> </w:t>
      </w:r>
      <w:r w:rsidRPr="00044D72">
        <w:rPr>
          <w:sz w:val="20"/>
          <w:szCs w:val="20"/>
        </w:rPr>
        <w:t>system</w:t>
      </w:r>
      <w:r w:rsidRPr="00044D72">
        <w:rPr>
          <w:spacing w:val="-4"/>
          <w:sz w:val="20"/>
          <w:szCs w:val="20"/>
        </w:rPr>
        <w:t xml:space="preserve"> </w:t>
      </w:r>
      <w:r w:rsidRPr="00044D72">
        <w:rPr>
          <w:sz w:val="20"/>
          <w:szCs w:val="20"/>
        </w:rPr>
        <w:t>and</w:t>
      </w:r>
      <w:r w:rsidRPr="00044D72">
        <w:rPr>
          <w:spacing w:val="-4"/>
          <w:sz w:val="20"/>
          <w:szCs w:val="20"/>
        </w:rPr>
        <w:t xml:space="preserve"> </w:t>
      </w:r>
      <w:r w:rsidRPr="00044D72">
        <w:rPr>
          <w:sz w:val="20"/>
          <w:szCs w:val="20"/>
        </w:rPr>
        <w:t>even</w:t>
      </w:r>
      <w:r w:rsidRPr="00044D72">
        <w:rPr>
          <w:spacing w:val="-4"/>
          <w:sz w:val="20"/>
          <w:szCs w:val="20"/>
        </w:rPr>
        <w:t xml:space="preserve"> </w:t>
      </w:r>
      <w:r w:rsidRPr="00044D72">
        <w:rPr>
          <w:sz w:val="20"/>
          <w:szCs w:val="20"/>
        </w:rPr>
        <w:t>our</w:t>
      </w:r>
      <w:r w:rsidRPr="00044D72">
        <w:rPr>
          <w:spacing w:val="-3"/>
          <w:sz w:val="20"/>
          <w:szCs w:val="20"/>
        </w:rPr>
        <w:t xml:space="preserve"> </w:t>
      </w:r>
      <w:r w:rsidRPr="00044D72">
        <w:rPr>
          <w:sz w:val="20"/>
          <w:szCs w:val="20"/>
        </w:rPr>
        <w:t>health</w:t>
      </w:r>
      <w:r w:rsidRPr="00044D72">
        <w:rPr>
          <w:spacing w:val="-4"/>
          <w:sz w:val="20"/>
          <w:szCs w:val="20"/>
        </w:rPr>
        <w:t xml:space="preserve"> </w:t>
      </w:r>
      <w:r w:rsidRPr="00044D72">
        <w:rPr>
          <w:sz w:val="20"/>
          <w:szCs w:val="20"/>
        </w:rPr>
        <w:t>care</w:t>
      </w:r>
      <w:r w:rsidRPr="00044D72">
        <w:rPr>
          <w:spacing w:val="-2"/>
          <w:sz w:val="20"/>
          <w:szCs w:val="20"/>
        </w:rPr>
        <w:t xml:space="preserve"> </w:t>
      </w:r>
      <w:r w:rsidRPr="00044D72">
        <w:rPr>
          <w:sz w:val="20"/>
          <w:szCs w:val="20"/>
        </w:rPr>
        <w:t>industry.</w:t>
      </w:r>
      <w:r w:rsidRPr="00044D72">
        <w:rPr>
          <w:spacing w:val="-11"/>
          <w:sz w:val="20"/>
          <w:szCs w:val="20"/>
        </w:rPr>
        <w:t xml:space="preserve"> </w:t>
      </w:r>
      <w:r w:rsidRPr="00044D72">
        <w:rPr>
          <w:sz w:val="20"/>
          <w:szCs w:val="20"/>
        </w:rPr>
        <w:t>As</w:t>
      </w:r>
      <w:r w:rsidRPr="00044D72">
        <w:rPr>
          <w:spacing w:val="-3"/>
          <w:sz w:val="20"/>
          <w:szCs w:val="20"/>
        </w:rPr>
        <w:t xml:space="preserve"> </w:t>
      </w:r>
      <w:r w:rsidRPr="00044D72">
        <w:rPr>
          <w:sz w:val="20"/>
          <w:szCs w:val="20"/>
        </w:rPr>
        <w:t>part</w:t>
      </w:r>
      <w:r w:rsidRPr="00044D72">
        <w:rPr>
          <w:spacing w:val="-2"/>
          <w:sz w:val="20"/>
          <w:szCs w:val="20"/>
        </w:rPr>
        <w:t xml:space="preserve"> </w:t>
      </w:r>
      <w:r w:rsidRPr="00044D72">
        <w:rPr>
          <w:sz w:val="20"/>
          <w:szCs w:val="20"/>
        </w:rPr>
        <w:t>of</w:t>
      </w:r>
      <w:r w:rsidRPr="00044D72">
        <w:rPr>
          <w:spacing w:val="-2"/>
          <w:sz w:val="20"/>
          <w:szCs w:val="20"/>
        </w:rPr>
        <w:t xml:space="preserve"> </w:t>
      </w:r>
      <w:r w:rsidRPr="00044D72">
        <w:rPr>
          <w:sz w:val="20"/>
          <w:szCs w:val="20"/>
        </w:rPr>
        <w:t>its</w:t>
      </w:r>
      <w:r w:rsidRPr="00044D72">
        <w:rPr>
          <w:spacing w:val="-3"/>
          <w:sz w:val="20"/>
          <w:szCs w:val="20"/>
        </w:rPr>
        <w:t xml:space="preserve"> </w:t>
      </w:r>
      <w:r w:rsidRPr="00044D72">
        <w:rPr>
          <w:sz w:val="20"/>
          <w:szCs w:val="20"/>
        </w:rPr>
        <w:t>commitment</w:t>
      </w:r>
      <w:r w:rsidRPr="00044D72">
        <w:rPr>
          <w:spacing w:val="-2"/>
          <w:sz w:val="20"/>
          <w:szCs w:val="20"/>
        </w:rPr>
        <w:t xml:space="preserve"> </w:t>
      </w:r>
      <w:r w:rsidRPr="00044D72">
        <w:rPr>
          <w:sz w:val="20"/>
          <w:szCs w:val="20"/>
        </w:rPr>
        <w:t>to</w:t>
      </w:r>
      <w:r w:rsidRPr="00044D72">
        <w:rPr>
          <w:spacing w:val="-4"/>
          <w:sz w:val="20"/>
          <w:szCs w:val="20"/>
        </w:rPr>
        <w:t xml:space="preserve"> </w:t>
      </w:r>
      <w:r w:rsidRPr="00044D72">
        <w:rPr>
          <w:sz w:val="20"/>
          <w:szCs w:val="20"/>
        </w:rPr>
        <w:t>improving</w:t>
      </w:r>
      <w:r w:rsidRPr="00044D72">
        <w:rPr>
          <w:spacing w:val="-4"/>
          <w:sz w:val="20"/>
          <w:szCs w:val="20"/>
        </w:rPr>
        <w:t xml:space="preserve"> </w:t>
      </w:r>
      <w:r w:rsidRPr="00044D72">
        <w:rPr>
          <w:sz w:val="20"/>
          <w:szCs w:val="20"/>
        </w:rPr>
        <w:t>equity</w:t>
      </w:r>
      <w:r w:rsidRPr="00044D72">
        <w:rPr>
          <w:spacing w:val="-3"/>
          <w:sz w:val="20"/>
          <w:szCs w:val="20"/>
        </w:rPr>
        <w:t xml:space="preserve"> </w:t>
      </w:r>
      <w:r w:rsidRPr="00044D72">
        <w:rPr>
          <w:sz w:val="20"/>
          <w:szCs w:val="20"/>
        </w:rPr>
        <w:t>in</w:t>
      </w:r>
      <w:r w:rsidRPr="00044D72">
        <w:rPr>
          <w:spacing w:val="-4"/>
          <w:sz w:val="20"/>
          <w:szCs w:val="20"/>
        </w:rPr>
        <w:t xml:space="preserve"> </w:t>
      </w:r>
      <w:r w:rsidRPr="00044D72">
        <w:rPr>
          <w:sz w:val="20"/>
          <w:szCs w:val="20"/>
        </w:rPr>
        <w:t>the care UMMH provides and being a more inclusive workplace, UMMH took the following actions:</w:t>
      </w:r>
    </w:p>
    <w:p w14:paraId="2BD98D20" w14:textId="77777777" w:rsidR="00044D72" w:rsidRPr="00044D72" w:rsidRDefault="00044D72" w:rsidP="00044D72">
      <w:pPr>
        <w:numPr>
          <w:ilvl w:val="0"/>
          <w:numId w:val="6"/>
        </w:numPr>
        <w:tabs>
          <w:tab w:val="left" w:pos="1938"/>
          <w:tab w:val="left" w:pos="1939"/>
        </w:tabs>
        <w:spacing w:before="123"/>
        <w:ind w:hanging="361"/>
        <w:rPr>
          <w:rFonts w:ascii="Symbol" w:hAnsi="Symbol"/>
          <w:sz w:val="20"/>
        </w:rPr>
      </w:pPr>
      <w:r w:rsidRPr="00044D72">
        <w:rPr>
          <w:sz w:val="20"/>
        </w:rPr>
        <w:t>Formed</w:t>
      </w:r>
      <w:r w:rsidRPr="00044D72">
        <w:rPr>
          <w:spacing w:val="-6"/>
          <w:sz w:val="20"/>
        </w:rPr>
        <w:t xml:space="preserve"> </w:t>
      </w:r>
      <w:r w:rsidRPr="00044D72">
        <w:rPr>
          <w:sz w:val="20"/>
        </w:rPr>
        <w:t>a</w:t>
      </w:r>
      <w:r w:rsidRPr="00044D72">
        <w:rPr>
          <w:spacing w:val="-7"/>
          <w:sz w:val="20"/>
        </w:rPr>
        <w:t xml:space="preserve"> </w:t>
      </w:r>
      <w:r w:rsidRPr="00044D72">
        <w:rPr>
          <w:sz w:val="20"/>
        </w:rPr>
        <w:t>Health</w:t>
      </w:r>
      <w:r w:rsidRPr="00044D72">
        <w:rPr>
          <w:spacing w:val="-7"/>
          <w:sz w:val="20"/>
        </w:rPr>
        <w:t xml:space="preserve"> </w:t>
      </w:r>
      <w:r w:rsidRPr="00044D72">
        <w:rPr>
          <w:sz w:val="20"/>
        </w:rPr>
        <w:t>Equity</w:t>
      </w:r>
      <w:r w:rsidRPr="00044D72">
        <w:rPr>
          <w:spacing w:val="-5"/>
          <w:sz w:val="20"/>
        </w:rPr>
        <w:t xml:space="preserve"> </w:t>
      </w:r>
      <w:r w:rsidRPr="00044D72">
        <w:rPr>
          <w:sz w:val="20"/>
        </w:rPr>
        <w:t>Steering</w:t>
      </w:r>
      <w:r w:rsidRPr="00044D72">
        <w:rPr>
          <w:spacing w:val="-7"/>
          <w:sz w:val="20"/>
        </w:rPr>
        <w:t xml:space="preserve"> </w:t>
      </w:r>
      <w:r w:rsidRPr="00044D72">
        <w:rPr>
          <w:spacing w:val="-2"/>
          <w:sz w:val="20"/>
        </w:rPr>
        <w:t>Committee.</w:t>
      </w:r>
    </w:p>
    <w:p w14:paraId="5407DE63" w14:textId="77777777" w:rsidR="00044D72" w:rsidRPr="00044D72" w:rsidRDefault="00044D72" w:rsidP="00044D72">
      <w:pPr>
        <w:numPr>
          <w:ilvl w:val="0"/>
          <w:numId w:val="6"/>
        </w:numPr>
        <w:tabs>
          <w:tab w:val="left" w:pos="1938"/>
          <w:tab w:val="left" w:pos="1939"/>
        </w:tabs>
        <w:spacing w:before="117"/>
        <w:ind w:right="1204"/>
        <w:rPr>
          <w:rFonts w:ascii="Symbol" w:hAnsi="Symbol"/>
          <w:sz w:val="20"/>
        </w:rPr>
      </w:pPr>
      <w:r w:rsidRPr="00044D72">
        <w:rPr>
          <w:sz w:val="20"/>
        </w:rPr>
        <w:t>Created</w:t>
      </w:r>
      <w:r w:rsidRPr="00044D72">
        <w:rPr>
          <w:spacing w:val="-4"/>
          <w:sz w:val="20"/>
        </w:rPr>
        <w:t xml:space="preserve"> </w:t>
      </w:r>
      <w:r w:rsidRPr="00044D72">
        <w:rPr>
          <w:sz w:val="20"/>
        </w:rPr>
        <w:t>a</w:t>
      </w:r>
      <w:r w:rsidRPr="00044D72">
        <w:rPr>
          <w:spacing w:val="-6"/>
          <w:sz w:val="20"/>
        </w:rPr>
        <w:t xml:space="preserve"> </w:t>
      </w:r>
      <w:r w:rsidRPr="00044D72">
        <w:rPr>
          <w:sz w:val="20"/>
        </w:rPr>
        <w:t>COVID-19</w:t>
      </w:r>
      <w:r w:rsidRPr="00044D72">
        <w:rPr>
          <w:spacing w:val="-6"/>
          <w:sz w:val="20"/>
        </w:rPr>
        <w:t xml:space="preserve"> </w:t>
      </w:r>
      <w:r w:rsidRPr="00044D72">
        <w:rPr>
          <w:sz w:val="20"/>
        </w:rPr>
        <w:t>Equity</w:t>
      </w:r>
      <w:r w:rsidRPr="00044D72">
        <w:rPr>
          <w:spacing w:val="-7"/>
          <w:sz w:val="20"/>
        </w:rPr>
        <w:t xml:space="preserve"> </w:t>
      </w:r>
      <w:r w:rsidRPr="00044D72">
        <w:rPr>
          <w:sz w:val="20"/>
        </w:rPr>
        <w:t>Task</w:t>
      </w:r>
      <w:r w:rsidRPr="00044D72">
        <w:rPr>
          <w:spacing w:val="-5"/>
          <w:sz w:val="20"/>
        </w:rPr>
        <w:t xml:space="preserve"> </w:t>
      </w:r>
      <w:r w:rsidRPr="00044D72">
        <w:rPr>
          <w:sz w:val="20"/>
        </w:rPr>
        <w:t>Force</w:t>
      </w:r>
      <w:r w:rsidRPr="00044D72">
        <w:rPr>
          <w:spacing w:val="-6"/>
          <w:sz w:val="20"/>
        </w:rPr>
        <w:t xml:space="preserve"> </w:t>
      </w:r>
      <w:r w:rsidRPr="00044D72">
        <w:rPr>
          <w:sz w:val="20"/>
        </w:rPr>
        <w:t>in</w:t>
      </w:r>
      <w:r w:rsidRPr="00044D72">
        <w:rPr>
          <w:spacing w:val="-6"/>
          <w:sz w:val="20"/>
        </w:rPr>
        <w:t xml:space="preserve"> </w:t>
      </w:r>
      <w:r w:rsidRPr="00044D72">
        <w:rPr>
          <w:sz w:val="20"/>
        </w:rPr>
        <w:t>partnership</w:t>
      </w:r>
      <w:r w:rsidRPr="00044D72">
        <w:rPr>
          <w:spacing w:val="-4"/>
          <w:sz w:val="20"/>
        </w:rPr>
        <w:t xml:space="preserve"> </w:t>
      </w:r>
      <w:r w:rsidRPr="00044D72">
        <w:rPr>
          <w:sz w:val="20"/>
        </w:rPr>
        <w:t>with</w:t>
      </w:r>
      <w:r w:rsidRPr="00044D72">
        <w:rPr>
          <w:spacing w:val="-4"/>
          <w:sz w:val="20"/>
        </w:rPr>
        <w:t xml:space="preserve"> </w:t>
      </w:r>
      <w:r w:rsidRPr="00044D72">
        <w:rPr>
          <w:sz w:val="20"/>
        </w:rPr>
        <w:t>the</w:t>
      </w:r>
      <w:r w:rsidRPr="00044D72">
        <w:rPr>
          <w:spacing w:val="-4"/>
          <w:sz w:val="20"/>
        </w:rPr>
        <w:t xml:space="preserve"> </w:t>
      </w:r>
      <w:r w:rsidRPr="00044D72">
        <w:rPr>
          <w:sz w:val="20"/>
        </w:rPr>
        <w:t>City</w:t>
      </w:r>
      <w:r w:rsidRPr="00044D72">
        <w:rPr>
          <w:spacing w:val="-5"/>
          <w:sz w:val="20"/>
        </w:rPr>
        <w:t xml:space="preserve"> </w:t>
      </w:r>
      <w:r w:rsidRPr="00044D72">
        <w:rPr>
          <w:sz w:val="20"/>
        </w:rPr>
        <w:t>of</w:t>
      </w:r>
      <w:r w:rsidRPr="00044D72">
        <w:rPr>
          <w:spacing w:val="-6"/>
          <w:sz w:val="20"/>
        </w:rPr>
        <w:t xml:space="preserve"> </w:t>
      </w:r>
      <w:r w:rsidRPr="00044D72">
        <w:rPr>
          <w:sz w:val="20"/>
        </w:rPr>
        <w:t>Worcester</w:t>
      </w:r>
      <w:r w:rsidRPr="00044D72">
        <w:rPr>
          <w:spacing w:val="-5"/>
          <w:sz w:val="20"/>
        </w:rPr>
        <w:t xml:space="preserve"> </w:t>
      </w:r>
      <w:r w:rsidRPr="00044D72">
        <w:rPr>
          <w:sz w:val="20"/>
        </w:rPr>
        <w:t>to</w:t>
      </w:r>
      <w:r w:rsidRPr="00044D72">
        <w:rPr>
          <w:spacing w:val="-6"/>
          <w:sz w:val="20"/>
        </w:rPr>
        <w:t xml:space="preserve"> </w:t>
      </w:r>
      <w:r w:rsidRPr="00044D72">
        <w:rPr>
          <w:sz w:val="20"/>
        </w:rPr>
        <w:t>address</w:t>
      </w:r>
      <w:r w:rsidRPr="00044D72">
        <w:rPr>
          <w:spacing w:val="-5"/>
          <w:sz w:val="20"/>
        </w:rPr>
        <w:t xml:space="preserve"> </w:t>
      </w:r>
      <w:r w:rsidRPr="00044D72">
        <w:rPr>
          <w:sz w:val="20"/>
        </w:rPr>
        <w:t>racial disparities related to COVID-19.</w:t>
      </w:r>
    </w:p>
    <w:p w14:paraId="4CEB6D08" w14:textId="77777777" w:rsidR="00044D72" w:rsidRPr="00044D72" w:rsidRDefault="00044D72" w:rsidP="00044D72">
      <w:pPr>
        <w:numPr>
          <w:ilvl w:val="0"/>
          <w:numId w:val="6"/>
        </w:numPr>
        <w:tabs>
          <w:tab w:val="left" w:pos="1938"/>
          <w:tab w:val="left" w:pos="1939"/>
        </w:tabs>
        <w:spacing w:before="118"/>
        <w:ind w:right="1213"/>
        <w:rPr>
          <w:rFonts w:ascii="Symbol" w:hAnsi="Symbol"/>
          <w:sz w:val="20"/>
        </w:rPr>
      </w:pPr>
      <w:r w:rsidRPr="00044D72">
        <w:rPr>
          <w:sz w:val="20"/>
        </w:rPr>
        <w:t>Developed</w:t>
      </w:r>
      <w:r w:rsidRPr="00044D72">
        <w:rPr>
          <w:spacing w:val="-2"/>
          <w:sz w:val="20"/>
        </w:rPr>
        <w:t xml:space="preserve"> </w:t>
      </w:r>
      <w:r w:rsidRPr="00044D72">
        <w:rPr>
          <w:sz w:val="20"/>
        </w:rPr>
        <w:t>a</w:t>
      </w:r>
      <w:r w:rsidRPr="00044D72">
        <w:rPr>
          <w:spacing w:val="-4"/>
          <w:sz w:val="20"/>
        </w:rPr>
        <w:t xml:space="preserve"> </w:t>
      </w:r>
      <w:r w:rsidRPr="00044D72">
        <w:rPr>
          <w:sz w:val="20"/>
        </w:rPr>
        <w:t>$1M</w:t>
      </w:r>
      <w:r w:rsidRPr="00044D72">
        <w:rPr>
          <w:spacing w:val="-1"/>
          <w:sz w:val="20"/>
        </w:rPr>
        <w:t xml:space="preserve"> </w:t>
      </w:r>
      <w:r w:rsidRPr="00044D72">
        <w:rPr>
          <w:sz w:val="20"/>
        </w:rPr>
        <w:t>program</w:t>
      </w:r>
      <w:r w:rsidRPr="00044D72">
        <w:rPr>
          <w:spacing w:val="-2"/>
          <w:sz w:val="20"/>
        </w:rPr>
        <w:t xml:space="preserve"> </w:t>
      </w:r>
      <w:r w:rsidRPr="00044D72">
        <w:rPr>
          <w:sz w:val="20"/>
        </w:rPr>
        <w:t>to</w:t>
      </w:r>
      <w:r w:rsidRPr="00044D72">
        <w:rPr>
          <w:spacing w:val="-4"/>
          <w:sz w:val="20"/>
        </w:rPr>
        <w:t xml:space="preserve"> </w:t>
      </w:r>
      <w:r w:rsidRPr="00044D72">
        <w:rPr>
          <w:sz w:val="20"/>
        </w:rPr>
        <w:t>fund</w:t>
      </w:r>
      <w:r w:rsidRPr="00044D72">
        <w:rPr>
          <w:spacing w:val="-2"/>
          <w:sz w:val="20"/>
        </w:rPr>
        <w:t xml:space="preserve"> </w:t>
      </w:r>
      <w:r w:rsidRPr="00044D72">
        <w:rPr>
          <w:sz w:val="20"/>
        </w:rPr>
        <w:t>ideas</w:t>
      </w:r>
      <w:r w:rsidRPr="00044D72">
        <w:rPr>
          <w:spacing w:val="-3"/>
          <w:sz w:val="20"/>
        </w:rPr>
        <w:t xml:space="preserve"> </w:t>
      </w:r>
      <w:r w:rsidRPr="00044D72">
        <w:rPr>
          <w:sz w:val="20"/>
        </w:rPr>
        <w:t>for</w:t>
      </w:r>
      <w:r w:rsidRPr="00044D72">
        <w:rPr>
          <w:spacing w:val="-3"/>
          <w:sz w:val="20"/>
        </w:rPr>
        <w:t xml:space="preserve"> </w:t>
      </w:r>
      <w:r w:rsidRPr="00044D72">
        <w:rPr>
          <w:sz w:val="20"/>
        </w:rPr>
        <w:t>promoting equity</w:t>
      </w:r>
      <w:r w:rsidRPr="00044D72">
        <w:rPr>
          <w:spacing w:val="-3"/>
          <w:sz w:val="20"/>
        </w:rPr>
        <w:t xml:space="preserve"> </w:t>
      </w:r>
      <w:r w:rsidRPr="00044D72">
        <w:rPr>
          <w:sz w:val="20"/>
        </w:rPr>
        <w:t>in</w:t>
      </w:r>
      <w:r w:rsidRPr="00044D72">
        <w:rPr>
          <w:spacing w:val="-1"/>
          <w:sz w:val="20"/>
        </w:rPr>
        <w:t xml:space="preserve"> </w:t>
      </w:r>
      <w:r w:rsidRPr="00044D72">
        <w:rPr>
          <w:sz w:val="20"/>
        </w:rPr>
        <w:t>health</w:t>
      </w:r>
      <w:r w:rsidRPr="00044D72">
        <w:rPr>
          <w:spacing w:val="-4"/>
          <w:sz w:val="20"/>
        </w:rPr>
        <w:t xml:space="preserve"> </w:t>
      </w:r>
      <w:r w:rsidRPr="00044D72">
        <w:rPr>
          <w:sz w:val="20"/>
        </w:rPr>
        <w:t>care</w:t>
      </w:r>
      <w:r w:rsidRPr="00044D72">
        <w:rPr>
          <w:spacing w:val="-4"/>
          <w:sz w:val="20"/>
        </w:rPr>
        <w:t xml:space="preserve"> </w:t>
      </w:r>
      <w:r w:rsidRPr="00044D72">
        <w:rPr>
          <w:sz w:val="20"/>
        </w:rPr>
        <w:t>delivery</w:t>
      </w:r>
      <w:r w:rsidRPr="00044D72">
        <w:rPr>
          <w:spacing w:val="-3"/>
          <w:sz w:val="20"/>
        </w:rPr>
        <w:t xml:space="preserve"> </w:t>
      </w:r>
      <w:r w:rsidRPr="00044D72">
        <w:rPr>
          <w:sz w:val="20"/>
        </w:rPr>
        <w:t>and</w:t>
      </w:r>
      <w:r w:rsidRPr="00044D72">
        <w:rPr>
          <w:spacing w:val="-4"/>
          <w:sz w:val="20"/>
        </w:rPr>
        <w:t xml:space="preserve"> </w:t>
      </w:r>
      <w:r w:rsidRPr="00044D72">
        <w:rPr>
          <w:sz w:val="20"/>
        </w:rPr>
        <w:t>fostering a more equitable and inclusive workplace culture.</w:t>
      </w:r>
    </w:p>
    <w:p w14:paraId="7EC2A96A" w14:textId="77777777" w:rsidR="00044D72" w:rsidRPr="00044D72" w:rsidRDefault="00044D72" w:rsidP="00044D72">
      <w:pPr>
        <w:numPr>
          <w:ilvl w:val="0"/>
          <w:numId w:val="6"/>
        </w:numPr>
        <w:tabs>
          <w:tab w:val="left" w:pos="1939"/>
        </w:tabs>
        <w:spacing w:before="122" w:line="237" w:lineRule="auto"/>
        <w:ind w:right="1528"/>
        <w:jc w:val="both"/>
        <w:rPr>
          <w:rFonts w:ascii="Symbol" w:hAnsi="Symbol"/>
          <w:sz w:val="20"/>
        </w:rPr>
      </w:pPr>
      <w:r w:rsidRPr="00044D72">
        <w:rPr>
          <w:sz w:val="20"/>
        </w:rPr>
        <w:t>Pledged</w:t>
      </w:r>
      <w:r w:rsidRPr="00044D72">
        <w:rPr>
          <w:spacing w:val="-4"/>
          <w:sz w:val="20"/>
        </w:rPr>
        <w:t xml:space="preserve"> </w:t>
      </w:r>
      <w:r w:rsidRPr="00044D72">
        <w:rPr>
          <w:sz w:val="20"/>
        </w:rPr>
        <w:t>to</w:t>
      </w:r>
      <w:r w:rsidRPr="00044D72">
        <w:rPr>
          <w:spacing w:val="-4"/>
          <w:sz w:val="20"/>
        </w:rPr>
        <w:t xml:space="preserve"> </w:t>
      </w:r>
      <w:r w:rsidRPr="00044D72">
        <w:rPr>
          <w:sz w:val="20"/>
        </w:rPr>
        <w:t>triple</w:t>
      </w:r>
      <w:r w:rsidRPr="00044D72">
        <w:rPr>
          <w:spacing w:val="-3"/>
          <w:sz w:val="20"/>
        </w:rPr>
        <w:t xml:space="preserve"> </w:t>
      </w:r>
      <w:r w:rsidRPr="00044D72">
        <w:rPr>
          <w:sz w:val="20"/>
        </w:rPr>
        <w:t>its</w:t>
      </w:r>
      <w:r w:rsidRPr="00044D72">
        <w:rPr>
          <w:spacing w:val="-4"/>
          <w:sz w:val="20"/>
        </w:rPr>
        <w:t xml:space="preserve"> </w:t>
      </w:r>
      <w:r w:rsidRPr="00044D72">
        <w:rPr>
          <w:sz w:val="20"/>
        </w:rPr>
        <w:t>purchases</w:t>
      </w:r>
      <w:r w:rsidRPr="00044D72">
        <w:rPr>
          <w:spacing w:val="-4"/>
          <w:sz w:val="20"/>
        </w:rPr>
        <w:t xml:space="preserve"> </w:t>
      </w:r>
      <w:r w:rsidRPr="00044D72">
        <w:rPr>
          <w:sz w:val="20"/>
        </w:rPr>
        <w:t>with</w:t>
      </w:r>
      <w:r w:rsidRPr="00044D72">
        <w:rPr>
          <w:spacing w:val="-3"/>
          <w:sz w:val="20"/>
        </w:rPr>
        <w:t xml:space="preserve"> </w:t>
      </w:r>
      <w:r w:rsidRPr="00044D72">
        <w:rPr>
          <w:sz w:val="20"/>
        </w:rPr>
        <w:t>minority-</w:t>
      </w:r>
      <w:r w:rsidRPr="00044D72">
        <w:rPr>
          <w:spacing w:val="-4"/>
          <w:sz w:val="20"/>
        </w:rPr>
        <w:t xml:space="preserve"> </w:t>
      </w:r>
      <w:r w:rsidRPr="00044D72">
        <w:rPr>
          <w:sz w:val="20"/>
        </w:rPr>
        <w:t>and</w:t>
      </w:r>
      <w:r w:rsidRPr="00044D72">
        <w:rPr>
          <w:spacing w:val="-4"/>
          <w:sz w:val="20"/>
        </w:rPr>
        <w:t xml:space="preserve"> </w:t>
      </w:r>
      <w:r w:rsidRPr="00044D72">
        <w:rPr>
          <w:sz w:val="20"/>
        </w:rPr>
        <w:t>women-owned</w:t>
      </w:r>
      <w:r w:rsidRPr="00044D72">
        <w:rPr>
          <w:spacing w:val="-3"/>
          <w:sz w:val="20"/>
        </w:rPr>
        <w:t xml:space="preserve"> </w:t>
      </w:r>
      <w:r w:rsidRPr="00044D72">
        <w:rPr>
          <w:sz w:val="20"/>
        </w:rPr>
        <w:t>businesses</w:t>
      </w:r>
      <w:r w:rsidRPr="00044D72">
        <w:rPr>
          <w:spacing w:val="-4"/>
          <w:sz w:val="20"/>
        </w:rPr>
        <w:t xml:space="preserve"> </w:t>
      </w:r>
      <w:r w:rsidRPr="00044D72">
        <w:rPr>
          <w:sz w:val="20"/>
        </w:rPr>
        <w:t>over</w:t>
      </w:r>
      <w:r w:rsidRPr="00044D72">
        <w:rPr>
          <w:spacing w:val="-2"/>
          <w:sz w:val="20"/>
        </w:rPr>
        <w:t xml:space="preserve"> </w:t>
      </w:r>
      <w:r w:rsidRPr="00044D72">
        <w:rPr>
          <w:sz w:val="20"/>
        </w:rPr>
        <w:t>the</w:t>
      </w:r>
      <w:r w:rsidRPr="00044D72">
        <w:rPr>
          <w:spacing w:val="-4"/>
          <w:sz w:val="20"/>
        </w:rPr>
        <w:t xml:space="preserve"> </w:t>
      </w:r>
      <w:r w:rsidRPr="00044D72">
        <w:rPr>
          <w:sz w:val="20"/>
        </w:rPr>
        <w:t>next</w:t>
      </w:r>
      <w:r w:rsidRPr="00044D72">
        <w:rPr>
          <w:spacing w:val="-4"/>
          <w:sz w:val="20"/>
        </w:rPr>
        <w:t xml:space="preserve"> </w:t>
      </w:r>
      <w:r w:rsidRPr="00044D72">
        <w:rPr>
          <w:sz w:val="20"/>
        </w:rPr>
        <w:t xml:space="preserve">five </w:t>
      </w:r>
      <w:r w:rsidRPr="00044D72">
        <w:rPr>
          <w:spacing w:val="-2"/>
          <w:sz w:val="20"/>
        </w:rPr>
        <w:t>years.</w:t>
      </w:r>
    </w:p>
    <w:p w14:paraId="0CEA3BBA" w14:textId="77777777" w:rsidR="00044D72" w:rsidRPr="00044D72" w:rsidRDefault="00044D72" w:rsidP="00044D72">
      <w:pPr>
        <w:numPr>
          <w:ilvl w:val="0"/>
          <w:numId w:val="6"/>
        </w:numPr>
        <w:tabs>
          <w:tab w:val="left" w:pos="1939"/>
        </w:tabs>
        <w:spacing w:before="121"/>
        <w:ind w:hanging="361"/>
        <w:jc w:val="both"/>
        <w:rPr>
          <w:rFonts w:ascii="Symbol" w:hAnsi="Symbol"/>
          <w:color w:val="201D1E"/>
          <w:sz w:val="20"/>
        </w:rPr>
      </w:pPr>
      <w:r w:rsidRPr="00044D72">
        <w:rPr>
          <w:sz w:val="20"/>
        </w:rPr>
        <w:t>Created</w:t>
      </w:r>
      <w:r w:rsidRPr="00044D72">
        <w:rPr>
          <w:spacing w:val="-10"/>
          <w:sz w:val="20"/>
        </w:rPr>
        <w:t xml:space="preserve"> </w:t>
      </w:r>
      <w:r w:rsidRPr="00044D72">
        <w:rPr>
          <w:sz w:val="20"/>
        </w:rPr>
        <w:t>an</w:t>
      </w:r>
      <w:r w:rsidRPr="00044D72">
        <w:rPr>
          <w:spacing w:val="-11"/>
          <w:sz w:val="20"/>
        </w:rPr>
        <w:t xml:space="preserve"> </w:t>
      </w:r>
      <w:r w:rsidRPr="00044D72">
        <w:rPr>
          <w:sz w:val="20"/>
        </w:rPr>
        <w:t>Office</w:t>
      </w:r>
      <w:r w:rsidRPr="00044D72">
        <w:rPr>
          <w:spacing w:val="-11"/>
          <w:sz w:val="20"/>
        </w:rPr>
        <w:t xml:space="preserve"> </w:t>
      </w:r>
      <w:r w:rsidRPr="00044D72">
        <w:rPr>
          <w:sz w:val="20"/>
        </w:rPr>
        <w:t>of</w:t>
      </w:r>
      <w:r w:rsidRPr="00044D72">
        <w:rPr>
          <w:spacing w:val="-9"/>
          <w:sz w:val="20"/>
        </w:rPr>
        <w:t xml:space="preserve"> </w:t>
      </w:r>
      <w:r w:rsidRPr="00044D72">
        <w:rPr>
          <w:sz w:val="20"/>
        </w:rPr>
        <w:t>Diversity,</w:t>
      </w:r>
      <w:r w:rsidRPr="00044D72">
        <w:rPr>
          <w:spacing w:val="-10"/>
          <w:sz w:val="20"/>
        </w:rPr>
        <w:t xml:space="preserve"> </w:t>
      </w:r>
      <w:r w:rsidRPr="00044D72">
        <w:rPr>
          <w:sz w:val="20"/>
        </w:rPr>
        <w:t>Equity,</w:t>
      </w:r>
      <w:r w:rsidRPr="00044D72">
        <w:rPr>
          <w:spacing w:val="-11"/>
          <w:sz w:val="20"/>
        </w:rPr>
        <w:t xml:space="preserve"> </w:t>
      </w:r>
      <w:r w:rsidRPr="00044D72">
        <w:rPr>
          <w:sz w:val="20"/>
        </w:rPr>
        <w:t>Inclusion</w:t>
      </w:r>
      <w:r w:rsidRPr="00044D72">
        <w:rPr>
          <w:spacing w:val="-11"/>
          <w:sz w:val="20"/>
        </w:rPr>
        <w:t xml:space="preserve"> </w:t>
      </w:r>
      <w:r w:rsidRPr="00044D72">
        <w:rPr>
          <w:sz w:val="20"/>
        </w:rPr>
        <w:t>and</w:t>
      </w:r>
      <w:r w:rsidRPr="00044D72">
        <w:rPr>
          <w:spacing w:val="-9"/>
          <w:sz w:val="20"/>
        </w:rPr>
        <w:t xml:space="preserve"> </w:t>
      </w:r>
      <w:r w:rsidRPr="00044D72">
        <w:rPr>
          <w:spacing w:val="-2"/>
          <w:sz w:val="20"/>
        </w:rPr>
        <w:t>Belonging.</w:t>
      </w:r>
    </w:p>
    <w:p w14:paraId="1101F78F" w14:textId="77777777" w:rsidR="00044D72" w:rsidRPr="00044D72" w:rsidRDefault="00044D72" w:rsidP="00044D72">
      <w:pPr>
        <w:spacing w:before="116"/>
        <w:ind w:left="1198" w:right="1198"/>
        <w:jc w:val="both"/>
        <w:rPr>
          <w:sz w:val="20"/>
          <w:szCs w:val="20"/>
        </w:rPr>
      </w:pPr>
      <w:r w:rsidRPr="00044D72">
        <w:rPr>
          <w:sz w:val="20"/>
          <w:szCs w:val="20"/>
        </w:rPr>
        <w:t>UMMH has established goals for the future including: (1) partnering more with local community-based organizations, (2) tailoring its messaging to be culturally appropriate or in a language that is the primary language for those in diverse communities, (3) making treatment available and affordable, and (4) embracing the community model for wraparound services that address physical, mental, and social determinants</w:t>
      </w:r>
      <w:r w:rsidRPr="00044D72">
        <w:rPr>
          <w:spacing w:val="-12"/>
          <w:sz w:val="20"/>
          <w:szCs w:val="20"/>
        </w:rPr>
        <w:t xml:space="preserve"> </w:t>
      </w:r>
      <w:r w:rsidRPr="00044D72">
        <w:rPr>
          <w:sz w:val="20"/>
          <w:szCs w:val="20"/>
        </w:rPr>
        <w:t>of</w:t>
      </w:r>
      <w:r w:rsidRPr="00044D72">
        <w:rPr>
          <w:spacing w:val="-10"/>
          <w:sz w:val="20"/>
          <w:szCs w:val="20"/>
        </w:rPr>
        <w:t xml:space="preserve"> </w:t>
      </w:r>
      <w:r w:rsidRPr="00044D72">
        <w:rPr>
          <w:sz w:val="20"/>
          <w:szCs w:val="20"/>
        </w:rPr>
        <w:t>health.</w:t>
      </w:r>
      <w:r w:rsidRPr="00044D72">
        <w:rPr>
          <w:spacing w:val="-14"/>
          <w:sz w:val="20"/>
          <w:szCs w:val="20"/>
        </w:rPr>
        <w:t xml:space="preserve"> </w:t>
      </w:r>
      <w:r w:rsidRPr="00044D72">
        <w:rPr>
          <w:sz w:val="20"/>
          <w:szCs w:val="20"/>
        </w:rPr>
        <w:t>Additional</w:t>
      </w:r>
      <w:r w:rsidRPr="00044D72">
        <w:rPr>
          <w:spacing w:val="-11"/>
          <w:sz w:val="20"/>
          <w:szCs w:val="20"/>
        </w:rPr>
        <w:t xml:space="preserve"> </w:t>
      </w:r>
      <w:r w:rsidRPr="00044D72">
        <w:rPr>
          <w:sz w:val="20"/>
          <w:szCs w:val="20"/>
        </w:rPr>
        <w:t>goals</w:t>
      </w:r>
      <w:r w:rsidRPr="00044D72">
        <w:rPr>
          <w:spacing w:val="-8"/>
          <w:sz w:val="20"/>
          <w:szCs w:val="20"/>
        </w:rPr>
        <w:t xml:space="preserve"> </w:t>
      </w:r>
      <w:r w:rsidRPr="00044D72">
        <w:rPr>
          <w:sz w:val="20"/>
          <w:szCs w:val="20"/>
        </w:rPr>
        <w:t>include</w:t>
      </w:r>
      <w:r w:rsidRPr="00044D72">
        <w:rPr>
          <w:spacing w:val="-10"/>
          <w:sz w:val="20"/>
          <w:szCs w:val="20"/>
        </w:rPr>
        <w:t xml:space="preserve"> </w:t>
      </w:r>
      <w:r w:rsidRPr="00044D72">
        <w:rPr>
          <w:sz w:val="20"/>
          <w:szCs w:val="20"/>
        </w:rPr>
        <w:t>the</w:t>
      </w:r>
      <w:r w:rsidRPr="00044D72">
        <w:rPr>
          <w:spacing w:val="-10"/>
          <w:sz w:val="20"/>
          <w:szCs w:val="20"/>
        </w:rPr>
        <w:t xml:space="preserve"> </w:t>
      </w:r>
      <w:r w:rsidRPr="00044D72">
        <w:rPr>
          <w:sz w:val="20"/>
          <w:szCs w:val="20"/>
        </w:rPr>
        <w:t>establishment</w:t>
      </w:r>
      <w:r w:rsidRPr="00044D72">
        <w:rPr>
          <w:spacing w:val="-10"/>
          <w:sz w:val="20"/>
          <w:szCs w:val="20"/>
        </w:rPr>
        <w:t xml:space="preserve"> </w:t>
      </w:r>
      <w:r w:rsidRPr="00044D72">
        <w:rPr>
          <w:sz w:val="20"/>
          <w:szCs w:val="20"/>
        </w:rPr>
        <w:t>of</w:t>
      </w:r>
      <w:r w:rsidRPr="00044D72">
        <w:rPr>
          <w:spacing w:val="-10"/>
          <w:sz w:val="20"/>
          <w:szCs w:val="20"/>
        </w:rPr>
        <w:t xml:space="preserve"> </w:t>
      </w:r>
      <w:r w:rsidRPr="00044D72">
        <w:rPr>
          <w:sz w:val="20"/>
          <w:szCs w:val="20"/>
        </w:rPr>
        <w:t>systemwide</w:t>
      </w:r>
      <w:r w:rsidRPr="00044D72">
        <w:rPr>
          <w:spacing w:val="-8"/>
          <w:sz w:val="20"/>
          <w:szCs w:val="20"/>
        </w:rPr>
        <w:t xml:space="preserve"> </w:t>
      </w:r>
      <w:r w:rsidRPr="00044D72">
        <w:rPr>
          <w:sz w:val="20"/>
          <w:szCs w:val="20"/>
        </w:rPr>
        <w:t>unconscious</w:t>
      </w:r>
      <w:r w:rsidRPr="00044D72">
        <w:rPr>
          <w:spacing w:val="-8"/>
          <w:sz w:val="20"/>
          <w:szCs w:val="20"/>
        </w:rPr>
        <w:t xml:space="preserve"> </w:t>
      </w:r>
      <w:r w:rsidRPr="00044D72">
        <w:rPr>
          <w:sz w:val="20"/>
          <w:szCs w:val="20"/>
        </w:rPr>
        <w:t>biases,</w:t>
      </w:r>
      <w:r w:rsidRPr="00044D72">
        <w:rPr>
          <w:spacing w:val="-10"/>
          <w:sz w:val="20"/>
          <w:szCs w:val="20"/>
        </w:rPr>
        <w:t xml:space="preserve"> </w:t>
      </w:r>
      <w:r w:rsidRPr="00044D72">
        <w:rPr>
          <w:sz w:val="20"/>
          <w:szCs w:val="20"/>
        </w:rPr>
        <w:t xml:space="preserve">anti- </w:t>
      </w:r>
      <w:proofErr w:type="gramStart"/>
      <w:r w:rsidRPr="00044D72">
        <w:rPr>
          <w:sz w:val="20"/>
          <w:szCs w:val="20"/>
        </w:rPr>
        <w:t>discrimination</w:t>
      </w:r>
      <w:proofErr w:type="gramEnd"/>
      <w:r w:rsidRPr="00044D72">
        <w:rPr>
          <w:sz w:val="20"/>
          <w:szCs w:val="20"/>
        </w:rPr>
        <w:t xml:space="preserve"> and anti-harassment training; establishing resource groups for those underrepresented in the caregiver population; and intentionally revising its hiring practices to ensure the organization is not promoting or making itself vulnerable to structural racism.</w:t>
      </w:r>
    </w:p>
    <w:p w14:paraId="1382EA24" w14:textId="77777777" w:rsidR="00044D72" w:rsidRPr="00044D72" w:rsidRDefault="00044D72" w:rsidP="00044D72">
      <w:pPr>
        <w:spacing w:before="122"/>
        <w:ind w:left="1198" w:right="1199"/>
        <w:jc w:val="both"/>
        <w:rPr>
          <w:sz w:val="20"/>
          <w:szCs w:val="20"/>
        </w:rPr>
      </w:pPr>
      <w:r w:rsidRPr="00044D72">
        <w:rPr>
          <w:sz w:val="20"/>
          <w:szCs w:val="20"/>
        </w:rPr>
        <w:t>The</w:t>
      </w:r>
      <w:r w:rsidRPr="00044D72">
        <w:rPr>
          <w:spacing w:val="-2"/>
          <w:sz w:val="20"/>
          <w:szCs w:val="20"/>
        </w:rPr>
        <w:t xml:space="preserve"> </w:t>
      </w:r>
      <w:r w:rsidRPr="00044D72">
        <w:rPr>
          <w:sz w:val="20"/>
          <w:szCs w:val="20"/>
        </w:rPr>
        <w:t>Proposed</w:t>
      </w:r>
      <w:r w:rsidRPr="00044D72">
        <w:rPr>
          <w:spacing w:val="-2"/>
          <w:sz w:val="20"/>
          <w:szCs w:val="20"/>
        </w:rPr>
        <w:t xml:space="preserve"> </w:t>
      </w:r>
      <w:r w:rsidRPr="00044D72">
        <w:rPr>
          <w:sz w:val="20"/>
          <w:szCs w:val="20"/>
        </w:rPr>
        <w:t>Project</w:t>
      </w:r>
      <w:r w:rsidRPr="00044D72">
        <w:rPr>
          <w:spacing w:val="-2"/>
          <w:sz w:val="20"/>
          <w:szCs w:val="20"/>
        </w:rPr>
        <w:t xml:space="preserve"> </w:t>
      </w:r>
      <w:r w:rsidRPr="00044D72">
        <w:rPr>
          <w:sz w:val="20"/>
          <w:szCs w:val="20"/>
        </w:rPr>
        <w:t>is</w:t>
      </w:r>
      <w:r w:rsidRPr="00044D72">
        <w:rPr>
          <w:spacing w:val="-3"/>
          <w:sz w:val="20"/>
          <w:szCs w:val="20"/>
        </w:rPr>
        <w:t xml:space="preserve"> </w:t>
      </w:r>
      <w:r w:rsidRPr="00044D72">
        <w:rPr>
          <w:sz w:val="20"/>
          <w:szCs w:val="20"/>
        </w:rPr>
        <w:t>an</w:t>
      </w:r>
      <w:r w:rsidRPr="00044D72">
        <w:rPr>
          <w:spacing w:val="-2"/>
          <w:sz w:val="20"/>
          <w:szCs w:val="20"/>
        </w:rPr>
        <w:t xml:space="preserve"> </w:t>
      </w:r>
      <w:r w:rsidRPr="00044D72">
        <w:rPr>
          <w:sz w:val="20"/>
          <w:szCs w:val="20"/>
        </w:rPr>
        <w:t>integral</w:t>
      </w:r>
      <w:r w:rsidRPr="00044D72">
        <w:rPr>
          <w:spacing w:val="-5"/>
          <w:sz w:val="20"/>
          <w:szCs w:val="20"/>
        </w:rPr>
        <w:t xml:space="preserve"> </w:t>
      </w:r>
      <w:r w:rsidRPr="00044D72">
        <w:rPr>
          <w:sz w:val="20"/>
          <w:szCs w:val="20"/>
        </w:rPr>
        <w:t>component</w:t>
      </w:r>
      <w:r w:rsidRPr="00044D72">
        <w:rPr>
          <w:spacing w:val="-2"/>
          <w:sz w:val="20"/>
          <w:szCs w:val="20"/>
        </w:rPr>
        <w:t xml:space="preserve"> </w:t>
      </w:r>
      <w:r w:rsidRPr="00044D72">
        <w:rPr>
          <w:sz w:val="20"/>
          <w:szCs w:val="20"/>
        </w:rPr>
        <w:t>of</w:t>
      </w:r>
      <w:r w:rsidRPr="00044D72">
        <w:rPr>
          <w:spacing w:val="-2"/>
          <w:sz w:val="20"/>
          <w:szCs w:val="20"/>
        </w:rPr>
        <w:t xml:space="preserve"> </w:t>
      </w:r>
      <w:r w:rsidRPr="00044D72">
        <w:rPr>
          <w:sz w:val="20"/>
          <w:szCs w:val="20"/>
        </w:rPr>
        <w:t>UMMH’s</w:t>
      </w:r>
      <w:r w:rsidRPr="00044D72">
        <w:rPr>
          <w:spacing w:val="-3"/>
          <w:sz w:val="20"/>
          <w:szCs w:val="20"/>
        </w:rPr>
        <w:t xml:space="preserve"> </w:t>
      </w:r>
      <w:r w:rsidRPr="00044D72">
        <w:rPr>
          <w:sz w:val="20"/>
          <w:szCs w:val="20"/>
        </w:rPr>
        <w:t>mission</w:t>
      </w:r>
      <w:r w:rsidRPr="00044D72">
        <w:rPr>
          <w:spacing w:val="-2"/>
          <w:sz w:val="20"/>
          <w:szCs w:val="20"/>
        </w:rPr>
        <w:t xml:space="preserve"> </w:t>
      </w:r>
      <w:r w:rsidRPr="00044D72">
        <w:rPr>
          <w:sz w:val="20"/>
          <w:szCs w:val="20"/>
        </w:rPr>
        <w:t>to</w:t>
      </w:r>
      <w:r w:rsidRPr="00044D72">
        <w:rPr>
          <w:spacing w:val="-2"/>
          <w:sz w:val="20"/>
          <w:szCs w:val="20"/>
        </w:rPr>
        <w:t xml:space="preserve"> </w:t>
      </w:r>
      <w:r w:rsidRPr="00044D72">
        <w:rPr>
          <w:sz w:val="20"/>
          <w:szCs w:val="20"/>
        </w:rPr>
        <w:t>provide</w:t>
      </w:r>
      <w:r w:rsidRPr="00044D72">
        <w:rPr>
          <w:spacing w:val="-2"/>
          <w:sz w:val="20"/>
          <w:szCs w:val="20"/>
        </w:rPr>
        <w:t xml:space="preserve"> </w:t>
      </w:r>
      <w:r w:rsidRPr="00044D72">
        <w:rPr>
          <w:sz w:val="20"/>
          <w:szCs w:val="20"/>
        </w:rPr>
        <w:t>equitable</w:t>
      </w:r>
      <w:r w:rsidRPr="00044D72">
        <w:rPr>
          <w:spacing w:val="-4"/>
          <w:sz w:val="20"/>
          <w:szCs w:val="20"/>
        </w:rPr>
        <w:t xml:space="preserve"> </w:t>
      </w:r>
      <w:r w:rsidRPr="00044D72">
        <w:rPr>
          <w:sz w:val="20"/>
          <w:szCs w:val="20"/>
        </w:rPr>
        <w:t>care</w:t>
      </w:r>
      <w:r w:rsidRPr="00044D72">
        <w:rPr>
          <w:spacing w:val="-2"/>
          <w:sz w:val="20"/>
          <w:szCs w:val="20"/>
        </w:rPr>
        <w:t xml:space="preserve"> </w:t>
      </w:r>
      <w:r w:rsidRPr="00044D72">
        <w:rPr>
          <w:sz w:val="20"/>
          <w:szCs w:val="20"/>
        </w:rPr>
        <w:t>to</w:t>
      </w:r>
      <w:r w:rsidRPr="00044D72">
        <w:rPr>
          <w:spacing w:val="-2"/>
          <w:sz w:val="20"/>
          <w:szCs w:val="20"/>
        </w:rPr>
        <w:t xml:space="preserve"> </w:t>
      </w:r>
      <w:r w:rsidRPr="00044D72">
        <w:rPr>
          <w:sz w:val="20"/>
          <w:szCs w:val="20"/>
        </w:rPr>
        <w:t>its Patient Panel and</w:t>
      </w:r>
      <w:r w:rsidRPr="00044D72">
        <w:rPr>
          <w:spacing w:val="-2"/>
          <w:sz w:val="20"/>
          <w:szCs w:val="20"/>
        </w:rPr>
        <w:t xml:space="preserve"> </w:t>
      </w:r>
      <w:r w:rsidRPr="00044D72">
        <w:rPr>
          <w:sz w:val="20"/>
          <w:szCs w:val="20"/>
        </w:rPr>
        <w:t>the</w:t>
      </w:r>
      <w:r w:rsidRPr="00044D72">
        <w:rPr>
          <w:spacing w:val="-2"/>
          <w:sz w:val="20"/>
          <w:szCs w:val="20"/>
        </w:rPr>
        <w:t xml:space="preserve"> </w:t>
      </w:r>
      <w:r w:rsidRPr="00044D72">
        <w:rPr>
          <w:sz w:val="20"/>
          <w:szCs w:val="20"/>
        </w:rPr>
        <w:t>community it serves.</w:t>
      </w:r>
      <w:r w:rsidRPr="00044D72">
        <w:rPr>
          <w:spacing w:val="-14"/>
          <w:sz w:val="20"/>
          <w:szCs w:val="20"/>
        </w:rPr>
        <w:t xml:space="preserve"> </w:t>
      </w:r>
      <w:r w:rsidRPr="00044D72">
        <w:rPr>
          <w:sz w:val="20"/>
          <w:szCs w:val="20"/>
        </w:rPr>
        <w:t>As described</w:t>
      </w:r>
      <w:r w:rsidRPr="00044D72">
        <w:rPr>
          <w:spacing w:val="-2"/>
          <w:sz w:val="20"/>
          <w:szCs w:val="20"/>
        </w:rPr>
        <w:t xml:space="preserve"> </w:t>
      </w:r>
      <w:r w:rsidRPr="00044D72">
        <w:rPr>
          <w:sz w:val="20"/>
          <w:szCs w:val="20"/>
        </w:rPr>
        <w:t>above,</w:t>
      </w:r>
      <w:r w:rsidRPr="00044D72">
        <w:rPr>
          <w:spacing w:val="-2"/>
          <w:sz w:val="20"/>
          <w:szCs w:val="20"/>
        </w:rPr>
        <w:t xml:space="preserve"> </w:t>
      </w:r>
      <w:r w:rsidRPr="00044D72">
        <w:rPr>
          <w:sz w:val="20"/>
          <w:szCs w:val="20"/>
        </w:rPr>
        <w:t>the</w:t>
      </w:r>
      <w:r w:rsidRPr="00044D72">
        <w:rPr>
          <w:spacing w:val="-11"/>
          <w:sz w:val="20"/>
          <w:szCs w:val="20"/>
        </w:rPr>
        <w:t xml:space="preserve"> </w:t>
      </w:r>
      <w:r w:rsidRPr="00044D72">
        <w:rPr>
          <w:sz w:val="20"/>
          <w:szCs w:val="20"/>
        </w:rPr>
        <w:t>Applicant is investing heavily in a</w:t>
      </w:r>
      <w:r w:rsidRPr="00044D72">
        <w:rPr>
          <w:spacing w:val="-2"/>
          <w:sz w:val="20"/>
          <w:szCs w:val="20"/>
        </w:rPr>
        <w:t xml:space="preserve"> </w:t>
      </w:r>
      <w:r w:rsidRPr="00044D72">
        <w:rPr>
          <w:sz w:val="20"/>
          <w:szCs w:val="20"/>
        </w:rPr>
        <w:t>multi-prong approach</w:t>
      </w:r>
      <w:r w:rsidRPr="00044D72">
        <w:rPr>
          <w:spacing w:val="-5"/>
          <w:sz w:val="20"/>
          <w:szCs w:val="20"/>
        </w:rPr>
        <w:t xml:space="preserve"> </w:t>
      </w:r>
      <w:r w:rsidRPr="00044D72">
        <w:rPr>
          <w:sz w:val="20"/>
          <w:szCs w:val="20"/>
        </w:rPr>
        <w:t>to</w:t>
      </w:r>
      <w:r w:rsidRPr="00044D72">
        <w:rPr>
          <w:spacing w:val="-5"/>
          <w:sz w:val="20"/>
          <w:szCs w:val="20"/>
        </w:rPr>
        <w:t xml:space="preserve"> </w:t>
      </w:r>
      <w:r w:rsidRPr="00044D72">
        <w:rPr>
          <w:sz w:val="20"/>
          <w:szCs w:val="20"/>
        </w:rPr>
        <w:t>improve</w:t>
      </w:r>
      <w:r w:rsidRPr="00044D72">
        <w:rPr>
          <w:spacing w:val="-5"/>
          <w:sz w:val="20"/>
          <w:szCs w:val="20"/>
        </w:rPr>
        <w:t xml:space="preserve"> </w:t>
      </w:r>
      <w:r w:rsidRPr="00044D72">
        <w:rPr>
          <w:sz w:val="20"/>
          <w:szCs w:val="20"/>
        </w:rPr>
        <w:t>population</w:t>
      </w:r>
      <w:r w:rsidRPr="00044D72">
        <w:rPr>
          <w:spacing w:val="-5"/>
          <w:sz w:val="20"/>
          <w:szCs w:val="20"/>
        </w:rPr>
        <w:t xml:space="preserve"> </w:t>
      </w:r>
      <w:r w:rsidRPr="00044D72">
        <w:rPr>
          <w:sz w:val="20"/>
          <w:szCs w:val="20"/>
        </w:rPr>
        <w:t>health</w:t>
      </w:r>
      <w:r w:rsidRPr="00044D72">
        <w:rPr>
          <w:spacing w:val="-5"/>
          <w:sz w:val="20"/>
          <w:szCs w:val="20"/>
        </w:rPr>
        <w:t xml:space="preserve"> </w:t>
      </w:r>
      <w:r w:rsidRPr="00044D72">
        <w:rPr>
          <w:sz w:val="20"/>
          <w:szCs w:val="20"/>
        </w:rPr>
        <w:t>outcomes</w:t>
      </w:r>
      <w:r w:rsidRPr="00044D72">
        <w:rPr>
          <w:spacing w:val="-4"/>
          <w:sz w:val="20"/>
          <w:szCs w:val="20"/>
        </w:rPr>
        <w:t xml:space="preserve"> </w:t>
      </w:r>
      <w:r w:rsidRPr="00044D72">
        <w:rPr>
          <w:sz w:val="20"/>
          <w:szCs w:val="20"/>
        </w:rPr>
        <w:t>by</w:t>
      </w:r>
      <w:r w:rsidRPr="00044D72">
        <w:rPr>
          <w:spacing w:val="-4"/>
          <w:sz w:val="20"/>
          <w:szCs w:val="20"/>
        </w:rPr>
        <w:t xml:space="preserve"> </w:t>
      </w:r>
      <w:r w:rsidRPr="00044D72">
        <w:rPr>
          <w:sz w:val="20"/>
          <w:szCs w:val="20"/>
        </w:rPr>
        <w:t>meeting</w:t>
      </w:r>
      <w:r w:rsidRPr="00044D72">
        <w:rPr>
          <w:spacing w:val="-5"/>
          <w:sz w:val="20"/>
          <w:szCs w:val="20"/>
        </w:rPr>
        <w:t xml:space="preserve"> </w:t>
      </w:r>
      <w:r w:rsidRPr="00044D72">
        <w:rPr>
          <w:sz w:val="20"/>
          <w:szCs w:val="20"/>
        </w:rPr>
        <w:t>individuals</w:t>
      </w:r>
      <w:r w:rsidRPr="00044D72">
        <w:rPr>
          <w:spacing w:val="-4"/>
          <w:sz w:val="20"/>
          <w:szCs w:val="20"/>
        </w:rPr>
        <w:t xml:space="preserve"> </w:t>
      </w:r>
      <w:r w:rsidRPr="00044D72">
        <w:rPr>
          <w:sz w:val="20"/>
          <w:szCs w:val="20"/>
        </w:rPr>
        <w:t>where</w:t>
      </w:r>
      <w:r w:rsidRPr="00044D72">
        <w:rPr>
          <w:spacing w:val="-5"/>
          <w:sz w:val="20"/>
          <w:szCs w:val="20"/>
        </w:rPr>
        <w:t xml:space="preserve"> </w:t>
      </w:r>
      <w:r w:rsidRPr="00044D72">
        <w:rPr>
          <w:sz w:val="20"/>
          <w:szCs w:val="20"/>
        </w:rPr>
        <w:t>they</w:t>
      </w:r>
      <w:r w:rsidRPr="00044D72">
        <w:rPr>
          <w:spacing w:val="-4"/>
          <w:sz w:val="20"/>
          <w:szCs w:val="20"/>
        </w:rPr>
        <w:t xml:space="preserve"> </w:t>
      </w:r>
      <w:r w:rsidRPr="00044D72">
        <w:rPr>
          <w:sz w:val="20"/>
          <w:szCs w:val="20"/>
        </w:rPr>
        <w:t>are.</w:t>
      </w:r>
      <w:r w:rsidRPr="00044D72">
        <w:rPr>
          <w:spacing w:val="-5"/>
          <w:sz w:val="20"/>
          <w:szCs w:val="20"/>
        </w:rPr>
        <w:t xml:space="preserve"> </w:t>
      </w:r>
      <w:r w:rsidRPr="00044D72">
        <w:rPr>
          <w:sz w:val="20"/>
          <w:szCs w:val="20"/>
        </w:rPr>
        <w:t>Despite</w:t>
      </w:r>
      <w:r w:rsidRPr="00044D72">
        <w:rPr>
          <w:spacing w:val="-5"/>
          <w:sz w:val="20"/>
          <w:szCs w:val="20"/>
        </w:rPr>
        <w:t xml:space="preserve"> </w:t>
      </w:r>
      <w:r w:rsidRPr="00044D72">
        <w:rPr>
          <w:sz w:val="20"/>
          <w:szCs w:val="20"/>
        </w:rPr>
        <w:t>evidence of</w:t>
      </w:r>
      <w:r w:rsidRPr="00044D72">
        <w:rPr>
          <w:spacing w:val="-11"/>
          <w:sz w:val="20"/>
          <w:szCs w:val="20"/>
        </w:rPr>
        <w:t xml:space="preserve"> </w:t>
      </w:r>
      <w:r w:rsidRPr="00044D72">
        <w:rPr>
          <w:sz w:val="20"/>
          <w:szCs w:val="20"/>
        </w:rPr>
        <w:t>the</w:t>
      </w:r>
      <w:r w:rsidRPr="00044D72">
        <w:rPr>
          <w:spacing w:val="-12"/>
          <w:sz w:val="20"/>
          <w:szCs w:val="20"/>
        </w:rPr>
        <w:t xml:space="preserve"> </w:t>
      </w:r>
      <w:r w:rsidRPr="00044D72">
        <w:rPr>
          <w:sz w:val="20"/>
          <w:szCs w:val="20"/>
        </w:rPr>
        <w:t>effectiveness</w:t>
      </w:r>
      <w:r w:rsidRPr="00044D72">
        <w:rPr>
          <w:spacing w:val="-10"/>
          <w:sz w:val="20"/>
          <w:szCs w:val="20"/>
        </w:rPr>
        <w:t xml:space="preserve"> </w:t>
      </w:r>
      <w:r w:rsidRPr="00044D72">
        <w:rPr>
          <w:sz w:val="20"/>
          <w:szCs w:val="20"/>
        </w:rPr>
        <w:t>of</w:t>
      </w:r>
      <w:r w:rsidRPr="00044D72">
        <w:rPr>
          <w:spacing w:val="-11"/>
          <w:sz w:val="20"/>
          <w:szCs w:val="20"/>
        </w:rPr>
        <w:t xml:space="preserve"> </w:t>
      </w:r>
      <w:r w:rsidRPr="00044D72">
        <w:rPr>
          <w:sz w:val="20"/>
          <w:szCs w:val="20"/>
        </w:rPr>
        <w:t>providing</w:t>
      </w:r>
      <w:r w:rsidRPr="00044D72">
        <w:rPr>
          <w:spacing w:val="-12"/>
          <w:sz w:val="20"/>
          <w:szCs w:val="20"/>
        </w:rPr>
        <w:t xml:space="preserve"> </w:t>
      </w:r>
      <w:r w:rsidRPr="00044D72">
        <w:rPr>
          <w:sz w:val="20"/>
          <w:szCs w:val="20"/>
        </w:rPr>
        <w:t>care</w:t>
      </w:r>
      <w:r w:rsidRPr="00044D72">
        <w:rPr>
          <w:spacing w:val="-9"/>
          <w:sz w:val="20"/>
          <w:szCs w:val="20"/>
        </w:rPr>
        <w:t xml:space="preserve"> </w:t>
      </w:r>
      <w:r w:rsidRPr="00044D72">
        <w:rPr>
          <w:sz w:val="20"/>
          <w:szCs w:val="20"/>
        </w:rPr>
        <w:t>to</w:t>
      </w:r>
      <w:r w:rsidRPr="00044D72">
        <w:rPr>
          <w:spacing w:val="-9"/>
          <w:sz w:val="20"/>
          <w:szCs w:val="20"/>
        </w:rPr>
        <w:t xml:space="preserve"> </w:t>
      </w:r>
      <w:r w:rsidRPr="00044D72">
        <w:rPr>
          <w:sz w:val="20"/>
          <w:szCs w:val="20"/>
        </w:rPr>
        <w:t>individuals</w:t>
      </w:r>
      <w:r w:rsidRPr="00044D72">
        <w:rPr>
          <w:spacing w:val="-10"/>
          <w:sz w:val="20"/>
          <w:szCs w:val="20"/>
        </w:rPr>
        <w:t xml:space="preserve"> </w:t>
      </w:r>
      <w:r w:rsidRPr="00044D72">
        <w:rPr>
          <w:sz w:val="20"/>
          <w:szCs w:val="20"/>
        </w:rPr>
        <w:t>in</w:t>
      </w:r>
      <w:r w:rsidRPr="00044D72">
        <w:rPr>
          <w:spacing w:val="-12"/>
          <w:sz w:val="20"/>
          <w:szCs w:val="20"/>
        </w:rPr>
        <w:t xml:space="preserve"> </w:t>
      </w:r>
      <w:r w:rsidRPr="00044D72">
        <w:rPr>
          <w:sz w:val="20"/>
          <w:szCs w:val="20"/>
        </w:rPr>
        <w:t>the</w:t>
      </w:r>
      <w:r w:rsidRPr="00044D72">
        <w:rPr>
          <w:spacing w:val="-12"/>
          <w:sz w:val="20"/>
          <w:szCs w:val="20"/>
        </w:rPr>
        <w:t xml:space="preserve"> </w:t>
      </w:r>
      <w:r w:rsidRPr="00044D72">
        <w:rPr>
          <w:sz w:val="20"/>
          <w:szCs w:val="20"/>
        </w:rPr>
        <w:t>community,</w:t>
      </w:r>
      <w:r w:rsidRPr="00044D72">
        <w:rPr>
          <w:spacing w:val="-11"/>
          <w:sz w:val="20"/>
          <w:szCs w:val="20"/>
        </w:rPr>
        <w:t xml:space="preserve"> </w:t>
      </w:r>
      <w:r w:rsidRPr="00044D72">
        <w:rPr>
          <w:sz w:val="20"/>
          <w:szCs w:val="20"/>
        </w:rPr>
        <w:t>UMMMC</w:t>
      </w:r>
      <w:r w:rsidRPr="00044D72">
        <w:rPr>
          <w:spacing w:val="-11"/>
          <w:sz w:val="20"/>
          <w:szCs w:val="20"/>
        </w:rPr>
        <w:t xml:space="preserve"> </w:t>
      </w:r>
      <w:r w:rsidRPr="00044D72">
        <w:rPr>
          <w:sz w:val="20"/>
          <w:szCs w:val="20"/>
        </w:rPr>
        <w:t>must</w:t>
      </w:r>
      <w:r w:rsidRPr="00044D72">
        <w:rPr>
          <w:spacing w:val="-11"/>
          <w:sz w:val="20"/>
          <w:szCs w:val="20"/>
        </w:rPr>
        <w:t xml:space="preserve"> </w:t>
      </w:r>
      <w:r w:rsidRPr="00044D72">
        <w:rPr>
          <w:sz w:val="20"/>
          <w:szCs w:val="20"/>
        </w:rPr>
        <w:t>be</w:t>
      </w:r>
      <w:r w:rsidRPr="00044D72">
        <w:rPr>
          <w:spacing w:val="-9"/>
          <w:sz w:val="20"/>
          <w:szCs w:val="20"/>
        </w:rPr>
        <w:t xml:space="preserve"> </w:t>
      </w:r>
      <w:r w:rsidRPr="00044D72">
        <w:rPr>
          <w:sz w:val="20"/>
          <w:szCs w:val="20"/>
        </w:rPr>
        <w:t>able</w:t>
      </w:r>
      <w:r w:rsidRPr="00044D72">
        <w:rPr>
          <w:spacing w:val="-9"/>
          <w:sz w:val="20"/>
          <w:szCs w:val="20"/>
        </w:rPr>
        <w:t xml:space="preserve"> </w:t>
      </w:r>
      <w:r w:rsidRPr="00044D72">
        <w:rPr>
          <w:sz w:val="20"/>
          <w:szCs w:val="20"/>
        </w:rPr>
        <w:t>to</w:t>
      </w:r>
      <w:r w:rsidRPr="00044D72">
        <w:rPr>
          <w:spacing w:val="-9"/>
          <w:sz w:val="20"/>
          <w:szCs w:val="20"/>
        </w:rPr>
        <w:t xml:space="preserve"> </w:t>
      </w:r>
      <w:r w:rsidRPr="00044D72">
        <w:rPr>
          <w:sz w:val="20"/>
          <w:szCs w:val="20"/>
        </w:rPr>
        <w:t>also</w:t>
      </w:r>
      <w:r w:rsidRPr="00044D72">
        <w:rPr>
          <w:spacing w:val="-9"/>
          <w:sz w:val="20"/>
          <w:szCs w:val="20"/>
        </w:rPr>
        <w:t xml:space="preserve"> </w:t>
      </w:r>
      <w:r w:rsidRPr="00044D72">
        <w:rPr>
          <w:sz w:val="20"/>
          <w:szCs w:val="20"/>
        </w:rPr>
        <w:t>provide high-quality inpatient services to patients who require a higher level of care.</w:t>
      </w:r>
      <w:r w:rsidRPr="00044D72">
        <w:rPr>
          <w:spacing w:val="40"/>
          <w:sz w:val="20"/>
          <w:szCs w:val="20"/>
        </w:rPr>
        <w:t xml:space="preserve"> </w:t>
      </w:r>
      <w:r w:rsidRPr="00044D72">
        <w:rPr>
          <w:sz w:val="20"/>
          <w:szCs w:val="20"/>
        </w:rPr>
        <w:t>Without sufficient inpatient capacity</w:t>
      </w:r>
      <w:r w:rsidRPr="00044D72">
        <w:rPr>
          <w:spacing w:val="-11"/>
          <w:sz w:val="20"/>
          <w:szCs w:val="20"/>
        </w:rPr>
        <w:t xml:space="preserve"> </w:t>
      </w:r>
      <w:r w:rsidRPr="00044D72">
        <w:rPr>
          <w:sz w:val="20"/>
          <w:szCs w:val="20"/>
        </w:rPr>
        <w:t>within</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Hospital,</w:t>
      </w:r>
      <w:r w:rsidRPr="00044D72">
        <w:rPr>
          <w:spacing w:val="-6"/>
          <w:sz w:val="20"/>
          <w:szCs w:val="20"/>
        </w:rPr>
        <w:t xml:space="preserve"> </w:t>
      </w:r>
      <w:r w:rsidRPr="00044D72">
        <w:rPr>
          <w:sz w:val="20"/>
          <w:szCs w:val="20"/>
        </w:rPr>
        <w:t>the</w:t>
      </w:r>
      <w:r w:rsidRPr="00044D72">
        <w:rPr>
          <w:spacing w:val="-14"/>
          <w:sz w:val="20"/>
          <w:szCs w:val="20"/>
        </w:rPr>
        <w:t xml:space="preserve"> </w:t>
      </w:r>
      <w:r w:rsidRPr="00044D72">
        <w:rPr>
          <w:sz w:val="20"/>
          <w:szCs w:val="20"/>
        </w:rPr>
        <w:t>Applicant</w:t>
      </w:r>
      <w:r w:rsidRPr="00044D72">
        <w:rPr>
          <w:spacing w:val="-9"/>
          <w:sz w:val="20"/>
          <w:szCs w:val="20"/>
        </w:rPr>
        <w:t xml:space="preserve"> </w:t>
      </w:r>
      <w:r w:rsidRPr="00044D72">
        <w:rPr>
          <w:sz w:val="20"/>
          <w:szCs w:val="20"/>
        </w:rPr>
        <w:t>will</w:t>
      </w:r>
      <w:r w:rsidRPr="00044D72">
        <w:rPr>
          <w:spacing w:val="-7"/>
          <w:sz w:val="20"/>
          <w:szCs w:val="20"/>
        </w:rPr>
        <w:t xml:space="preserve"> </w:t>
      </w:r>
      <w:r w:rsidRPr="00044D72">
        <w:rPr>
          <w:sz w:val="20"/>
          <w:szCs w:val="20"/>
        </w:rPr>
        <w:t>continue</w:t>
      </w:r>
      <w:r w:rsidRPr="00044D72">
        <w:rPr>
          <w:spacing w:val="-9"/>
          <w:sz w:val="20"/>
          <w:szCs w:val="20"/>
        </w:rPr>
        <w:t xml:space="preserve"> </w:t>
      </w:r>
      <w:r w:rsidRPr="00044D72">
        <w:rPr>
          <w:sz w:val="20"/>
          <w:szCs w:val="20"/>
        </w:rPr>
        <w:t>to</w:t>
      </w:r>
      <w:r w:rsidRPr="00044D72">
        <w:rPr>
          <w:spacing w:val="-9"/>
          <w:sz w:val="20"/>
          <w:szCs w:val="20"/>
        </w:rPr>
        <w:t xml:space="preserve"> </w:t>
      </w:r>
      <w:r w:rsidRPr="00044D72">
        <w:rPr>
          <w:sz w:val="20"/>
          <w:szCs w:val="20"/>
        </w:rPr>
        <w:t>face</w:t>
      </w:r>
      <w:r w:rsidRPr="00044D72">
        <w:rPr>
          <w:spacing w:val="-9"/>
          <w:sz w:val="20"/>
          <w:szCs w:val="20"/>
        </w:rPr>
        <w:t xml:space="preserve"> </w:t>
      </w:r>
      <w:r w:rsidRPr="00044D72">
        <w:rPr>
          <w:sz w:val="20"/>
          <w:szCs w:val="20"/>
        </w:rPr>
        <w:t>capacity</w:t>
      </w:r>
      <w:r w:rsidRPr="00044D72">
        <w:rPr>
          <w:spacing w:val="-7"/>
          <w:sz w:val="20"/>
          <w:szCs w:val="20"/>
        </w:rPr>
        <w:t xml:space="preserve"> </w:t>
      </w:r>
      <w:r w:rsidRPr="00044D72">
        <w:rPr>
          <w:sz w:val="20"/>
          <w:szCs w:val="20"/>
        </w:rPr>
        <w:t>constraints</w:t>
      </w:r>
      <w:r w:rsidRPr="00044D72">
        <w:rPr>
          <w:spacing w:val="-5"/>
          <w:sz w:val="20"/>
          <w:szCs w:val="20"/>
        </w:rPr>
        <w:t xml:space="preserve"> </w:t>
      </w:r>
      <w:r w:rsidRPr="00044D72">
        <w:rPr>
          <w:sz w:val="20"/>
          <w:szCs w:val="20"/>
        </w:rPr>
        <w:t>as</w:t>
      </w:r>
      <w:r w:rsidRPr="00044D72">
        <w:rPr>
          <w:spacing w:val="-7"/>
          <w:sz w:val="20"/>
          <w:szCs w:val="20"/>
        </w:rPr>
        <w:t xml:space="preserve"> </w:t>
      </w:r>
      <w:r w:rsidRPr="00044D72">
        <w:rPr>
          <w:sz w:val="20"/>
          <w:szCs w:val="20"/>
        </w:rPr>
        <w:t>exhibited</w:t>
      </w:r>
      <w:r w:rsidRPr="00044D72">
        <w:rPr>
          <w:spacing w:val="-9"/>
          <w:sz w:val="20"/>
          <w:szCs w:val="20"/>
        </w:rPr>
        <w:t xml:space="preserve"> </w:t>
      </w:r>
      <w:r w:rsidRPr="00044D72">
        <w:rPr>
          <w:sz w:val="20"/>
          <w:szCs w:val="20"/>
        </w:rPr>
        <w:t>by</w:t>
      </w:r>
      <w:r w:rsidRPr="00044D72">
        <w:rPr>
          <w:spacing w:val="-7"/>
          <w:sz w:val="20"/>
          <w:szCs w:val="20"/>
        </w:rPr>
        <w:t xml:space="preserve"> </w:t>
      </w:r>
      <w:r w:rsidRPr="00044D72">
        <w:rPr>
          <w:sz w:val="20"/>
          <w:szCs w:val="20"/>
        </w:rPr>
        <w:t>high</w:t>
      </w:r>
      <w:r w:rsidRPr="00044D72">
        <w:rPr>
          <w:spacing w:val="-7"/>
          <w:sz w:val="20"/>
          <w:szCs w:val="20"/>
        </w:rPr>
        <w:t xml:space="preserve"> </w:t>
      </w:r>
      <w:r w:rsidRPr="00044D72">
        <w:rPr>
          <w:sz w:val="20"/>
          <w:szCs w:val="20"/>
        </w:rPr>
        <w:t>ED boarding and declined transfer requests.</w:t>
      </w:r>
    </w:p>
    <w:p w14:paraId="205D1B9B" w14:textId="77777777" w:rsidR="00044D72" w:rsidRPr="00044D72" w:rsidRDefault="00044D72" w:rsidP="00044D72">
      <w:pPr>
        <w:spacing w:before="10"/>
        <w:rPr>
          <w:sz w:val="20"/>
          <w:szCs w:val="20"/>
        </w:rPr>
      </w:pPr>
    </w:p>
    <w:p w14:paraId="2EF8C973" w14:textId="77777777" w:rsidR="00044D72" w:rsidRPr="00044D72" w:rsidRDefault="00044D72" w:rsidP="00044D72">
      <w:pPr>
        <w:tabs>
          <w:tab w:val="left" w:pos="2639"/>
        </w:tabs>
        <w:ind w:left="2640" w:right="1321" w:hanging="1441"/>
        <w:jc w:val="both"/>
        <w:rPr>
          <w:b/>
        </w:rPr>
      </w:pPr>
      <w:r w:rsidRPr="00044D72">
        <w:rPr>
          <w:b/>
          <w:spacing w:val="-4"/>
        </w:rPr>
        <w:t>F1.c</w:t>
      </w:r>
      <w:r w:rsidRPr="00044D72">
        <w:rPr>
          <w:b/>
        </w:rPr>
        <w:tab/>
        <w:t>Provide evidence that the Proposed Project will operate efficiently and effectively</w:t>
      </w:r>
      <w:r w:rsidRPr="00044D72">
        <w:rPr>
          <w:b/>
          <w:spacing w:val="-6"/>
        </w:rPr>
        <w:t xml:space="preserve"> </w:t>
      </w:r>
      <w:r w:rsidRPr="00044D72">
        <w:rPr>
          <w:b/>
        </w:rPr>
        <w:t>by</w:t>
      </w:r>
      <w:r w:rsidRPr="00044D72">
        <w:rPr>
          <w:b/>
          <w:spacing w:val="-8"/>
        </w:rPr>
        <w:t xml:space="preserve"> </w:t>
      </w:r>
      <w:r w:rsidRPr="00044D72">
        <w:rPr>
          <w:b/>
        </w:rPr>
        <w:t>furthering</w:t>
      </w:r>
      <w:r w:rsidRPr="00044D72">
        <w:rPr>
          <w:b/>
          <w:spacing w:val="-6"/>
        </w:rPr>
        <w:t xml:space="preserve"> </w:t>
      </w:r>
      <w:r w:rsidRPr="00044D72">
        <w:rPr>
          <w:b/>
        </w:rPr>
        <w:t>and</w:t>
      </w:r>
      <w:r w:rsidRPr="00044D72">
        <w:rPr>
          <w:b/>
          <w:spacing w:val="-8"/>
        </w:rPr>
        <w:t xml:space="preserve"> </w:t>
      </w:r>
      <w:r w:rsidRPr="00044D72">
        <w:rPr>
          <w:b/>
        </w:rPr>
        <w:t>improving</w:t>
      </w:r>
      <w:r w:rsidRPr="00044D72">
        <w:rPr>
          <w:b/>
          <w:spacing w:val="-6"/>
        </w:rPr>
        <w:t xml:space="preserve"> </w:t>
      </w:r>
      <w:r w:rsidRPr="00044D72">
        <w:rPr>
          <w:b/>
        </w:rPr>
        <w:t>continuity</w:t>
      </w:r>
      <w:r w:rsidRPr="00044D72">
        <w:rPr>
          <w:b/>
          <w:spacing w:val="-8"/>
        </w:rPr>
        <w:t xml:space="preserve"> </w:t>
      </w:r>
      <w:r w:rsidRPr="00044D72">
        <w:rPr>
          <w:b/>
        </w:rPr>
        <w:t>and</w:t>
      </w:r>
      <w:r w:rsidRPr="00044D72">
        <w:rPr>
          <w:b/>
          <w:spacing w:val="-6"/>
        </w:rPr>
        <w:t xml:space="preserve"> </w:t>
      </w:r>
      <w:r w:rsidRPr="00044D72">
        <w:rPr>
          <w:b/>
        </w:rPr>
        <w:t>coordination</w:t>
      </w:r>
      <w:r w:rsidRPr="00044D72">
        <w:rPr>
          <w:b/>
          <w:spacing w:val="-6"/>
        </w:rPr>
        <w:t xml:space="preserve"> </w:t>
      </w:r>
      <w:r w:rsidRPr="00044D72">
        <w:rPr>
          <w:b/>
        </w:rPr>
        <w:t>of</w:t>
      </w:r>
      <w:r w:rsidRPr="00044D72">
        <w:rPr>
          <w:b/>
          <w:spacing w:val="-5"/>
        </w:rPr>
        <w:t xml:space="preserve"> </w:t>
      </w:r>
      <w:r w:rsidRPr="00044D72">
        <w:rPr>
          <w:b/>
        </w:rPr>
        <w:t>care for the</w:t>
      </w:r>
      <w:r w:rsidRPr="00044D72">
        <w:rPr>
          <w:b/>
          <w:spacing w:val="-5"/>
        </w:rPr>
        <w:t xml:space="preserve"> </w:t>
      </w:r>
      <w:r w:rsidRPr="00044D72">
        <w:rPr>
          <w:b/>
        </w:rPr>
        <w:t>Applicant's Patient Panel, including, how the Proposed Project will create or ensure appropriate linkages to patients' primary care services.</w:t>
      </w:r>
    </w:p>
    <w:p w14:paraId="195506D7" w14:textId="77777777" w:rsidR="00044D72" w:rsidRPr="00044D72" w:rsidRDefault="00044D72" w:rsidP="00044D72">
      <w:pPr>
        <w:spacing w:before="8"/>
        <w:rPr>
          <w:b/>
          <w:sz w:val="20"/>
          <w:szCs w:val="20"/>
        </w:rPr>
      </w:pPr>
    </w:p>
    <w:p w14:paraId="6DF41336" w14:textId="77777777" w:rsidR="00044D72" w:rsidRPr="00044D72" w:rsidRDefault="00044D72" w:rsidP="00044D72">
      <w:pPr>
        <w:numPr>
          <w:ilvl w:val="0"/>
          <w:numId w:val="25"/>
        </w:numPr>
        <w:tabs>
          <w:tab w:val="left" w:pos="1920"/>
        </w:tabs>
        <w:jc w:val="both"/>
        <w:rPr>
          <w:sz w:val="20"/>
        </w:rPr>
      </w:pPr>
      <w:r w:rsidRPr="00044D72">
        <w:rPr>
          <w:sz w:val="20"/>
          <w:u w:val="single"/>
        </w:rPr>
        <w:t>Coordination</w:t>
      </w:r>
      <w:r w:rsidRPr="00044D72">
        <w:rPr>
          <w:spacing w:val="-8"/>
          <w:sz w:val="20"/>
          <w:u w:val="single"/>
        </w:rPr>
        <w:t xml:space="preserve"> </w:t>
      </w:r>
      <w:r w:rsidRPr="00044D72">
        <w:rPr>
          <w:sz w:val="20"/>
          <w:u w:val="single"/>
        </w:rPr>
        <w:t>of</w:t>
      </w:r>
      <w:r w:rsidRPr="00044D72">
        <w:rPr>
          <w:spacing w:val="-6"/>
          <w:sz w:val="20"/>
          <w:u w:val="single"/>
        </w:rPr>
        <w:t xml:space="preserve"> </w:t>
      </w:r>
      <w:r w:rsidRPr="00044D72">
        <w:rPr>
          <w:sz w:val="20"/>
          <w:u w:val="single"/>
        </w:rPr>
        <w:t>Care</w:t>
      </w:r>
      <w:r w:rsidRPr="00044D72">
        <w:rPr>
          <w:spacing w:val="-5"/>
          <w:sz w:val="20"/>
          <w:u w:val="single"/>
        </w:rPr>
        <w:t xml:space="preserve"> </w:t>
      </w:r>
      <w:r w:rsidRPr="00044D72">
        <w:rPr>
          <w:sz w:val="20"/>
          <w:u w:val="single"/>
        </w:rPr>
        <w:t>and</w:t>
      </w:r>
      <w:r w:rsidRPr="00044D72">
        <w:rPr>
          <w:spacing w:val="-6"/>
          <w:sz w:val="20"/>
          <w:u w:val="single"/>
        </w:rPr>
        <w:t xml:space="preserve"> </w:t>
      </w:r>
      <w:r w:rsidRPr="00044D72">
        <w:rPr>
          <w:spacing w:val="-2"/>
          <w:sz w:val="20"/>
          <w:u w:val="single"/>
        </w:rPr>
        <w:t>Linkages</w:t>
      </w:r>
    </w:p>
    <w:p w14:paraId="4791E5CB" w14:textId="77777777" w:rsidR="00044D72" w:rsidRPr="00044D72" w:rsidRDefault="00044D72" w:rsidP="00044D72">
      <w:pPr>
        <w:spacing w:before="121"/>
        <w:ind w:left="1199" w:right="1198"/>
        <w:jc w:val="both"/>
        <w:rPr>
          <w:sz w:val="20"/>
          <w:szCs w:val="20"/>
        </w:rPr>
      </w:pPr>
      <w:r w:rsidRPr="00044D72">
        <w:rPr>
          <w:sz w:val="20"/>
          <w:szCs w:val="20"/>
        </w:rPr>
        <w:t>Care</w:t>
      </w:r>
      <w:r w:rsidRPr="00044D72">
        <w:rPr>
          <w:spacing w:val="-2"/>
          <w:sz w:val="20"/>
          <w:szCs w:val="20"/>
        </w:rPr>
        <w:t xml:space="preserve"> </w:t>
      </w:r>
      <w:r w:rsidRPr="00044D72">
        <w:rPr>
          <w:sz w:val="20"/>
          <w:szCs w:val="20"/>
        </w:rPr>
        <w:t>coordination</w:t>
      </w:r>
      <w:r w:rsidRPr="00044D72">
        <w:rPr>
          <w:spacing w:val="-2"/>
          <w:sz w:val="20"/>
          <w:szCs w:val="20"/>
        </w:rPr>
        <w:t xml:space="preserve"> </w:t>
      </w:r>
      <w:r w:rsidRPr="00044D72">
        <w:rPr>
          <w:sz w:val="20"/>
          <w:szCs w:val="20"/>
        </w:rPr>
        <w:t>across the</w:t>
      </w:r>
      <w:r w:rsidRPr="00044D72">
        <w:rPr>
          <w:spacing w:val="-2"/>
          <w:sz w:val="20"/>
          <w:szCs w:val="20"/>
        </w:rPr>
        <w:t xml:space="preserve"> </w:t>
      </w:r>
      <w:r w:rsidRPr="00044D72">
        <w:rPr>
          <w:sz w:val="20"/>
          <w:szCs w:val="20"/>
        </w:rPr>
        <w:t>continuum</w:t>
      </w:r>
      <w:r w:rsidRPr="00044D72">
        <w:rPr>
          <w:spacing w:val="-2"/>
          <w:sz w:val="20"/>
          <w:szCs w:val="20"/>
        </w:rPr>
        <w:t xml:space="preserve"> </w:t>
      </w:r>
      <w:r w:rsidRPr="00044D72">
        <w:rPr>
          <w:sz w:val="20"/>
          <w:szCs w:val="20"/>
        </w:rPr>
        <w:t>of</w:t>
      </w:r>
      <w:r w:rsidRPr="00044D72">
        <w:rPr>
          <w:spacing w:val="-2"/>
          <w:sz w:val="20"/>
          <w:szCs w:val="20"/>
        </w:rPr>
        <w:t xml:space="preserve"> </w:t>
      </w:r>
      <w:r w:rsidRPr="00044D72">
        <w:rPr>
          <w:sz w:val="20"/>
          <w:szCs w:val="20"/>
        </w:rPr>
        <w:t>care</w:t>
      </w:r>
      <w:r w:rsidRPr="00044D72">
        <w:rPr>
          <w:spacing w:val="-2"/>
          <w:sz w:val="20"/>
          <w:szCs w:val="20"/>
        </w:rPr>
        <w:t xml:space="preserve"> </w:t>
      </w:r>
      <w:r w:rsidRPr="00044D72">
        <w:rPr>
          <w:sz w:val="20"/>
          <w:szCs w:val="20"/>
        </w:rPr>
        <w:t>is the</w:t>
      </w:r>
      <w:r w:rsidRPr="00044D72">
        <w:rPr>
          <w:spacing w:val="-2"/>
          <w:sz w:val="20"/>
          <w:szCs w:val="20"/>
        </w:rPr>
        <w:t xml:space="preserve"> </w:t>
      </w:r>
      <w:r w:rsidRPr="00044D72">
        <w:rPr>
          <w:sz w:val="20"/>
          <w:szCs w:val="20"/>
        </w:rPr>
        <w:t>key to</w:t>
      </w:r>
      <w:r w:rsidRPr="00044D72">
        <w:rPr>
          <w:spacing w:val="-2"/>
          <w:sz w:val="20"/>
          <w:szCs w:val="20"/>
        </w:rPr>
        <w:t xml:space="preserve"> </w:t>
      </w:r>
      <w:r w:rsidRPr="00044D72">
        <w:rPr>
          <w:sz w:val="20"/>
          <w:szCs w:val="20"/>
        </w:rPr>
        <w:t>successfully impacting</w:t>
      </w:r>
      <w:r w:rsidRPr="00044D72">
        <w:rPr>
          <w:spacing w:val="-2"/>
          <w:sz w:val="20"/>
          <w:szCs w:val="20"/>
        </w:rPr>
        <w:t xml:space="preserve"> </w:t>
      </w:r>
      <w:r w:rsidRPr="00044D72">
        <w:rPr>
          <w:sz w:val="20"/>
          <w:szCs w:val="20"/>
        </w:rPr>
        <w:t>the</w:t>
      </w:r>
      <w:r w:rsidRPr="00044D72">
        <w:rPr>
          <w:spacing w:val="-2"/>
          <w:sz w:val="20"/>
          <w:szCs w:val="20"/>
        </w:rPr>
        <w:t xml:space="preserve"> </w:t>
      </w:r>
      <w:r w:rsidRPr="00044D72">
        <w:rPr>
          <w:sz w:val="20"/>
          <w:szCs w:val="20"/>
        </w:rPr>
        <w:t>health</w:t>
      </w:r>
      <w:r w:rsidRPr="00044D72">
        <w:rPr>
          <w:spacing w:val="-2"/>
          <w:sz w:val="20"/>
          <w:szCs w:val="20"/>
        </w:rPr>
        <w:t xml:space="preserve"> </w:t>
      </w:r>
      <w:r w:rsidRPr="00044D72">
        <w:rPr>
          <w:sz w:val="20"/>
          <w:szCs w:val="20"/>
        </w:rPr>
        <w:t>of</w:t>
      </w:r>
      <w:r w:rsidRPr="00044D72">
        <w:rPr>
          <w:spacing w:val="-2"/>
          <w:sz w:val="20"/>
          <w:szCs w:val="20"/>
        </w:rPr>
        <w:t xml:space="preserve"> </w:t>
      </w:r>
      <w:r w:rsidRPr="00044D72">
        <w:rPr>
          <w:sz w:val="20"/>
          <w:szCs w:val="20"/>
        </w:rPr>
        <w:t>patients. The</w:t>
      </w:r>
      <w:r w:rsidRPr="00044D72">
        <w:rPr>
          <w:spacing w:val="-12"/>
          <w:sz w:val="20"/>
          <w:szCs w:val="20"/>
        </w:rPr>
        <w:t xml:space="preserve"> </w:t>
      </w:r>
      <w:r w:rsidRPr="00044D72">
        <w:rPr>
          <w:sz w:val="20"/>
          <w:szCs w:val="20"/>
        </w:rPr>
        <w:t>Applicant</w:t>
      </w:r>
      <w:r w:rsidRPr="00044D72">
        <w:rPr>
          <w:spacing w:val="-11"/>
          <w:sz w:val="20"/>
          <w:szCs w:val="20"/>
        </w:rPr>
        <w:t xml:space="preserve"> </w:t>
      </w:r>
      <w:r w:rsidRPr="00044D72">
        <w:rPr>
          <w:sz w:val="20"/>
          <w:szCs w:val="20"/>
        </w:rPr>
        <w:t>has</w:t>
      </w:r>
      <w:r w:rsidRPr="00044D72">
        <w:rPr>
          <w:spacing w:val="-10"/>
          <w:sz w:val="20"/>
          <w:szCs w:val="20"/>
        </w:rPr>
        <w:t xml:space="preserve"> </w:t>
      </w:r>
      <w:r w:rsidRPr="00044D72">
        <w:rPr>
          <w:sz w:val="20"/>
          <w:szCs w:val="20"/>
        </w:rPr>
        <w:t>programs</w:t>
      </w:r>
      <w:r w:rsidRPr="00044D72">
        <w:rPr>
          <w:spacing w:val="-10"/>
          <w:sz w:val="20"/>
          <w:szCs w:val="20"/>
        </w:rPr>
        <w:t xml:space="preserve"> </w:t>
      </w:r>
      <w:r w:rsidRPr="00044D72">
        <w:rPr>
          <w:sz w:val="20"/>
          <w:szCs w:val="20"/>
        </w:rPr>
        <w:t>in</w:t>
      </w:r>
      <w:r w:rsidRPr="00044D72">
        <w:rPr>
          <w:spacing w:val="-12"/>
          <w:sz w:val="20"/>
          <w:szCs w:val="20"/>
        </w:rPr>
        <w:t xml:space="preserve"> </w:t>
      </w:r>
      <w:r w:rsidRPr="00044D72">
        <w:rPr>
          <w:sz w:val="20"/>
          <w:szCs w:val="20"/>
        </w:rPr>
        <w:t>place</w:t>
      </w:r>
      <w:r w:rsidRPr="00044D72">
        <w:rPr>
          <w:spacing w:val="-12"/>
          <w:sz w:val="20"/>
          <w:szCs w:val="20"/>
        </w:rPr>
        <w:t xml:space="preserve"> </w:t>
      </w:r>
      <w:r w:rsidRPr="00044D72">
        <w:rPr>
          <w:sz w:val="20"/>
          <w:szCs w:val="20"/>
        </w:rPr>
        <w:t>to</w:t>
      </w:r>
      <w:r w:rsidRPr="00044D72">
        <w:rPr>
          <w:spacing w:val="-9"/>
          <w:sz w:val="20"/>
          <w:szCs w:val="20"/>
        </w:rPr>
        <w:t xml:space="preserve"> </w:t>
      </w:r>
      <w:r w:rsidRPr="00044D72">
        <w:rPr>
          <w:sz w:val="20"/>
          <w:szCs w:val="20"/>
        </w:rPr>
        <w:t>facilitate</w:t>
      </w:r>
      <w:r w:rsidRPr="00044D72">
        <w:rPr>
          <w:spacing w:val="-12"/>
          <w:sz w:val="20"/>
          <w:szCs w:val="20"/>
        </w:rPr>
        <w:t xml:space="preserve"> </w:t>
      </w:r>
      <w:r w:rsidRPr="00044D72">
        <w:rPr>
          <w:sz w:val="20"/>
          <w:szCs w:val="20"/>
        </w:rPr>
        <w:t>care</w:t>
      </w:r>
      <w:r w:rsidRPr="00044D72">
        <w:rPr>
          <w:spacing w:val="-9"/>
          <w:sz w:val="20"/>
          <w:szCs w:val="20"/>
        </w:rPr>
        <w:t xml:space="preserve"> </w:t>
      </w:r>
      <w:r w:rsidRPr="00044D72">
        <w:rPr>
          <w:sz w:val="20"/>
          <w:szCs w:val="20"/>
        </w:rPr>
        <w:t>coordination</w:t>
      </w:r>
      <w:r w:rsidRPr="00044D72">
        <w:rPr>
          <w:spacing w:val="-9"/>
          <w:sz w:val="20"/>
          <w:szCs w:val="20"/>
        </w:rPr>
        <w:t xml:space="preserve"> </w:t>
      </w:r>
      <w:r w:rsidRPr="00044D72">
        <w:rPr>
          <w:sz w:val="20"/>
          <w:szCs w:val="20"/>
        </w:rPr>
        <w:t>as</w:t>
      </w:r>
      <w:r w:rsidRPr="00044D72">
        <w:rPr>
          <w:spacing w:val="-10"/>
          <w:sz w:val="20"/>
          <w:szCs w:val="20"/>
        </w:rPr>
        <w:t xml:space="preserve"> </w:t>
      </w:r>
      <w:r w:rsidRPr="00044D72">
        <w:rPr>
          <w:sz w:val="20"/>
          <w:szCs w:val="20"/>
        </w:rPr>
        <w:t>described</w:t>
      </w:r>
      <w:r w:rsidRPr="00044D72">
        <w:rPr>
          <w:spacing w:val="-12"/>
          <w:sz w:val="20"/>
          <w:szCs w:val="20"/>
        </w:rPr>
        <w:t xml:space="preserve"> </w:t>
      </w:r>
      <w:r w:rsidRPr="00044D72">
        <w:rPr>
          <w:sz w:val="20"/>
          <w:szCs w:val="20"/>
        </w:rPr>
        <w:t>below.</w:t>
      </w:r>
      <w:r w:rsidRPr="00044D72">
        <w:rPr>
          <w:spacing w:val="-9"/>
          <w:sz w:val="20"/>
          <w:szCs w:val="20"/>
        </w:rPr>
        <w:t xml:space="preserve"> </w:t>
      </w:r>
      <w:r w:rsidRPr="00044D72">
        <w:rPr>
          <w:sz w:val="20"/>
          <w:szCs w:val="20"/>
        </w:rPr>
        <w:t>All</w:t>
      </w:r>
      <w:r w:rsidRPr="00044D72">
        <w:rPr>
          <w:spacing w:val="-12"/>
          <w:sz w:val="20"/>
          <w:szCs w:val="20"/>
        </w:rPr>
        <w:t xml:space="preserve"> </w:t>
      </w:r>
      <w:r w:rsidRPr="00044D72">
        <w:rPr>
          <w:sz w:val="20"/>
          <w:szCs w:val="20"/>
        </w:rPr>
        <w:t>UMMH</w:t>
      </w:r>
      <w:r w:rsidRPr="00044D72">
        <w:rPr>
          <w:spacing w:val="-7"/>
          <w:sz w:val="20"/>
          <w:szCs w:val="20"/>
        </w:rPr>
        <w:t xml:space="preserve"> </w:t>
      </w:r>
      <w:r w:rsidRPr="00044D72">
        <w:rPr>
          <w:sz w:val="20"/>
          <w:szCs w:val="20"/>
        </w:rPr>
        <w:t>hospitals and campuses utilize Epic for an electronic health</w:t>
      </w:r>
      <w:r w:rsidRPr="00044D72">
        <w:rPr>
          <w:spacing w:val="-1"/>
          <w:sz w:val="20"/>
          <w:szCs w:val="20"/>
        </w:rPr>
        <w:t xml:space="preserve"> </w:t>
      </w:r>
      <w:r w:rsidRPr="00044D72">
        <w:rPr>
          <w:sz w:val="20"/>
          <w:szCs w:val="20"/>
        </w:rPr>
        <w:t>record</w:t>
      </w:r>
      <w:r w:rsidRPr="00044D72">
        <w:rPr>
          <w:spacing w:val="-1"/>
          <w:sz w:val="20"/>
          <w:szCs w:val="20"/>
        </w:rPr>
        <w:t xml:space="preserve"> </w:t>
      </w:r>
      <w:r w:rsidRPr="00044D72">
        <w:rPr>
          <w:sz w:val="20"/>
          <w:szCs w:val="20"/>
        </w:rPr>
        <w:t>which</w:t>
      </w:r>
      <w:r w:rsidRPr="00044D72">
        <w:rPr>
          <w:spacing w:val="-1"/>
          <w:sz w:val="20"/>
          <w:szCs w:val="20"/>
        </w:rPr>
        <w:t xml:space="preserve"> </w:t>
      </w:r>
      <w:r w:rsidRPr="00044D72">
        <w:rPr>
          <w:sz w:val="20"/>
          <w:szCs w:val="20"/>
        </w:rPr>
        <w:t>provides efficiencies,</w:t>
      </w:r>
      <w:r w:rsidRPr="00044D72">
        <w:rPr>
          <w:spacing w:val="-1"/>
          <w:sz w:val="20"/>
          <w:szCs w:val="20"/>
        </w:rPr>
        <w:t xml:space="preserve"> </w:t>
      </w:r>
      <w:r w:rsidRPr="00044D72">
        <w:rPr>
          <w:sz w:val="20"/>
          <w:szCs w:val="20"/>
        </w:rPr>
        <w:t>economies of</w:t>
      </w:r>
      <w:r w:rsidRPr="00044D72">
        <w:rPr>
          <w:spacing w:val="-1"/>
          <w:sz w:val="20"/>
          <w:szCs w:val="20"/>
        </w:rPr>
        <w:t xml:space="preserve"> </w:t>
      </w:r>
      <w:r w:rsidRPr="00044D72">
        <w:rPr>
          <w:sz w:val="20"/>
          <w:szCs w:val="20"/>
        </w:rPr>
        <w:t>scale, consistency, shared learnings and protocols, and superior continuity and coordination of care through improved shared documentation. UMMH has a patient-centric approach and has developed a significant infrastructure</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support</w:t>
      </w:r>
      <w:r w:rsidRPr="00044D72">
        <w:rPr>
          <w:spacing w:val="-14"/>
          <w:sz w:val="20"/>
          <w:szCs w:val="20"/>
        </w:rPr>
        <w:t xml:space="preserve"> </w:t>
      </w:r>
      <w:r w:rsidRPr="00044D72">
        <w:rPr>
          <w:sz w:val="20"/>
          <w:szCs w:val="20"/>
        </w:rPr>
        <w:t>this</w:t>
      </w:r>
      <w:r w:rsidRPr="00044D72">
        <w:rPr>
          <w:spacing w:val="-14"/>
          <w:sz w:val="20"/>
          <w:szCs w:val="20"/>
        </w:rPr>
        <w:t xml:space="preserve"> </w:t>
      </w:r>
      <w:r w:rsidRPr="00044D72">
        <w:rPr>
          <w:sz w:val="20"/>
          <w:szCs w:val="20"/>
        </w:rPr>
        <w:t>approach</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care.</w:t>
      </w:r>
      <w:r w:rsidRPr="00044D72">
        <w:rPr>
          <w:spacing w:val="-14"/>
          <w:sz w:val="20"/>
          <w:szCs w:val="20"/>
        </w:rPr>
        <w:t xml:space="preserve"> </w:t>
      </w:r>
      <w:r w:rsidRPr="00044D72">
        <w:rPr>
          <w:sz w:val="20"/>
          <w:szCs w:val="20"/>
        </w:rPr>
        <w:t>Additionally,</w:t>
      </w:r>
      <w:r w:rsidRPr="00044D72">
        <w:rPr>
          <w:spacing w:val="-14"/>
          <w:sz w:val="20"/>
          <w:szCs w:val="20"/>
        </w:rPr>
        <w:t xml:space="preserve"> </w:t>
      </w:r>
      <w:r w:rsidRPr="00044D72">
        <w:rPr>
          <w:sz w:val="20"/>
          <w:szCs w:val="20"/>
        </w:rPr>
        <w:t>UMMH</w:t>
      </w:r>
      <w:r w:rsidRPr="00044D72">
        <w:rPr>
          <w:spacing w:val="-14"/>
          <w:sz w:val="20"/>
          <w:szCs w:val="20"/>
        </w:rPr>
        <w:t xml:space="preserve"> </w:t>
      </w:r>
      <w:r w:rsidRPr="00044D72">
        <w:rPr>
          <w:sz w:val="20"/>
          <w:szCs w:val="20"/>
        </w:rPr>
        <w:t>has</w:t>
      </w:r>
      <w:r w:rsidRPr="00044D72">
        <w:rPr>
          <w:spacing w:val="-13"/>
          <w:sz w:val="20"/>
          <w:szCs w:val="20"/>
        </w:rPr>
        <w:t xml:space="preserve"> </w:t>
      </w:r>
      <w:r w:rsidRPr="00044D72">
        <w:rPr>
          <w:sz w:val="20"/>
          <w:szCs w:val="20"/>
        </w:rPr>
        <w:t>developed</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implemented</w:t>
      </w:r>
      <w:r w:rsidRPr="00044D72">
        <w:rPr>
          <w:spacing w:val="-14"/>
          <w:sz w:val="20"/>
          <w:szCs w:val="20"/>
        </w:rPr>
        <w:t xml:space="preserve"> </w:t>
      </w:r>
      <w:r w:rsidRPr="00044D72">
        <w:rPr>
          <w:sz w:val="20"/>
          <w:szCs w:val="20"/>
        </w:rPr>
        <w:t xml:space="preserve">clinical pathways, collaborative initiatives, and coordinated care. The longitudinal care approach stems from the realization that </w:t>
      </w:r>
      <w:proofErr w:type="gramStart"/>
      <w:r w:rsidRPr="00044D72">
        <w:rPr>
          <w:sz w:val="20"/>
          <w:szCs w:val="20"/>
        </w:rPr>
        <w:t>in order to</w:t>
      </w:r>
      <w:proofErr w:type="gramEnd"/>
      <w:r w:rsidRPr="00044D72">
        <w:rPr>
          <w:sz w:val="20"/>
          <w:szCs w:val="20"/>
        </w:rPr>
        <w:t xml:space="preserve"> significantly impact the quality, utilization, and patient experience, UMMH must view population health beyond the walls of UMMH itself. From the community and homes of UMMH’s patients,</w:t>
      </w:r>
      <w:r w:rsidRPr="00044D72">
        <w:rPr>
          <w:spacing w:val="36"/>
          <w:sz w:val="20"/>
          <w:szCs w:val="20"/>
        </w:rPr>
        <w:t xml:space="preserve"> </w:t>
      </w:r>
      <w:r w:rsidRPr="00044D72">
        <w:rPr>
          <w:sz w:val="20"/>
          <w:szCs w:val="20"/>
        </w:rPr>
        <w:t>through</w:t>
      </w:r>
      <w:r w:rsidRPr="00044D72">
        <w:rPr>
          <w:spacing w:val="36"/>
          <w:sz w:val="20"/>
          <w:szCs w:val="20"/>
        </w:rPr>
        <w:t xml:space="preserve"> </w:t>
      </w:r>
      <w:r w:rsidRPr="00044D72">
        <w:rPr>
          <w:sz w:val="20"/>
          <w:szCs w:val="20"/>
        </w:rPr>
        <w:t>its</w:t>
      </w:r>
      <w:r w:rsidRPr="00044D72">
        <w:rPr>
          <w:spacing w:val="38"/>
          <w:sz w:val="20"/>
          <w:szCs w:val="20"/>
        </w:rPr>
        <w:t xml:space="preserve"> </w:t>
      </w:r>
      <w:r w:rsidRPr="00044D72">
        <w:rPr>
          <w:sz w:val="20"/>
          <w:szCs w:val="20"/>
        </w:rPr>
        <w:t>emergency</w:t>
      </w:r>
      <w:r w:rsidRPr="00044D72">
        <w:rPr>
          <w:spacing w:val="38"/>
          <w:sz w:val="20"/>
          <w:szCs w:val="20"/>
        </w:rPr>
        <w:t xml:space="preserve"> </w:t>
      </w:r>
      <w:r w:rsidRPr="00044D72">
        <w:rPr>
          <w:sz w:val="20"/>
          <w:szCs w:val="20"/>
        </w:rPr>
        <w:t>departments</w:t>
      </w:r>
      <w:r w:rsidRPr="00044D72">
        <w:rPr>
          <w:spacing w:val="38"/>
          <w:sz w:val="20"/>
          <w:szCs w:val="20"/>
        </w:rPr>
        <w:t xml:space="preserve"> </w:t>
      </w:r>
      <w:r w:rsidRPr="00044D72">
        <w:rPr>
          <w:sz w:val="20"/>
          <w:szCs w:val="20"/>
        </w:rPr>
        <w:t>and</w:t>
      </w:r>
      <w:r w:rsidRPr="00044D72">
        <w:rPr>
          <w:spacing w:val="36"/>
          <w:sz w:val="20"/>
          <w:szCs w:val="20"/>
        </w:rPr>
        <w:t xml:space="preserve"> </w:t>
      </w:r>
      <w:r w:rsidRPr="00044D72">
        <w:rPr>
          <w:sz w:val="20"/>
          <w:szCs w:val="20"/>
        </w:rPr>
        <w:t>hospitals,</w:t>
      </w:r>
      <w:r w:rsidRPr="00044D72">
        <w:rPr>
          <w:spacing w:val="36"/>
          <w:sz w:val="20"/>
          <w:szCs w:val="20"/>
        </w:rPr>
        <w:t xml:space="preserve"> </w:t>
      </w:r>
      <w:r w:rsidRPr="00044D72">
        <w:rPr>
          <w:sz w:val="20"/>
          <w:szCs w:val="20"/>
        </w:rPr>
        <w:t>and</w:t>
      </w:r>
      <w:r w:rsidRPr="00044D72">
        <w:rPr>
          <w:spacing w:val="36"/>
          <w:sz w:val="20"/>
          <w:szCs w:val="20"/>
        </w:rPr>
        <w:t xml:space="preserve"> </w:t>
      </w:r>
      <w:r w:rsidRPr="00044D72">
        <w:rPr>
          <w:sz w:val="20"/>
          <w:szCs w:val="20"/>
        </w:rPr>
        <w:t>reaching</w:t>
      </w:r>
      <w:r w:rsidRPr="00044D72">
        <w:rPr>
          <w:spacing w:val="36"/>
          <w:sz w:val="20"/>
          <w:szCs w:val="20"/>
        </w:rPr>
        <w:t xml:space="preserve"> </w:t>
      </w:r>
      <w:r w:rsidRPr="00044D72">
        <w:rPr>
          <w:sz w:val="20"/>
          <w:szCs w:val="20"/>
        </w:rPr>
        <w:t>across</w:t>
      </w:r>
      <w:r w:rsidRPr="00044D72">
        <w:rPr>
          <w:spacing w:val="38"/>
          <w:sz w:val="20"/>
          <w:szCs w:val="20"/>
        </w:rPr>
        <w:t xml:space="preserve"> </w:t>
      </w:r>
      <w:r w:rsidRPr="00044D72">
        <w:rPr>
          <w:sz w:val="20"/>
          <w:szCs w:val="20"/>
        </w:rPr>
        <w:t>the</w:t>
      </w:r>
      <w:r w:rsidRPr="00044D72">
        <w:rPr>
          <w:spacing w:val="36"/>
          <w:sz w:val="20"/>
          <w:szCs w:val="20"/>
        </w:rPr>
        <w:t xml:space="preserve"> </w:t>
      </w:r>
      <w:r w:rsidRPr="00044D72">
        <w:rPr>
          <w:sz w:val="20"/>
          <w:szCs w:val="20"/>
        </w:rPr>
        <w:t>post-acute</w:t>
      </w:r>
      <w:r w:rsidRPr="00044D72">
        <w:rPr>
          <w:spacing w:val="36"/>
          <w:sz w:val="20"/>
          <w:szCs w:val="20"/>
        </w:rPr>
        <w:t xml:space="preserve"> </w:t>
      </w:r>
      <w:r w:rsidRPr="00044D72">
        <w:rPr>
          <w:sz w:val="20"/>
          <w:szCs w:val="20"/>
        </w:rPr>
        <w:t>care</w:t>
      </w:r>
    </w:p>
    <w:p w14:paraId="43297B3B" w14:textId="77777777" w:rsidR="00044D72" w:rsidRPr="00044D72" w:rsidRDefault="00044D72" w:rsidP="00044D72">
      <w:pPr>
        <w:jc w:val="both"/>
        <w:sectPr w:rsidR="00044D72" w:rsidRPr="00044D72">
          <w:pgSz w:w="12240" w:h="15840"/>
          <w:pgMar w:top="1360" w:right="240" w:bottom="880" w:left="240" w:header="0" w:footer="697" w:gutter="0"/>
          <w:cols w:space="720"/>
        </w:sectPr>
      </w:pPr>
    </w:p>
    <w:p w14:paraId="29696226" w14:textId="77777777" w:rsidR="00044D72" w:rsidRPr="00044D72" w:rsidRDefault="00044D72" w:rsidP="00044D72">
      <w:pPr>
        <w:spacing w:before="79"/>
        <w:ind w:left="1199" w:right="1200"/>
        <w:jc w:val="both"/>
        <w:rPr>
          <w:sz w:val="20"/>
          <w:szCs w:val="20"/>
        </w:rPr>
      </w:pPr>
      <w:r w:rsidRPr="00044D72">
        <w:rPr>
          <w:sz w:val="20"/>
          <w:szCs w:val="20"/>
        </w:rPr>
        <w:t>settings,</w:t>
      </w:r>
      <w:r w:rsidRPr="00044D72">
        <w:rPr>
          <w:spacing w:val="-14"/>
          <w:sz w:val="20"/>
          <w:szCs w:val="20"/>
        </w:rPr>
        <w:t xml:space="preserve"> </w:t>
      </w:r>
      <w:r w:rsidRPr="00044D72">
        <w:rPr>
          <w:sz w:val="20"/>
          <w:szCs w:val="20"/>
        </w:rPr>
        <w:t>UMMH’s</w:t>
      </w:r>
      <w:r w:rsidRPr="00044D72">
        <w:rPr>
          <w:spacing w:val="-12"/>
          <w:sz w:val="20"/>
          <w:szCs w:val="20"/>
        </w:rPr>
        <w:t xml:space="preserve"> </w:t>
      </w:r>
      <w:r w:rsidRPr="00044D72">
        <w:rPr>
          <w:sz w:val="20"/>
          <w:szCs w:val="20"/>
        </w:rPr>
        <w:t>care</w:t>
      </w:r>
      <w:r w:rsidRPr="00044D72">
        <w:rPr>
          <w:spacing w:val="-14"/>
          <w:sz w:val="20"/>
          <w:szCs w:val="20"/>
        </w:rPr>
        <w:t xml:space="preserve"> </w:t>
      </w:r>
      <w:r w:rsidRPr="00044D72">
        <w:rPr>
          <w:sz w:val="20"/>
          <w:szCs w:val="20"/>
        </w:rPr>
        <w:t>must</w:t>
      </w:r>
      <w:r w:rsidRPr="00044D72">
        <w:rPr>
          <w:spacing w:val="-14"/>
          <w:sz w:val="20"/>
          <w:szCs w:val="20"/>
        </w:rPr>
        <w:t xml:space="preserve"> </w:t>
      </w:r>
      <w:r w:rsidRPr="00044D72">
        <w:rPr>
          <w:sz w:val="20"/>
          <w:szCs w:val="20"/>
        </w:rPr>
        <w:t>include</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entirety</w:t>
      </w:r>
      <w:r w:rsidRPr="00044D72">
        <w:rPr>
          <w:spacing w:val="-12"/>
          <w:sz w:val="20"/>
          <w:szCs w:val="20"/>
        </w:rPr>
        <w:t xml:space="preserve"> </w:t>
      </w:r>
      <w:r w:rsidRPr="00044D72">
        <w:rPr>
          <w:sz w:val="20"/>
          <w:szCs w:val="20"/>
        </w:rPr>
        <w:t>of</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community.</w:t>
      </w:r>
      <w:r w:rsidRPr="00044D72">
        <w:rPr>
          <w:spacing w:val="-14"/>
          <w:sz w:val="20"/>
          <w:szCs w:val="20"/>
        </w:rPr>
        <w:t xml:space="preserve"> </w:t>
      </w:r>
      <w:r w:rsidRPr="00044D72">
        <w:rPr>
          <w:sz w:val="20"/>
          <w:szCs w:val="20"/>
        </w:rPr>
        <w:t>UMMH’s</w:t>
      </w:r>
      <w:r w:rsidRPr="00044D72">
        <w:rPr>
          <w:spacing w:val="-12"/>
          <w:sz w:val="20"/>
          <w:szCs w:val="20"/>
        </w:rPr>
        <w:t xml:space="preserve"> </w:t>
      </w:r>
      <w:r w:rsidRPr="00044D72">
        <w:rPr>
          <w:sz w:val="20"/>
          <w:szCs w:val="20"/>
        </w:rPr>
        <w:t>infrastructure</w:t>
      </w:r>
      <w:r w:rsidRPr="00044D72">
        <w:rPr>
          <w:spacing w:val="-14"/>
          <w:sz w:val="20"/>
          <w:szCs w:val="20"/>
        </w:rPr>
        <w:t xml:space="preserve"> </w:t>
      </w:r>
      <w:r w:rsidRPr="00044D72">
        <w:rPr>
          <w:sz w:val="20"/>
          <w:szCs w:val="20"/>
        </w:rPr>
        <w:t>is</w:t>
      </w:r>
      <w:r w:rsidRPr="00044D72">
        <w:rPr>
          <w:spacing w:val="-12"/>
          <w:sz w:val="20"/>
          <w:szCs w:val="20"/>
        </w:rPr>
        <w:t xml:space="preserve"> </w:t>
      </w:r>
      <w:r w:rsidRPr="00044D72">
        <w:rPr>
          <w:sz w:val="20"/>
          <w:szCs w:val="20"/>
        </w:rPr>
        <w:t>well-positioned to support care coordination across the entirely of a patient’s care team.</w:t>
      </w:r>
    </w:p>
    <w:p w14:paraId="4AE70BDE" w14:textId="77777777" w:rsidR="00044D72" w:rsidRPr="00044D72" w:rsidRDefault="00044D72" w:rsidP="00044D72">
      <w:pPr>
        <w:spacing w:before="119"/>
        <w:ind w:left="1199" w:right="1197"/>
        <w:jc w:val="both"/>
        <w:rPr>
          <w:sz w:val="20"/>
          <w:szCs w:val="20"/>
        </w:rPr>
      </w:pPr>
      <w:r w:rsidRPr="00044D72">
        <w:rPr>
          <w:sz w:val="20"/>
          <w:szCs w:val="20"/>
        </w:rPr>
        <w:t>Specific</w:t>
      </w:r>
      <w:r w:rsidRPr="00044D72">
        <w:rPr>
          <w:spacing w:val="-7"/>
          <w:sz w:val="20"/>
          <w:szCs w:val="20"/>
        </w:rPr>
        <w:t xml:space="preserve"> </w:t>
      </w:r>
      <w:r w:rsidRPr="00044D72">
        <w:rPr>
          <w:sz w:val="20"/>
          <w:szCs w:val="20"/>
        </w:rPr>
        <w:t>to</w:t>
      </w:r>
      <w:r w:rsidRPr="00044D72">
        <w:rPr>
          <w:spacing w:val="-9"/>
          <w:sz w:val="20"/>
          <w:szCs w:val="20"/>
        </w:rPr>
        <w:t xml:space="preserve"> </w:t>
      </w:r>
      <w:r w:rsidRPr="00044D72">
        <w:rPr>
          <w:sz w:val="20"/>
          <w:szCs w:val="20"/>
        </w:rPr>
        <w:t>the</w:t>
      </w:r>
      <w:r w:rsidRPr="00044D72">
        <w:rPr>
          <w:spacing w:val="-7"/>
          <w:sz w:val="20"/>
          <w:szCs w:val="20"/>
        </w:rPr>
        <w:t xml:space="preserve"> </w:t>
      </w:r>
      <w:r w:rsidRPr="00044D72">
        <w:rPr>
          <w:sz w:val="20"/>
          <w:szCs w:val="20"/>
        </w:rPr>
        <w:t>Proposed</w:t>
      </w:r>
      <w:r w:rsidRPr="00044D72">
        <w:rPr>
          <w:spacing w:val="-7"/>
          <w:sz w:val="20"/>
          <w:szCs w:val="20"/>
        </w:rPr>
        <w:t xml:space="preserve"> </w:t>
      </w:r>
      <w:r w:rsidRPr="00044D72">
        <w:rPr>
          <w:sz w:val="20"/>
          <w:szCs w:val="20"/>
        </w:rPr>
        <w:t>Project,</w:t>
      </w:r>
      <w:r w:rsidRPr="00044D72">
        <w:rPr>
          <w:spacing w:val="-9"/>
          <w:sz w:val="20"/>
          <w:szCs w:val="20"/>
        </w:rPr>
        <w:t xml:space="preserve"> </w:t>
      </w:r>
      <w:r w:rsidRPr="00044D72">
        <w:rPr>
          <w:sz w:val="20"/>
          <w:szCs w:val="20"/>
        </w:rPr>
        <w:t>inpatients</w:t>
      </w:r>
      <w:r w:rsidRPr="00044D72">
        <w:rPr>
          <w:spacing w:val="-7"/>
          <w:sz w:val="20"/>
          <w:szCs w:val="20"/>
        </w:rPr>
        <w:t xml:space="preserve"> </w:t>
      </w:r>
      <w:r w:rsidRPr="00044D72">
        <w:rPr>
          <w:sz w:val="20"/>
          <w:szCs w:val="20"/>
        </w:rPr>
        <w:t>will</w:t>
      </w:r>
      <w:r w:rsidRPr="00044D72">
        <w:rPr>
          <w:spacing w:val="-7"/>
          <w:sz w:val="20"/>
          <w:szCs w:val="20"/>
        </w:rPr>
        <w:t xml:space="preserve"> </w:t>
      </w:r>
      <w:r w:rsidRPr="00044D72">
        <w:rPr>
          <w:sz w:val="20"/>
          <w:szCs w:val="20"/>
        </w:rPr>
        <w:t>be</w:t>
      </w:r>
      <w:r w:rsidRPr="00044D72">
        <w:rPr>
          <w:spacing w:val="-9"/>
          <w:sz w:val="20"/>
          <w:szCs w:val="20"/>
        </w:rPr>
        <w:t xml:space="preserve"> </w:t>
      </w:r>
      <w:r w:rsidRPr="00044D72">
        <w:rPr>
          <w:sz w:val="20"/>
          <w:szCs w:val="20"/>
        </w:rPr>
        <w:t>followed</w:t>
      </w:r>
      <w:r w:rsidRPr="00044D72">
        <w:rPr>
          <w:spacing w:val="-7"/>
          <w:sz w:val="20"/>
          <w:szCs w:val="20"/>
        </w:rPr>
        <w:t xml:space="preserve"> </w:t>
      </w:r>
      <w:r w:rsidRPr="00044D72">
        <w:rPr>
          <w:sz w:val="20"/>
          <w:szCs w:val="20"/>
        </w:rPr>
        <w:t>by</w:t>
      </w:r>
      <w:r w:rsidRPr="00044D72">
        <w:rPr>
          <w:spacing w:val="-7"/>
          <w:sz w:val="20"/>
          <w:szCs w:val="20"/>
        </w:rPr>
        <w:t xml:space="preserve"> </w:t>
      </w:r>
      <w:r w:rsidRPr="00044D72">
        <w:rPr>
          <w:sz w:val="20"/>
          <w:szCs w:val="20"/>
        </w:rPr>
        <w:t>case</w:t>
      </w:r>
      <w:r w:rsidRPr="00044D72">
        <w:rPr>
          <w:spacing w:val="-7"/>
          <w:sz w:val="20"/>
          <w:szCs w:val="20"/>
        </w:rPr>
        <w:t xml:space="preserve"> </w:t>
      </w:r>
      <w:r w:rsidRPr="00044D72">
        <w:rPr>
          <w:sz w:val="20"/>
          <w:szCs w:val="20"/>
        </w:rPr>
        <w:t>management</w:t>
      </w:r>
      <w:r w:rsidRPr="00044D72">
        <w:rPr>
          <w:spacing w:val="-6"/>
          <w:sz w:val="20"/>
          <w:szCs w:val="20"/>
        </w:rPr>
        <w:t xml:space="preserve"> </w:t>
      </w:r>
      <w:r w:rsidRPr="00044D72">
        <w:rPr>
          <w:sz w:val="20"/>
          <w:szCs w:val="20"/>
        </w:rPr>
        <w:t>and</w:t>
      </w:r>
      <w:r w:rsidRPr="00044D72">
        <w:rPr>
          <w:spacing w:val="-5"/>
          <w:sz w:val="20"/>
          <w:szCs w:val="20"/>
        </w:rPr>
        <w:t xml:space="preserve"> </w:t>
      </w:r>
      <w:r w:rsidRPr="00044D72">
        <w:rPr>
          <w:sz w:val="20"/>
          <w:szCs w:val="20"/>
        </w:rPr>
        <w:t>be</w:t>
      </w:r>
      <w:r w:rsidRPr="00044D72">
        <w:rPr>
          <w:spacing w:val="-7"/>
          <w:sz w:val="20"/>
          <w:szCs w:val="20"/>
        </w:rPr>
        <w:t xml:space="preserve"> </w:t>
      </w:r>
      <w:r w:rsidRPr="00044D72">
        <w:rPr>
          <w:sz w:val="20"/>
          <w:szCs w:val="20"/>
        </w:rPr>
        <w:t>assessed</w:t>
      </w:r>
      <w:r w:rsidRPr="00044D72">
        <w:rPr>
          <w:spacing w:val="-7"/>
          <w:sz w:val="20"/>
          <w:szCs w:val="20"/>
        </w:rPr>
        <w:t xml:space="preserve"> </w:t>
      </w:r>
      <w:r w:rsidRPr="00044D72">
        <w:rPr>
          <w:sz w:val="20"/>
          <w:szCs w:val="20"/>
        </w:rPr>
        <w:t>in</w:t>
      </w:r>
      <w:r w:rsidRPr="00044D72">
        <w:rPr>
          <w:spacing w:val="-7"/>
          <w:sz w:val="20"/>
          <w:szCs w:val="20"/>
        </w:rPr>
        <w:t xml:space="preserve"> </w:t>
      </w:r>
      <w:r w:rsidRPr="00044D72">
        <w:rPr>
          <w:sz w:val="20"/>
          <w:szCs w:val="20"/>
        </w:rPr>
        <w:t>daily multi-disciplinary rounds to ensure coordination of care for both acute and post-acute episodes of care. Upon</w:t>
      </w:r>
      <w:r w:rsidRPr="00044D72">
        <w:rPr>
          <w:spacing w:val="-4"/>
          <w:sz w:val="20"/>
          <w:szCs w:val="20"/>
        </w:rPr>
        <w:t xml:space="preserve"> </w:t>
      </w:r>
      <w:r w:rsidRPr="00044D72">
        <w:rPr>
          <w:sz w:val="20"/>
          <w:szCs w:val="20"/>
        </w:rPr>
        <w:t>discharge,</w:t>
      </w:r>
      <w:r w:rsidRPr="00044D72">
        <w:rPr>
          <w:spacing w:val="-6"/>
          <w:sz w:val="20"/>
          <w:szCs w:val="20"/>
        </w:rPr>
        <w:t xml:space="preserve"> </w:t>
      </w:r>
      <w:r w:rsidRPr="00044D72">
        <w:rPr>
          <w:sz w:val="20"/>
          <w:szCs w:val="20"/>
        </w:rPr>
        <w:t>patients</w:t>
      </w:r>
      <w:r w:rsidRPr="00044D72">
        <w:rPr>
          <w:spacing w:val="-4"/>
          <w:sz w:val="20"/>
          <w:szCs w:val="20"/>
        </w:rPr>
        <w:t xml:space="preserve"> </w:t>
      </w:r>
      <w:r w:rsidRPr="00044D72">
        <w:rPr>
          <w:sz w:val="20"/>
          <w:szCs w:val="20"/>
        </w:rPr>
        <w:t>will</w:t>
      </w:r>
      <w:r w:rsidRPr="00044D72">
        <w:rPr>
          <w:spacing w:val="-5"/>
          <w:sz w:val="20"/>
          <w:szCs w:val="20"/>
        </w:rPr>
        <w:t xml:space="preserve"> </w:t>
      </w:r>
      <w:r w:rsidRPr="00044D72">
        <w:rPr>
          <w:sz w:val="20"/>
          <w:szCs w:val="20"/>
        </w:rPr>
        <w:t>be</w:t>
      </w:r>
      <w:r w:rsidRPr="00044D72">
        <w:rPr>
          <w:spacing w:val="-7"/>
          <w:sz w:val="20"/>
          <w:szCs w:val="20"/>
        </w:rPr>
        <w:t xml:space="preserve"> </w:t>
      </w:r>
      <w:r w:rsidRPr="00044D72">
        <w:rPr>
          <w:sz w:val="20"/>
          <w:szCs w:val="20"/>
        </w:rPr>
        <w:t>given</w:t>
      </w:r>
      <w:r w:rsidRPr="00044D72">
        <w:rPr>
          <w:spacing w:val="-4"/>
          <w:sz w:val="20"/>
          <w:szCs w:val="20"/>
        </w:rPr>
        <w:t xml:space="preserve"> </w:t>
      </w:r>
      <w:r w:rsidRPr="00044D72">
        <w:rPr>
          <w:sz w:val="20"/>
          <w:szCs w:val="20"/>
        </w:rPr>
        <w:t>instructions</w:t>
      </w:r>
      <w:r w:rsidRPr="00044D72">
        <w:rPr>
          <w:spacing w:val="-5"/>
          <w:sz w:val="20"/>
          <w:szCs w:val="20"/>
        </w:rPr>
        <w:t xml:space="preserve"> </w:t>
      </w:r>
      <w:r w:rsidRPr="00044D72">
        <w:rPr>
          <w:sz w:val="20"/>
          <w:szCs w:val="20"/>
        </w:rPr>
        <w:t>for</w:t>
      </w:r>
      <w:r w:rsidRPr="00044D72">
        <w:rPr>
          <w:spacing w:val="-5"/>
          <w:sz w:val="20"/>
          <w:szCs w:val="20"/>
        </w:rPr>
        <w:t xml:space="preserve"> </w:t>
      </w:r>
      <w:r w:rsidRPr="00044D72">
        <w:rPr>
          <w:sz w:val="20"/>
          <w:szCs w:val="20"/>
        </w:rPr>
        <w:t>follow-up</w:t>
      </w:r>
      <w:r w:rsidRPr="00044D72">
        <w:rPr>
          <w:spacing w:val="-4"/>
          <w:sz w:val="20"/>
          <w:szCs w:val="20"/>
        </w:rPr>
        <w:t xml:space="preserve"> </w:t>
      </w:r>
      <w:r w:rsidRPr="00044D72">
        <w:rPr>
          <w:sz w:val="20"/>
          <w:szCs w:val="20"/>
        </w:rPr>
        <w:t>care,</w:t>
      </w:r>
      <w:r w:rsidRPr="00044D72">
        <w:rPr>
          <w:spacing w:val="-6"/>
          <w:sz w:val="20"/>
          <w:szCs w:val="20"/>
        </w:rPr>
        <w:t xml:space="preserve"> </w:t>
      </w:r>
      <w:r w:rsidRPr="00044D72">
        <w:rPr>
          <w:sz w:val="20"/>
          <w:szCs w:val="20"/>
        </w:rPr>
        <w:t>including</w:t>
      </w:r>
      <w:r w:rsidRPr="00044D72">
        <w:rPr>
          <w:spacing w:val="-7"/>
          <w:sz w:val="20"/>
          <w:szCs w:val="20"/>
        </w:rPr>
        <w:t xml:space="preserve"> </w:t>
      </w:r>
      <w:r w:rsidRPr="00044D72">
        <w:rPr>
          <w:sz w:val="20"/>
          <w:szCs w:val="20"/>
        </w:rPr>
        <w:t>any</w:t>
      </w:r>
      <w:r w:rsidRPr="00044D72">
        <w:rPr>
          <w:spacing w:val="-5"/>
          <w:sz w:val="20"/>
          <w:szCs w:val="20"/>
        </w:rPr>
        <w:t xml:space="preserve"> </w:t>
      </w:r>
      <w:r w:rsidRPr="00044D72">
        <w:rPr>
          <w:sz w:val="20"/>
          <w:szCs w:val="20"/>
        </w:rPr>
        <w:t>follow</w:t>
      </w:r>
      <w:r w:rsidRPr="00044D72">
        <w:rPr>
          <w:spacing w:val="-6"/>
          <w:sz w:val="20"/>
          <w:szCs w:val="20"/>
        </w:rPr>
        <w:t xml:space="preserve"> </w:t>
      </w:r>
      <w:r w:rsidRPr="00044D72">
        <w:rPr>
          <w:sz w:val="20"/>
          <w:szCs w:val="20"/>
        </w:rPr>
        <w:t>up</w:t>
      </w:r>
      <w:r w:rsidRPr="00044D72">
        <w:rPr>
          <w:spacing w:val="-7"/>
          <w:sz w:val="20"/>
          <w:szCs w:val="20"/>
        </w:rPr>
        <w:t xml:space="preserve"> </w:t>
      </w:r>
      <w:r w:rsidRPr="00044D72">
        <w:rPr>
          <w:sz w:val="20"/>
          <w:szCs w:val="20"/>
        </w:rPr>
        <w:t>appointments with their specialist or primary care physician in the appropriate timeframe.</w:t>
      </w:r>
    </w:p>
    <w:p w14:paraId="1CBF291B" w14:textId="77777777" w:rsidR="00044D72" w:rsidRPr="00044D72" w:rsidRDefault="00044D72" w:rsidP="00044D72">
      <w:pPr>
        <w:numPr>
          <w:ilvl w:val="0"/>
          <w:numId w:val="25"/>
        </w:numPr>
        <w:tabs>
          <w:tab w:val="left" w:pos="1920"/>
        </w:tabs>
        <w:spacing w:before="121"/>
        <w:rPr>
          <w:sz w:val="20"/>
        </w:rPr>
      </w:pPr>
      <w:r w:rsidRPr="00044D72">
        <w:rPr>
          <w:w w:val="95"/>
          <w:sz w:val="20"/>
          <w:u w:val="single"/>
        </w:rPr>
        <w:t>Community-Based</w:t>
      </w:r>
      <w:r w:rsidRPr="00044D72">
        <w:rPr>
          <w:spacing w:val="63"/>
          <w:sz w:val="20"/>
          <w:u w:val="single"/>
        </w:rPr>
        <w:t xml:space="preserve"> </w:t>
      </w:r>
      <w:r w:rsidRPr="00044D72">
        <w:rPr>
          <w:spacing w:val="-4"/>
          <w:w w:val="95"/>
          <w:sz w:val="20"/>
          <w:u w:val="single"/>
        </w:rPr>
        <w:t>Care</w:t>
      </w:r>
    </w:p>
    <w:p w14:paraId="6C98A209" w14:textId="49128956" w:rsidR="00044D72" w:rsidRPr="00044D72" w:rsidRDefault="00044D72" w:rsidP="00044D72">
      <w:pPr>
        <w:spacing w:before="176" w:line="259" w:lineRule="auto"/>
        <w:ind w:left="1199" w:right="1197"/>
        <w:jc w:val="both"/>
        <w:rPr>
          <w:sz w:val="20"/>
          <w:szCs w:val="20"/>
        </w:rPr>
      </w:pPr>
      <w:r w:rsidRPr="00044D72">
        <w:rPr>
          <w:sz w:val="20"/>
          <w:szCs w:val="20"/>
        </w:rPr>
        <w:t>UMMH</w:t>
      </w:r>
      <w:r w:rsidRPr="00044D72">
        <w:rPr>
          <w:spacing w:val="-14"/>
          <w:sz w:val="20"/>
          <w:szCs w:val="20"/>
        </w:rPr>
        <w:t xml:space="preserve"> </w:t>
      </w:r>
      <w:r w:rsidRPr="00044D72">
        <w:rPr>
          <w:sz w:val="20"/>
          <w:szCs w:val="20"/>
        </w:rPr>
        <w:t>is</w:t>
      </w:r>
      <w:r w:rsidRPr="00044D72">
        <w:rPr>
          <w:spacing w:val="-14"/>
          <w:sz w:val="20"/>
          <w:szCs w:val="20"/>
        </w:rPr>
        <w:t xml:space="preserve"> </w:t>
      </w:r>
      <w:r w:rsidRPr="00044D72">
        <w:rPr>
          <w:sz w:val="20"/>
          <w:szCs w:val="20"/>
        </w:rPr>
        <w:t>committed</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ensuring</w:t>
      </w:r>
      <w:r w:rsidRPr="00044D72">
        <w:rPr>
          <w:spacing w:val="-14"/>
          <w:sz w:val="20"/>
          <w:szCs w:val="20"/>
        </w:rPr>
        <w:t xml:space="preserve"> </w:t>
      </w:r>
      <w:r w:rsidRPr="00044D72">
        <w:rPr>
          <w:sz w:val="20"/>
          <w:szCs w:val="20"/>
        </w:rPr>
        <w:t>care</w:t>
      </w:r>
      <w:r w:rsidRPr="00044D72">
        <w:rPr>
          <w:spacing w:val="-14"/>
          <w:sz w:val="20"/>
          <w:szCs w:val="20"/>
        </w:rPr>
        <w:t xml:space="preserve"> </w:t>
      </w:r>
      <w:r w:rsidRPr="00044D72">
        <w:rPr>
          <w:sz w:val="20"/>
          <w:szCs w:val="20"/>
        </w:rPr>
        <w:t>extends</w:t>
      </w:r>
      <w:r w:rsidRPr="00044D72">
        <w:rPr>
          <w:spacing w:val="-14"/>
          <w:sz w:val="20"/>
          <w:szCs w:val="20"/>
        </w:rPr>
        <w:t xml:space="preserve"> </w:t>
      </w:r>
      <w:r w:rsidRPr="00044D72">
        <w:rPr>
          <w:sz w:val="20"/>
          <w:szCs w:val="20"/>
        </w:rPr>
        <w:t>beyond</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walls</w:t>
      </w:r>
      <w:r w:rsidRPr="00044D72">
        <w:rPr>
          <w:spacing w:val="-13"/>
          <w:sz w:val="20"/>
          <w:szCs w:val="20"/>
        </w:rPr>
        <w:t xml:space="preserve"> </w:t>
      </w:r>
      <w:r w:rsidRPr="00044D72">
        <w:rPr>
          <w:sz w:val="20"/>
          <w:szCs w:val="20"/>
        </w:rPr>
        <w:t>of</w:t>
      </w:r>
      <w:r w:rsidRPr="00044D72">
        <w:rPr>
          <w:spacing w:val="-14"/>
          <w:sz w:val="20"/>
          <w:szCs w:val="20"/>
        </w:rPr>
        <w:t xml:space="preserve"> </w:t>
      </w:r>
      <w:r w:rsidRPr="00044D72">
        <w:rPr>
          <w:sz w:val="20"/>
          <w:szCs w:val="20"/>
        </w:rPr>
        <w:t>its</w:t>
      </w:r>
      <w:r w:rsidRPr="00044D72">
        <w:rPr>
          <w:spacing w:val="-14"/>
          <w:sz w:val="20"/>
          <w:szCs w:val="20"/>
        </w:rPr>
        <w:t xml:space="preserve"> </w:t>
      </w:r>
      <w:r w:rsidRPr="00044D72">
        <w:rPr>
          <w:sz w:val="20"/>
          <w:szCs w:val="20"/>
        </w:rPr>
        <w:t>campuses</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providers.</w:t>
      </w:r>
      <w:r w:rsidRPr="00044D72">
        <w:rPr>
          <w:spacing w:val="6"/>
          <w:sz w:val="20"/>
          <w:szCs w:val="20"/>
        </w:rPr>
        <w:t xml:space="preserve"> </w:t>
      </w:r>
      <w:r w:rsidRPr="00044D72">
        <w:rPr>
          <w:sz w:val="20"/>
          <w:szCs w:val="20"/>
        </w:rPr>
        <w:t>With</w:t>
      </w:r>
      <w:r w:rsidRPr="00044D72">
        <w:rPr>
          <w:spacing w:val="-14"/>
          <w:sz w:val="20"/>
          <w:szCs w:val="20"/>
        </w:rPr>
        <w:t xml:space="preserve"> </w:t>
      </w:r>
      <w:r w:rsidRPr="00044D72">
        <w:rPr>
          <w:sz w:val="20"/>
          <w:szCs w:val="20"/>
        </w:rPr>
        <w:t xml:space="preserve">respect to the Proposed Project, ED case managers and social workers are embedded within in the ED to meet with patients and families and connect them with the appropriate services. For many years, UMMH has cultivated relationships with community-based organizations (“CBO”) that provide excellent resources for its patients, culminating in a web- based platform, </w:t>
      </w:r>
      <w:proofErr w:type="spellStart"/>
      <w:r w:rsidRPr="00044D72">
        <w:rPr>
          <w:sz w:val="20"/>
          <w:szCs w:val="20"/>
        </w:rPr>
        <w:t>CommunityHELP</w:t>
      </w:r>
      <w:proofErr w:type="spellEnd"/>
      <w:r w:rsidRPr="00044D72">
        <w:rPr>
          <w:sz w:val="20"/>
          <w:szCs w:val="20"/>
        </w:rPr>
        <w:t>.</w:t>
      </w:r>
      <w:r w:rsidR="00AF42EE">
        <w:rPr>
          <w:rStyle w:val="FootnoteReference"/>
          <w:sz w:val="20"/>
          <w:szCs w:val="20"/>
        </w:rPr>
        <w:footnoteReference w:id="54"/>
      </w:r>
      <w:r w:rsidRPr="00044D72">
        <w:rPr>
          <w:spacing w:val="40"/>
          <w:position w:val="6"/>
          <w:sz w:val="13"/>
          <w:szCs w:val="20"/>
        </w:rPr>
        <w:t xml:space="preserve"> </w:t>
      </w:r>
      <w:r w:rsidRPr="00044D72">
        <w:rPr>
          <w:sz w:val="20"/>
          <w:szCs w:val="20"/>
        </w:rPr>
        <w:t>This search engine provides caregivers,</w:t>
      </w:r>
      <w:r w:rsidRPr="00044D72">
        <w:rPr>
          <w:spacing w:val="-7"/>
          <w:sz w:val="20"/>
          <w:szCs w:val="20"/>
        </w:rPr>
        <w:t xml:space="preserve"> </w:t>
      </w:r>
      <w:r w:rsidRPr="00044D72">
        <w:rPr>
          <w:sz w:val="20"/>
          <w:szCs w:val="20"/>
        </w:rPr>
        <w:t>individuals,</w:t>
      </w:r>
      <w:r w:rsidRPr="00044D72">
        <w:rPr>
          <w:spacing w:val="-7"/>
          <w:sz w:val="20"/>
          <w:szCs w:val="20"/>
        </w:rPr>
        <w:t xml:space="preserve"> </w:t>
      </w:r>
      <w:r w:rsidRPr="00044D72">
        <w:rPr>
          <w:sz w:val="20"/>
          <w:szCs w:val="20"/>
        </w:rPr>
        <w:t>care</w:t>
      </w:r>
      <w:r w:rsidRPr="00044D72">
        <w:rPr>
          <w:spacing w:val="-8"/>
          <w:sz w:val="20"/>
          <w:szCs w:val="20"/>
        </w:rPr>
        <w:t xml:space="preserve"> </w:t>
      </w:r>
      <w:r w:rsidRPr="00044D72">
        <w:rPr>
          <w:sz w:val="20"/>
          <w:szCs w:val="20"/>
        </w:rPr>
        <w:t>managers,</w:t>
      </w:r>
      <w:r w:rsidRPr="00044D72">
        <w:rPr>
          <w:spacing w:val="-7"/>
          <w:sz w:val="20"/>
          <w:szCs w:val="20"/>
        </w:rPr>
        <w:t xml:space="preserve"> </w:t>
      </w:r>
      <w:r w:rsidRPr="00044D72">
        <w:rPr>
          <w:sz w:val="20"/>
          <w:szCs w:val="20"/>
        </w:rPr>
        <w:t>and</w:t>
      </w:r>
      <w:r w:rsidRPr="00044D72">
        <w:rPr>
          <w:spacing w:val="-8"/>
          <w:sz w:val="20"/>
          <w:szCs w:val="20"/>
        </w:rPr>
        <w:t xml:space="preserve"> </w:t>
      </w:r>
      <w:r w:rsidRPr="00044D72">
        <w:rPr>
          <w:sz w:val="20"/>
          <w:szCs w:val="20"/>
        </w:rPr>
        <w:t>health</w:t>
      </w:r>
      <w:r w:rsidRPr="00044D72">
        <w:rPr>
          <w:spacing w:val="-8"/>
          <w:sz w:val="20"/>
          <w:szCs w:val="20"/>
        </w:rPr>
        <w:t xml:space="preserve"> </w:t>
      </w:r>
      <w:r w:rsidRPr="00044D72">
        <w:rPr>
          <w:sz w:val="20"/>
          <w:szCs w:val="20"/>
        </w:rPr>
        <w:t>care</w:t>
      </w:r>
      <w:r w:rsidRPr="00044D72">
        <w:rPr>
          <w:spacing w:val="-8"/>
          <w:sz w:val="20"/>
          <w:szCs w:val="20"/>
        </w:rPr>
        <w:t xml:space="preserve"> </w:t>
      </w:r>
      <w:r w:rsidRPr="00044D72">
        <w:rPr>
          <w:sz w:val="20"/>
          <w:szCs w:val="20"/>
        </w:rPr>
        <w:t>teams</w:t>
      </w:r>
      <w:r w:rsidRPr="00044D72">
        <w:rPr>
          <w:spacing w:val="-6"/>
          <w:sz w:val="20"/>
          <w:szCs w:val="20"/>
        </w:rPr>
        <w:t xml:space="preserve"> </w:t>
      </w:r>
      <w:r w:rsidRPr="00044D72">
        <w:rPr>
          <w:sz w:val="20"/>
          <w:szCs w:val="20"/>
        </w:rPr>
        <w:t>with</w:t>
      </w:r>
      <w:r w:rsidRPr="00044D72">
        <w:rPr>
          <w:spacing w:val="-8"/>
          <w:sz w:val="20"/>
          <w:szCs w:val="20"/>
        </w:rPr>
        <w:t xml:space="preserve"> </w:t>
      </w:r>
      <w:r w:rsidRPr="00044D72">
        <w:rPr>
          <w:sz w:val="20"/>
          <w:szCs w:val="20"/>
        </w:rPr>
        <w:t>community</w:t>
      </w:r>
      <w:r w:rsidRPr="00044D72">
        <w:rPr>
          <w:spacing w:val="-4"/>
          <w:sz w:val="20"/>
          <w:szCs w:val="20"/>
        </w:rPr>
        <w:t xml:space="preserve"> </w:t>
      </w:r>
      <w:r w:rsidRPr="00044D72">
        <w:rPr>
          <w:sz w:val="20"/>
          <w:szCs w:val="20"/>
        </w:rPr>
        <w:t>resources</w:t>
      </w:r>
      <w:r w:rsidRPr="00044D72">
        <w:rPr>
          <w:spacing w:val="-6"/>
          <w:sz w:val="20"/>
          <w:szCs w:val="20"/>
        </w:rPr>
        <w:t xml:space="preserve"> </w:t>
      </w:r>
      <w:r w:rsidRPr="00044D72">
        <w:rPr>
          <w:sz w:val="20"/>
          <w:szCs w:val="20"/>
        </w:rPr>
        <w:t>across</w:t>
      </w:r>
      <w:r w:rsidRPr="00044D72">
        <w:rPr>
          <w:spacing w:val="-6"/>
          <w:sz w:val="20"/>
          <w:szCs w:val="20"/>
        </w:rPr>
        <w:t xml:space="preserve"> </w:t>
      </w:r>
      <w:r w:rsidRPr="00044D72">
        <w:rPr>
          <w:sz w:val="20"/>
          <w:szCs w:val="20"/>
        </w:rPr>
        <w:t>the</w:t>
      </w:r>
      <w:r w:rsidRPr="00044D72">
        <w:rPr>
          <w:spacing w:val="-7"/>
          <w:sz w:val="20"/>
          <w:szCs w:val="20"/>
        </w:rPr>
        <w:t xml:space="preserve"> </w:t>
      </w:r>
      <w:r w:rsidRPr="00044D72">
        <w:rPr>
          <w:sz w:val="20"/>
          <w:szCs w:val="20"/>
        </w:rPr>
        <w:t>entire spectrum of needs. It provides immediate translation into over 100 languages and enables electronic referrals to the</w:t>
      </w:r>
      <w:r w:rsidRPr="00044D72">
        <w:rPr>
          <w:spacing w:val="-2"/>
          <w:sz w:val="20"/>
          <w:szCs w:val="20"/>
        </w:rPr>
        <w:t xml:space="preserve"> </w:t>
      </w:r>
      <w:r w:rsidRPr="00044D72">
        <w:rPr>
          <w:sz w:val="20"/>
          <w:szCs w:val="20"/>
        </w:rPr>
        <w:t>CBOs to</w:t>
      </w:r>
      <w:r w:rsidRPr="00044D72">
        <w:rPr>
          <w:spacing w:val="-2"/>
          <w:sz w:val="20"/>
          <w:szCs w:val="20"/>
        </w:rPr>
        <w:t xml:space="preserve"> </w:t>
      </w:r>
      <w:r w:rsidRPr="00044D72">
        <w:rPr>
          <w:sz w:val="20"/>
          <w:szCs w:val="20"/>
        </w:rPr>
        <w:t>connect</w:t>
      </w:r>
      <w:r w:rsidRPr="00044D72">
        <w:rPr>
          <w:spacing w:val="-2"/>
          <w:sz w:val="20"/>
          <w:szCs w:val="20"/>
        </w:rPr>
        <w:t xml:space="preserve"> </w:t>
      </w:r>
      <w:r w:rsidRPr="00044D72">
        <w:rPr>
          <w:sz w:val="20"/>
          <w:szCs w:val="20"/>
        </w:rPr>
        <w:t>patients with resources.</w:t>
      </w:r>
      <w:r w:rsidRPr="00044D72">
        <w:rPr>
          <w:spacing w:val="-2"/>
          <w:sz w:val="20"/>
          <w:szCs w:val="20"/>
        </w:rPr>
        <w:t xml:space="preserve"> </w:t>
      </w:r>
      <w:r w:rsidRPr="00044D72">
        <w:rPr>
          <w:sz w:val="20"/>
          <w:szCs w:val="20"/>
        </w:rPr>
        <w:t>This is one</w:t>
      </w:r>
      <w:r w:rsidRPr="00044D72">
        <w:rPr>
          <w:spacing w:val="-2"/>
          <w:sz w:val="20"/>
          <w:szCs w:val="20"/>
        </w:rPr>
        <w:t xml:space="preserve"> </w:t>
      </w:r>
      <w:r w:rsidRPr="00044D72">
        <w:rPr>
          <w:sz w:val="20"/>
          <w:szCs w:val="20"/>
        </w:rPr>
        <w:t>of many tools UMMH has developed to meet the needs of UMMH’s patients, understanding that health care alone cannot conquer chronic disease and poor health.</w:t>
      </w:r>
    </w:p>
    <w:p w14:paraId="368D1A12" w14:textId="77777777" w:rsidR="00044D72" w:rsidRPr="00044D72" w:rsidRDefault="00044D72" w:rsidP="00044D72">
      <w:pPr>
        <w:spacing w:before="156"/>
        <w:ind w:left="1200" w:right="1197"/>
        <w:jc w:val="both"/>
        <w:rPr>
          <w:sz w:val="20"/>
          <w:szCs w:val="20"/>
        </w:rPr>
      </w:pPr>
      <w:r w:rsidRPr="00044D72">
        <w:rPr>
          <w:sz w:val="20"/>
          <w:szCs w:val="20"/>
        </w:rPr>
        <w:t>Locally, food insecurity, access to dental care, and housing have emerged as consistent stressors. Enhancing</w:t>
      </w:r>
      <w:r w:rsidRPr="00044D72">
        <w:rPr>
          <w:spacing w:val="-3"/>
          <w:sz w:val="20"/>
          <w:szCs w:val="20"/>
        </w:rPr>
        <w:t xml:space="preserve"> </w:t>
      </w:r>
      <w:r w:rsidRPr="00044D72">
        <w:rPr>
          <w:sz w:val="20"/>
          <w:szCs w:val="20"/>
        </w:rPr>
        <w:t>CBO</w:t>
      </w:r>
      <w:r w:rsidRPr="00044D72">
        <w:rPr>
          <w:spacing w:val="-1"/>
          <w:sz w:val="20"/>
          <w:szCs w:val="20"/>
        </w:rPr>
        <w:t xml:space="preserve"> </w:t>
      </w:r>
      <w:r w:rsidRPr="00044D72">
        <w:rPr>
          <w:sz w:val="20"/>
          <w:szCs w:val="20"/>
        </w:rPr>
        <w:t>collaboration</w:t>
      </w:r>
      <w:r w:rsidRPr="00044D72">
        <w:rPr>
          <w:spacing w:val="-3"/>
          <w:sz w:val="20"/>
          <w:szCs w:val="20"/>
        </w:rPr>
        <w:t xml:space="preserve"> </w:t>
      </w:r>
      <w:r w:rsidRPr="00044D72">
        <w:rPr>
          <w:sz w:val="20"/>
          <w:szCs w:val="20"/>
        </w:rPr>
        <w:t>directly</w:t>
      </w:r>
      <w:r w:rsidRPr="00044D72">
        <w:rPr>
          <w:spacing w:val="-1"/>
          <w:sz w:val="20"/>
          <w:szCs w:val="20"/>
        </w:rPr>
        <w:t xml:space="preserve"> </w:t>
      </w:r>
      <w:r w:rsidRPr="00044D72">
        <w:rPr>
          <w:sz w:val="20"/>
          <w:szCs w:val="20"/>
        </w:rPr>
        <w:t>targeting</w:t>
      </w:r>
      <w:r w:rsidRPr="00044D72">
        <w:rPr>
          <w:spacing w:val="-3"/>
          <w:sz w:val="20"/>
          <w:szCs w:val="20"/>
        </w:rPr>
        <w:t xml:space="preserve"> </w:t>
      </w:r>
      <w:r w:rsidRPr="00044D72">
        <w:rPr>
          <w:sz w:val="20"/>
          <w:szCs w:val="20"/>
        </w:rPr>
        <w:t>these areas such</w:t>
      </w:r>
      <w:r w:rsidRPr="00044D72">
        <w:rPr>
          <w:spacing w:val="-3"/>
          <w:sz w:val="20"/>
          <w:szCs w:val="20"/>
        </w:rPr>
        <w:t xml:space="preserve"> </w:t>
      </w:r>
      <w:r w:rsidRPr="00044D72">
        <w:rPr>
          <w:sz w:val="20"/>
          <w:szCs w:val="20"/>
        </w:rPr>
        <w:t>as</w:t>
      </w:r>
      <w:r w:rsidRPr="00044D72">
        <w:rPr>
          <w:spacing w:val="-1"/>
          <w:sz w:val="20"/>
          <w:szCs w:val="20"/>
        </w:rPr>
        <w:t xml:space="preserve"> </w:t>
      </w:r>
      <w:r w:rsidRPr="00044D72">
        <w:rPr>
          <w:sz w:val="20"/>
          <w:szCs w:val="20"/>
        </w:rPr>
        <w:t>“food</w:t>
      </w:r>
      <w:r w:rsidRPr="00044D72">
        <w:rPr>
          <w:spacing w:val="-3"/>
          <w:sz w:val="20"/>
          <w:szCs w:val="20"/>
        </w:rPr>
        <w:t xml:space="preserve"> </w:t>
      </w:r>
      <w:r w:rsidRPr="00044D72">
        <w:rPr>
          <w:sz w:val="20"/>
          <w:szCs w:val="20"/>
        </w:rPr>
        <w:t>pharmacies”,</w:t>
      </w:r>
      <w:r w:rsidRPr="00044D72">
        <w:rPr>
          <w:spacing w:val="-3"/>
          <w:sz w:val="20"/>
          <w:szCs w:val="20"/>
        </w:rPr>
        <w:t xml:space="preserve"> </w:t>
      </w:r>
      <w:r w:rsidRPr="00044D72">
        <w:rPr>
          <w:sz w:val="20"/>
          <w:szCs w:val="20"/>
        </w:rPr>
        <w:t>free</w:t>
      </w:r>
      <w:r w:rsidRPr="00044D72">
        <w:rPr>
          <w:spacing w:val="-3"/>
          <w:sz w:val="20"/>
          <w:szCs w:val="20"/>
        </w:rPr>
        <w:t xml:space="preserve"> </w:t>
      </w:r>
      <w:r w:rsidRPr="00044D72">
        <w:rPr>
          <w:sz w:val="20"/>
          <w:szCs w:val="20"/>
        </w:rPr>
        <w:t>clinics</w:t>
      </w:r>
      <w:r w:rsidRPr="00044D72">
        <w:rPr>
          <w:spacing w:val="-1"/>
          <w:sz w:val="20"/>
          <w:szCs w:val="20"/>
        </w:rPr>
        <w:t xml:space="preserve"> </w:t>
      </w:r>
      <w:r w:rsidRPr="00044D72">
        <w:rPr>
          <w:sz w:val="20"/>
          <w:szCs w:val="20"/>
        </w:rPr>
        <w:t>for</w:t>
      </w:r>
      <w:r w:rsidRPr="00044D72">
        <w:rPr>
          <w:spacing w:val="-2"/>
          <w:sz w:val="20"/>
          <w:szCs w:val="20"/>
        </w:rPr>
        <w:t xml:space="preserve"> </w:t>
      </w:r>
      <w:r w:rsidRPr="00044D72">
        <w:rPr>
          <w:sz w:val="20"/>
          <w:szCs w:val="20"/>
        </w:rPr>
        <w:t>the housing threatened population brought to them with mobile services, and identifying preventative dental care are a few examples of how UMMH has responded to community needs.</w:t>
      </w:r>
    </w:p>
    <w:p w14:paraId="5E2E0678" w14:textId="77777777" w:rsidR="00044D72" w:rsidRPr="00044D72" w:rsidRDefault="00044D72" w:rsidP="00044D72">
      <w:pPr>
        <w:spacing w:before="1"/>
        <w:rPr>
          <w:sz w:val="21"/>
          <w:szCs w:val="20"/>
        </w:rPr>
      </w:pPr>
    </w:p>
    <w:p w14:paraId="26BB12F2" w14:textId="77777777" w:rsidR="00044D72" w:rsidRPr="00044D72" w:rsidRDefault="00044D72" w:rsidP="00044D72">
      <w:pPr>
        <w:tabs>
          <w:tab w:val="left" w:pos="2639"/>
        </w:tabs>
        <w:ind w:left="2639" w:right="1191" w:hanging="1440"/>
        <w:jc w:val="both"/>
        <w:rPr>
          <w:b/>
        </w:rPr>
      </w:pPr>
      <w:r w:rsidRPr="00044D72">
        <w:rPr>
          <w:b/>
          <w:spacing w:val="-4"/>
        </w:rPr>
        <w:t>F</w:t>
      </w:r>
      <w:proofErr w:type="gramStart"/>
      <w:r w:rsidRPr="00044D72">
        <w:rPr>
          <w:b/>
          <w:spacing w:val="-4"/>
        </w:rPr>
        <w:t>1.d</w:t>
      </w:r>
      <w:proofErr w:type="gramEnd"/>
      <w:r w:rsidRPr="00044D72">
        <w:rPr>
          <w:b/>
        </w:rPr>
        <w:tab/>
        <w:t>Provide</w:t>
      </w:r>
      <w:r w:rsidRPr="00044D72">
        <w:rPr>
          <w:b/>
          <w:spacing w:val="-10"/>
        </w:rPr>
        <w:t xml:space="preserve"> </w:t>
      </w:r>
      <w:r w:rsidRPr="00044D72">
        <w:rPr>
          <w:b/>
        </w:rPr>
        <w:t>evidence</w:t>
      </w:r>
      <w:r w:rsidRPr="00044D72">
        <w:rPr>
          <w:b/>
          <w:spacing w:val="-10"/>
        </w:rPr>
        <w:t xml:space="preserve"> </w:t>
      </w:r>
      <w:r w:rsidRPr="00044D72">
        <w:rPr>
          <w:b/>
        </w:rPr>
        <w:t>of</w:t>
      </w:r>
      <w:r w:rsidRPr="00044D72">
        <w:rPr>
          <w:b/>
          <w:spacing w:val="-9"/>
        </w:rPr>
        <w:t xml:space="preserve"> </w:t>
      </w:r>
      <w:r w:rsidRPr="00044D72">
        <w:rPr>
          <w:b/>
        </w:rPr>
        <w:t>consultation,</w:t>
      </w:r>
      <w:r w:rsidRPr="00044D72">
        <w:rPr>
          <w:b/>
          <w:spacing w:val="-8"/>
        </w:rPr>
        <w:t xml:space="preserve"> </w:t>
      </w:r>
      <w:r w:rsidRPr="00044D72">
        <w:rPr>
          <w:b/>
        </w:rPr>
        <w:t>both</w:t>
      </w:r>
      <w:r w:rsidRPr="00044D72">
        <w:rPr>
          <w:b/>
          <w:spacing w:val="-10"/>
        </w:rPr>
        <w:t xml:space="preserve"> </w:t>
      </w:r>
      <w:r w:rsidRPr="00044D72">
        <w:rPr>
          <w:b/>
        </w:rPr>
        <w:t>prior</w:t>
      </w:r>
      <w:r w:rsidRPr="00044D72">
        <w:rPr>
          <w:b/>
          <w:spacing w:val="-11"/>
        </w:rPr>
        <w:t xml:space="preserve"> </w:t>
      </w:r>
      <w:r w:rsidRPr="00044D72">
        <w:rPr>
          <w:b/>
        </w:rPr>
        <w:t>to</w:t>
      </w:r>
      <w:r w:rsidRPr="00044D72">
        <w:rPr>
          <w:b/>
          <w:spacing w:val="-10"/>
        </w:rPr>
        <w:t xml:space="preserve"> </w:t>
      </w:r>
      <w:r w:rsidRPr="00044D72">
        <w:rPr>
          <w:b/>
        </w:rPr>
        <w:t>and</w:t>
      </w:r>
      <w:r w:rsidRPr="00044D72">
        <w:rPr>
          <w:b/>
          <w:spacing w:val="-10"/>
        </w:rPr>
        <w:t xml:space="preserve"> </w:t>
      </w:r>
      <w:r w:rsidRPr="00044D72">
        <w:rPr>
          <w:b/>
        </w:rPr>
        <w:t>after</w:t>
      </w:r>
      <w:r w:rsidRPr="00044D72">
        <w:rPr>
          <w:b/>
          <w:spacing w:val="-11"/>
        </w:rPr>
        <w:t xml:space="preserve"> </w:t>
      </w:r>
      <w:r w:rsidRPr="00044D72">
        <w:rPr>
          <w:b/>
        </w:rPr>
        <w:t>the</w:t>
      </w:r>
      <w:r w:rsidRPr="00044D72">
        <w:rPr>
          <w:b/>
          <w:spacing w:val="-12"/>
        </w:rPr>
        <w:t xml:space="preserve"> </w:t>
      </w:r>
      <w:r w:rsidRPr="00044D72">
        <w:rPr>
          <w:b/>
        </w:rPr>
        <w:t>Filing</w:t>
      </w:r>
      <w:r w:rsidRPr="00044D72">
        <w:rPr>
          <w:b/>
          <w:spacing w:val="-12"/>
        </w:rPr>
        <w:t xml:space="preserve"> </w:t>
      </w:r>
      <w:r w:rsidRPr="00044D72">
        <w:rPr>
          <w:b/>
        </w:rPr>
        <w:t>Date,</w:t>
      </w:r>
      <w:r w:rsidRPr="00044D72">
        <w:rPr>
          <w:b/>
          <w:spacing w:val="-11"/>
        </w:rPr>
        <w:t xml:space="preserve"> </w:t>
      </w:r>
      <w:r w:rsidRPr="00044D72">
        <w:rPr>
          <w:b/>
        </w:rPr>
        <w:t>with all Government Agencies with relevant licensure, certification, or other regulatory oversight of the Applicant or the Proposed Project.</w:t>
      </w:r>
    </w:p>
    <w:p w14:paraId="71D29039" w14:textId="77777777" w:rsidR="00044D72" w:rsidRPr="00044D72" w:rsidRDefault="00044D72" w:rsidP="00044D72">
      <w:pPr>
        <w:spacing w:before="9"/>
        <w:rPr>
          <w:b/>
          <w:sz w:val="20"/>
          <w:szCs w:val="20"/>
        </w:rPr>
      </w:pPr>
    </w:p>
    <w:p w14:paraId="35F3D165" w14:textId="77777777" w:rsidR="00044D72" w:rsidRPr="00044D72" w:rsidRDefault="00044D72" w:rsidP="00044D72">
      <w:pPr>
        <w:spacing w:line="259" w:lineRule="auto"/>
        <w:ind w:left="1200" w:right="1196"/>
        <w:jc w:val="both"/>
        <w:rPr>
          <w:sz w:val="20"/>
          <w:szCs w:val="20"/>
        </w:rPr>
      </w:pPr>
      <w:r w:rsidRPr="00044D72">
        <w:rPr>
          <w:sz w:val="20"/>
          <w:szCs w:val="20"/>
        </w:rPr>
        <w:t>The</w:t>
      </w:r>
      <w:r w:rsidRPr="00044D72">
        <w:rPr>
          <w:spacing w:val="-12"/>
          <w:sz w:val="20"/>
          <w:szCs w:val="20"/>
        </w:rPr>
        <w:t xml:space="preserve"> </w:t>
      </w:r>
      <w:r w:rsidRPr="00044D72">
        <w:rPr>
          <w:sz w:val="20"/>
          <w:szCs w:val="20"/>
        </w:rPr>
        <w:t>Applicant</w:t>
      </w:r>
      <w:r w:rsidRPr="00044D72">
        <w:rPr>
          <w:spacing w:val="-12"/>
          <w:sz w:val="20"/>
          <w:szCs w:val="20"/>
        </w:rPr>
        <w:t xml:space="preserve"> </w:t>
      </w:r>
      <w:r w:rsidRPr="00044D72">
        <w:rPr>
          <w:sz w:val="20"/>
          <w:szCs w:val="20"/>
        </w:rPr>
        <w:t>carried</w:t>
      </w:r>
      <w:r w:rsidRPr="00044D72">
        <w:rPr>
          <w:spacing w:val="-12"/>
          <w:sz w:val="20"/>
          <w:szCs w:val="20"/>
        </w:rPr>
        <w:t xml:space="preserve"> </w:t>
      </w:r>
      <w:r w:rsidRPr="00044D72">
        <w:rPr>
          <w:sz w:val="20"/>
          <w:szCs w:val="20"/>
        </w:rPr>
        <w:t>out</w:t>
      </w:r>
      <w:r w:rsidRPr="00044D72">
        <w:rPr>
          <w:spacing w:val="-12"/>
          <w:sz w:val="20"/>
          <w:szCs w:val="20"/>
        </w:rPr>
        <w:t xml:space="preserve"> </w:t>
      </w:r>
      <w:r w:rsidRPr="00044D72">
        <w:rPr>
          <w:sz w:val="20"/>
          <w:szCs w:val="20"/>
        </w:rPr>
        <w:t>a</w:t>
      </w:r>
      <w:r w:rsidRPr="00044D72">
        <w:rPr>
          <w:spacing w:val="-12"/>
          <w:sz w:val="20"/>
          <w:szCs w:val="20"/>
        </w:rPr>
        <w:t xml:space="preserve"> </w:t>
      </w:r>
      <w:r w:rsidRPr="00044D72">
        <w:rPr>
          <w:sz w:val="20"/>
          <w:szCs w:val="20"/>
        </w:rPr>
        <w:t>diverse</w:t>
      </w:r>
      <w:r w:rsidRPr="00044D72">
        <w:rPr>
          <w:spacing w:val="-14"/>
          <w:sz w:val="20"/>
          <w:szCs w:val="20"/>
        </w:rPr>
        <w:t xml:space="preserve"> </w:t>
      </w:r>
      <w:r w:rsidRPr="00044D72">
        <w:rPr>
          <w:sz w:val="20"/>
          <w:szCs w:val="20"/>
        </w:rPr>
        <w:t>consultative</w:t>
      </w:r>
      <w:r w:rsidRPr="00044D72">
        <w:rPr>
          <w:spacing w:val="-14"/>
          <w:sz w:val="20"/>
          <w:szCs w:val="20"/>
        </w:rPr>
        <w:t xml:space="preserve"> </w:t>
      </w:r>
      <w:r w:rsidRPr="00044D72">
        <w:rPr>
          <w:sz w:val="20"/>
          <w:szCs w:val="20"/>
        </w:rPr>
        <w:t>process</w:t>
      </w:r>
      <w:r w:rsidRPr="00044D72">
        <w:rPr>
          <w:spacing w:val="-9"/>
          <w:sz w:val="20"/>
          <w:szCs w:val="20"/>
        </w:rPr>
        <w:t xml:space="preserve"> </w:t>
      </w:r>
      <w:r w:rsidRPr="00044D72">
        <w:rPr>
          <w:sz w:val="20"/>
          <w:szCs w:val="20"/>
        </w:rPr>
        <w:t>with</w:t>
      </w:r>
      <w:r w:rsidRPr="00044D72">
        <w:rPr>
          <w:spacing w:val="-11"/>
          <w:sz w:val="20"/>
          <w:szCs w:val="20"/>
        </w:rPr>
        <w:t xml:space="preserve"> </w:t>
      </w:r>
      <w:r w:rsidRPr="00044D72">
        <w:rPr>
          <w:sz w:val="20"/>
          <w:szCs w:val="20"/>
        </w:rPr>
        <w:t>individuals</w:t>
      </w:r>
      <w:r w:rsidRPr="00044D72">
        <w:rPr>
          <w:spacing w:val="-9"/>
          <w:sz w:val="20"/>
          <w:szCs w:val="20"/>
        </w:rPr>
        <w:t xml:space="preserve"> </w:t>
      </w:r>
      <w:r w:rsidRPr="00044D72">
        <w:rPr>
          <w:sz w:val="20"/>
          <w:szCs w:val="20"/>
        </w:rPr>
        <w:t>at</w:t>
      </w:r>
      <w:r w:rsidRPr="00044D72">
        <w:rPr>
          <w:spacing w:val="-11"/>
          <w:sz w:val="20"/>
          <w:szCs w:val="20"/>
        </w:rPr>
        <w:t xml:space="preserve"> </w:t>
      </w:r>
      <w:r w:rsidRPr="00044D72">
        <w:rPr>
          <w:sz w:val="20"/>
          <w:szCs w:val="20"/>
        </w:rPr>
        <w:t>various</w:t>
      </w:r>
      <w:r w:rsidRPr="00044D72">
        <w:rPr>
          <w:spacing w:val="-9"/>
          <w:sz w:val="20"/>
          <w:szCs w:val="20"/>
        </w:rPr>
        <w:t xml:space="preserve"> </w:t>
      </w:r>
      <w:r w:rsidRPr="00044D72">
        <w:rPr>
          <w:sz w:val="20"/>
          <w:szCs w:val="20"/>
        </w:rPr>
        <w:t>regulatory</w:t>
      </w:r>
      <w:r w:rsidRPr="00044D72">
        <w:rPr>
          <w:spacing w:val="-9"/>
          <w:sz w:val="20"/>
          <w:szCs w:val="20"/>
        </w:rPr>
        <w:t xml:space="preserve"> </w:t>
      </w:r>
      <w:r w:rsidRPr="00044D72">
        <w:rPr>
          <w:sz w:val="20"/>
          <w:szCs w:val="20"/>
        </w:rPr>
        <w:t>agencies</w:t>
      </w:r>
      <w:r w:rsidRPr="00044D72">
        <w:rPr>
          <w:spacing w:val="-7"/>
          <w:sz w:val="20"/>
          <w:szCs w:val="20"/>
        </w:rPr>
        <w:t xml:space="preserve"> </w:t>
      </w:r>
      <w:r w:rsidRPr="00044D72">
        <w:rPr>
          <w:sz w:val="20"/>
          <w:szCs w:val="20"/>
        </w:rPr>
        <w:t>and departments regarding the Proposed Projects. The following individuals and agencies are some of those consulted regarding this Project:</w:t>
      </w:r>
    </w:p>
    <w:p w14:paraId="65B4DEBD" w14:textId="77777777" w:rsidR="00044D72" w:rsidRPr="00044D72" w:rsidRDefault="00044D72" w:rsidP="00044D72">
      <w:pPr>
        <w:numPr>
          <w:ilvl w:val="0"/>
          <w:numId w:val="6"/>
        </w:numPr>
        <w:tabs>
          <w:tab w:val="left" w:pos="1920"/>
          <w:tab w:val="left" w:pos="1921"/>
        </w:tabs>
        <w:spacing w:before="160" w:line="244" w:lineRule="exact"/>
        <w:ind w:left="1920" w:hanging="361"/>
        <w:rPr>
          <w:rFonts w:ascii="Symbol" w:hAnsi="Symbol"/>
          <w:sz w:val="20"/>
        </w:rPr>
      </w:pPr>
      <w:r w:rsidRPr="00044D72">
        <w:rPr>
          <w:sz w:val="20"/>
        </w:rPr>
        <w:t>Rebecca</w:t>
      </w:r>
      <w:r w:rsidRPr="00044D72">
        <w:rPr>
          <w:spacing w:val="-8"/>
          <w:sz w:val="20"/>
        </w:rPr>
        <w:t xml:space="preserve"> </w:t>
      </w:r>
      <w:r w:rsidRPr="00044D72">
        <w:rPr>
          <w:sz w:val="20"/>
        </w:rPr>
        <w:t>Rodman,</w:t>
      </w:r>
      <w:r w:rsidRPr="00044D72">
        <w:rPr>
          <w:spacing w:val="-7"/>
          <w:sz w:val="20"/>
        </w:rPr>
        <w:t xml:space="preserve"> </w:t>
      </w:r>
      <w:r w:rsidRPr="00044D72">
        <w:rPr>
          <w:sz w:val="20"/>
        </w:rPr>
        <w:t>Esq.,</w:t>
      </w:r>
      <w:r w:rsidRPr="00044D72">
        <w:rPr>
          <w:spacing w:val="-8"/>
          <w:sz w:val="20"/>
        </w:rPr>
        <w:t xml:space="preserve"> </w:t>
      </w:r>
      <w:r w:rsidRPr="00044D72">
        <w:rPr>
          <w:sz w:val="20"/>
        </w:rPr>
        <w:t>General</w:t>
      </w:r>
      <w:r w:rsidRPr="00044D72">
        <w:rPr>
          <w:spacing w:val="-8"/>
          <w:sz w:val="20"/>
        </w:rPr>
        <w:t xml:space="preserve"> </w:t>
      </w:r>
      <w:r w:rsidRPr="00044D72">
        <w:rPr>
          <w:sz w:val="20"/>
        </w:rPr>
        <w:t>Counsel,</w:t>
      </w:r>
      <w:r w:rsidRPr="00044D72">
        <w:rPr>
          <w:spacing w:val="-8"/>
          <w:sz w:val="20"/>
        </w:rPr>
        <w:t xml:space="preserve"> </w:t>
      </w:r>
      <w:r w:rsidRPr="00044D72">
        <w:rPr>
          <w:sz w:val="20"/>
        </w:rPr>
        <w:t>Department</w:t>
      </w:r>
      <w:r w:rsidRPr="00044D72">
        <w:rPr>
          <w:spacing w:val="-8"/>
          <w:sz w:val="20"/>
        </w:rPr>
        <w:t xml:space="preserve"> </w:t>
      </w:r>
      <w:r w:rsidRPr="00044D72">
        <w:rPr>
          <w:sz w:val="20"/>
        </w:rPr>
        <w:t>of</w:t>
      </w:r>
      <w:r w:rsidRPr="00044D72">
        <w:rPr>
          <w:spacing w:val="-7"/>
          <w:sz w:val="20"/>
        </w:rPr>
        <w:t xml:space="preserve"> </w:t>
      </w:r>
      <w:r w:rsidRPr="00044D72">
        <w:rPr>
          <w:sz w:val="20"/>
        </w:rPr>
        <w:t>Public</w:t>
      </w:r>
      <w:r w:rsidRPr="00044D72">
        <w:rPr>
          <w:spacing w:val="-7"/>
          <w:sz w:val="20"/>
        </w:rPr>
        <w:t xml:space="preserve"> </w:t>
      </w:r>
      <w:r w:rsidRPr="00044D72">
        <w:rPr>
          <w:spacing w:val="-2"/>
          <w:sz w:val="20"/>
        </w:rPr>
        <w:t>Health</w:t>
      </w:r>
    </w:p>
    <w:p w14:paraId="66D1EAB3" w14:textId="77777777" w:rsidR="00044D72" w:rsidRPr="00044D72" w:rsidRDefault="00044D72" w:rsidP="00044D72">
      <w:pPr>
        <w:numPr>
          <w:ilvl w:val="0"/>
          <w:numId w:val="6"/>
        </w:numPr>
        <w:tabs>
          <w:tab w:val="left" w:pos="1919"/>
          <w:tab w:val="left" w:pos="1920"/>
        </w:tabs>
        <w:spacing w:line="244" w:lineRule="exact"/>
        <w:ind w:left="1919" w:hanging="361"/>
        <w:rPr>
          <w:rFonts w:ascii="Symbol" w:hAnsi="Symbol"/>
          <w:sz w:val="20"/>
        </w:rPr>
      </w:pPr>
      <w:r w:rsidRPr="00044D72">
        <w:rPr>
          <w:sz w:val="20"/>
        </w:rPr>
        <w:t>Elizabeth</w:t>
      </w:r>
      <w:r w:rsidRPr="00044D72">
        <w:rPr>
          <w:spacing w:val="-10"/>
          <w:sz w:val="20"/>
        </w:rPr>
        <w:t xml:space="preserve"> </w:t>
      </w:r>
      <w:r w:rsidRPr="00044D72">
        <w:rPr>
          <w:sz w:val="20"/>
        </w:rPr>
        <w:t>Kelly,</w:t>
      </w:r>
      <w:r w:rsidRPr="00044D72">
        <w:rPr>
          <w:spacing w:val="-12"/>
          <w:sz w:val="20"/>
        </w:rPr>
        <w:t xml:space="preserve"> </w:t>
      </w:r>
      <w:r w:rsidRPr="00044D72">
        <w:rPr>
          <w:sz w:val="20"/>
        </w:rPr>
        <w:t>Interim</w:t>
      </w:r>
      <w:r w:rsidRPr="00044D72">
        <w:rPr>
          <w:spacing w:val="-10"/>
          <w:sz w:val="20"/>
        </w:rPr>
        <w:t xml:space="preserve"> </w:t>
      </w:r>
      <w:r w:rsidRPr="00044D72">
        <w:rPr>
          <w:sz w:val="20"/>
        </w:rPr>
        <w:t>Director,</w:t>
      </w:r>
      <w:r w:rsidRPr="00044D72">
        <w:rPr>
          <w:spacing w:val="-11"/>
          <w:sz w:val="20"/>
        </w:rPr>
        <w:t xml:space="preserve"> </w:t>
      </w:r>
      <w:r w:rsidRPr="00044D72">
        <w:rPr>
          <w:sz w:val="20"/>
        </w:rPr>
        <w:t>Determination</w:t>
      </w:r>
      <w:r w:rsidRPr="00044D72">
        <w:rPr>
          <w:spacing w:val="-10"/>
          <w:sz w:val="20"/>
        </w:rPr>
        <w:t xml:space="preserve"> </w:t>
      </w:r>
      <w:r w:rsidRPr="00044D72">
        <w:rPr>
          <w:sz w:val="20"/>
        </w:rPr>
        <w:t>of</w:t>
      </w:r>
      <w:r w:rsidRPr="00044D72">
        <w:rPr>
          <w:spacing w:val="-11"/>
          <w:sz w:val="20"/>
        </w:rPr>
        <w:t xml:space="preserve"> </w:t>
      </w:r>
      <w:r w:rsidRPr="00044D72">
        <w:rPr>
          <w:sz w:val="20"/>
        </w:rPr>
        <w:t>Need</w:t>
      </w:r>
      <w:r w:rsidRPr="00044D72">
        <w:rPr>
          <w:spacing w:val="-10"/>
          <w:sz w:val="20"/>
        </w:rPr>
        <w:t xml:space="preserve"> </w:t>
      </w:r>
      <w:r w:rsidRPr="00044D72">
        <w:rPr>
          <w:sz w:val="20"/>
        </w:rPr>
        <w:t>Program,</w:t>
      </w:r>
      <w:r w:rsidRPr="00044D72">
        <w:rPr>
          <w:spacing w:val="-12"/>
          <w:sz w:val="20"/>
        </w:rPr>
        <w:t xml:space="preserve"> </w:t>
      </w:r>
      <w:r w:rsidRPr="00044D72">
        <w:rPr>
          <w:sz w:val="20"/>
        </w:rPr>
        <w:t>Department</w:t>
      </w:r>
      <w:r w:rsidRPr="00044D72">
        <w:rPr>
          <w:spacing w:val="-9"/>
          <w:sz w:val="20"/>
        </w:rPr>
        <w:t xml:space="preserve"> </w:t>
      </w:r>
      <w:r w:rsidRPr="00044D72">
        <w:rPr>
          <w:sz w:val="20"/>
        </w:rPr>
        <w:t>of</w:t>
      </w:r>
      <w:r w:rsidRPr="00044D72">
        <w:rPr>
          <w:spacing w:val="-10"/>
          <w:sz w:val="20"/>
        </w:rPr>
        <w:t xml:space="preserve"> </w:t>
      </w:r>
      <w:r w:rsidRPr="00044D72">
        <w:rPr>
          <w:sz w:val="20"/>
        </w:rPr>
        <w:t>Public</w:t>
      </w:r>
      <w:r w:rsidRPr="00044D72">
        <w:rPr>
          <w:spacing w:val="-11"/>
          <w:sz w:val="20"/>
        </w:rPr>
        <w:t xml:space="preserve"> </w:t>
      </w:r>
      <w:r w:rsidRPr="00044D72">
        <w:rPr>
          <w:spacing w:val="-2"/>
          <w:sz w:val="20"/>
        </w:rPr>
        <w:t>Health</w:t>
      </w:r>
    </w:p>
    <w:p w14:paraId="1E25C067" w14:textId="77777777" w:rsidR="00044D72" w:rsidRPr="00044D72" w:rsidRDefault="00044D72" w:rsidP="00044D72">
      <w:pPr>
        <w:numPr>
          <w:ilvl w:val="0"/>
          <w:numId w:val="6"/>
        </w:numPr>
        <w:tabs>
          <w:tab w:val="left" w:pos="1919"/>
          <w:tab w:val="left" w:pos="1920"/>
        </w:tabs>
        <w:spacing w:before="2" w:line="237" w:lineRule="auto"/>
        <w:ind w:left="1919" w:right="1202"/>
        <w:rPr>
          <w:rFonts w:ascii="Symbol" w:hAnsi="Symbol"/>
          <w:sz w:val="20"/>
        </w:rPr>
      </w:pPr>
      <w:r w:rsidRPr="00044D72">
        <w:rPr>
          <w:sz w:val="20"/>
        </w:rPr>
        <w:t>Jennica</w:t>
      </w:r>
      <w:r w:rsidRPr="00044D72">
        <w:rPr>
          <w:spacing w:val="-3"/>
          <w:sz w:val="20"/>
        </w:rPr>
        <w:t xml:space="preserve"> </w:t>
      </w:r>
      <w:r w:rsidRPr="00044D72">
        <w:rPr>
          <w:sz w:val="20"/>
        </w:rPr>
        <w:t>Allen, Manager of Community Engagement Practices, Bureau of Community Health and Prevention, Department of Public Health</w:t>
      </w:r>
    </w:p>
    <w:p w14:paraId="2952EE0F" w14:textId="77777777" w:rsidR="00044D72" w:rsidRPr="00044D72" w:rsidRDefault="00044D72" w:rsidP="00044D72">
      <w:pPr>
        <w:numPr>
          <w:ilvl w:val="0"/>
          <w:numId w:val="6"/>
        </w:numPr>
        <w:tabs>
          <w:tab w:val="left" w:pos="1919"/>
          <w:tab w:val="left" w:pos="1920"/>
        </w:tabs>
        <w:spacing w:before="3" w:line="237" w:lineRule="auto"/>
        <w:ind w:left="1919" w:right="1202"/>
        <w:rPr>
          <w:rFonts w:ascii="Symbol" w:hAnsi="Symbol"/>
          <w:sz w:val="20"/>
        </w:rPr>
      </w:pPr>
      <w:r w:rsidRPr="00044D72">
        <w:rPr>
          <w:sz w:val="20"/>
        </w:rPr>
        <w:t>Elizabeth</w:t>
      </w:r>
      <w:r w:rsidRPr="00044D72">
        <w:rPr>
          <w:spacing w:val="-3"/>
          <w:sz w:val="20"/>
        </w:rPr>
        <w:t xml:space="preserve"> </w:t>
      </w:r>
      <w:r w:rsidRPr="00044D72">
        <w:rPr>
          <w:sz w:val="20"/>
        </w:rPr>
        <w:t>Maffei, Program Manager, Bureau of</w:t>
      </w:r>
      <w:r w:rsidRPr="00044D72">
        <w:rPr>
          <w:spacing w:val="-2"/>
          <w:sz w:val="20"/>
        </w:rPr>
        <w:t xml:space="preserve"> </w:t>
      </w:r>
      <w:r w:rsidRPr="00044D72">
        <w:rPr>
          <w:sz w:val="20"/>
        </w:rPr>
        <w:t>Community</w:t>
      </w:r>
      <w:r w:rsidRPr="00044D72">
        <w:rPr>
          <w:spacing w:val="-1"/>
          <w:sz w:val="20"/>
        </w:rPr>
        <w:t xml:space="preserve"> </w:t>
      </w:r>
      <w:r w:rsidRPr="00044D72">
        <w:rPr>
          <w:sz w:val="20"/>
        </w:rPr>
        <w:t>Health</w:t>
      </w:r>
      <w:r w:rsidRPr="00044D72">
        <w:rPr>
          <w:spacing w:val="-3"/>
          <w:sz w:val="20"/>
        </w:rPr>
        <w:t xml:space="preserve"> </w:t>
      </w:r>
      <w:r w:rsidRPr="00044D72">
        <w:rPr>
          <w:sz w:val="20"/>
        </w:rPr>
        <w:t>and Prevention,</w:t>
      </w:r>
      <w:r w:rsidRPr="00044D72">
        <w:rPr>
          <w:spacing w:val="-2"/>
          <w:sz w:val="20"/>
        </w:rPr>
        <w:t xml:space="preserve"> </w:t>
      </w:r>
      <w:r w:rsidRPr="00044D72">
        <w:rPr>
          <w:sz w:val="20"/>
        </w:rPr>
        <w:t>Department</w:t>
      </w:r>
      <w:r w:rsidRPr="00044D72">
        <w:rPr>
          <w:spacing w:val="-2"/>
          <w:sz w:val="20"/>
        </w:rPr>
        <w:t xml:space="preserve"> </w:t>
      </w:r>
      <w:r w:rsidRPr="00044D72">
        <w:rPr>
          <w:sz w:val="20"/>
        </w:rPr>
        <w:t>of Public Health</w:t>
      </w:r>
    </w:p>
    <w:p w14:paraId="6D838997" w14:textId="77777777" w:rsidR="00044D72" w:rsidRPr="00044D72" w:rsidRDefault="00044D72" w:rsidP="00044D72">
      <w:pPr>
        <w:numPr>
          <w:ilvl w:val="0"/>
          <w:numId w:val="6"/>
        </w:numPr>
        <w:tabs>
          <w:tab w:val="left" w:pos="1919"/>
          <w:tab w:val="left" w:pos="1920"/>
        </w:tabs>
        <w:spacing w:before="1" w:line="245" w:lineRule="exact"/>
        <w:ind w:left="1919" w:hanging="361"/>
        <w:rPr>
          <w:rFonts w:ascii="Symbol" w:hAnsi="Symbol"/>
          <w:sz w:val="20"/>
        </w:rPr>
      </w:pPr>
      <w:r w:rsidRPr="00044D72">
        <w:rPr>
          <w:sz w:val="20"/>
        </w:rPr>
        <w:t>Massachusetts</w:t>
      </w:r>
      <w:r w:rsidRPr="00044D72">
        <w:rPr>
          <w:spacing w:val="-5"/>
          <w:sz w:val="20"/>
        </w:rPr>
        <w:t xml:space="preserve"> </w:t>
      </w:r>
      <w:r w:rsidRPr="00044D72">
        <w:rPr>
          <w:sz w:val="20"/>
        </w:rPr>
        <w:t>Executive</w:t>
      </w:r>
      <w:r w:rsidRPr="00044D72">
        <w:rPr>
          <w:spacing w:val="-6"/>
          <w:sz w:val="20"/>
        </w:rPr>
        <w:t xml:space="preserve"> </w:t>
      </w:r>
      <w:r w:rsidRPr="00044D72">
        <w:rPr>
          <w:sz w:val="20"/>
        </w:rPr>
        <w:t>Office</w:t>
      </w:r>
      <w:r w:rsidRPr="00044D72">
        <w:rPr>
          <w:spacing w:val="-9"/>
          <w:sz w:val="20"/>
        </w:rPr>
        <w:t xml:space="preserve"> </w:t>
      </w:r>
      <w:r w:rsidRPr="00044D72">
        <w:rPr>
          <w:sz w:val="20"/>
        </w:rPr>
        <w:t>of</w:t>
      </w:r>
      <w:r w:rsidRPr="00044D72">
        <w:rPr>
          <w:spacing w:val="-8"/>
          <w:sz w:val="20"/>
        </w:rPr>
        <w:t xml:space="preserve"> </w:t>
      </w:r>
      <w:r w:rsidRPr="00044D72">
        <w:rPr>
          <w:sz w:val="20"/>
        </w:rPr>
        <w:t>Health</w:t>
      </w:r>
      <w:r w:rsidRPr="00044D72">
        <w:rPr>
          <w:spacing w:val="-8"/>
          <w:sz w:val="20"/>
        </w:rPr>
        <w:t xml:space="preserve"> </w:t>
      </w:r>
      <w:r w:rsidRPr="00044D72">
        <w:rPr>
          <w:sz w:val="20"/>
        </w:rPr>
        <w:t>and</w:t>
      </w:r>
      <w:r w:rsidRPr="00044D72">
        <w:rPr>
          <w:spacing w:val="-8"/>
          <w:sz w:val="20"/>
        </w:rPr>
        <w:t xml:space="preserve"> </w:t>
      </w:r>
      <w:r w:rsidRPr="00044D72">
        <w:rPr>
          <w:sz w:val="20"/>
        </w:rPr>
        <w:t>Human</w:t>
      </w:r>
      <w:r w:rsidRPr="00044D72">
        <w:rPr>
          <w:spacing w:val="-8"/>
          <w:sz w:val="20"/>
        </w:rPr>
        <w:t xml:space="preserve"> </w:t>
      </w:r>
      <w:r w:rsidRPr="00044D72">
        <w:rPr>
          <w:spacing w:val="-2"/>
          <w:sz w:val="20"/>
        </w:rPr>
        <w:t>Services</w:t>
      </w:r>
    </w:p>
    <w:p w14:paraId="6A426562" w14:textId="77777777" w:rsidR="00044D72" w:rsidRPr="00044D72" w:rsidRDefault="00044D72" w:rsidP="00044D72">
      <w:pPr>
        <w:numPr>
          <w:ilvl w:val="0"/>
          <w:numId w:val="6"/>
        </w:numPr>
        <w:tabs>
          <w:tab w:val="left" w:pos="1919"/>
          <w:tab w:val="left" w:pos="1920"/>
        </w:tabs>
        <w:spacing w:line="244" w:lineRule="exact"/>
        <w:ind w:left="1919" w:hanging="361"/>
        <w:rPr>
          <w:rFonts w:ascii="Symbol" w:hAnsi="Symbol"/>
          <w:sz w:val="20"/>
        </w:rPr>
      </w:pPr>
      <w:r w:rsidRPr="00044D72">
        <w:rPr>
          <w:sz w:val="20"/>
        </w:rPr>
        <w:t>Health</w:t>
      </w:r>
      <w:r w:rsidRPr="00044D72">
        <w:rPr>
          <w:spacing w:val="-7"/>
          <w:sz w:val="20"/>
        </w:rPr>
        <w:t xml:space="preserve"> </w:t>
      </w:r>
      <w:r w:rsidRPr="00044D72">
        <w:rPr>
          <w:sz w:val="20"/>
        </w:rPr>
        <w:t>Policy</w:t>
      </w:r>
      <w:r w:rsidRPr="00044D72">
        <w:rPr>
          <w:spacing w:val="-8"/>
          <w:sz w:val="20"/>
        </w:rPr>
        <w:t xml:space="preserve"> </w:t>
      </w:r>
      <w:r w:rsidRPr="00044D72">
        <w:rPr>
          <w:spacing w:val="-2"/>
          <w:sz w:val="20"/>
        </w:rPr>
        <w:t>Commission</w:t>
      </w:r>
    </w:p>
    <w:p w14:paraId="10384070" w14:textId="77777777" w:rsidR="00044D72" w:rsidRPr="00044D72" w:rsidRDefault="00044D72" w:rsidP="00044D72">
      <w:pPr>
        <w:numPr>
          <w:ilvl w:val="0"/>
          <w:numId w:val="6"/>
        </w:numPr>
        <w:tabs>
          <w:tab w:val="left" w:pos="1919"/>
          <w:tab w:val="left" w:pos="1920"/>
        </w:tabs>
        <w:spacing w:line="243" w:lineRule="exact"/>
        <w:ind w:left="1919" w:hanging="361"/>
        <w:rPr>
          <w:rFonts w:ascii="Symbol" w:hAnsi="Symbol"/>
          <w:sz w:val="20"/>
        </w:rPr>
      </w:pPr>
      <w:r w:rsidRPr="00044D72">
        <w:rPr>
          <w:sz w:val="20"/>
        </w:rPr>
        <w:t>Center</w:t>
      </w:r>
      <w:r w:rsidRPr="00044D72">
        <w:rPr>
          <w:spacing w:val="-9"/>
          <w:sz w:val="20"/>
        </w:rPr>
        <w:t xml:space="preserve"> </w:t>
      </w:r>
      <w:r w:rsidRPr="00044D72">
        <w:rPr>
          <w:sz w:val="20"/>
        </w:rPr>
        <w:t>for</w:t>
      </w:r>
      <w:r w:rsidRPr="00044D72">
        <w:rPr>
          <w:spacing w:val="-6"/>
          <w:sz w:val="20"/>
        </w:rPr>
        <w:t xml:space="preserve"> </w:t>
      </w:r>
      <w:r w:rsidRPr="00044D72">
        <w:rPr>
          <w:sz w:val="20"/>
        </w:rPr>
        <w:t>Health</w:t>
      </w:r>
      <w:r w:rsidRPr="00044D72">
        <w:rPr>
          <w:spacing w:val="-7"/>
          <w:sz w:val="20"/>
        </w:rPr>
        <w:t xml:space="preserve"> </w:t>
      </w:r>
      <w:r w:rsidRPr="00044D72">
        <w:rPr>
          <w:sz w:val="20"/>
        </w:rPr>
        <w:t>Information</w:t>
      </w:r>
      <w:r w:rsidRPr="00044D72">
        <w:rPr>
          <w:spacing w:val="-7"/>
          <w:sz w:val="20"/>
        </w:rPr>
        <w:t xml:space="preserve"> </w:t>
      </w:r>
      <w:r w:rsidRPr="00044D72">
        <w:rPr>
          <w:sz w:val="20"/>
        </w:rPr>
        <w:t>and</w:t>
      </w:r>
      <w:r w:rsidRPr="00044D72">
        <w:rPr>
          <w:spacing w:val="-14"/>
          <w:sz w:val="20"/>
        </w:rPr>
        <w:t xml:space="preserve"> </w:t>
      </w:r>
      <w:r w:rsidRPr="00044D72">
        <w:rPr>
          <w:spacing w:val="-2"/>
          <w:sz w:val="20"/>
        </w:rPr>
        <w:t>Analysis</w:t>
      </w:r>
    </w:p>
    <w:p w14:paraId="590CC860" w14:textId="77777777" w:rsidR="00044D72" w:rsidRPr="00044D72" w:rsidRDefault="00044D72" w:rsidP="00044D72">
      <w:pPr>
        <w:numPr>
          <w:ilvl w:val="0"/>
          <w:numId w:val="6"/>
        </w:numPr>
        <w:tabs>
          <w:tab w:val="left" w:pos="1919"/>
          <w:tab w:val="left" w:pos="1920"/>
        </w:tabs>
        <w:spacing w:line="269" w:lineRule="exact"/>
        <w:ind w:left="1920"/>
        <w:rPr>
          <w:rFonts w:ascii="Symbol" w:hAnsi="Symbol"/>
        </w:rPr>
      </w:pPr>
      <w:r w:rsidRPr="00044D72">
        <w:rPr>
          <w:sz w:val="20"/>
        </w:rPr>
        <w:t>The</w:t>
      </w:r>
      <w:r w:rsidRPr="00044D72">
        <w:rPr>
          <w:spacing w:val="-8"/>
          <w:sz w:val="20"/>
        </w:rPr>
        <w:t xml:space="preserve"> </w:t>
      </w:r>
      <w:r w:rsidRPr="00044D72">
        <w:rPr>
          <w:sz w:val="20"/>
        </w:rPr>
        <w:t>Centers</w:t>
      </w:r>
      <w:r w:rsidRPr="00044D72">
        <w:rPr>
          <w:spacing w:val="-6"/>
          <w:sz w:val="20"/>
        </w:rPr>
        <w:t xml:space="preserve"> </w:t>
      </w:r>
      <w:r w:rsidRPr="00044D72">
        <w:rPr>
          <w:sz w:val="20"/>
        </w:rPr>
        <w:t>for</w:t>
      </w:r>
      <w:r w:rsidRPr="00044D72">
        <w:rPr>
          <w:spacing w:val="-4"/>
          <w:sz w:val="20"/>
        </w:rPr>
        <w:t xml:space="preserve"> </w:t>
      </w:r>
      <w:r w:rsidRPr="00044D72">
        <w:rPr>
          <w:sz w:val="20"/>
        </w:rPr>
        <w:t>Medicare</w:t>
      </w:r>
      <w:r w:rsidRPr="00044D72">
        <w:rPr>
          <w:spacing w:val="-6"/>
          <w:sz w:val="20"/>
        </w:rPr>
        <w:t xml:space="preserve"> </w:t>
      </w:r>
      <w:r w:rsidRPr="00044D72">
        <w:rPr>
          <w:sz w:val="20"/>
        </w:rPr>
        <w:t>&amp;</w:t>
      </w:r>
      <w:r w:rsidRPr="00044D72">
        <w:rPr>
          <w:spacing w:val="-8"/>
          <w:sz w:val="20"/>
        </w:rPr>
        <w:t xml:space="preserve"> </w:t>
      </w:r>
      <w:r w:rsidRPr="00044D72">
        <w:rPr>
          <w:sz w:val="20"/>
        </w:rPr>
        <w:t>Medicaid</w:t>
      </w:r>
      <w:r w:rsidRPr="00044D72">
        <w:rPr>
          <w:spacing w:val="-5"/>
          <w:sz w:val="20"/>
        </w:rPr>
        <w:t xml:space="preserve"> </w:t>
      </w:r>
      <w:r w:rsidRPr="00044D72">
        <w:rPr>
          <w:spacing w:val="-2"/>
          <w:sz w:val="20"/>
        </w:rPr>
        <w:t>Services</w:t>
      </w:r>
    </w:p>
    <w:p w14:paraId="5A6FF3D9" w14:textId="77777777" w:rsidR="00044D72" w:rsidRPr="00044D72" w:rsidRDefault="00044D72" w:rsidP="00044D72">
      <w:pPr>
        <w:spacing w:before="4"/>
        <w:rPr>
          <w:sz w:val="20"/>
          <w:szCs w:val="20"/>
        </w:rPr>
      </w:pPr>
    </w:p>
    <w:p w14:paraId="13EAB808" w14:textId="77777777" w:rsidR="00044D72" w:rsidRPr="00044D72" w:rsidRDefault="00044D72" w:rsidP="00044D72">
      <w:pPr>
        <w:tabs>
          <w:tab w:val="left" w:pos="2639"/>
        </w:tabs>
        <w:spacing w:before="1" w:line="252" w:lineRule="exact"/>
        <w:ind w:left="1200"/>
        <w:jc w:val="both"/>
        <w:rPr>
          <w:b/>
        </w:rPr>
      </w:pPr>
      <w:r w:rsidRPr="00044D72">
        <w:rPr>
          <w:b/>
          <w:spacing w:val="-2"/>
        </w:rPr>
        <w:t>F1.</w:t>
      </w:r>
      <w:proofErr w:type="gramStart"/>
      <w:r w:rsidRPr="00044D72">
        <w:rPr>
          <w:b/>
          <w:spacing w:val="-2"/>
        </w:rPr>
        <w:t>e.i</w:t>
      </w:r>
      <w:proofErr w:type="gramEnd"/>
      <w:r w:rsidRPr="00044D72">
        <w:rPr>
          <w:b/>
        </w:rPr>
        <w:tab/>
      </w:r>
      <w:r w:rsidRPr="00044D72">
        <w:rPr>
          <w:b/>
          <w:u w:val="single"/>
        </w:rPr>
        <w:t>Process</w:t>
      </w:r>
      <w:r w:rsidRPr="00044D72">
        <w:rPr>
          <w:b/>
          <w:spacing w:val="-8"/>
          <w:u w:val="single"/>
        </w:rPr>
        <w:t xml:space="preserve"> </w:t>
      </w:r>
      <w:r w:rsidRPr="00044D72">
        <w:rPr>
          <w:b/>
          <w:u w:val="single"/>
        </w:rPr>
        <w:t>for</w:t>
      </w:r>
      <w:r w:rsidRPr="00044D72">
        <w:rPr>
          <w:b/>
          <w:spacing w:val="-5"/>
          <w:u w:val="single"/>
        </w:rPr>
        <w:t xml:space="preserve"> </w:t>
      </w:r>
      <w:r w:rsidRPr="00044D72">
        <w:rPr>
          <w:b/>
          <w:u w:val="single"/>
        </w:rPr>
        <w:t>Determining</w:t>
      </w:r>
      <w:r w:rsidRPr="00044D72">
        <w:rPr>
          <w:b/>
          <w:spacing w:val="-6"/>
          <w:u w:val="single"/>
        </w:rPr>
        <w:t xml:space="preserve"> </w:t>
      </w:r>
      <w:r w:rsidRPr="00044D72">
        <w:rPr>
          <w:b/>
          <w:u w:val="single"/>
        </w:rPr>
        <w:t>Need/Evidence</w:t>
      </w:r>
      <w:r w:rsidRPr="00044D72">
        <w:rPr>
          <w:b/>
          <w:spacing w:val="-8"/>
          <w:u w:val="single"/>
        </w:rPr>
        <w:t xml:space="preserve"> </w:t>
      </w:r>
      <w:r w:rsidRPr="00044D72">
        <w:rPr>
          <w:b/>
          <w:u w:val="single"/>
        </w:rPr>
        <w:t>of</w:t>
      </w:r>
      <w:r w:rsidRPr="00044D72">
        <w:rPr>
          <w:b/>
          <w:spacing w:val="-7"/>
          <w:u w:val="single"/>
        </w:rPr>
        <w:t xml:space="preserve"> </w:t>
      </w:r>
      <w:r w:rsidRPr="00044D72">
        <w:rPr>
          <w:b/>
          <w:u w:val="single"/>
        </w:rPr>
        <w:t>Community</w:t>
      </w:r>
      <w:r w:rsidRPr="00044D72">
        <w:rPr>
          <w:b/>
          <w:spacing w:val="-8"/>
          <w:u w:val="single"/>
        </w:rPr>
        <w:t xml:space="preserve"> </w:t>
      </w:r>
      <w:r w:rsidRPr="00044D72">
        <w:rPr>
          <w:b/>
          <w:spacing w:val="-2"/>
          <w:u w:val="single"/>
        </w:rPr>
        <w:t>Engagement:</w:t>
      </w:r>
    </w:p>
    <w:p w14:paraId="2EA2C979" w14:textId="77777777" w:rsidR="00044D72" w:rsidRPr="00044D72" w:rsidRDefault="00044D72" w:rsidP="00044D72">
      <w:pPr>
        <w:ind w:left="2639" w:right="1191"/>
        <w:jc w:val="both"/>
        <w:rPr>
          <w:b/>
        </w:rPr>
      </w:pPr>
      <w:r w:rsidRPr="00044D72">
        <w:rPr>
          <w:b/>
        </w:rPr>
        <w:t>For assistance in responding to this portion of the</w:t>
      </w:r>
      <w:r w:rsidRPr="00044D72">
        <w:rPr>
          <w:b/>
          <w:spacing w:val="-9"/>
        </w:rPr>
        <w:t xml:space="preserve"> </w:t>
      </w:r>
      <w:r w:rsidRPr="00044D72">
        <w:rPr>
          <w:b/>
        </w:rPr>
        <w:t>Application,</w:t>
      </w:r>
      <w:r w:rsidRPr="00044D72">
        <w:rPr>
          <w:b/>
          <w:spacing w:val="-5"/>
        </w:rPr>
        <w:t xml:space="preserve"> </w:t>
      </w:r>
      <w:r w:rsidRPr="00044D72">
        <w:rPr>
          <w:b/>
        </w:rPr>
        <w:t xml:space="preserve">Applicant is encouraged to review </w:t>
      </w:r>
      <w:r w:rsidRPr="00044D72">
        <w:rPr>
          <w:b/>
          <w:i/>
        </w:rPr>
        <w:t>Community Engagement Standards for Community Health</w:t>
      </w:r>
      <w:r w:rsidRPr="00044D72">
        <w:rPr>
          <w:b/>
          <w:i/>
          <w:spacing w:val="-6"/>
        </w:rPr>
        <w:t xml:space="preserve"> </w:t>
      </w:r>
      <w:r w:rsidRPr="00044D72">
        <w:rPr>
          <w:b/>
          <w:i/>
        </w:rPr>
        <w:t>Planning</w:t>
      </w:r>
      <w:r w:rsidRPr="00044D72">
        <w:rPr>
          <w:b/>
          <w:i/>
          <w:spacing w:val="-11"/>
        </w:rPr>
        <w:t xml:space="preserve"> </w:t>
      </w:r>
      <w:r w:rsidRPr="00044D72">
        <w:rPr>
          <w:b/>
          <w:i/>
        </w:rPr>
        <w:t>Guideline.</w:t>
      </w:r>
      <w:r w:rsidRPr="00044D72">
        <w:rPr>
          <w:b/>
          <w:i/>
          <w:spacing w:val="-7"/>
        </w:rPr>
        <w:t xml:space="preserve"> </w:t>
      </w:r>
      <w:r w:rsidRPr="00044D72">
        <w:rPr>
          <w:b/>
        </w:rPr>
        <w:t>With</w:t>
      </w:r>
      <w:r w:rsidRPr="00044D72">
        <w:rPr>
          <w:b/>
          <w:spacing w:val="-9"/>
        </w:rPr>
        <w:t xml:space="preserve"> </w:t>
      </w:r>
      <w:r w:rsidRPr="00044D72">
        <w:rPr>
          <w:b/>
        </w:rPr>
        <w:t>respect</w:t>
      </w:r>
      <w:r w:rsidRPr="00044D72">
        <w:rPr>
          <w:b/>
          <w:spacing w:val="-8"/>
        </w:rPr>
        <w:t xml:space="preserve"> </w:t>
      </w:r>
      <w:r w:rsidRPr="00044D72">
        <w:rPr>
          <w:b/>
        </w:rPr>
        <w:t>to</w:t>
      </w:r>
      <w:r w:rsidRPr="00044D72">
        <w:rPr>
          <w:b/>
          <w:spacing w:val="-9"/>
        </w:rPr>
        <w:t xml:space="preserve"> </w:t>
      </w:r>
      <w:r w:rsidRPr="00044D72">
        <w:rPr>
          <w:b/>
        </w:rPr>
        <w:t>the</w:t>
      </w:r>
      <w:r w:rsidRPr="00044D72">
        <w:rPr>
          <w:b/>
          <w:spacing w:val="-11"/>
        </w:rPr>
        <w:t xml:space="preserve"> </w:t>
      </w:r>
      <w:r w:rsidRPr="00044D72">
        <w:rPr>
          <w:b/>
        </w:rPr>
        <w:t>existing</w:t>
      </w:r>
      <w:r w:rsidRPr="00044D72">
        <w:rPr>
          <w:b/>
          <w:spacing w:val="-6"/>
        </w:rPr>
        <w:t xml:space="preserve"> </w:t>
      </w:r>
      <w:r w:rsidRPr="00044D72">
        <w:rPr>
          <w:b/>
        </w:rPr>
        <w:t>Patient</w:t>
      </w:r>
      <w:r w:rsidRPr="00044D72">
        <w:rPr>
          <w:b/>
          <w:spacing w:val="-8"/>
        </w:rPr>
        <w:t xml:space="preserve"> </w:t>
      </w:r>
      <w:r w:rsidRPr="00044D72">
        <w:rPr>
          <w:b/>
        </w:rPr>
        <w:t>Panel,</w:t>
      </w:r>
      <w:r w:rsidRPr="00044D72">
        <w:rPr>
          <w:b/>
          <w:spacing w:val="-10"/>
        </w:rPr>
        <w:t xml:space="preserve"> </w:t>
      </w:r>
      <w:r w:rsidRPr="00044D72">
        <w:rPr>
          <w:b/>
        </w:rPr>
        <w:t>please describe the process through which Applicant determined the need for the Proposed Project.</w:t>
      </w:r>
    </w:p>
    <w:p w14:paraId="3617F422" w14:textId="77777777" w:rsidR="00044D72" w:rsidRPr="00044D72" w:rsidRDefault="00044D72" w:rsidP="00044D72">
      <w:pPr>
        <w:rPr>
          <w:b/>
          <w:sz w:val="20"/>
          <w:szCs w:val="20"/>
        </w:rPr>
      </w:pPr>
    </w:p>
    <w:p w14:paraId="4FFD99A3" w14:textId="77777777" w:rsidR="00044D72" w:rsidRPr="00044D72" w:rsidRDefault="00044D72" w:rsidP="00044D72">
      <w:pPr>
        <w:rPr>
          <w:b/>
          <w:sz w:val="20"/>
          <w:szCs w:val="20"/>
        </w:rPr>
      </w:pPr>
    </w:p>
    <w:p w14:paraId="3190DBE3" w14:textId="77777777" w:rsidR="00044D72" w:rsidRPr="00044D72" w:rsidRDefault="00044D72" w:rsidP="00044D72">
      <w:pPr>
        <w:rPr>
          <w:sz w:val="16"/>
        </w:rPr>
        <w:sectPr w:rsidR="00044D72" w:rsidRPr="00044D72" w:rsidSect="00AF42EE">
          <w:pgSz w:w="12240" w:h="15840"/>
          <w:pgMar w:top="1360" w:right="240" w:bottom="990" w:left="240" w:header="0" w:footer="697" w:gutter="0"/>
          <w:cols w:space="720"/>
        </w:sectPr>
      </w:pPr>
    </w:p>
    <w:p w14:paraId="1D5056AE" w14:textId="77777777" w:rsidR="00044D72" w:rsidRPr="00044D72" w:rsidRDefault="00044D72" w:rsidP="00044D72">
      <w:pPr>
        <w:spacing w:before="79"/>
        <w:ind w:left="1199" w:right="1198"/>
        <w:jc w:val="both"/>
        <w:rPr>
          <w:sz w:val="20"/>
          <w:szCs w:val="20"/>
        </w:rPr>
      </w:pPr>
      <w:r w:rsidRPr="00044D72">
        <w:rPr>
          <w:sz w:val="20"/>
          <w:szCs w:val="20"/>
        </w:rPr>
        <w:t>As more fully described in Section F1.</w:t>
      </w:r>
      <w:proofErr w:type="gramStart"/>
      <w:r w:rsidRPr="00044D72">
        <w:rPr>
          <w:sz w:val="20"/>
          <w:szCs w:val="20"/>
        </w:rPr>
        <w:t>a.ii</w:t>
      </w:r>
      <w:proofErr w:type="gramEnd"/>
      <w:r w:rsidRPr="00044D72">
        <w:rPr>
          <w:sz w:val="20"/>
          <w:szCs w:val="20"/>
        </w:rPr>
        <w:t>, the Applicant determined the need for the Proposed Project based on the historical utilization metrics, including patient days, ED boarding, and declined transfers, as well as projected growth of its existing Patient Panel. Additionally, the Applicant presented the Proposed Project</w:t>
      </w:r>
      <w:r w:rsidRPr="00044D72">
        <w:rPr>
          <w:spacing w:val="-5"/>
          <w:sz w:val="20"/>
          <w:szCs w:val="20"/>
        </w:rPr>
        <w:t xml:space="preserve"> </w:t>
      </w:r>
      <w:r w:rsidRPr="00044D72">
        <w:rPr>
          <w:sz w:val="20"/>
          <w:szCs w:val="20"/>
        </w:rPr>
        <w:t>to</w:t>
      </w:r>
      <w:r w:rsidRPr="00044D72">
        <w:rPr>
          <w:spacing w:val="-3"/>
          <w:sz w:val="20"/>
          <w:szCs w:val="20"/>
        </w:rPr>
        <w:t xml:space="preserve"> </w:t>
      </w:r>
      <w:r w:rsidRPr="00044D72">
        <w:rPr>
          <w:sz w:val="20"/>
          <w:szCs w:val="20"/>
        </w:rPr>
        <w:t>the</w:t>
      </w:r>
      <w:r w:rsidRPr="00044D72">
        <w:rPr>
          <w:spacing w:val="-5"/>
          <w:sz w:val="20"/>
          <w:szCs w:val="20"/>
        </w:rPr>
        <w:t xml:space="preserve"> </w:t>
      </w:r>
      <w:r w:rsidRPr="00044D72">
        <w:rPr>
          <w:sz w:val="20"/>
          <w:szCs w:val="20"/>
        </w:rPr>
        <w:t>community,</w:t>
      </w:r>
      <w:r w:rsidRPr="00044D72">
        <w:rPr>
          <w:spacing w:val="-3"/>
          <w:sz w:val="20"/>
          <w:szCs w:val="20"/>
        </w:rPr>
        <w:t xml:space="preserve"> </w:t>
      </w:r>
      <w:r w:rsidRPr="00044D72">
        <w:rPr>
          <w:sz w:val="20"/>
          <w:szCs w:val="20"/>
        </w:rPr>
        <w:t>in</w:t>
      </w:r>
      <w:r w:rsidRPr="00044D72">
        <w:rPr>
          <w:spacing w:val="-3"/>
          <w:sz w:val="20"/>
          <w:szCs w:val="20"/>
        </w:rPr>
        <w:t xml:space="preserve"> </w:t>
      </w:r>
      <w:proofErr w:type="gramStart"/>
      <w:r w:rsidRPr="00044D72">
        <w:rPr>
          <w:sz w:val="20"/>
          <w:szCs w:val="20"/>
        </w:rPr>
        <w:t>a</w:t>
      </w:r>
      <w:r w:rsidRPr="00044D72">
        <w:rPr>
          <w:spacing w:val="-3"/>
          <w:sz w:val="20"/>
          <w:szCs w:val="20"/>
        </w:rPr>
        <w:t xml:space="preserve"> </w:t>
      </w:r>
      <w:r w:rsidRPr="00044D72">
        <w:rPr>
          <w:sz w:val="20"/>
          <w:szCs w:val="20"/>
        </w:rPr>
        <w:t>number</w:t>
      </w:r>
      <w:r w:rsidRPr="00044D72">
        <w:rPr>
          <w:spacing w:val="-2"/>
          <w:sz w:val="20"/>
          <w:szCs w:val="20"/>
        </w:rPr>
        <w:t xml:space="preserve"> </w:t>
      </w:r>
      <w:r w:rsidRPr="00044D72">
        <w:rPr>
          <w:sz w:val="20"/>
          <w:szCs w:val="20"/>
        </w:rPr>
        <w:t>of</w:t>
      </w:r>
      <w:proofErr w:type="gramEnd"/>
      <w:r w:rsidRPr="00044D72">
        <w:rPr>
          <w:spacing w:val="-3"/>
          <w:sz w:val="20"/>
          <w:szCs w:val="20"/>
        </w:rPr>
        <w:t xml:space="preserve"> </w:t>
      </w:r>
      <w:r w:rsidRPr="00044D72">
        <w:rPr>
          <w:sz w:val="20"/>
          <w:szCs w:val="20"/>
        </w:rPr>
        <w:t>forums</w:t>
      </w:r>
      <w:r w:rsidRPr="00044D72">
        <w:rPr>
          <w:spacing w:val="-1"/>
          <w:sz w:val="20"/>
          <w:szCs w:val="20"/>
        </w:rPr>
        <w:t xml:space="preserve"> </w:t>
      </w:r>
      <w:r w:rsidRPr="00044D72">
        <w:rPr>
          <w:sz w:val="20"/>
          <w:szCs w:val="20"/>
        </w:rPr>
        <w:t>to</w:t>
      </w:r>
      <w:r w:rsidRPr="00044D72">
        <w:rPr>
          <w:spacing w:val="-2"/>
          <w:sz w:val="20"/>
          <w:szCs w:val="20"/>
        </w:rPr>
        <w:t xml:space="preserve"> </w:t>
      </w:r>
      <w:r w:rsidRPr="00044D72">
        <w:rPr>
          <w:sz w:val="20"/>
          <w:szCs w:val="20"/>
        </w:rPr>
        <w:t>engage</w:t>
      </w:r>
      <w:r w:rsidRPr="00044D72">
        <w:rPr>
          <w:spacing w:val="-3"/>
          <w:sz w:val="20"/>
          <w:szCs w:val="20"/>
        </w:rPr>
        <w:t xml:space="preserve"> </w:t>
      </w:r>
      <w:r w:rsidRPr="00044D72">
        <w:rPr>
          <w:sz w:val="20"/>
          <w:szCs w:val="20"/>
        </w:rPr>
        <w:t>the</w:t>
      </w:r>
      <w:r w:rsidRPr="00044D72">
        <w:rPr>
          <w:spacing w:val="-3"/>
          <w:sz w:val="20"/>
          <w:szCs w:val="20"/>
        </w:rPr>
        <w:t xml:space="preserve"> </w:t>
      </w:r>
      <w:r w:rsidRPr="00044D72">
        <w:rPr>
          <w:sz w:val="20"/>
          <w:szCs w:val="20"/>
        </w:rPr>
        <w:t>community</w:t>
      </w:r>
      <w:r w:rsidRPr="00044D72">
        <w:rPr>
          <w:spacing w:val="-1"/>
          <w:sz w:val="20"/>
          <w:szCs w:val="20"/>
        </w:rPr>
        <w:t xml:space="preserve"> </w:t>
      </w:r>
      <w:r w:rsidRPr="00044D72">
        <w:rPr>
          <w:sz w:val="20"/>
          <w:szCs w:val="20"/>
        </w:rPr>
        <w:t>and</w:t>
      </w:r>
      <w:r w:rsidRPr="00044D72">
        <w:rPr>
          <w:spacing w:val="-3"/>
          <w:sz w:val="20"/>
          <w:szCs w:val="20"/>
        </w:rPr>
        <w:t xml:space="preserve"> </w:t>
      </w:r>
      <w:r w:rsidRPr="00044D72">
        <w:rPr>
          <w:sz w:val="20"/>
          <w:szCs w:val="20"/>
        </w:rPr>
        <w:t>solicit</w:t>
      </w:r>
      <w:r w:rsidRPr="00044D72">
        <w:rPr>
          <w:spacing w:val="-5"/>
          <w:sz w:val="20"/>
          <w:szCs w:val="20"/>
        </w:rPr>
        <w:t xml:space="preserve"> </w:t>
      </w:r>
      <w:r w:rsidRPr="00044D72">
        <w:rPr>
          <w:sz w:val="20"/>
          <w:szCs w:val="20"/>
        </w:rPr>
        <w:t>their</w:t>
      </w:r>
      <w:r w:rsidRPr="00044D72">
        <w:rPr>
          <w:spacing w:val="-2"/>
          <w:sz w:val="20"/>
          <w:szCs w:val="20"/>
        </w:rPr>
        <w:t xml:space="preserve"> </w:t>
      </w:r>
      <w:r w:rsidRPr="00044D72">
        <w:rPr>
          <w:sz w:val="20"/>
          <w:szCs w:val="20"/>
        </w:rPr>
        <w:t>feedback</w:t>
      </w:r>
      <w:r w:rsidRPr="00044D72">
        <w:rPr>
          <w:spacing w:val="-1"/>
          <w:sz w:val="20"/>
          <w:szCs w:val="20"/>
        </w:rPr>
        <w:t xml:space="preserve"> </w:t>
      </w:r>
      <w:r w:rsidRPr="00044D72">
        <w:rPr>
          <w:sz w:val="20"/>
          <w:szCs w:val="20"/>
        </w:rPr>
        <w:t>in</w:t>
      </w:r>
      <w:r w:rsidRPr="00044D72">
        <w:rPr>
          <w:spacing w:val="-3"/>
          <w:sz w:val="20"/>
          <w:szCs w:val="20"/>
        </w:rPr>
        <w:t xml:space="preserve"> </w:t>
      </w:r>
      <w:r w:rsidRPr="00044D72">
        <w:rPr>
          <w:sz w:val="20"/>
          <w:szCs w:val="20"/>
        </w:rPr>
        <w:t xml:space="preserve">the development of the Proposed Project. Through each community presentation, attendees were provided background information addressing the need for additional medical/surgical beds at UMMMC, including higher utilization and increased declined transfers, as well as how the Proposed Project will benefit </w:t>
      </w:r>
      <w:r w:rsidRPr="00044D72">
        <w:rPr>
          <w:spacing w:val="-2"/>
          <w:sz w:val="20"/>
          <w:szCs w:val="20"/>
        </w:rPr>
        <w:t>UMMMC’s</w:t>
      </w:r>
      <w:r w:rsidRPr="00044D72">
        <w:rPr>
          <w:spacing w:val="-4"/>
          <w:sz w:val="20"/>
          <w:szCs w:val="20"/>
        </w:rPr>
        <w:t xml:space="preserve"> </w:t>
      </w:r>
      <w:r w:rsidRPr="00044D72">
        <w:rPr>
          <w:spacing w:val="-2"/>
          <w:sz w:val="20"/>
          <w:szCs w:val="20"/>
        </w:rPr>
        <w:t>Patient</w:t>
      </w:r>
      <w:r w:rsidRPr="00044D72">
        <w:rPr>
          <w:spacing w:val="-3"/>
          <w:sz w:val="20"/>
          <w:szCs w:val="20"/>
        </w:rPr>
        <w:t xml:space="preserve"> </w:t>
      </w:r>
      <w:r w:rsidRPr="00044D72">
        <w:rPr>
          <w:spacing w:val="-2"/>
          <w:sz w:val="20"/>
          <w:szCs w:val="20"/>
        </w:rPr>
        <w:t>Panel</w:t>
      </w:r>
      <w:r w:rsidRPr="00044D72">
        <w:rPr>
          <w:spacing w:val="-6"/>
          <w:sz w:val="20"/>
          <w:szCs w:val="20"/>
        </w:rPr>
        <w:t xml:space="preserve"> </w:t>
      </w:r>
      <w:r w:rsidRPr="00044D72">
        <w:rPr>
          <w:spacing w:val="-2"/>
          <w:sz w:val="20"/>
          <w:szCs w:val="20"/>
        </w:rPr>
        <w:t>and</w:t>
      </w:r>
      <w:r w:rsidRPr="00044D72">
        <w:rPr>
          <w:spacing w:val="-6"/>
          <w:sz w:val="20"/>
          <w:szCs w:val="20"/>
        </w:rPr>
        <w:t xml:space="preserve"> </w:t>
      </w:r>
      <w:r w:rsidRPr="00044D72">
        <w:rPr>
          <w:spacing w:val="-2"/>
          <w:sz w:val="20"/>
          <w:szCs w:val="20"/>
        </w:rPr>
        <w:t>the</w:t>
      </w:r>
      <w:r w:rsidRPr="00044D72">
        <w:rPr>
          <w:spacing w:val="-6"/>
          <w:sz w:val="20"/>
          <w:szCs w:val="20"/>
        </w:rPr>
        <w:t xml:space="preserve"> </w:t>
      </w:r>
      <w:r w:rsidRPr="00044D72">
        <w:rPr>
          <w:spacing w:val="-2"/>
          <w:sz w:val="20"/>
          <w:szCs w:val="20"/>
        </w:rPr>
        <w:t>Greater</w:t>
      </w:r>
      <w:r w:rsidRPr="00044D72">
        <w:rPr>
          <w:spacing w:val="-4"/>
          <w:sz w:val="20"/>
          <w:szCs w:val="20"/>
        </w:rPr>
        <w:t xml:space="preserve"> </w:t>
      </w:r>
      <w:r w:rsidRPr="00044D72">
        <w:rPr>
          <w:spacing w:val="-2"/>
          <w:sz w:val="20"/>
          <w:szCs w:val="20"/>
        </w:rPr>
        <w:t>Worcester</w:t>
      </w:r>
      <w:r w:rsidRPr="00044D72">
        <w:rPr>
          <w:spacing w:val="-4"/>
          <w:sz w:val="20"/>
          <w:szCs w:val="20"/>
        </w:rPr>
        <w:t xml:space="preserve"> </w:t>
      </w:r>
      <w:r w:rsidRPr="00044D72">
        <w:rPr>
          <w:spacing w:val="-2"/>
          <w:sz w:val="20"/>
          <w:szCs w:val="20"/>
        </w:rPr>
        <w:t>community.</w:t>
      </w:r>
      <w:r w:rsidRPr="00044D72">
        <w:rPr>
          <w:spacing w:val="-5"/>
          <w:sz w:val="20"/>
          <w:szCs w:val="20"/>
        </w:rPr>
        <w:t xml:space="preserve"> </w:t>
      </w:r>
      <w:r w:rsidRPr="00044D72">
        <w:rPr>
          <w:spacing w:val="-2"/>
          <w:sz w:val="20"/>
          <w:szCs w:val="20"/>
        </w:rPr>
        <w:t>Following</w:t>
      </w:r>
      <w:r w:rsidRPr="00044D72">
        <w:rPr>
          <w:spacing w:val="-3"/>
          <w:sz w:val="20"/>
          <w:szCs w:val="20"/>
        </w:rPr>
        <w:t xml:space="preserve"> </w:t>
      </w:r>
      <w:r w:rsidRPr="00044D72">
        <w:rPr>
          <w:spacing w:val="-2"/>
          <w:sz w:val="20"/>
          <w:szCs w:val="20"/>
        </w:rPr>
        <w:t>the</w:t>
      </w:r>
      <w:r w:rsidRPr="00044D72">
        <w:rPr>
          <w:spacing w:val="-3"/>
          <w:sz w:val="20"/>
          <w:szCs w:val="20"/>
        </w:rPr>
        <w:t xml:space="preserve"> </w:t>
      </w:r>
      <w:r w:rsidRPr="00044D72">
        <w:rPr>
          <w:spacing w:val="-2"/>
          <w:sz w:val="20"/>
          <w:szCs w:val="20"/>
        </w:rPr>
        <w:t>presentation,</w:t>
      </w:r>
      <w:r w:rsidRPr="00044D72">
        <w:rPr>
          <w:spacing w:val="-5"/>
          <w:sz w:val="20"/>
          <w:szCs w:val="20"/>
        </w:rPr>
        <w:t xml:space="preserve"> </w:t>
      </w:r>
      <w:r w:rsidRPr="00044D72">
        <w:rPr>
          <w:spacing w:val="-2"/>
          <w:sz w:val="20"/>
          <w:szCs w:val="20"/>
        </w:rPr>
        <w:t>attendees</w:t>
      </w:r>
      <w:r w:rsidRPr="00044D72">
        <w:rPr>
          <w:spacing w:val="-4"/>
          <w:sz w:val="20"/>
          <w:szCs w:val="20"/>
        </w:rPr>
        <w:t xml:space="preserve"> </w:t>
      </w:r>
      <w:r w:rsidRPr="00044D72">
        <w:rPr>
          <w:spacing w:val="-2"/>
          <w:sz w:val="20"/>
          <w:szCs w:val="20"/>
        </w:rPr>
        <w:t xml:space="preserve">were </w:t>
      </w:r>
      <w:r w:rsidRPr="00044D72">
        <w:rPr>
          <w:sz w:val="20"/>
          <w:szCs w:val="20"/>
        </w:rPr>
        <w:t>able to share feedback and ask the presenters questions.</w:t>
      </w:r>
    </w:p>
    <w:p w14:paraId="2E1A0211" w14:textId="77777777" w:rsidR="00044D72" w:rsidRPr="00044D72" w:rsidRDefault="00044D72" w:rsidP="00044D72">
      <w:pPr>
        <w:spacing w:before="119"/>
        <w:ind w:left="1199" w:right="1198"/>
        <w:jc w:val="both"/>
        <w:rPr>
          <w:sz w:val="20"/>
          <w:szCs w:val="20"/>
        </w:rPr>
      </w:pPr>
      <w:r w:rsidRPr="00044D72">
        <w:rPr>
          <w:sz w:val="20"/>
          <w:szCs w:val="20"/>
        </w:rPr>
        <w:t>First,</w:t>
      </w:r>
      <w:r w:rsidRPr="00044D72">
        <w:rPr>
          <w:spacing w:val="-6"/>
          <w:sz w:val="20"/>
          <w:szCs w:val="20"/>
        </w:rPr>
        <w:t xml:space="preserve"> </w:t>
      </w:r>
      <w:r w:rsidRPr="00044D72">
        <w:rPr>
          <w:sz w:val="20"/>
          <w:szCs w:val="20"/>
        </w:rPr>
        <w:t>the</w:t>
      </w:r>
      <w:r w:rsidRPr="00044D72">
        <w:rPr>
          <w:spacing w:val="-7"/>
          <w:sz w:val="20"/>
          <w:szCs w:val="20"/>
        </w:rPr>
        <w:t xml:space="preserve"> </w:t>
      </w:r>
      <w:r w:rsidRPr="00044D72">
        <w:rPr>
          <w:sz w:val="20"/>
          <w:szCs w:val="20"/>
        </w:rPr>
        <w:t>Proposed</w:t>
      </w:r>
      <w:r w:rsidRPr="00044D72">
        <w:rPr>
          <w:spacing w:val="-7"/>
          <w:sz w:val="20"/>
          <w:szCs w:val="20"/>
        </w:rPr>
        <w:t xml:space="preserve"> </w:t>
      </w:r>
      <w:r w:rsidRPr="00044D72">
        <w:rPr>
          <w:sz w:val="20"/>
          <w:szCs w:val="20"/>
        </w:rPr>
        <w:t>Project</w:t>
      </w:r>
      <w:r w:rsidRPr="00044D72">
        <w:rPr>
          <w:spacing w:val="-4"/>
          <w:sz w:val="20"/>
          <w:szCs w:val="20"/>
        </w:rPr>
        <w:t xml:space="preserve"> </w:t>
      </w:r>
      <w:r w:rsidRPr="00044D72">
        <w:rPr>
          <w:sz w:val="20"/>
          <w:szCs w:val="20"/>
        </w:rPr>
        <w:t>was</w:t>
      </w:r>
      <w:r w:rsidRPr="00044D72">
        <w:rPr>
          <w:spacing w:val="-5"/>
          <w:sz w:val="20"/>
          <w:szCs w:val="20"/>
        </w:rPr>
        <w:t xml:space="preserve"> </w:t>
      </w:r>
      <w:r w:rsidRPr="00044D72">
        <w:rPr>
          <w:sz w:val="20"/>
          <w:szCs w:val="20"/>
        </w:rPr>
        <w:t>presented</w:t>
      </w:r>
      <w:r w:rsidRPr="00044D72">
        <w:rPr>
          <w:spacing w:val="-7"/>
          <w:sz w:val="20"/>
          <w:szCs w:val="20"/>
        </w:rPr>
        <w:t xml:space="preserve"> </w:t>
      </w:r>
      <w:r w:rsidRPr="00044D72">
        <w:rPr>
          <w:sz w:val="20"/>
          <w:szCs w:val="20"/>
        </w:rPr>
        <w:t>to</w:t>
      </w:r>
      <w:r w:rsidRPr="00044D72">
        <w:rPr>
          <w:spacing w:val="-7"/>
          <w:sz w:val="20"/>
          <w:szCs w:val="20"/>
        </w:rPr>
        <w:t xml:space="preserve"> </w:t>
      </w:r>
      <w:r w:rsidRPr="00044D72">
        <w:rPr>
          <w:sz w:val="20"/>
          <w:szCs w:val="20"/>
        </w:rPr>
        <w:t>the</w:t>
      </w:r>
      <w:r w:rsidRPr="00044D72">
        <w:rPr>
          <w:spacing w:val="-4"/>
          <w:sz w:val="20"/>
          <w:szCs w:val="20"/>
        </w:rPr>
        <w:t xml:space="preserve"> </w:t>
      </w:r>
      <w:r w:rsidRPr="00044D72">
        <w:rPr>
          <w:sz w:val="20"/>
          <w:szCs w:val="20"/>
        </w:rPr>
        <w:t>Steering</w:t>
      </w:r>
      <w:r w:rsidRPr="00044D72">
        <w:rPr>
          <w:spacing w:val="-7"/>
          <w:sz w:val="20"/>
          <w:szCs w:val="20"/>
        </w:rPr>
        <w:t xml:space="preserve"> </w:t>
      </w:r>
      <w:r w:rsidRPr="00044D72">
        <w:rPr>
          <w:sz w:val="20"/>
          <w:szCs w:val="20"/>
        </w:rPr>
        <w:t>Committee</w:t>
      </w:r>
      <w:r w:rsidRPr="00044D72">
        <w:rPr>
          <w:spacing w:val="-7"/>
          <w:sz w:val="20"/>
          <w:szCs w:val="20"/>
        </w:rPr>
        <w:t xml:space="preserve"> </w:t>
      </w:r>
      <w:r w:rsidRPr="00044D72">
        <w:rPr>
          <w:sz w:val="20"/>
          <w:szCs w:val="20"/>
        </w:rPr>
        <w:t>of</w:t>
      </w:r>
      <w:r w:rsidRPr="00044D72">
        <w:rPr>
          <w:spacing w:val="-6"/>
          <w:sz w:val="20"/>
          <w:szCs w:val="20"/>
        </w:rPr>
        <w:t xml:space="preserve"> </w:t>
      </w:r>
      <w:r w:rsidRPr="00044D72">
        <w:rPr>
          <w:sz w:val="20"/>
          <w:szCs w:val="20"/>
        </w:rPr>
        <w:t>the</w:t>
      </w:r>
      <w:r w:rsidRPr="00044D72">
        <w:rPr>
          <w:spacing w:val="-6"/>
          <w:sz w:val="20"/>
          <w:szCs w:val="20"/>
        </w:rPr>
        <w:t xml:space="preserve"> </w:t>
      </w:r>
      <w:r w:rsidRPr="00044D72">
        <w:rPr>
          <w:sz w:val="20"/>
          <w:szCs w:val="20"/>
          <w:u w:val="single"/>
        </w:rPr>
        <w:t>Coalition</w:t>
      </w:r>
      <w:r w:rsidRPr="00044D72">
        <w:rPr>
          <w:spacing w:val="-7"/>
          <w:sz w:val="20"/>
          <w:szCs w:val="20"/>
          <w:u w:val="single"/>
        </w:rPr>
        <w:t xml:space="preserve"> </w:t>
      </w:r>
      <w:r w:rsidRPr="00044D72">
        <w:rPr>
          <w:sz w:val="20"/>
          <w:szCs w:val="20"/>
          <w:u w:val="single"/>
        </w:rPr>
        <w:t>for</w:t>
      </w:r>
      <w:r w:rsidRPr="00044D72">
        <w:rPr>
          <w:spacing w:val="-5"/>
          <w:sz w:val="20"/>
          <w:szCs w:val="20"/>
          <w:u w:val="single"/>
        </w:rPr>
        <w:t xml:space="preserve"> </w:t>
      </w:r>
      <w:r w:rsidRPr="00044D72">
        <w:rPr>
          <w:sz w:val="20"/>
          <w:szCs w:val="20"/>
          <w:u w:val="single"/>
        </w:rPr>
        <w:t>a</w:t>
      </w:r>
      <w:r w:rsidRPr="00044D72">
        <w:rPr>
          <w:spacing w:val="-7"/>
          <w:sz w:val="20"/>
          <w:szCs w:val="20"/>
          <w:u w:val="single"/>
        </w:rPr>
        <w:t xml:space="preserve"> </w:t>
      </w:r>
      <w:r w:rsidRPr="00044D72">
        <w:rPr>
          <w:sz w:val="20"/>
          <w:szCs w:val="20"/>
          <w:u w:val="single"/>
        </w:rPr>
        <w:t>Healthy</w:t>
      </w:r>
      <w:r w:rsidRPr="00044D72">
        <w:rPr>
          <w:spacing w:val="-5"/>
          <w:sz w:val="20"/>
          <w:szCs w:val="20"/>
          <w:u w:val="single"/>
        </w:rPr>
        <w:t xml:space="preserve"> </w:t>
      </w:r>
      <w:r w:rsidRPr="00044D72">
        <w:rPr>
          <w:sz w:val="20"/>
          <w:szCs w:val="20"/>
          <w:u w:val="single"/>
        </w:rPr>
        <w:t>Greater</w:t>
      </w:r>
      <w:r w:rsidRPr="00044D72">
        <w:rPr>
          <w:sz w:val="20"/>
          <w:szCs w:val="20"/>
        </w:rPr>
        <w:t xml:space="preserve"> </w:t>
      </w:r>
      <w:r w:rsidRPr="00044D72">
        <w:rPr>
          <w:sz w:val="20"/>
          <w:szCs w:val="20"/>
          <w:u w:val="single"/>
        </w:rPr>
        <w:t>Worcester</w:t>
      </w:r>
      <w:r w:rsidRPr="00044D72">
        <w:rPr>
          <w:sz w:val="20"/>
          <w:szCs w:val="20"/>
        </w:rPr>
        <w:t>’s</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“Coalition”)</w:t>
      </w:r>
      <w:r w:rsidRPr="00044D72">
        <w:rPr>
          <w:spacing w:val="-14"/>
          <w:sz w:val="20"/>
          <w:szCs w:val="20"/>
        </w:rPr>
        <w:t xml:space="preserve"> </w:t>
      </w:r>
      <w:r w:rsidRPr="00044D72">
        <w:rPr>
          <w:sz w:val="20"/>
          <w:szCs w:val="20"/>
        </w:rPr>
        <w:t>on</w:t>
      </w:r>
      <w:r w:rsidRPr="00044D72">
        <w:rPr>
          <w:spacing w:val="-14"/>
          <w:sz w:val="20"/>
          <w:szCs w:val="20"/>
        </w:rPr>
        <w:t xml:space="preserve"> </w:t>
      </w:r>
      <w:r w:rsidRPr="00044D72">
        <w:rPr>
          <w:sz w:val="20"/>
          <w:szCs w:val="20"/>
        </w:rPr>
        <w:t>March</w:t>
      </w:r>
      <w:r w:rsidRPr="00044D72">
        <w:rPr>
          <w:spacing w:val="-14"/>
          <w:sz w:val="20"/>
          <w:szCs w:val="20"/>
        </w:rPr>
        <w:t xml:space="preserve"> </w:t>
      </w:r>
      <w:r w:rsidRPr="00044D72">
        <w:rPr>
          <w:sz w:val="20"/>
          <w:szCs w:val="20"/>
        </w:rPr>
        <w:t>15,</w:t>
      </w:r>
      <w:r w:rsidRPr="00044D72">
        <w:rPr>
          <w:spacing w:val="-14"/>
          <w:sz w:val="20"/>
          <w:szCs w:val="20"/>
        </w:rPr>
        <w:t xml:space="preserve"> </w:t>
      </w:r>
      <w:r w:rsidRPr="00044D72">
        <w:rPr>
          <w:sz w:val="20"/>
          <w:szCs w:val="20"/>
        </w:rPr>
        <w:t>2022.</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Coalition</w:t>
      </w:r>
      <w:r w:rsidRPr="00044D72">
        <w:rPr>
          <w:spacing w:val="-14"/>
          <w:sz w:val="20"/>
          <w:szCs w:val="20"/>
        </w:rPr>
        <w:t xml:space="preserve"> </w:t>
      </w:r>
      <w:r w:rsidRPr="00044D72">
        <w:rPr>
          <w:sz w:val="20"/>
          <w:szCs w:val="20"/>
        </w:rPr>
        <w:t>is</w:t>
      </w:r>
      <w:r w:rsidRPr="00044D72">
        <w:rPr>
          <w:spacing w:val="-13"/>
          <w:sz w:val="20"/>
          <w:szCs w:val="20"/>
        </w:rPr>
        <w:t xml:space="preserve"> </w:t>
      </w:r>
      <w:r w:rsidRPr="00044D72">
        <w:rPr>
          <w:sz w:val="20"/>
          <w:szCs w:val="20"/>
        </w:rPr>
        <w:t>comprised</w:t>
      </w:r>
      <w:r w:rsidRPr="00044D72">
        <w:rPr>
          <w:spacing w:val="-14"/>
          <w:sz w:val="20"/>
          <w:szCs w:val="20"/>
        </w:rPr>
        <w:t xml:space="preserve"> </w:t>
      </w:r>
      <w:r w:rsidRPr="00044D72">
        <w:rPr>
          <w:sz w:val="20"/>
          <w:szCs w:val="20"/>
        </w:rPr>
        <w:t>of</w:t>
      </w:r>
      <w:r w:rsidRPr="00044D72">
        <w:rPr>
          <w:spacing w:val="-14"/>
          <w:sz w:val="20"/>
          <w:szCs w:val="20"/>
        </w:rPr>
        <w:t xml:space="preserve"> </w:t>
      </w:r>
      <w:r w:rsidRPr="00044D72">
        <w:rPr>
          <w:sz w:val="20"/>
          <w:szCs w:val="20"/>
        </w:rPr>
        <w:t>public,</w:t>
      </w:r>
      <w:r w:rsidRPr="00044D72">
        <w:rPr>
          <w:spacing w:val="-14"/>
          <w:sz w:val="20"/>
          <w:szCs w:val="20"/>
        </w:rPr>
        <w:t xml:space="preserve"> </w:t>
      </w:r>
      <w:r w:rsidRPr="00044D72">
        <w:rPr>
          <w:sz w:val="20"/>
          <w:szCs w:val="20"/>
        </w:rPr>
        <w:t>non-profit,</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private sector</w:t>
      </w:r>
      <w:r w:rsidRPr="00044D72">
        <w:rPr>
          <w:spacing w:val="-8"/>
          <w:sz w:val="20"/>
          <w:szCs w:val="20"/>
        </w:rPr>
        <w:t xml:space="preserve"> </w:t>
      </w:r>
      <w:r w:rsidRPr="00044D72">
        <w:rPr>
          <w:sz w:val="20"/>
          <w:szCs w:val="20"/>
        </w:rPr>
        <w:t>stakeholders</w:t>
      </w:r>
      <w:r w:rsidRPr="00044D72">
        <w:rPr>
          <w:spacing w:val="-6"/>
          <w:sz w:val="20"/>
          <w:szCs w:val="20"/>
        </w:rPr>
        <w:t xml:space="preserve"> </w:t>
      </w:r>
      <w:r w:rsidRPr="00044D72">
        <w:rPr>
          <w:sz w:val="20"/>
          <w:szCs w:val="20"/>
        </w:rPr>
        <w:t>and</w:t>
      </w:r>
      <w:r w:rsidRPr="00044D72">
        <w:rPr>
          <w:spacing w:val="-8"/>
          <w:sz w:val="20"/>
          <w:szCs w:val="20"/>
        </w:rPr>
        <w:t xml:space="preserve"> </w:t>
      </w:r>
      <w:r w:rsidRPr="00044D72">
        <w:rPr>
          <w:sz w:val="20"/>
          <w:szCs w:val="20"/>
        </w:rPr>
        <w:t>plays</w:t>
      </w:r>
      <w:r w:rsidRPr="00044D72">
        <w:rPr>
          <w:spacing w:val="-6"/>
          <w:sz w:val="20"/>
          <w:szCs w:val="20"/>
        </w:rPr>
        <w:t xml:space="preserve"> </w:t>
      </w:r>
      <w:r w:rsidRPr="00044D72">
        <w:rPr>
          <w:sz w:val="20"/>
          <w:szCs w:val="20"/>
        </w:rPr>
        <w:t>a</w:t>
      </w:r>
      <w:r w:rsidRPr="00044D72">
        <w:rPr>
          <w:spacing w:val="-8"/>
          <w:sz w:val="20"/>
          <w:szCs w:val="20"/>
        </w:rPr>
        <w:t xml:space="preserve"> </w:t>
      </w:r>
      <w:r w:rsidRPr="00044D72">
        <w:rPr>
          <w:sz w:val="20"/>
          <w:szCs w:val="20"/>
        </w:rPr>
        <w:t>critical</w:t>
      </w:r>
      <w:r w:rsidRPr="00044D72">
        <w:rPr>
          <w:spacing w:val="-8"/>
          <w:sz w:val="20"/>
          <w:szCs w:val="20"/>
        </w:rPr>
        <w:t xml:space="preserve"> </w:t>
      </w:r>
      <w:r w:rsidRPr="00044D72">
        <w:rPr>
          <w:sz w:val="20"/>
          <w:szCs w:val="20"/>
        </w:rPr>
        <w:t>role</w:t>
      </w:r>
      <w:r w:rsidRPr="00044D72">
        <w:rPr>
          <w:spacing w:val="-8"/>
          <w:sz w:val="20"/>
          <w:szCs w:val="20"/>
        </w:rPr>
        <w:t xml:space="preserve"> </w:t>
      </w:r>
      <w:r w:rsidRPr="00044D72">
        <w:rPr>
          <w:sz w:val="20"/>
          <w:szCs w:val="20"/>
        </w:rPr>
        <w:t>in</w:t>
      </w:r>
      <w:r w:rsidRPr="00044D72">
        <w:rPr>
          <w:spacing w:val="-8"/>
          <w:sz w:val="20"/>
          <w:szCs w:val="20"/>
        </w:rPr>
        <w:t xml:space="preserve"> </w:t>
      </w:r>
      <w:r w:rsidRPr="00044D72">
        <w:rPr>
          <w:sz w:val="20"/>
          <w:szCs w:val="20"/>
        </w:rPr>
        <w:t>community</w:t>
      </w:r>
      <w:r w:rsidRPr="00044D72">
        <w:rPr>
          <w:spacing w:val="-6"/>
          <w:sz w:val="20"/>
          <w:szCs w:val="20"/>
        </w:rPr>
        <w:t xml:space="preserve"> </w:t>
      </w:r>
      <w:r w:rsidRPr="00044D72">
        <w:rPr>
          <w:sz w:val="20"/>
          <w:szCs w:val="20"/>
        </w:rPr>
        <w:t>engagement.</w:t>
      </w:r>
      <w:r w:rsidRPr="00044D72">
        <w:rPr>
          <w:spacing w:val="-14"/>
          <w:sz w:val="20"/>
          <w:szCs w:val="20"/>
        </w:rPr>
        <w:t xml:space="preserve"> </w:t>
      </w:r>
      <w:r w:rsidRPr="00044D72">
        <w:rPr>
          <w:sz w:val="20"/>
          <w:szCs w:val="20"/>
        </w:rPr>
        <w:t>Additionally,</w:t>
      </w:r>
      <w:r w:rsidRPr="00044D72">
        <w:rPr>
          <w:spacing w:val="-7"/>
          <w:sz w:val="20"/>
          <w:szCs w:val="20"/>
        </w:rPr>
        <w:t xml:space="preserve"> </w:t>
      </w:r>
      <w:r w:rsidRPr="00044D72">
        <w:rPr>
          <w:sz w:val="20"/>
          <w:szCs w:val="20"/>
        </w:rPr>
        <w:t>it</w:t>
      </w:r>
      <w:r w:rsidRPr="00044D72">
        <w:rPr>
          <w:spacing w:val="-7"/>
          <w:sz w:val="20"/>
          <w:szCs w:val="20"/>
        </w:rPr>
        <w:t xml:space="preserve"> </w:t>
      </w:r>
      <w:r w:rsidRPr="00044D72">
        <w:rPr>
          <w:sz w:val="20"/>
          <w:szCs w:val="20"/>
        </w:rPr>
        <w:t>serves</w:t>
      </w:r>
      <w:r w:rsidRPr="00044D72">
        <w:rPr>
          <w:spacing w:val="-6"/>
          <w:sz w:val="20"/>
          <w:szCs w:val="20"/>
        </w:rPr>
        <w:t xml:space="preserve"> </w:t>
      </w:r>
      <w:r w:rsidRPr="00044D72">
        <w:rPr>
          <w:sz w:val="20"/>
          <w:szCs w:val="20"/>
        </w:rPr>
        <w:t>as</w:t>
      </w:r>
      <w:r w:rsidRPr="00044D72">
        <w:rPr>
          <w:spacing w:val="-6"/>
          <w:sz w:val="20"/>
          <w:szCs w:val="20"/>
        </w:rPr>
        <w:t xml:space="preserve"> </w:t>
      </w:r>
      <w:r w:rsidRPr="00044D72">
        <w:rPr>
          <w:sz w:val="20"/>
          <w:szCs w:val="20"/>
        </w:rPr>
        <w:t>a</w:t>
      </w:r>
      <w:r w:rsidRPr="00044D72">
        <w:rPr>
          <w:spacing w:val="-8"/>
          <w:sz w:val="20"/>
          <w:szCs w:val="20"/>
        </w:rPr>
        <w:t xml:space="preserve"> </w:t>
      </w:r>
      <w:r w:rsidRPr="00044D72">
        <w:rPr>
          <w:sz w:val="20"/>
          <w:szCs w:val="20"/>
        </w:rPr>
        <w:t>forum</w:t>
      </w:r>
      <w:r w:rsidRPr="00044D72">
        <w:rPr>
          <w:spacing w:val="-8"/>
          <w:sz w:val="20"/>
          <w:szCs w:val="20"/>
        </w:rPr>
        <w:t xml:space="preserve"> </w:t>
      </w:r>
      <w:r w:rsidRPr="00044D72">
        <w:rPr>
          <w:sz w:val="20"/>
          <w:szCs w:val="20"/>
        </w:rPr>
        <w:t>to convene</w:t>
      </w:r>
      <w:r w:rsidRPr="00044D72">
        <w:rPr>
          <w:spacing w:val="-9"/>
          <w:sz w:val="20"/>
          <w:szCs w:val="20"/>
        </w:rPr>
        <w:t xml:space="preserve"> </w:t>
      </w:r>
      <w:r w:rsidRPr="00044D72">
        <w:rPr>
          <w:sz w:val="20"/>
          <w:szCs w:val="20"/>
        </w:rPr>
        <w:t>partners</w:t>
      </w:r>
      <w:r w:rsidRPr="00044D72">
        <w:rPr>
          <w:spacing w:val="-10"/>
          <w:sz w:val="20"/>
          <w:szCs w:val="20"/>
        </w:rPr>
        <w:t xml:space="preserve"> </w:t>
      </w:r>
      <w:r w:rsidRPr="00044D72">
        <w:rPr>
          <w:sz w:val="20"/>
          <w:szCs w:val="20"/>
        </w:rPr>
        <w:t>including</w:t>
      </w:r>
      <w:r w:rsidRPr="00044D72">
        <w:rPr>
          <w:spacing w:val="-9"/>
          <w:sz w:val="20"/>
          <w:szCs w:val="20"/>
        </w:rPr>
        <w:t xml:space="preserve"> </w:t>
      </w:r>
      <w:r w:rsidRPr="00044D72">
        <w:rPr>
          <w:sz w:val="20"/>
          <w:szCs w:val="20"/>
        </w:rPr>
        <w:t>the</w:t>
      </w:r>
      <w:r w:rsidRPr="00044D72">
        <w:rPr>
          <w:spacing w:val="-12"/>
          <w:sz w:val="20"/>
          <w:szCs w:val="20"/>
        </w:rPr>
        <w:t xml:space="preserve"> </w:t>
      </w:r>
      <w:r w:rsidRPr="00044D72">
        <w:rPr>
          <w:sz w:val="20"/>
          <w:szCs w:val="20"/>
        </w:rPr>
        <w:t>Worcester</w:t>
      </w:r>
      <w:r w:rsidRPr="00044D72">
        <w:rPr>
          <w:spacing w:val="-10"/>
          <w:sz w:val="20"/>
          <w:szCs w:val="20"/>
        </w:rPr>
        <w:t xml:space="preserve"> </w:t>
      </w:r>
      <w:r w:rsidRPr="00044D72">
        <w:rPr>
          <w:sz w:val="20"/>
          <w:szCs w:val="20"/>
        </w:rPr>
        <w:t>Division</w:t>
      </w:r>
      <w:r w:rsidRPr="00044D72">
        <w:rPr>
          <w:spacing w:val="-12"/>
          <w:sz w:val="20"/>
          <w:szCs w:val="20"/>
        </w:rPr>
        <w:t xml:space="preserve"> </w:t>
      </w:r>
      <w:r w:rsidRPr="00044D72">
        <w:rPr>
          <w:sz w:val="20"/>
          <w:szCs w:val="20"/>
        </w:rPr>
        <w:t>of</w:t>
      </w:r>
      <w:r w:rsidRPr="00044D72">
        <w:rPr>
          <w:spacing w:val="-9"/>
          <w:sz w:val="20"/>
          <w:szCs w:val="20"/>
        </w:rPr>
        <w:t xml:space="preserve"> </w:t>
      </w:r>
      <w:r w:rsidRPr="00044D72">
        <w:rPr>
          <w:sz w:val="20"/>
          <w:szCs w:val="20"/>
        </w:rPr>
        <w:t>Public</w:t>
      </w:r>
      <w:r w:rsidRPr="00044D72">
        <w:rPr>
          <w:spacing w:val="-10"/>
          <w:sz w:val="20"/>
          <w:szCs w:val="20"/>
        </w:rPr>
        <w:t xml:space="preserve"> </w:t>
      </w:r>
      <w:r w:rsidRPr="00044D72">
        <w:rPr>
          <w:sz w:val="20"/>
          <w:szCs w:val="20"/>
        </w:rPr>
        <w:t>Health</w:t>
      </w:r>
      <w:r w:rsidRPr="00044D72">
        <w:rPr>
          <w:spacing w:val="-12"/>
          <w:sz w:val="20"/>
          <w:szCs w:val="20"/>
        </w:rPr>
        <w:t xml:space="preserve"> </w:t>
      </w:r>
      <w:r w:rsidRPr="00044D72">
        <w:rPr>
          <w:sz w:val="20"/>
          <w:szCs w:val="20"/>
        </w:rPr>
        <w:t>(WDPH),</w:t>
      </w:r>
      <w:r w:rsidRPr="00044D72">
        <w:rPr>
          <w:spacing w:val="-11"/>
          <w:sz w:val="20"/>
          <w:szCs w:val="20"/>
        </w:rPr>
        <w:t xml:space="preserve"> </w:t>
      </w:r>
      <w:r w:rsidRPr="00044D72">
        <w:rPr>
          <w:sz w:val="20"/>
          <w:szCs w:val="20"/>
        </w:rPr>
        <w:t>service</w:t>
      </w:r>
      <w:r w:rsidRPr="00044D72">
        <w:rPr>
          <w:spacing w:val="-12"/>
          <w:sz w:val="20"/>
          <w:szCs w:val="20"/>
        </w:rPr>
        <w:t xml:space="preserve"> </w:t>
      </w:r>
      <w:r w:rsidRPr="00044D72">
        <w:rPr>
          <w:sz w:val="20"/>
          <w:szCs w:val="20"/>
        </w:rPr>
        <w:t>providers,</w:t>
      </w:r>
      <w:r w:rsidRPr="00044D72">
        <w:rPr>
          <w:spacing w:val="-11"/>
          <w:sz w:val="20"/>
          <w:szCs w:val="20"/>
        </w:rPr>
        <w:t xml:space="preserve"> </w:t>
      </w:r>
      <w:r w:rsidRPr="00044D72">
        <w:rPr>
          <w:sz w:val="20"/>
          <w:szCs w:val="20"/>
        </w:rPr>
        <w:t>local</w:t>
      </w:r>
      <w:r w:rsidRPr="00044D72">
        <w:rPr>
          <w:spacing w:val="-10"/>
          <w:sz w:val="20"/>
          <w:szCs w:val="20"/>
        </w:rPr>
        <w:t xml:space="preserve"> </w:t>
      </w:r>
      <w:r w:rsidRPr="00044D72">
        <w:rPr>
          <w:sz w:val="20"/>
          <w:szCs w:val="20"/>
        </w:rPr>
        <w:t>health departments, consumers, and residents to promote continuous improvement of health status for Greater Worcester</w:t>
      </w:r>
      <w:r w:rsidRPr="00044D72">
        <w:rPr>
          <w:spacing w:val="-9"/>
          <w:sz w:val="20"/>
          <w:szCs w:val="20"/>
        </w:rPr>
        <w:t xml:space="preserve"> </w:t>
      </w:r>
      <w:r w:rsidRPr="00044D72">
        <w:rPr>
          <w:sz w:val="20"/>
          <w:szCs w:val="20"/>
        </w:rPr>
        <w:t>residents.</w:t>
      </w:r>
      <w:r w:rsidRPr="00044D72">
        <w:rPr>
          <w:spacing w:val="-10"/>
          <w:sz w:val="20"/>
          <w:szCs w:val="20"/>
        </w:rPr>
        <w:t xml:space="preserve"> </w:t>
      </w:r>
      <w:r w:rsidRPr="00044D72">
        <w:rPr>
          <w:sz w:val="20"/>
          <w:szCs w:val="20"/>
        </w:rPr>
        <w:t>In</w:t>
      </w:r>
      <w:r w:rsidRPr="00044D72">
        <w:rPr>
          <w:spacing w:val="-10"/>
          <w:sz w:val="20"/>
          <w:szCs w:val="20"/>
        </w:rPr>
        <w:t xml:space="preserve"> </w:t>
      </w:r>
      <w:r w:rsidRPr="00044D72">
        <w:rPr>
          <w:sz w:val="20"/>
          <w:szCs w:val="20"/>
        </w:rPr>
        <w:t>total,</w:t>
      </w:r>
      <w:r w:rsidRPr="00044D72">
        <w:rPr>
          <w:spacing w:val="-10"/>
          <w:sz w:val="20"/>
          <w:szCs w:val="20"/>
        </w:rPr>
        <w:t xml:space="preserve"> </w:t>
      </w:r>
      <w:r w:rsidRPr="00044D72">
        <w:rPr>
          <w:sz w:val="20"/>
          <w:szCs w:val="20"/>
        </w:rPr>
        <w:t>the</w:t>
      </w:r>
      <w:r w:rsidRPr="00044D72">
        <w:rPr>
          <w:spacing w:val="-10"/>
          <w:sz w:val="20"/>
          <w:szCs w:val="20"/>
        </w:rPr>
        <w:t xml:space="preserve"> </w:t>
      </w:r>
      <w:r w:rsidRPr="00044D72">
        <w:rPr>
          <w:sz w:val="20"/>
          <w:szCs w:val="20"/>
        </w:rPr>
        <w:t>Coalition</w:t>
      </w:r>
      <w:r w:rsidRPr="00044D72">
        <w:rPr>
          <w:spacing w:val="-10"/>
          <w:sz w:val="20"/>
          <w:szCs w:val="20"/>
        </w:rPr>
        <w:t xml:space="preserve"> </w:t>
      </w:r>
      <w:r w:rsidRPr="00044D72">
        <w:rPr>
          <w:sz w:val="20"/>
          <w:szCs w:val="20"/>
        </w:rPr>
        <w:t>encompasses</w:t>
      </w:r>
      <w:r w:rsidRPr="00044D72">
        <w:rPr>
          <w:spacing w:val="-9"/>
          <w:sz w:val="20"/>
          <w:szCs w:val="20"/>
        </w:rPr>
        <w:t xml:space="preserve"> </w:t>
      </w:r>
      <w:r w:rsidRPr="00044D72">
        <w:rPr>
          <w:sz w:val="20"/>
          <w:szCs w:val="20"/>
        </w:rPr>
        <w:t>over</w:t>
      </w:r>
      <w:r w:rsidRPr="00044D72">
        <w:rPr>
          <w:spacing w:val="-9"/>
          <w:sz w:val="20"/>
          <w:szCs w:val="20"/>
        </w:rPr>
        <w:t xml:space="preserve"> </w:t>
      </w:r>
      <w:r w:rsidRPr="00044D72">
        <w:rPr>
          <w:sz w:val="20"/>
          <w:szCs w:val="20"/>
        </w:rPr>
        <w:t>200</w:t>
      </w:r>
      <w:r w:rsidRPr="00044D72">
        <w:rPr>
          <w:spacing w:val="-10"/>
          <w:sz w:val="20"/>
          <w:szCs w:val="20"/>
        </w:rPr>
        <w:t xml:space="preserve"> </w:t>
      </w:r>
      <w:r w:rsidRPr="00044D72">
        <w:rPr>
          <w:sz w:val="20"/>
          <w:szCs w:val="20"/>
        </w:rPr>
        <w:t>engaged</w:t>
      </w:r>
      <w:r w:rsidRPr="00044D72">
        <w:rPr>
          <w:spacing w:val="-10"/>
          <w:sz w:val="20"/>
          <w:szCs w:val="20"/>
        </w:rPr>
        <w:t xml:space="preserve"> </w:t>
      </w:r>
      <w:r w:rsidRPr="00044D72">
        <w:rPr>
          <w:sz w:val="20"/>
          <w:szCs w:val="20"/>
        </w:rPr>
        <w:t>“</w:t>
      </w:r>
      <w:proofErr w:type="spellStart"/>
      <w:r w:rsidRPr="00044D72">
        <w:rPr>
          <w:sz w:val="20"/>
          <w:szCs w:val="20"/>
        </w:rPr>
        <w:t>CHIPed</w:t>
      </w:r>
      <w:proofErr w:type="spellEnd"/>
      <w:r w:rsidRPr="00044D72">
        <w:rPr>
          <w:sz w:val="20"/>
          <w:szCs w:val="20"/>
        </w:rPr>
        <w:t>-In”</w:t>
      </w:r>
      <w:r w:rsidRPr="00044D72">
        <w:rPr>
          <w:spacing w:val="-9"/>
          <w:sz w:val="20"/>
          <w:szCs w:val="20"/>
        </w:rPr>
        <w:t xml:space="preserve"> </w:t>
      </w:r>
      <w:r w:rsidRPr="00044D72">
        <w:rPr>
          <w:sz w:val="20"/>
          <w:szCs w:val="20"/>
        </w:rPr>
        <w:t>community-based organizations and individuals including representation from local stakeholders, including health and social service providers, advocates, elected and appointed officials, faith leaders, community organizations, Boards</w:t>
      </w:r>
      <w:r w:rsidRPr="00044D72">
        <w:rPr>
          <w:spacing w:val="-8"/>
          <w:sz w:val="20"/>
          <w:szCs w:val="20"/>
        </w:rPr>
        <w:t xml:space="preserve"> </w:t>
      </w:r>
      <w:r w:rsidRPr="00044D72">
        <w:rPr>
          <w:sz w:val="20"/>
          <w:szCs w:val="20"/>
        </w:rPr>
        <w:t>and</w:t>
      </w:r>
      <w:r w:rsidRPr="00044D72">
        <w:rPr>
          <w:spacing w:val="-10"/>
          <w:sz w:val="20"/>
          <w:szCs w:val="20"/>
        </w:rPr>
        <w:t xml:space="preserve"> </w:t>
      </w:r>
      <w:r w:rsidRPr="00044D72">
        <w:rPr>
          <w:sz w:val="20"/>
          <w:szCs w:val="20"/>
        </w:rPr>
        <w:t>Commissions,</w:t>
      </w:r>
      <w:r w:rsidRPr="00044D72">
        <w:rPr>
          <w:spacing w:val="-8"/>
          <w:sz w:val="20"/>
          <w:szCs w:val="20"/>
        </w:rPr>
        <w:t xml:space="preserve"> </w:t>
      </w:r>
      <w:r w:rsidRPr="00044D72">
        <w:rPr>
          <w:sz w:val="20"/>
          <w:szCs w:val="20"/>
        </w:rPr>
        <w:t>and</w:t>
      </w:r>
      <w:r w:rsidRPr="00044D72">
        <w:rPr>
          <w:spacing w:val="-10"/>
          <w:sz w:val="20"/>
          <w:szCs w:val="20"/>
        </w:rPr>
        <w:t xml:space="preserve"> </w:t>
      </w:r>
      <w:r w:rsidRPr="00044D72">
        <w:rPr>
          <w:sz w:val="20"/>
          <w:szCs w:val="20"/>
        </w:rPr>
        <w:t>community</w:t>
      </w:r>
      <w:r w:rsidRPr="00044D72">
        <w:rPr>
          <w:spacing w:val="-8"/>
          <w:sz w:val="20"/>
          <w:szCs w:val="20"/>
        </w:rPr>
        <w:t xml:space="preserve"> </w:t>
      </w:r>
      <w:r w:rsidRPr="00044D72">
        <w:rPr>
          <w:sz w:val="20"/>
          <w:szCs w:val="20"/>
        </w:rPr>
        <w:t>residents.</w:t>
      </w:r>
      <w:r w:rsidRPr="00044D72">
        <w:rPr>
          <w:spacing w:val="-11"/>
          <w:sz w:val="20"/>
          <w:szCs w:val="20"/>
        </w:rPr>
        <w:t xml:space="preserve"> </w:t>
      </w:r>
      <w:r w:rsidRPr="00044D72">
        <w:rPr>
          <w:sz w:val="20"/>
          <w:szCs w:val="20"/>
        </w:rPr>
        <w:t>The</w:t>
      </w:r>
      <w:r w:rsidRPr="00044D72">
        <w:rPr>
          <w:spacing w:val="-10"/>
          <w:sz w:val="20"/>
          <w:szCs w:val="20"/>
        </w:rPr>
        <w:t xml:space="preserve"> </w:t>
      </w:r>
      <w:r w:rsidRPr="00044D72">
        <w:rPr>
          <w:sz w:val="20"/>
          <w:szCs w:val="20"/>
        </w:rPr>
        <w:t>virtual</w:t>
      </w:r>
      <w:r w:rsidRPr="00044D72">
        <w:rPr>
          <w:spacing w:val="-11"/>
          <w:sz w:val="20"/>
          <w:szCs w:val="20"/>
        </w:rPr>
        <w:t xml:space="preserve"> </w:t>
      </w:r>
      <w:r w:rsidRPr="00044D72">
        <w:rPr>
          <w:sz w:val="20"/>
          <w:szCs w:val="20"/>
        </w:rPr>
        <w:t>presentation</w:t>
      </w:r>
      <w:r w:rsidRPr="00044D72">
        <w:rPr>
          <w:spacing w:val="-10"/>
          <w:sz w:val="20"/>
          <w:szCs w:val="20"/>
        </w:rPr>
        <w:t xml:space="preserve"> </w:t>
      </w:r>
      <w:r w:rsidRPr="00044D72">
        <w:rPr>
          <w:sz w:val="20"/>
          <w:szCs w:val="20"/>
        </w:rPr>
        <w:t>was</w:t>
      </w:r>
      <w:r w:rsidRPr="00044D72">
        <w:rPr>
          <w:spacing w:val="-7"/>
          <w:sz w:val="20"/>
          <w:szCs w:val="20"/>
        </w:rPr>
        <w:t xml:space="preserve"> </w:t>
      </w:r>
      <w:r w:rsidRPr="00044D72">
        <w:rPr>
          <w:sz w:val="20"/>
          <w:szCs w:val="20"/>
        </w:rPr>
        <w:t>attended</w:t>
      </w:r>
      <w:r w:rsidRPr="00044D72">
        <w:rPr>
          <w:spacing w:val="-8"/>
          <w:sz w:val="20"/>
          <w:szCs w:val="20"/>
        </w:rPr>
        <w:t xml:space="preserve"> </w:t>
      </w:r>
      <w:r w:rsidRPr="00044D72">
        <w:rPr>
          <w:sz w:val="20"/>
          <w:szCs w:val="20"/>
        </w:rPr>
        <w:t>by</w:t>
      </w:r>
      <w:r w:rsidRPr="00044D72">
        <w:rPr>
          <w:spacing w:val="-8"/>
          <w:sz w:val="20"/>
          <w:szCs w:val="20"/>
        </w:rPr>
        <w:t xml:space="preserve"> </w:t>
      </w:r>
      <w:r w:rsidRPr="00044D72">
        <w:rPr>
          <w:sz w:val="20"/>
          <w:szCs w:val="20"/>
        </w:rPr>
        <w:t>22</w:t>
      </w:r>
      <w:r w:rsidRPr="00044D72">
        <w:rPr>
          <w:spacing w:val="-10"/>
          <w:sz w:val="20"/>
          <w:szCs w:val="20"/>
        </w:rPr>
        <w:t xml:space="preserve"> </w:t>
      </w:r>
      <w:r w:rsidRPr="00044D72">
        <w:rPr>
          <w:sz w:val="20"/>
          <w:szCs w:val="20"/>
        </w:rPr>
        <w:t>Coalition Steering Committee members and hosted by UMMMC’s President, Dr. Michael Gustafson.</w:t>
      </w:r>
    </w:p>
    <w:p w14:paraId="36CE0A23" w14:textId="77777777" w:rsidR="00044D72" w:rsidRPr="00044D72" w:rsidRDefault="00044D72" w:rsidP="00044D72">
      <w:pPr>
        <w:spacing w:before="122"/>
        <w:ind w:left="1200" w:right="1200"/>
        <w:jc w:val="both"/>
        <w:rPr>
          <w:sz w:val="20"/>
          <w:szCs w:val="20"/>
        </w:rPr>
      </w:pPr>
      <w:r w:rsidRPr="00044D72">
        <w:rPr>
          <w:spacing w:val="-2"/>
          <w:sz w:val="20"/>
          <w:szCs w:val="20"/>
        </w:rPr>
        <w:t>Second,</w:t>
      </w:r>
      <w:r w:rsidRPr="00044D72">
        <w:rPr>
          <w:spacing w:val="-6"/>
          <w:sz w:val="20"/>
          <w:szCs w:val="20"/>
        </w:rPr>
        <w:t xml:space="preserve"> </w:t>
      </w:r>
      <w:r w:rsidRPr="00044D72">
        <w:rPr>
          <w:spacing w:val="-2"/>
          <w:sz w:val="20"/>
          <w:szCs w:val="20"/>
        </w:rPr>
        <w:t>the</w:t>
      </w:r>
      <w:r w:rsidRPr="00044D72">
        <w:rPr>
          <w:spacing w:val="-3"/>
          <w:sz w:val="20"/>
          <w:szCs w:val="20"/>
        </w:rPr>
        <w:t xml:space="preserve"> </w:t>
      </w:r>
      <w:r w:rsidRPr="00044D72">
        <w:rPr>
          <w:spacing w:val="-2"/>
          <w:sz w:val="20"/>
          <w:szCs w:val="20"/>
        </w:rPr>
        <w:t>Proposed</w:t>
      </w:r>
      <w:r w:rsidRPr="00044D72">
        <w:rPr>
          <w:spacing w:val="-3"/>
          <w:sz w:val="20"/>
          <w:szCs w:val="20"/>
        </w:rPr>
        <w:t xml:space="preserve"> </w:t>
      </w:r>
      <w:r w:rsidRPr="00044D72">
        <w:rPr>
          <w:spacing w:val="-2"/>
          <w:sz w:val="20"/>
          <w:szCs w:val="20"/>
        </w:rPr>
        <w:t>Project</w:t>
      </w:r>
      <w:r w:rsidRPr="00044D72">
        <w:rPr>
          <w:spacing w:val="-6"/>
          <w:sz w:val="20"/>
          <w:szCs w:val="20"/>
        </w:rPr>
        <w:t xml:space="preserve"> </w:t>
      </w:r>
      <w:r w:rsidRPr="00044D72">
        <w:rPr>
          <w:spacing w:val="-2"/>
          <w:sz w:val="20"/>
          <w:szCs w:val="20"/>
        </w:rPr>
        <w:t>was</w:t>
      </w:r>
      <w:r w:rsidRPr="00044D72">
        <w:rPr>
          <w:spacing w:val="-4"/>
          <w:sz w:val="20"/>
          <w:szCs w:val="20"/>
        </w:rPr>
        <w:t xml:space="preserve"> </w:t>
      </w:r>
      <w:r w:rsidRPr="00044D72">
        <w:rPr>
          <w:spacing w:val="-2"/>
          <w:sz w:val="20"/>
          <w:szCs w:val="20"/>
        </w:rPr>
        <w:t>presented</w:t>
      </w:r>
      <w:r w:rsidRPr="00044D72">
        <w:rPr>
          <w:spacing w:val="-6"/>
          <w:sz w:val="20"/>
          <w:szCs w:val="20"/>
        </w:rPr>
        <w:t xml:space="preserve"> </w:t>
      </w:r>
      <w:r w:rsidRPr="00044D72">
        <w:rPr>
          <w:spacing w:val="-2"/>
          <w:sz w:val="20"/>
          <w:szCs w:val="20"/>
        </w:rPr>
        <w:t>to</w:t>
      </w:r>
      <w:r w:rsidRPr="00044D72">
        <w:rPr>
          <w:spacing w:val="-6"/>
          <w:sz w:val="20"/>
          <w:szCs w:val="20"/>
        </w:rPr>
        <w:t xml:space="preserve"> </w:t>
      </w:r>
      <w:r w:rsidRPr="00044D72">
        <w:rPr>
          <w:spacing w:val="-2"/>
          <w:sz w:val="20"/>
          <w:szCs w:val="20"/>
        </w:rPr>
        <w:t>the</w:t>
      </w:r>
      <w:r w:rsidRPr="00044D72">
        <w:rPr>
          <w:spacing w:val="-6"/>
          <w:sz w:val="20"/>
          <w:szCs w:val="20"/>
        </w:rPr>
        <w:t xml:space="preserve"> </w:t>
      </w:r>
      <w:r w:rsidRPr="00044D72">
        <w:rPr>
          <w:spacing w:val="-2"/>
          <w:sz w:val="20"/>
          <w:szCs w:val="20"/>
        </w:rPr>
        <w:t xml:space="preserve">UMMMC </w:t>
      </w:r>
      <w:r w:rsidRPr="00044D72">
        <w:rPr>
          <w:spacing w:val="-2"/>
          <w:sz w:val="20"/>
          <w:szCs w:val="20"/>
          <w:u w:val="single"/>
        </w:rPr>
        <w:t>Patient</w:t>
      </w:r>
      <w:r w:rsidRPr="00044D72">
        <w:rPr>
          <w:spacing w:val="-6"/>
          <w:sz w:val="20"/>
          <w:szCs w:val="20"/>
          <w:u w:val="single"/>
        </w:rPr>
        <w:t xml:space="preserve"> </w:t>
      </w:r>
      <w:r w:rsidRPr="00044D72">
        <w:rPr>
          <w:spacing w:val="-2"/>
          <w:sz w:val="20"/>
          <w:szCs w:val="20"/>
          <w:u w:val="single"/>
        </w:rPr>
        <w:t>and</w:t>
      </w:r>
      <w:r w:rsidRPr="00044D72">
        <w:rPr>
          <w:spacing w:val="-6"/>
          <w:sz w:val="20"/>
          <w:szCs w:val="20"/>
          <w:u w:val="single"/>
        </w:rPr>
        <w:t xml:space="preserve"> </w:t>
      </w:r>
      <w:r w:rsidRPr="00044D72">
        <w:rPr>
          <w:spacing w:val="-2"/>
          <w:sz w:val="20"/>
          <w:szCs w:val="20"/>
          <w:u w:val="single"/>
        </w:rPr>
        <w:t>Family</w:t>
      </w:r>
      <w:r w:rsidRPr="00044D72">
        <w:rPr>
          <w:spacing w:val="-12"/>
          <w:sz w:val="20"/>
          <w:szCs w:val="20"/>
          <w:u w:val="single"/>
        </w:rPr>
        <w:t xml:space="preserve"> </w:t>
      </w:r>
      <w:r w:rsidRPr="00044D72">
        <w:rPr>
          <w:spacing w:val="-2"/>
          <w:sz w:val="20"/>
          <w:szCs w:val="20"/>
          <w:u w:val="single"/>
        </w:rPr>
        <w:t>Advisory</w:t>
      </w:r>
      <w:r w:rsidRPr="00044D72">
        <w:rPr>
          <w:spacing w:val="-4"/>
          <w:sz w:val="20"/>
          <w:szCs w:val="20"/>
          <w:u w:val="single"/>
        </w:rPr>
        <w:t xml:space="preserve"> </w:t>
      </w:r>
      <w:r w:rsidRPr="00044D72">
        <w:rPr>
          <w:spacing w:val="-2"/>
          <w:sz w:val="20"/>
          <w:szCs w:val="20"/>
          <w:u w:val="single"/>
        </w:rPr>
        <w:t>Council</w:t>
      </w:r>
      <w:r w:rsidRPr="00044D72">
        <w:rPr>
          <w:spacing w:val="-3"/>
          <w:sz w:val="20"/>
          <w:szCs w:val="20"/>
        </w:rPr>
        <w:t xml:space="preserve"> </w:t>
      </w:r>
      <w:r w:rsidRPr="00044D72">
        <w:rPr>
          <w:spacing w:val="-2"/>
          <w:sz w:val="20"/>
          <w:szCs w:val="20"/>
        </w:rPr>
        <w:t>on</w:t>
      </w:r>
      <w:r w:rsidRPr="00044D72">
        <w:rPr>
          <w:spacing w:val="-6"/>
          <w:sz w:val="20"/>
          <w:szCs w:val="20"/>
        </w:rPr>
        <w:t xml:space="preserve"> </w:t>
      </w:r>
      <w:r w:rsidRPr="00044D72">
        <w:rPr>
          <w:spacing w:val="-2"/>
          <w:sz w:val="20"/>
          <w:szCs w:val="20"/>
        </w:rPr>
        <w:t xml:space="preserve">March </w:t>
      </w:r>
      <w:r w:rsidRPr="00044D72">
        <w:rPr>
          <w:sz w:val="20"/>
          <w:szCs w:val="20"/>
        </w:rPr>
        <w:t>24, 2022, by Dr. Gustafson and Justin Precourt. The presentation was attended by 13 individuals in attendance, including 10 PFAC members and three (3) representatives from UMMMC.</w:t>
      </w:r>
    </w:p>
    <w:p w14:paraId="1967B0E4" w14:textId="77777777" w:rsidR="00044D72" w:rsidRPr="00044D72" w:rsidRDefault="00044D72" w:rsidP="00044D72">
      <w:pPr>
        <w:spacing w:before="119"/>
        <w:ind w:left="1199" w:right="1197"/>
        <w:jc w:val="both"/>
        <w:rPr>
          <w:sz w:val="20"/>
          <w:szCs w:val="20"/>
        </w:rPr>
      </w:pPr>
      <w:r w:rsidRPr="00044D72">
        <w:rPr>
          <w:sz w:val="20"/>
          <w:szCs w:val="20"/>
        </w:rPr>
        <w:t xml:space="preserve">Additionally, the Proposed Project was presented to the </w:t>
      </w:r>
      <w:r w:rsidRPr="00044D72">
        <w:rPr>
          <w:sz w:val="20"/>
          <w:szCs w:val="20"/>
          <w:u w:val="single"/>
        </w:rPr>
        <w:t>Worcester Together Coalition</w:t>
      </w:r>
      <w:r w:rsidRPr="00044D72">
        <w:rPr>
          <w:sz w:val="20"/>
          <w:szCs w:val="20"/>
        </w:rPr>
        <w:t xml:space="preserve"> (“WTC”) on March 22,</w:t>
      </w:r>
      <w:r w:rsidRPr="00044D72">
        <w:rPr>
          <w:spacing w:val="-4"/>
          <w:sz w:val="20"/>
          <w:szCs w:val="20"/>
        </w:rPr>
        <w:t xml:space="preserve"> </w:t>
      </w:r>
      <w:proofErr w:type="gramStart"/>
      <w:r w:rsidRPr="00044D72">
        <w:rPr>
          <w:sz w:val="20"/>
          <w:szCs w:val="20"/>
        </w:rPr>
        <w:t>2022</w:t>
      </w:r>
      <w:proofErr w:type="gramEnd"/>
      <w:r w:rsidRPr="00044D72">
        <w:rPr>
          <w:spacing w:val="-2"/>
          <w:sz w:val="20"/>
          <w:szCs w:val="20"/>
        </w:rPr>
        <w:t xml:space="preserve"> </w:t>
      </w:r>
      <w:r w:rsidRPr="00044D72">
        <w:rPr>
          <w:sz w:val="20"/>
          <w:szCs w:val="20"/>
        </w:rPr>
        <w:t>with</w:t>
      </w:r>
      <w:r w:rsidRPr="00044D72">
        <w:rPr>
          <w:spacing w:val="-4"/>
          <w:sz w:val="20"/>
          <w:szCs w:val="20"/>
        </w:rPr>
        <w:t xml:space="preserve"> </w:t>
      </w:r>
      <w:r w:rsidRPr="00044D72">
        <w:rPr>
          <w:sz w:val="20"/>
          <w:szCs w:val="20"/>
        </w:rPr>
        <w:t>35</w:t>
      </w:r>
      <w:r w:rsidRPr="00044D72">
        <w:rPr>
          <w:spacing w:val="-4"/>
          <w:sz w:val="20"/>
          <w:szCs w:val="20"/>
        </w:rPr>
        <w:t xml:space="preserve"> </w:t>
      </w:r>
      <w:r w:rsidRPr="00044D72">
        <w:rPr>
          <w:sz w:val="20"/>
          <w:szCs w:val="20"/>
        </w:rPr>
        <w:t>representatives</w:t>
      </w:r>
      <w:r w:rsidRPr="00044D72">
        <w:rPr>
          <w:spacing w:val="-2"/>
          <w:sz w:val="20"/>
          <w:szCs w:val="20"/>
        </w:rPr>
        <w:t xml:space="preserve"> </w:t>
      </w:r>
      <w:r w:rsidRPr="00044D72">
        <w:rPr>
          <w:sz w:val="20"/>
          <w:szCs w:val="20"/>
        </w:rPr>
        <w:t>in</w:t>
      </w:r>
      <w:r w:rsidRPr="00044D72">
        <w:rPr>
          <w:spacing w:val="-4"/>
          <w:sz w:val="20"/>
          <w:szCs w:val="20"/>
        </w:rPr>
        <w:t xml:space="preserve"> </w:t>
      </w:r>
      <w:r w:rsidRPr="00044D72">
        <w:rPr>
          <w:sz w:val="20"/>
          <w:szCs w:val="20"/>
        </w:rPr>
        <w:t>attendance.</w:t>
      </w:r>
      <w:r w:rsidRPr="00044D72">
        <w:rPr>
          <w:spacing w:val="-2"/>
          <w:sz w:val="20"/>
          <w:szCs w:val="20"/>
        </w:rPr>
        <w:t xml:space="preserve"> </w:t>
      </w:r>
      <w:r w:rsidRPr="00044D72">
        <w:rPr>
          <w:sz w:val="20"/>
          <w:szCs w:val="20"/>
        </w:rPr>
        <w:t>WTC</w:t>
      </w:r>
      <w:r w:rsidRPr="00044D72">
        <w:rPr>
          <w:spacing w:val="-1"/>
          <w:sz w:val="20"/>
          <w:szCs w:val="20"/>
        </w:rPr>
        <w:t xml:space="preserve"> </w:t>
      </w:r>
      <w:r w:rsidRPr="00044D72">
        <w:rPr>
          <w:sz w:val="20"/>
          <w:szCs w:val="20"/>
        </w:rPr>
        <w:t>was</w:t>
      </w:r>
      <w:r w:rsidRPr="00044D72">
        <w:rPr>
          <w:spacing w:val="-3"/>
          <w:sz w:val="20"/>
          <w:szCs w:val="20"/>
        </w:rPr>
        <w:t xml:space="preserve"> </w:t>
      </w:r>
      <w:r w:rsidRPr="00044D72">
        <w:rPr>
          <w:sz w:val="20"/>
          <w:szCs w:val="20"/>
        </w:rPr>
        <w:t>organized</w:t>
      </w:r>
      <w:r w:rsidRPr="00044D72">
        <w:rPr>
          <w:spacing w:val="-1"/>
          <w:sz w:val="20"/>
          <w:szCs w:val="20"/>
        </w:rPr>
        <w:t xml:space="preserve"> </w:t>
      </w:r>
      <w:r w:rsidRPr="00044D72">
        <w:rPr>
          <w:sz w:val="20"/>
          <w:szCs w:val="20"/>
        </w:rPr>
        <w:t>in</w:t>
      </w:r>
      <w:r w:rsidRPr="00044D72">
        <w:rPr>
          <w:spacing w:val="-2"/>
          <w:sz w:val="20"/>
          <w:szCs w:val="20"/>
        </w:rPr>
        <w:t xml:space="preserve"> </w:t>
      </w:r>
      <w:r w:rsidRPr="00044D72">
        <w:rPr>
          <w:sz w:val="20"/>
          <w:szCs w:val="20"/>
        </w:rPr>
        <w:t>response</w:t>
      </w:r>
      <w:r w:rsidRPr="00044D72">
        <w:rPr>
          <w:spacing w:val="-2"/>
          <w:sz w:val="20"/>
          <w:szCs w:val="20"/>
        </w:rPr>
        <w:t xml:space="preserve"> </w:t>
      </w:r>
      <w:r w:rsidRPr="00044D72">
        <w:rPr>
          <w:sz w:val="20"/>
          <w:szCs w:val="20"/>
        </w:rPr>
        <w:t>to</w:t>
      </w:r>
      <w:r w:rsidRPr="00044D72">
        <w:rPr>
          <w:spacing w:val="-4"/>
          <w:sz w:val="20"/>
          <w:szCs w:val="20"/>
        </w:rPr>
        <w:t xml:space="preserve"> </w:t>
      </w:r>
      <w:r w:rsidRPr="00044D72">
        <w:rPr>
          <w:sz w:val="20"/>
          <w:szCs w:val="20"/>
        </w:rPr>
        <w:t>the</w:t>
      </w:r>
      <w:r w:rsidRPr="00044D72">
        <w:rPr>
          <w:spacing w:val="-2"/>
          <w:sz w:val="20"/>
          <w:szCs w:val="20"/>
        </w:rPr>
        <w:t xml:space="preserve"> </w:t>
      </w:r>
      <w:r w:rsidRPr="00044D72">
        <w:rPr>
          <w:sz w:val="20"/>
          <w:szCs w:val="20"/>
        </w:rPr>
        <w:t>critical</w:t>
      </w:r>
      <w:r w:rsidRPr="00044D72">
        <w:rPr>
          <w:spacing w:val="-5"/>
          <w:sz w:val="20"/>
          <w:szCs w:val="20"/>
        </w:rPr>
        <w:t xml:space="preserve"> </w:t>
      </w:r>
      <w:r w:rsidRPr="00044D72">
        <w:rPr>
          <w:sz w:val="20"/>
          <w:szCs w:val="20"/>
        </w:rPr>
        <w:t>and</w:t>
      </w:r>
      <w:r w:rsidRPr="00044D72">
        <w:rPr>
          <w:spacing w:val="-4"/>
          <w:sz w:val="20"/>
          <w:szCs w:val="20"/>
        </w:rPr>
        <w:t xml:space="preserve"> </w:t>
      </w:r>
      <w:r w:rsidRPr="00044D72">
        <w:rPr>
          <w:sz w:val="20"/>
          <w:szCs w:val="20"/>
        </w:rPr>
        <w:t>rapidly emerging</w:t>
      </w:r>
      <w:r w:rsidRPr="00044D72">
        <w:rPr>
          <w:spacing w:val="-7"/>
          <w:sz w:val="20"/>
          <w:szCs w:val="20"/>
        </w:rPr>
        <w:t xml:space="preserve"> </w:t>
      </w:r>
      <w:r w:rsidRPr="00044D72">
        <w:rPr>
          <w:sz w:val="20"/>
          <w:szCs w:val="20"/>
        </w:rPr>
        <w:t>COVID-19</w:t>
      </w:r>
      <w:r w:rsidRPr="00044D72">
        <w:rPr>
          <w:spacing w:val="-8"/>
          <w:sz w:val="20"/>
          <w:szCs w:val="20"/>
        </w:rPr>
        <w:t xml:space="preserve"> </w:t>
      </w:r>
      <w:r w:rsidRPr="00044D72">
        <w:rPr>
          <w:sz w:val="20"/>
          <w:szCs w:val="20"/>
        </w:rPr>
        <w:t>needs</w:t>
      </w:r>
      <w:r w:rsidRPr="00044D72">
        <w:rPr>
          <w:spacing w:val="-4"/>
          <w:sz w:val="20"/>
          <w:szCs w:val="20"/>
        </w:rPr>
        <w:t xml:space="preserve"> </w:t>
      </w:r>
      <w:r w:rsidRPr="00044D72">
        <w:rPr>
          <w:sz w:val="20"/>
          <w:szCs w:val="20"/>
        </w:rPr>
        <w:t>of</w:t>
      </w:r>
      <w:r w:rsidRPr="00044D72">
        <w:rPr>
          <w:spacing w:val="-7"/>
          <w:sz w:val="20"/>
          <w:szCs w:val="20"/>
        </w:rPr>
        <w:t xml:space="preserve"> </w:t>
      </w:r>
      <w:r w:rsidRPr="00044D72">
        <w:rPr>
          <w:sz w:val="20"/>
          <w:szCs w:val="20"/>
        </w:rPr>
        <w:t>Worcester’s</w:t>
      </w:r>
      <w:r w:rsidRPr="00044D72">
        <w:rPr>
          <w:spacing w:val="-6"/>
          <w:sz w:val="20"/>
          <w:szCs w:val="20"/>
        </w:rPr>
        <w:t xml:space="preserve"> </w:t>
      </w:r>
      <w:r w:rsidRPr="00044D72">
        <w:rPr>
          <w:sz w:val="20"/>
          <w:szCs w:val="20"/>
        </w:rPr>
        <w:t>vulnerable</w:t>
      </w:r>
      <w:r w:rsidRPr="00044D72">
        <w:rPr>
          <w:spacing w:val="-5"/>
          <w:sz w:val="20"/>
          <w:szCs w:val="20"/>
        </w:rPr>
        <w:t xml:space="preserve"> </w:t>
      </w:r>
      <w:r w:rsidRPr="00044D72">
        <w:rPr>
          <w:sz w:val="20"/>
          <w:szCs w:val="20"/>
        </w:rPr>
        <w:t>populations</w:t>
      </w:r>
      <w:r w:rsidRPr="00044D72">
        <w:rPr>
          <w:spacing w:val="-5"/>
          <w:sz w:val="20"/>
          <w:szCs w:val="20"/>
        </w:rPr>
        <w:t xml:space="preserve"> </w:t>
      </w:r>
      <w:r w:rsidRPr="00044D72">
        <w:rPr>
          <w:sz w:val="20"/>
          <w:szCs w:val="20"/>
        </w:rPr>
        <w:t>in</w:t>
      </w:r>
      <w:r w:rsidRPr="00044D72">
        <w:rPr>
          <w:spacing w:val="-8"/>
          <w:sz w:val="20"/>
          <w:szCs w:val="20"/>
        </w:rPr>
        <w:t xml:space="preserve"> </w:t>
      </w:r>
      <w:r w:rsidRPr="00044D72">
        <w:rPr>
          <w:sz w:val="20"/>
          <w:szCs w:val="20"/>
        </w:rPr>
        <w:t>March</w:t>
      </w:r>
      <w:r w:rsidRPr="00044D72">
        <w:rPr>
          <w:spacing w:val="-8"/>
          <w:sz w:val="20"/>
          <w:szCs w:val="20"/>
        </w:rPr>
        <w:t xml:space="preserve"> </w:t>
      </w:r>
      <w:r w:rsidRPr="00044D72">
        <w:rPr>
          <w:sz w:val="20"/>
          <w:szCs w:val="20"/>
        </w:rPr>
        <w:t>2020</w:t>
      </w:r>
      <w:r w:rsidRPr="00044D72">
        <w:rPr>
          <w:spacing w:val="-8"/>
          <w:sz w:val="20"/>
          <w:szCs w:val="20"/>
        </w:rPr>
        <w:t xml:space="preserve"> </w:t>
      </w:r>
      <w:r w:rsidRPr="00044D72">
        <w:rPr>
          <w:sz w:val="20"/>
          <w:szCs w:val="20"/>
        </w:rPr>
        <w:t>and</w:t>
      </w:r>
      <w:r w:rsidRPr="00044D72">
        <w:rPr>
          <w:spacing w:val="-8"/>
          <w:sz w:val="20"/>
          <w:szCs w:val="20"/>
        </w:rPr>
        <w:t xml:space="preserve"> </w:t>
      </w:r>
      <w:r w:rsidRPr="00044D72">
        <w:rPr>
          <w:sz w:val="20"/>
          <w:szCs w:val="20"/>
        </w:rPr>
        <w:t>has</w:t>
      </w:r>
      <w:r w:rsidRPr="00044D72">
        <w:rPr>
          <w:spacing w:val="-6"/>
          <w:sz w:val="20"/>
          <w:szCs w:val="20"/>
        </w:rPr>
        <w:t xml:space="preserve"> </w:t>
      </w:r>
      <w:r w:rsidRPr="00044D72">
        <w:rPr>
          <w:sz w:val="20"/>
          <w:szCs w:val="20"/>
        </w:rPr>
        <w:t>grown</w:t>
      </w:r>
      <w:r w:rsidRPr="00044D72">
        <w:rPr>
          <w:spacing w:val="-8"/>
          <w:sz w:val="20"/>
          <w:szCs w:val="20"/>
        </w:rPr>
        <w:t xml:space="preserve"> </w:t>
      </w:r>
      <w:r w:rsidRPr="00044D72">
        <w:rPr>
          <w:sz w:val="20"/>
          <w:szCs w:val="20"/>
        </w:rPr>
        <w:t>to</w:t>
      </w:r>
      <w:r w:rsidRPr="00044D72">
        <w:rPr>
          <w:spacing w:val="-5"/>
          <w:sz w:val="20"/>
          <w:szCs w:val="20"/>
        </w:rPr>
        <w:t xml:space="preserve"> </w:t>
      </w:r>
      <w:r w:rsidRPr="00044D72">
        <w:rPr>
          <w:sz w:val="20"/>
          <w:szCs w:val="20"/>
        </w:rPr>
        <w:t>include over 230 members. The goal of Worcester Together is to address immediate and long-term needs, complementing</w:t>
      </w:r>
      <w:r w:rsidRPr="00044D72">
        <w:rPr>
          <w:spacing w:val="-10"/>
          <w:sz w:val="20"/>
          <w:szCs w:val="20"/>
        </w:rPr>
        <w:t xml:space="preserve"> </w:t>
      </w:r>
      <w:r w:rsidRPr="00044D72">
        <w:rPr>
          <w:sz w:val="20"/>
          <w:szCs w:val="20"/>
        </w:rPr>
        <w:t>the</w:t>
      </w:r>
      <w:r w:rsidRPr="00044D72">
        <w:rPr>
          <w:spacing w:val="-10"/>
          <w:sz w:val="20"/>
          <w:szCs w:val="20"/>
        </w:rPr>
        <w:t xml:space="preserve"> </w:t>
      </w:r>
      <w:r w:rsidRPr="00044D72">
        <w:rPr>
          <w:sz w:val="20"/>
          <w:szCs w:val="20"/>
        </w:rPr>
        <w:t>work</w:t>
      </w:r>
      <w:r w:rsidRPr="00044D72">
        <w:rPr>
          <w:spacing w:val="-11"/>
          <w:sz w:val="20"/>
          <w:szCs w:val="20"/>
        </w:rPr>
        <w:t xml:space="preserve"> </w:t>
      </w:r>
      <w:r w:rsidRPr="00044D72">
        <w:rPr>
          <w:sz w:val="20"/>
          <w:szCs w:val="20"/>
        </w:rPr>
        <w:t>of</w:t>
      </w:r>
      <w:r w:rsidRPr="00044D72">
        <w:rPr>
          <w:spacing w:val="-7"/>
          <w:sz w:val="20"/>
          <w:szCs w:val="20"/>
        </w:rPr>
        <w:t xml:space="preserve"> </w:t>
      </w:r>
      <w:r w:rsidRPr="00044D72">
        <w:rPr>
          <w:sz w:val="20"/>
          <w:szCs w:val="20"/>
        </w:rPr>
        <w:t>public</w:t>
      </w:r>
      <w:r w:rsidRPr="00044D72">
        <w:rPr>
          <w:spacing w:val="-11"/>
          <w:sz w:val="20"/>
          <w:szCs w:val="20"/>
        </w:rPr>
        <w:t xml:space="preserve"> </w:t>
      </w:r>
      <w:r w:rsidRPr="00044D72">
        <w:rPr>
          <w:sz w:val="20"/>
          <w:szCs w:val="20"/>
        </w:rPr>
        <w:t>health</w:t>
      </w:r>
      <w:r w:rsidRPr="00044D72">
        <w:rPr>
          <w:spacing w:val="-10"/>
          <w:sz w:val="20"/>
          <w:szCs w:val="20"/>
        </w:rPr>
        <w:t xml:space="preserve"> </w:t>
      </w:r>
      <w:r w:rsidRPr="00044D72">
        <w:rPr>
          <w:sz w:val="20"/>
          <w:szCs w:val="20"/>
        </w:rPr>
        <w:t>officials</w:t>
      </w:r>
      <w:r w:rsidRPr="00044D72">
        <w:rPr>
          <w:spacing w:val="-8"/>
          <w:sz w:val="20"/>
          <w:szCs w:val="20"/>
        </w:rPr>
        <w:t xml:space="preserve"> </w:t>
      </w:r>
      <w:r w:rsidRPr="00044D72">
        <w:rPr>
          <w:sz w:val="20"/>
          <w:szCs w:val="20"/>
        </w:rPr>
        <w:t>and</w:t>
      </w:r>
      <w:r w:rsidRPr="00044D72">
        <w:rPr>
          <w:spacing w:val="-10"/>
          <w:sz w:val="20"/>
          <w:szCs w:val="20"/>
        </w:rPr>
        <w:t xml:space="preserve"> </w:t>
      </w:r>
      <w:r w:rsidRPr="00044D72">
        <w:rPr>
          <w:sz w:val="20"/>
          <w:szCs w:val="20"/>
        </w:rPr>
        <w:t>expanding</w:t>
      </w:r>
      <w:r w:rsidRPr="00044D72">
        <w:rPr>
          <w:spacing w:val="-10"/>
          <w:sz w:val="20"/>
          <w:szCs w:val="20"/>
        </w:rPr>
        <w:t xml:space="preserve"> </w:t>
      </w:r>
      <w:r w:rsidRPr="00044D72">
        <w:rPr>
          <w:sz w:val="20"/>
          <w:szCs w:val="20"/>
        </w:rPr>
        <w:t>local</w:t>
      </w:r>
      <w:r w:rsidRPr="00044D72">
        <w:rPr>
          <w:spacing w:val="-12"/>
          <w:sz w:val="20"/>
          <w:szCs w:val="20"/>
        </w:rPr>
        <w:t xml:space="preserve"> </w:t>
      </w:r>
      <w:r w:rsidRPr="00044D72">
        <w:rPr>
          <w:sz w:val="20"/>
          <w:szCs w:val="20"/>
        </w:rPr>
        <w:t>capacity</w:t>
      </w:r>
      <w:r w:rsidRPr="00044D72">
        <w:rPr>
          <w:spacing w:val="-8"/>
          <w:sz w:val="20"/>
          <w:szCs w:val="20"/>
        </w:rPr>
        <w:t xml:space="preserve"> </w:t>
      </w:r>
      <w:r w:rsidRPr="00044D72">
        <w:rPr>
          <w:sz w:val="20"/>
          <w:szCs w:val="20"/>
        </w:rPr>
        <w:t>to</w:t>
      </w:r>
      <w:r w:rsidRPr="00044D72">
        <w:rPr>
          <w:spacing w:val="-10"/>
          <w:sz w:val="20"/>
          <w:szCs w:val="20"/>
        </w:rPr>
        <w:t xml:space="preserve"> </w:t>
      </w:r>
      <w:r w:rsidRPr="00044D72">
        <w:rPr>
          <w:sz w:val="20"/>
          <w:szCs w:val="20"/>
        </w:rPr>
        <w:t>address</w:t>
      </w:r>
      <w:r w:rsidRPr="00044D72">
        <w:rPr>
          <w:spacing w:val="-11"/>
          <w:sz w:val="20"/>
          <w:szCs w:val="20"/>
        </w:rPr>
        <w:t xml:space="preserve"> </w:t>
      </w:r>
      <w:r w:rsidRPr="00044D72">
        <w:rPr>
          <w:sz w:val="20"/>
          <w:szCs w:val="20"/>
        </w:rPr>
        <w:t>the</w:t>
      </w:r>
      <w:r w:rsidRPr="00044D72">
        <w:rPr>
          <w:spacing w:val="-10"/>
          <w:sz w:val="20"/>
          <w:szCs w:val="20"/>
        </w:rPr>
        <w:t xml:space="preserve"> </w:t>
      </w:r>
      <w:r w:rsidRPr="00044D72">
        <w:rPr>
          <w:sz w:val="20"/>
          <w:szCs w:val="20"/>
        </w:rPr>
        <w:t>impact</w:t>
      </w:r>
      <w:r w:rsidRPr="00044D72">
        <w:rPr>
          <w:spacing w:val="-10"/>
          <w:sz w:val="20"/>
          <w:szCs w:val="20"/>
        </w:rPr>
        <w:t xml:space="preserve"> </w:t>
      </w:r>
      <w:r w:rsidRPr="00044D72">
        <w:rPr>
          <w:sz w:val="20"/>
          <w:szCs w:val="20"/>
        </w:rPr>
        <w:t>of</w:t>
      </w:r>
      <w:r w:rsidRPr="00044D72">
        <w:rPr>
          <w:spacing w:val="-12"/>
          <w:sz w:val="20"/>
          <w:szCs w:val="20"/>
        </w:rPr>
        <w:t xml:space="preserve"> </w:t>
      </w:r>
      <w:r w:rsidRPr="00044D72">
        <w:rPr>
          <w:sz w:val="20"/>
          <w:szCs w:val="20"/>
        </w:rPr>
        <w:t>this public health crisis on our region's vulnerable populations.</w:t>
      </w:r>
    </w:p>
    <w:p w14:paraId="39F9DBF1" w14:textId="77777777" w:rsidR="00044D72" w:rsidRPr="00044D72" w:rsidRDefault="00044D72" w:rsidP="00044D72">
      <w:pPr>
        <w:spacing w:before="120"/>
        <w:ind w:left="1200" w:right="1197" w:hanging="1"/>
        <w:jc w:val="both"/>
        <w:rPr>
          <w:sz w:val="20"/>
          <w:szCs w:val="20"/>
        </w:rPr>
      </w:pPr>
      <w:r w:rsidRPr="00044D72">
        <w:rPr>
          <w:sz w:val="20"/>
          <w:szCs w:val="20"/>
        </w:rPr>
        <w:t>Lastly, the Proposed Project was presented to the public via an in-person and virtual forum on April 14, 2022.</w:t>
      </w:r>
      <w:r w:rsidRPr="00044D72">
        <w:rPr>
          <w:spacing w:val="40"/>
          <w:sz w:val="20"/>
          <w:szCs w:val="20"/>
        </w:rPr>
        <w:t xml:space="preserve"> </w:t>
      </w:r>
      <w:r w:rsidRPr="00044D72">
        <w:rPr>
          <w:sz w:val="20"/>
          <w:szCs w:val="20"/>
        </w:rPr>
        <w:t>The</w:t>
      </w:r>
      <w:r w:rsidRPr="00044D72">
        <w:rPr>
          <w:spacing w:val="-2"/>
          <w:sz w:val="20"/>
          <w:szCs w:val="20"/>
        </w:rPr>
        <w:t xml:space="preserve"> </w:t>
      </w:r>
      <w:r w:rsidRPr="00044D72">
        <w:rPr>
          <w:sz w:val="20"/>
          <w:szCs w:val="20"/>
        </w:rPr>
        <w:t>forum was advertised</w:t>
      </w:r>
      <w:r w:rsidRPr="00044D72">
        <w:rPr>
          <w:spacing w:val="-2"/>
          <w:sz w:val="20"/>
          <w:szCs w:val="20"/>
        </w:rPr>
        <w:t xml:space="preserve"> </w:t>
      </w:r>
      <w:r w:rsidRPr="00044D72">
        <w:rPr>
          <w:sz w:val="20"/>
          <w:szCs w:val="20"/>
        </w:rPr>
        <w:t>through</w:t>
      </w:r>
      <w:r w:rsidRPr="00044D72">
        <w:rPr>
          <w:spacing w:val="-2"/>
          <w:sz w:val="20"/>
          <w:szCs w:val="20"/>
        </w:rPr>
        <w:t xml:space="preserve"> </w:t>
      </w:r>
      <w:r w:rsidRPr="00044D72">
        <w:rPr>
          <w:sz w:val="20"/>
          <w:szCs w:val="20"/>
        </w:rPr>
        <w:t>the</w:t>
      </w:r>
      <w:r w:rsidRPr="00044D72">
        <w:rPr>
          <w:spacing w:val="-2"/>
          <w:sz w:val="20"/>
          <w:szCs w:val="20"/>
        </w:rPr>
        <w:t xml:space="preserve"> </w:t>
      </w:r>
      <w:r w:rsidRPr="00044D72">
        <w:rPr>
          <w:sz w:val="20"/>
          <w:szCs w:val="20"/>
        </w:rPr>
        <w:t>Worcester</w:t>
      </w:r>
      <w:r w:rsidRPr="00044D72">
        <w:rPr>
          <w:spacing w:val="-3"/>
          <w:sz w:val="20"/>
          <w:szCs w:val="20"/>
        </w:rPr>
        <w:t xml:space="preserve"> </w:t>
      </w:r>
      <w:r w:rsidRPr="00044D72">
        <w:rPr>
          <w:sz w:val="20"/>
          <w:szCs w:val="20"/>
        </w:rPr>
        <w:t>Telegram &amp;</w:t>
      </w:r>
      <w:r w:rsidRPr="00044D72">
        <w:rPr>
          <w:spacing w:val="-2"/>
          <w:sz w:val="20"/>
          <w:szCs w:val="20"/>
        </w:rPr>
        <w:t xml:space="preserve"> </w:t>
      </w:r>
      <w:r w:rsidRPr="00044D72">
        <w:rPr>
          <w:sz w:val="20"/>
          <w:szCs w:val="20"/>
        </w:rPr>
        <w:t>Gazette,</w:t>
      </w:r>
      <w:r w:rsidRPr="00044D72">
        <w:rPr>
          <w:spacing w:val="-1"/>
          <w:sz w:val="20"/>
          <w:szCs w:val="20"/>
        </w:rPr>
        <w:t xml:space="preserve"> </w:t>
      </w:r>
      <w:r w:rsidRPr="00044D72">
        <w:rPr>
          <w:sz w:val="20"/>
          <w:szCs w:val="20"/>
        </w:rPr>
        <w:t>Spectrum</w:t>
      </w:r>
      <w:r w:rsidRPr="00044D72">
        <w:rPr>
          <w:spacing w:val="-2"/>
          <w:sz w:val="20"/>
          <w:szCs w:val="20"/>
        </w:rPr>
        <w:t xml:space="preserve"> </w:t>
      </w:r>
      <w:r w:rsidRPr="00044D72">
        <w:rPr>
          <w:sz w:val="20"/>
          <w:szCs w:val="20"/>
        </w:rPr>
        <w:t>News,</w:t>
      </w:r>
      <w:r w:rsidRPr="00044D72">
        <w:rPr>
          <w:spacing w:val="-1"/>
          <w:sz w:val="20"/>
          <w:szCs w:val="20"/>
        </w:rPr>
        <w:t xml:space="preserve"> </w:t>
      </w:r>
      <w:r w:rsidRPr="00044D72">
        <w:rPr>
          <w:sz w:val="20"/>
          <w:szCs w:val="20"/>
        </w:rPr>
        <w:t>Worcester Business</w:t>
      </w:r>
      <w:r w:rsidRPr="00044D72">
        <w:rPr>
          <w:spacing w:val="-3"/>
          <w:sz w:val="20"/>
          <w:szCs w:val="20"/>
        </w:rPr>
        <w:t xml:space="preserve"> </w:t>
      </w:r>
      <w:r w:rsidRPr="00044D72">
        <w:rPr>
          <w:sz w:val="20"/>
          <w:szCs w:val="20"/>
        </w:rPr>
        <w:t>Journal,</w:t>
      </w:r>
      <w:r w:rsidRPr="00044D72">
        <w:rPr>
          <w:spacing w:val="-5"/>
          <w:sz w:val="20"/>
          <w:szCs w:val="20"/>
        </w:rPr>
        <w:t xml:space="preserve"> </w:t>
      </w:r>
      <w:r w:rsidRPr="00044D72">
        <w:rPr>
          <w:sz w:val="20"/>
          <w:szCs w:val="20"/>
        </w:rPr>
        <w:t>MassLive,</w:t>
      </w:r>
      <w:r w:rsidRPr="00044D72">
        <w:rPr>
          <w:spacing w:val="-5"/>
          <w:sz w:val="20"/>
          <w:szCs w:val="20"/>
        </w:rPr>
        <w:t xml:space="preserve"> </w:t>
      </w:r>
      <w:r w:rsidRPr="00044D72">
        <w:rPr>
          <w:sz w:val="20"/>
          <w:szCs w:val="20"/>
        </w:rPr>
        <w:t>UMMMC’s</w:t>
      </w:r>
      <w:r w:rsidRPr="00044D72">
        <w:rPr>
          <w:spacing w:val="-3"/>
          <w:sz w:val="20"/>
          <w:szCs w:val="20"/>
        </w:rPr>
        <w:t xml:space="preserve"> </w:t>
      </w:r>
      <w:r w:rsidRPr="00044D72">
        <w:rPr>
          <w:sz w:val="20"/>
          <w:szCs w:val="20"/>
        </w:rPr>
        <w:t>social</w:t>
      </w:r>
      <w:r w:rsidRPr="00044D72">
        <w:rPr>
          <w:spacing w:val="-6"/>
          <w:sz w:val="20"/>
          <w:szCs w:val="20"/>
        </w:rPr>
        <w:t xml:space="preserve"> </w:t>
      </w:r>
      <w:r w:rsidRPr="00044D72">
        <w:rPr>
          <w:sz w:val="20"/>
          <w:szCs w:val="20"/>
        </w:rPr>
        <w:t>media</w:t>
      </w:r>
      <w:r w:rsidRPr="00044D72">
        <w:rPr>
          <w:spacing w:val="-5"/>
          <w:sz w:val="20"/>
          <w:szCs w:val="20"/>
        </w:rPr>
        <w:t xml:space="preserve"> </w:t>
      </w:r>
      <w:r w:rsidRPr="00044D72">
        <w:rPr>
          <w:sz w:val="20"/>
          <w:szCs w:val="20"/>
        </w:rPr>
        <w:t>channels</w:t>
      </w:r>
      <w:r w:rsidRPr="00044D72">
        <w:rPr>
          <w:spacing w:val="-3"/>
          <w:sz w:val="20"/>
          <w:szCs w:val="20"/>
        </w:rPr>
        <w:t xml:space="preserve"> </w:t>
      </w:r>
      <w:r w:rsidRPr="00044D72">
        <w:rPr>
          <w:sz w:val="20"/>
          <w:szCs w:val="20"/>
        </w:rPr>
        <w:t>as</w:t>
      </w:r>
      <w:r w:rsidRPr="00044D72">
        <w:rPr>
          <w:spacing w:val="-3"/>
          <w:sz w:val="20"/>
          <w:szCs w:val="20"/>
        </w:rPr>
        <w:t xml:space="preserve"> </w:t>
      </w:r>
      <w:r w:rsidRPr="00044D72">
        <w:rPr>
          <w:sz w:val="20"/>
          <w:szCs w:val="20"/>
        </w:rPr>
        <w:t>well</w:t>
      </w:r>
      <w:r w:rsidRPr="00044D72">
        <w:rPr>
          <w:spacing w:val="-6"/>
          <w:sz w:val="20"/>
          <w:szCs w:val="20"/>
        </w:rPr>
        <w:t xml:space="preserve"> </w:t>
      </w:r>
      <w:r w:rsidRPr="00044D72">
        <w:rPr>
          <w:sz w:val="20"/>
          <w:szCs w:val="20"/>
        </w:rPr>
        <w:t>as</w:t>
      </w:r>
      <w:r w:rsidRPr="00044D72">
        <w:rPr>
          <w:spacing w:val="-3"/>
          <w:sz w:val="20"/>
          <w:szCs w:val="20"/>
        </w:rPr>
        <w:t xml:space="preserve"> </w:t>
      </w:r>
      <w:r w:rsidRPr="00044D72">
        <w:rPr>
          <w:sz w:val="20"/>
          <w:szCs w:val="20"/>
        </w:rPr>
        <w:t>through</w:t>
      </w:r>
      <w:r w:rsidRPr="00044D72">
        <w:rPr>
          <w:spacing w:val="-5"/>
          <w:sz w:val="20"/>
          <w:szCs w:val="20"/>
        </w:rPr>
        <w:t xml:space="preserve"> </w:t>
      </w:r>
      <w:r w:rsidRPr="00044D72">
        <w:rPr>
          <w:sz w:val="20"/>
          <w:szCs w:val="20"/>
        </w:rPr>
        <w:t>the</w:t>
      </w:r>
      <w:r w:rsidRPr="00044D72">
        <w:rPr>
          <w:spacing w:val="-5"/>
          <w:sz w:val="20"/>
          <w:szCs w:val="20"/>
        </w:rPr>
        <w:t xml:space="preserve"> </w:t>
      </w:r>
      <w:r w:rsidRPr="00044D72">
        <w:rPr>
          <w:sz w:val="20"/>
          <w:szCs w:val="20"/>
        </w:rPr>
        <w:t>Worcester</w:t>
      </w:r>
      <w:r w:rsidRPr="00044D72">
        <w:rPr>
          <w:spacing w:val="-6"/>
          <w:sz w:val="20"/>
          <w:szCs w:val="20"/>
        </w:rPr>
        <w:t xml:space="preserve"> </w:t>
      </w:r>
      <w:r w:rsidRPr="00044D72">
        <w:rPr>
          <w:sz w:val="20"/>
          <w:szCs w:val="20"/>
        </w:rPr>
        <w:t>Together Now listserv for community-wide distribution. Two community representatives attended virtually, including City Councilor Candy Mero Carlson and State Senator Harriette Chandler.</w:t>
      </w:r>
    </w:p>
    <w:p w14:paraId="41778079" w14:textId="77777777" w:rsidR="00044D72" w:rsidRPr="00044D72" w:rsidRDefault="00044D72" w:rsidP="00044D72">
      <w:pPr>
        <w:spacing w:before="10"/>
        <w:rPr>
          <w:sz w:val="20"/>
          <w:szCs w:val="20"/>
        </w:rPr>
      </w:pPr>
    </w:p>
    <w:p w14:paraId="20886638" w14:textId="77777777" w:rsidR="00044D72" w:rsidRPr="00044D72" w:rsidRDefault="00044D72" w:rsidP="00044D72">
      <w:pPr>
        <w:tabs>
          <w:tab w:val="left" w:pos="2639"/>
        </w:tabs>
        <w:ind w:left="2639" w:right="1191" w:hanging="1441"/>
        <w:jc w:val="both"/>
        <w:rPr>
          <w:b/>
        </w:rPr>
      </w:pPr>
      <w:r w:rsidRPr="00044D72">
        <w:rPr>
          <w:b/>
          <w:spacing w:val="-2"/>
        </w:rPr>
        <w:t>F1.</w:t>
      </w:r>
      <w:proofErr w:type="gramStart"/>
      <w:r w:rsidRPr="00044D72">
        <w:rPr>
          <w:b/>
          <w:spacing w:val="-2"/>
        </w:rPr>
        <w:t>e.ii</w:t>
      </w:r>
      <w:proofErr w:type="gramEnd"/>
      <w:r w:rsidRPr="00044D72">
        <w:rPr>
          <w:b/>
        </w:rPr>
        <w:tab/>
        <w:t>Please</w:t>
      </w:r>
      <w:r w:rsidRPr="00044D72">
        <w:rPr>
          <w:b/>
          <w:spacing w:val="-16"/>
        </w:rPr>
        <w:t xml:space="preserve"> </w:t>
      </w:r>
      <w:r w:rsidRPr="00044D72">
        <w:rPr>
          <w:b/>
        </w:rPr>
        <w:t>provide</w:t>
      </w:r>
      <w:r w:rsidRPr="00044D72">
        <w:rPr>
          <w:b/>
          <w:spacing w:val="-15"/>
        </w:rPr>
        <w:t xml:space="preserve"> </w:t>
      </w:r>
      <w:r w:rsidRPr="00044D72">
        <w:rPr>
          <w:b/>
        </w:rPr>
        <w:t>evidence</w:t>
      </w:r>
      <w:r w:rsidRPr="00044D72">
        <w:rPr>
          <w:b/>
          <w:spacing w:val="-15"/>
        </w:rPr>
        <w:t xml:space="preserve"> </w:t>
      </w:r>
      <w:r w:rsidRPr="00044D72">
        <w:rPr>
          <w:b/>
        </w:rPr>
        <w:t>of</w:t>
      </w:r>
      <w:r w:rsidRPr="00044D72">
        <w:rPr>
          <w:b/>
          <w:spacing w:val="-16"/>
        </w:rPr>
        <w:t xml:space="preserve"> </w:t>
      </w:r>
      <w:r w:rsidRPr="00044D72">
        <w:rPr>
          <w:b/>
        </w:rPr>
        <w:t>sound</w:t>
      </w:r>
      <w:r w:rsidRPr="00044D72">
        <w:rPr>
          <w:b/>
          <w:spacing w:val="-15"/>
        </w:rPr>
        <w:t xml:space="preserve"> </w:t>
      </w:r>
      <w:r w:rsidRPr="00044D72">
        <w:rPr>
          <w:b/>
        </w:rPr>
        <w:t>Community</w:t>
      </w:r>
      <w:r w:rsidRPr="00044D72">
        <w:rPr>
          <w:b/>
          <w:spacing w:val="-15"/>
        </w:rPr>
        <w:t xml:space="preserve"> </w:t>
      </w:r>
      <w:r w:rsidRPr="00044D72">
        <w:rPr>
          <w:b/>
        </w:rPr>
        <w:t>Engagement</w:t>
      </w:r>
      <w:r w:rsidRPr="00044D72">
        <w:rPr>
          <w:b/>
          <w:spacing w:val="-15"/>
        </w:rPr>
        <w:t xml:space="preserve"> </w:t>
      </w:r>
      <w:r w:rsidRPr="00044D72">
        <w:rPr>
          <w:b/>
        </w:rPr>
        <w:t>and</w:t>
      </w:r>
      <w:r w:rsidRPr="00044D72">
        <w:rPr>
          <w:b/>
          <w:spacing w:val="-16"/>
        </w:rPr>
        <w:t xml:space="preserve"> </w:t>
      </w:r>
      <w:r w:rsidRPr="00044D72">
        <w:rPr>
          <w:b/>
        </w:rPr>
        <w:t xml:space="preserve">consultation </w:t>
      </w:r>
      <w:r w:rsidRPr="00044D72">
        <w:rPr>
          <w:b/>
          <w:spacing w:val="-2"/>
        </w:rPr>
        <w:t>throughout</w:t>
      </w:r>
      <w:r w:rsidRPr="00044D72">
        <w:rPr>
          <w:b/>
          <w:spacing w:val="-4"/>
        </w:rPr>
        <w:t xml:space="preserve"> </w:t>
      </w:r>
      <w:r w:rsidRPr="00044D72">
        <w:rPr>
          <w:b/>
          <w:spacing w:val="-2"/>
        </w:rPr>
        <w:t>the</w:t>
      </w:r>
      <w:r w:rsidRPr="00044D72">
        <w:rPr>
          <w:b/>
          <w:spacing w:val="-5"/>
        </w:rPr>
        <w:t xml:space="preserve"> </w:t>
      </w:r>
      <w:r w:rsidRPr="00044D72">
        <w:rPr>
          <w:b/>
          <w:spacing w:val="-2"/>
        </w:rPr>
        <w:t>development of</w:t>
      </w:r>
      <w:r w:rsidRPr="00044D72">
        <w:rPr>
          <w:b/>
          <w:spacing w:val="-3"/>
        </w:rPr>
        <w:t xml:space="preserve"> </w:t>
      </w:r>
      <w:r w:rsidRPr="00044D72">
        <w:rPr>
          <w:b/>
          <w:spacing w:val="-2"/>
        </w:rPr>
        <w:t>the Proposed</w:t>
      </w:r>
      <w:r w:rsidRPr="00044D72">
        <w:rPr>
          <w:b/>
          <w:spacing w:val="-5"/>
        </w:rPr>
        <w:t xml:space="preserve"> </w:t>
      </w:r>
      <w:r w:rsidRPr="00044D72">
        <w:rPr>
          <w:b/>
          <w:spacing w:val="-2"/>
        </w:rPr>
        <w:t>Project.</w:t>
      </w:r>
      <w:r w:rsidRPr="00044D72">
        <w:rPr>
          <w:b/>
          <w:spacing w:val="-10"/>
        </w:rPr>
        <w:t xml:space="preserve"> </w:t>
      </w:r>
      <w:r w:rsidRPr="00044D72">
        <w:rPr>
          <w:b/>
          <w:spacing w:val="-2"/>
        </w:rPr>
        <w:t>A</w:t>
      </w:r>
      <w:r w:rsidRPr="00044D72">
        <w:rPr>
          <w:b/>
          <w:spacing w:val="-14"/>
        </w:rPr>
        <w:t xml:space="preserve"> </w:t>
      </w:r>
      <w:r w:rsidRPr="00044D72">
        <w:rPr>
          <w:b/>
          <w:spacing w:val="-2"/>
        </w:rPr>
        <w:t>successful</w:t>
      </w:r>
      <w:r w:rsidRPr="00044D72">
        <w:rPr>
          <w:b/>
          <w:spacing w:val="-9"/>
        </w:rPr>
        <w:t xml:space="preserve"> </w:t>
      </w:r>
      <w:r w:rsidRPr="00044D72">
        <w:rPr>
          <w:b/>
          <w:spacing w:val="-2"/>
        </w:rPr>
        <w:t xml:space="preserve">Applicant </w:t>
      </w:r>
      <w:r w:rsidRPr="00044D72">
        <w:rPr>
          <w:b/>
        </w:rPr>
        <w:t>will, at a minimum, describe the process whereby the "Public Health Value" of the Proposed Project was considered, and will describe the Community Engagement process as it occurred and is occurring currently in, at least, the</w:t>
      </w:r>
      <w:r w:rsidRPr="00044D72">
        <w:rPr>
          <w:b/>
          <w:spacing w:val="-16"/>
        </w:rPr>
        <w:t xml:space="preserve"> </w:t>
      </w:r>
      <w:r w:rsidRPr="00044D72">
        <w:rPr>
          <w:b/>
        </w:rPr>
        <w:t>following</w:t>
      </w:r>
      <w:r w:rsidRPr="00044D72">
        <w:rPr>
          <w:b/>
          <w:spacing w:val="-15"/>
        </w:rPr>
        <w:t xml:space="preserve"> </w:t>
      </w:r>
      <w:r w:rsidRPr="00044D72">
        <w:rPr>
          <w:b/>
        </w:rPr>
        <w:t>contexts:</w:t>
      </w:r>
      <w:r w:rsidRPr="00044D72">
        <w:rPr>
          <w:b/>
          <w:spacing w:val="-15"/>
        </w:rPr>
        <w:t xml:space="preserve"> </w:t>
      </w:r>
      <w:r w:rsidRPr="00044D72">
        <w:rPr>
          <w:b/>
        </w:rPr>
        <w:t>Identification</w:t>
      </w:r>
      <w:r w:rsidRPr="00044D72">
        <w:rPr>
          <w:b/>
          <w:spacing w:val="-16"/>
        </w:rPr>
        <w:t xml:space="preserve"> </w:t>
      </w:r>
      <w:r w:rsidRPr="00044D72">
        <w:rPr>
          <w:b/>
        </w:rPr>
        <w:t>of</w:t>
      </w:r>
      <w:r w:rsidRPr="00044D72">
        <w:rPr>
          <w:b/>
          <w:spacing w:val="-15"/>
        </w:rPr>
        <w:t xml:space="preserve"> </w:t>
      </w:r>
      <w:r w:rsidRPr="00044D72">
        <w:rPr>
          <w:b/>
        </w:rPr>
        <w:t>Patient</w:t>
      </w:r>
      <w:r w:rsidRPr="00044D72">
        <w:rPr>
          <w:b/>
          <w:spacing w:val="-15"/>
        </w:rPr>
        <w:t xml:space="preserve"> </w:t>
      </w:r>
      <w:r w:rsidRPr="00044D72">
        <w:rPr>
          <w:b/>
        </w:rPr>
        <w:t>Panel</w:t>
      </w:r>
      <w:r w:rsidRPr="00044D72">
        <w:rPr>
          <w:b/>
          <w:spacing w:val="-15"/>
        </w:rPr>
        <w:t xml:space="preserve"> </w:t>
      </w:r>
      <w:r w:rsidRPr="00044D72">
        <w:rPr>
          <w:b/>
        </w:rPr>
        <w:t>Need;</w:t>
      </w:r>
      <w:r w:rsidRPr="00044D72">
        <w:rPr>
          <w:b/>
          <w:spacing w:val="-16"/>
        </w:rPr>
        <w:t xml:space="preserve"> </w:t>
      </w:r>
      <w:r w:rsidRPr="00044D72">
        <w:rPr>
          <w:b/>
        </w:rPr>
        <w:t xml:space="preserve">Design/selection of </w:t>
      </w:r>
      <w:proofErr w:type="spellStart"/>
      <w:r w:rsidRPr="00044D72">
        <w:rPr>
          <w:b/>
        </w:rPr>
        <w:t>DoN</w:t>
      </w:r>
      <w:proofErr w:type="spellEnd"/>
      <w:r w:rsidRPr="00044D72">
        <w:rPr>
          <w:b/>
        </w:rPr>
        <w:t xml:space="preserve"> Project in response to "Patient Panel" need; and Linking the Proposed Project to "Public Health Value".</w:t>
      </w:r>
    </w:p>
    <w:p w14:paraId="2BC63807" w14:textId="77777777" w:rsidR="00044D72" w:rsidRPr="00044D72" w:rsidRDefault="00044D72" w:rsidP="00044D72">
      <w:pPr>
        <w:spacing w:before="9"/>
        <w:rPr>
          <w:b/>
          <w:sz w:val="20"/>
          <w:szCs w:val="20"/>
        </w:rPr>
      </w:pPr>
    </w:p>
    <w:p w14:paraId="6E603B88" w14:textId="77777777" w:rsidR="00044D72" w:rsidRPr="00044D72" w:rsidRDefault="00044D72" w:rsidP="00044D72">
      <w:pPr>
        <w:ind w:left="1199" w:right="1198"/>
        <w:jc w:val="both"/>
        <w:rPr>
          <w:sz w:val="20"/>
          <w:szCs w:val="20"/>
        </w:rPr>
      </w:pPr>
      <w:r w:rsidRPr="00044D72">
        <w:rPr>
          <w:sz w:val="20"/>
          <w:szCs w:val="20"/>
        </w:rPr>
        <w:t>For materials related to the activities described in the previous section, please refer to</w:t>
      </w:r>
      <w:r w:rsidRPr="00044D72">
        <w:rPr>
          <w:spacing w:val="-6"/>
          <w:sz w:val="20"/>
          <w:szCs w:val="20"/>
        </w:rPr>
        <w:t xml:space="preserve"> </w:t>
      </w:r>
      <w:r w:rsidRPr="00044D72">
        <w:rPr>
          <w:sz w:val="20"/>
          <w:szCs w:val="20"/>
        </w:rPr>
        <w:t>Appendix 3, which includes copies of the presentations. In addition, the</w:t>
      </w:r>
      <w:r w:rsidRPr="00044D72">
        <w:rPr>
          <w:spacing w:val="-2"/>
          <w:sz w:val="20"/>
          <w:szCs w:val="20"/>
        </w:rPr>
        <w:t xml:space="preserve"> </w:t>
      </w:r>
      <w:r w:rsidRPr="00044D72">
        <w:rPr>
          <w:sz w:val="20"/>
          <w:szCs w:val="20"/>
        </w:rPr>
        <w:t xml:space="preserve">Applicant published a legal notice for the Proposed Project in the Worcester Telegram &amp; Gazette on May 27, </w:t>
      </w:r>
      <w:proofErr w:type="gramStart"/>
      <w:r w:rsidRPr="00044D72">
        <w:rPr>
          <w:sz w:val="20"/>
          <w:szCs w:val="20"/>
        </w:rPr>
        <w:t>2022</w:t>
      </w:r>
      <w:proofErr w:type="gramEnd"/>
      <w:r w:rsidRPr="00044D72">
        <w:rPr>
          <w:sz w:val="20"/>
          <w:szCs w:val="20"/>
        </w:rPr>
        <w:t xml:space="preserve"> and posted a copy of the legal notice prominently on the UMMH’s website. Please refer to</w:t>
      </w:r>
      <w:r w:rsidRPr="00044D72">
        <w:rPr>
          <w:spacing w:val="-5"/>
          <w:sz w:val="20"/>
          <w:szCs w:val="20"/>
        </w:rPr>
        <w:t xml:space="preserve"> </w:t>
      </w:r>
      <w:r w:rsidRPr="00044D72">
        <w:rPr>
          <w:sz w:val="20"/>
          <w:szCs w:val="20"/>
        </w:rPr>
        <w:t>Appendix 8 for copies of the legal notices.</w:t>
      </w:r>
    </w:p>
    <w:p w14:paraId="7CD8CC2F" w14:textId="77777777" w:rsidR="00044D72" w:rsidRPr="00044D72" w:rsidRDefault="00044D72" w:rsidP="00044D72">
      <w:pPr>
        <w:jc w:val="both"/>
        <w:sectPr w:rsidR="00044D72" w:rsidRPr="00044D72">
          <w:pgSz w:w="12240" w:h="15840"/>
          <w:pgMar w:top="1360" w:right="240" w:bottom="880" w:left="240" w:header="0" w:footer="697" w:gutter="0"/>
          <w:cols w:space="720"/>
        </w:sectPr>
      </w:pPr>
    </w:p>
    <w:p w14:paraId="241E29FA" w14:textId="77777777" w:rsidR="00044D72" w:rsidRPr="00044D72" w:rsidRDefault="00044D72" w:rsidP="00044D72">
      <w:pPr>
        <w:spacing w:before="80"/>
        <w:ind w:left="1199"/>
        <w:jc w:val="both"/>
        <w:rPr>
          <w:b/>
        </w:rPr>
      </w:pPr>
      <w:r w:rsidRPr="00044D72">
        <w:rPr>
          <w:b/>
        </w:rPr>
        <w:t>Factor</w:t>
      </w:r>
      <w:r w:rsidRPr="00044D72">
        <w:rPr>
          <w:b/>
          <w:spacing w:val="-4"/>
        </w:rPr>
        <w:t xml:space="preserve"> </w:t>
      </w:r>
      <w:r w:rsidRPr="00044D72">
        <w:rPr>
          <w:b/>
        </w:rPr>
        <w:t>2:</w:t>
      </w:r>
      <w:r w:rsidRPr="00044D72">
        <w:rPr>
          <w:b/>
          <w:spacing w:val="-2"/>
        </w:rPr>
        <w:t xml:space="preserve"> </w:t>
      </w:r>
      <w:r w:rsidRPr="00044D72">
        <w:rPr>
          <w:b/>
        </w:rPr>
        <w:t>Health</w:t>
      </w:r>
      <w:r w:rsidRPr="00044D72">
        <w:rPr>
          <w:b/>
          <w:spacing w:val="-5"/>
        </w:rPr>
        <w:t xml:space="preserve"> </w:t>
      </w:r>
      <w:r w:rsidRPr="00044D72">
        <w:rPr>
          <w:b/>
          <w:spacing w:val="-2"/>
        </w:rPr>
        <w:t>Priorities</w:t>
      </w:r>
    </w:p>
    <w:p w14:paraId="343D1BE3" w14:textId="77777777" w:rsidR="00044D72" w:rsidRPr="00044D72" w:rsidRDefault="00044D72" w:rsidP="00044D72">
      <w:pPr>
        <w:spacing w:before="119"/>
        <w:ind w:left="1199" w:right="1191"/>
        <w:jc w:val="both"/>
        <w:rPr>
          <w:b/>
        </w:rPr>
      </w:pPr>
      <w:r w:rsidRPr="00044D72">
        <w:rPr>
          <w:b/>
        </w:rPr>
        <w:t>Addresses</w:t>
      </w:r>
      <w:r w:rsidRPr="00044D72">
        <w:rPr>
          <w:b/>
          <w:spacing w:val="-6"/>
        </w:rPr>
        <w:t xml:space="preserve"> </w:t>
      </w:r>
      <w:r w:rsidRPr="00044D72">
        <w:rPr>
          <w:b/>
        </w:rPr>
        <w:t>the</w:t>
      </w:r>
      <w:r w:rsidRPr="00044D72">
        <w:rPr>
          <w:b/>
          <w:spacing w:val="-9"/>
        </w:rPr>
        <w:t xml:space="preserve"> </w:t>
      </w:r>
      <w:r w:rsidRPr="00044D72">
        <w:rPr>
          <w:b/>
        </w:rPr>
        <w:t>impact</w:t>
      </w:r>
      <w:r w:rsidRPr="00044D72">
        <w:rPr>
          <w:b/>
          <w:spacing w:val="-5"/>
        </w:rPr>
        <w:t xml:space="preserve"> </w:t>
      </w:r>
      <w:r w:rsidRPr="00044D72">
        <w:rPr>
          <w:b/>
        </w:rPr>
        <w:t>of</w:t>
      </w:r>
      <w:r w:rsidRPr="00044D72">
        <w:rPr>
          <w:b/>
          <w:spacing w:val="-5"/>
        </w:rPr>
        <w:t xml:space="preserve"> </w:t>
      </w:r>
      <w:r w:rsidRPr="00044D72">
        <w:rPr>
          <w:b/>
        </w:rPr>
        <w:t>the</w:t>
      </w:r>
      <w:r w:rsidRPr="00044D72">
        <w:rPr>
          <w:b/>
          <w:spacing w:val="-4"/>
        </w:rPr>
        <w:t xml:space="preserve"> </w:t>
      </w:r>
      <w:r w:rsidRPr="00044D72">
        <w:rPr>
          <w:b/>
        </w:rPr>
        <w:t>Proposed</w:t>
      </w:r>
      <w:r w:rsidRPr="00044D72">
        <w:rPr>
          <w:b/>
          <w:spacing w:val="-4"/>
        </w:rPr>
        <w:t xml:space="preserve"> </w:t>
      </w:r>
      <w:r w:rsidRPr="00044D72">
        <w:rPr>
          <w:b/>
        </w:rPr>
        <w:t>Project</w:t>
      </w:r>
      <w:r w:rsidRPr="00044D72">
        <w:rPr>
          <w:b/>
          <w:spacing w:val="-3"/>
        </w:rPr>
        <w:t xml:space="preserve"> </w:t>
      </w:r>
      <w:r w:rsidRPr="00044D72">
        <w:rPr>
          <w:b/>
        </w:rPr>
        <w:t>on</w:t>
      </w:r>
      <w:r w:rsidRPr="00044D72">
        <w:rPr>
          <w:b/>
          <w:spacing w:val="-6"/>
        </w:rPr>
        <w:t xml:space="preserve"> </w:t>
      </w:r>
      <w:r w:rsidRPr="00044D72">
        <w:rPr>
          <w:b/>
        </w:rPr>
        <w:t>health</w:t>
      </w:r>
      <w:r w:rsidRPr="00044D72">
        <w:rPr>
          <w:b/>
          <w:spacing w:val="-6"/>
        </w:rPr>
        <w:t xml:space="preserve"> </w:t>
      </w:r>
      <w:r w:rsidRPr="00044D72">
        <w:rPr>
          <w:b/>
        </w:rPr>
        <w:t>more</w:t>
      </w:r>
      <w:r w:rsidRPr="00044D72">
        <w:rPr>
          <w:b/>
          <w:spacing w:val="-4"/>
        </w:rPr>
        <w:t xml:space="preserve"> </w:t>
      </w:r>
      <w:r w:rsidRPr="00044D72">
        <w:rPr>
          <w:b/>
        </w:rPr>
        <w:t>broadly</w:t>
      </w:r>
      <w:r w:rsidRPr="00044D72">
        <w:rPr>
          <w:b/>
          <w:spacing w:val="-4"/>
        </w:rPr>
        <w:t xml:space="preserve"> </w:t>
      </w:r>
      <w:r w:rsidRPr="00044D72">
        <w:rPr>
          <w:b/>
        </w:rPr>
        <w:t>(that</w:t>
      </w:r>
      <w:r w:rsidRPr="00044D72">
        <w:rPr>
          <w:b/>
          <w:spacing w:val="-5"/>
        </w:rPr>
        <w:t xml:space="preserve"> </w:t>
      </w:r>
      <w:r w:rsidRPr="00044D72">
        <w:rPr>
          <w:b/>
        </w:rPr>
        <w:t>is,</w:t>
      </w:r>
      <w:r w:rsidRPr="00044D72">
        <w:rPr>
          <w:b/>
          <w:spacing w:val="-5"/>
        </w:rPr>
        <w:t xml:space="preserve"> </w:t>
      </w:r>
      <w:r w:rsidRPr="00044D72">
        <w:rPr>
          <w:b/>
        </w:rPr>
        <w:t>beyond</w:t>
      </w:r>
      <w:r w:rsidRPr="00044D72">
        <w:rPr>
          <w:b/>
          <w:spacing w:val="-6"/>
        </w:rPr>
        <w:t xml:space="preserve"> </w:t>
      </w:r>
      <w:r w:rsidRPr="00044D72">
        <w:rPr>
          <w:b/>
        </w:rPr>
        <w:t>the Patient Panel) requiring that the Applicant demonstrate that the Proposed Project will meaningfully contribute to the Commonwealth's goals for cost containment, improved public health outcomes, and delivery system transformation.</w:t>
      </w:r>
    </w:p>
    <w:p w14:paraId="2763928E" w14:textId="77777777" w:rsidR="00044D72" w:rsidRPr="00044D72" w:rsidRDefault="00044D72" w:rsidP="00044D72">
      <w:pPr>
        <w:spacing w:before="4"/>
        <w:rPr>
          <w:b/>
          <w:sz w:val="32"/>
          <w:szCs w:val="20"/>
        </w:rPr>
      </w:pPr>
    </w:p>
    <w:p w14:paraId="31FA292E" w14:textId="77777777" w:rsidR="00044D72" w:rsidRPr="00044D72" w:rsidRDefault="00044D72" w:rsidP="00044D72">
      <w:pPr>
        <w:tabs>
          <w:tab w:val="left" w:pos="2639"/>
        </w:tabs>
        <w:spacing w:before="1"/>
        <w:ind w:left="1200"/>
        <w:jc w:val="both"/>
        <w:rPr>
          <w:b/>
        </w:rPr>
      </w:pPr>
      <w:r w:rsidRPr="00044D72">
        <w:rPr>
          <w:b/>
          <w:spacing w:val="-2"/>
        </w:rPr>
        <w:t>F2.a.</w:t>
      </w:r>
      <w:r w:rsidRPr="00044D72">
        <w:rPr>
          <w:b/>
        </w:rPr>
        <w:tab/>
      </w:r>
      <w:r w:rsidRPr="00044D72">
        <w:rPr>
          <w:b/>
          <w:u w:val="single"/>
        </w:rPr>
        <w:t>Cost</w:t>
      </w:r>
      <w:r w:rsidRPr="00044D72">
        <w:rPr>
          <w:b/>
          <w:spacing w:val="-2"/>
          <w:u w:val="single"/>
        </w:rPr>
        <w:t xml:space="preserve"> Containment:</w:t>
      </w:r>
    </w:p>
    <w:p w14:paraId="650A8A26" w14:textId="77777777" w:rsidR="00044D72" w:rsidRPr="00044D72" w:rsidRDefault="00044D72" w:rsidP="00044D72">
      <w:pPr>
        <w:spacing w:before="1"/>
        <w:ind w:left="2640" w:right="1194"/>
        <w:jc w:val="both"/>
        <w:rPr>
          <w:b/>
        </w:rPr>
      </w:pPr>
      <w:r w:rsidRPr="00044D72">
        <w:rPr>
          <w:b/>
        </w:rPr>
        <w:t>Using objective data, please describe, for each new or expanded service, how the Proposed Project will meaningfully contribute to the Commonwealth's goals for cost containment.</w:t>
      </w:r>
    </w:p>
    <w:p w14:paraId="6062B5BC" w14:textId="77777777" w:rsidR="00044D72" w:rsidRPr="00044D72" w:rsidRDefault="00044D72" w:rsidP="00044D72">
      <w:pPr>
        <w:spacing w:before="9"/>
        <w:rPr>
          <w:b/>
          <w:sz w:val="20"/>
          <w:szCs w:val="20"/>
        </w:rPr>
      </w:pPr>
    </w:p>
    <w:p w14:paraId="45E2D6A5" w14:textId="2FA2728A" w:rsidR="00044D72" w:rsidRPr="00044D72" w:rsidRDefault="00044D72" w:rsidP="00044D72">
      <w:pPr>
        <w:ind w:left="1199" w:right="1198"/>
        <w:jc w:val="both"/>
        <w:rPr>
          <w:sz w:val="20"/>
          <w:szCs w:val="20"/>
        </w:rPr>
      </w:pPr>
      <w:r w:rsidRPr="00044D72">
        <w:rPr>
          <w:sz w:val="20"/>
          <w:szCs w:val="20"/>
        </w:rPr>
        <w:t>The Proposed Project will meaningfully contribute to and further the Commonwealth’s goals for cost containment by ensuring timely and equitable access to inpatient services for both tertiary and secondary cases.</w:t>
      </w:r>
      <w:r w:rsidRPr="00044D72">
        <w:rPr>
          <w:spacing w:val="80"/>
          <w:sz w:val="20"/>
          <w:szCs w:val="20"/>
        </w:rPr>
        <w:t xml:space="preserve"> </w:t>
      </w:r>
      <w:r w:rsidRPr="00044D72">
        <w:rPr>
          <w:sz w:val="20"/>
          <w:szCs w:val="20"/>
        </w:rPr>
        <w:t>As demonstrated in Factor 1, the Proposed Project is necessary to provide additional inpatient capacity</w:t>
      </w:r>
      <w:r w:rsidRPr="00044D72">
        <w:rPr>
          <w:spacing w:val="-1"/>
          <w:sz w:val="20"/>
          <w:szCs w:val="20"/>
        </w:rPr>
        <w:t xml:space="preserve"> </w:t>
      </w:r>
      <w:r w:rsidRPr="00044D72">
        <w:rPr>
          <w:sz w:val="20"/>
          <w:szCs w:val="20"/>
        </w:rPr>
        <w:t>to</w:t>
      </w:r>
      <w:r w:rsidRPr="00044D72">
        <w:rPr>
          <w:spacing w:val="-3"/>
          <w:sz w:val="20"/>
          <w:szCs w:val="20"/>
        </w:rPr>
        <w:t xml:space="preserve"> </w:t>
      </w:r>
      <w:r w:rsidRPr="00044D72">
        <w:rPr>
          <w:sz w:val="20"/>
          <w:szCs w:val="20"/>
        </w:rPr>
        <w:t>address</w:t>
      </w:r>
      <w:r w:rsidRPr="00044D72">
        <w:rPr>
          <w:spacing w:val="-1"/>
          <w:sz w:val="20"/>
          <w:szCs w:val="20"/>
        </w:rPr>
        <w:t xml:space="preserve"> </w:t>
      </w:r>
      <w:r w:rsidRPr="00044D72">
        <w:rPr>
          <w:sz w:val="20"/>
          <w:szCs w:val="20"/>
        </w:rPr>
        <w:t>constraints</w:t>
      </w:r>
      <w:r w:rsidRPr="00044D72">
        <w:rPr>
          <w:spacing w:val="-1"/>
          <w:sz w:val="20"/>
          <w:szCs w:val="20"/>
        </w:rPr>
        <w:t xml:space="preserve"> </w:t>
      </w:r>
      <w:r w:rsidRPr="00044D72">
        <w:rPr>
          <w:sz w:val="20"/>
          <w:szCs w:val="20"/>
        </w:rPr>
        <w:t>across</w:t>
      </w:r>
      <w:r w:rsidRPr="00044D72">
        <w:rPr>
          <w:spacing w:val="-1"/>
          <w:sz w:val="20"/>
          <w:szCs w:val="20"/>
        </w:rPr>
        <w:t xml:space="preserve"> </w:t>
      </w:r>
      <w:r w:rsidRPr="00044D72">
        <w:rPr>
          <w:sz w:val="20"/>
          <w:szCs w:val="20"/>
        </w:rPr>
        <w:t>UMMMC.</w:t>
      </w:r>
      <w:r w:rsidRPr="00044D72">
        <w:rPr>
          <w:spacing w:val="-3"/>
          <w:sz w:val="20"/>
          <w:szCs w:val="20"/>
        </w:rPr>
        <w:t xml:space="preserve"> </w:t>
      </w:r>
      <w:r w:rsidRPr="00044D72">
        <w:rPr>
          <w:sz w:val="20"/>
          <w:szCs w:val="20"/>
        </w:rPr>
        <w:t>The Hospital</w:t>
      </w:r>
      <w:r w:rsidRPr="00044D72">
        <w:rPr>
          <w:spacing w:val="-4"/>
          <w:sz w:val="20"/>
          <w:szCs w:val="20"/>
        </w:rPr>
        <w:t xml:space="preserve"> </w:t>
      </w:r>
      <w:r w:rsidRPr="00044D72">
        <w:rPr>
          <w:sz w:val="20"/>
          <w:szCs w:val="20"/>
        </w:rPr>
        <w:t>has</w:t>
      </w:r>
      <w:r w:rsidRPr="00044D72">
        <w:rPr>
          <w:spacing w:val="-1"/>
          <w:sz w:val="20"/>
          <w:szCs w:val="20"/>
        </w:rPr>
        <w:t xml:space="preserve"> </w:t>
      </w:r>
      <w:r w:rsidRPr="00044D72">
        <w:rPr>
          <w:sz w:val="20"/>
          <w:szCs w:val="20"/>
        </w:rPr>
        <w:t>experienced</w:t>
      </w:r>
      <w:r w:rsidRPr="00044D72">
        <w:rPr>
          <w:spacing w:val="-3"/>
          <w:sz w:val="20"/>
          <w:szCs w:val="20"/>
        </w:rPr>
        <w:t xml:space="preserve"> </w:t>
      </w:r>
      <w:r w:rsidRPr="00044D72">
        <w:rPr>
          <w:sz w:val="20"/>
          <w:szCs w:val="20"/>
        </w:rPr>
        <w:t>high</w:t>
      </w:r>
      <w:r w:rsidRPr="00044D72">
        <w:rPr>
          <w:spacing w:val="-3"/>
          <w:sz w:val="20"/>
          <w:szCs w:val="20"/>
        </w:rPr>
        <w:t xml:space="preserve"> </w:t>
      </w:r>
      <w:r w:rsidRPr="00044D72">
        <w:rPr>
          <w:sz w:val="20"/>
          <w:szCs w:val="20"/>
        </w:rPr>
        <w:t>occupancy</w:t>
      </w:r>
      <w:r w:rsidRPr="00044D72">
        <w:rPr>
          <w:spacing w:val="-1"/>
          <w:sz w:val="20"/>
          <w:szCs w:val="20"/>
        </w:rPr>
        <w:t xml:space="preserve"> </w:t>
      </w:r>
      <w:r w:rsidRPr="00044D72">
        <w:rPr>
          <w:sz w:val="20"/>
          <w:szCs w:val="20"/>
        </w:rPr>
        <w:t>rates</w:t>
      </w:r>
      <w:r w:rsidRPr="00044D72">
        <w:rPr>
          <w:spacing w:val="-1"/>
          <w:sz w:val="20"/>
          <w:szCs w:val="20"/>
        </w:rPr>
        <w:t xml:space="preserve"> </w:t>
      </w:r>
      <w:r w:rsidRPr="00044D72">
        <w:rPr>
          <w:sz w:val="20"/>
          <w:szCs w:val="20"/>
        </w:rPr>
        <w:t>well above the industry standard over recent years. As a result of occupancy rates at or above 95%, patients are waiting significantly longer for an available inpatient bed. Using annualized figures based on the first half</w:t>
      </w:r>
      <w:r w:rsidRPr="00044D72">
        <w:rPr>
          <w:spacing w:val="-1"/>
          <w:sz w:val="20"/>
          <w:szCs w:val="20"/>
        </w:rPr>
        <w:t xml:space="preserve"> </w:t>
      </w:r>
      <w:r w:rsidRPr="00044D72">
        <w:rPr>
          <w:sz w:val="20"/>
          <w:szCs w:val="20"/>
        </w:rPr>
        <w:t>of</w:t>
      </w:r>
      <w:r w:rsidRPr="00044D72">
        <w:rPr>
          <w:spacing w:val="-1"/>
          <w:sz w:val="20"/>
          <w:szCs w:val="20"/>
        </w:rPr>
        <w:t xml:space="preserve"> </w:t>
      </w:r>
      <w:r w:rsidRPr="00044D72">
        <w:rPr>
          <w:sz w:val="20"/>
          <w:szCs w:val="20"/>
        </w:rPr>
        <w:t>FY22,</w:t>
      </w:r>
      <w:r w:rsidRPr="00044D72">
        <w:rPr>
          <w:spacing w:val="-1"/>
          <w:sz w:val="20"/>
          <w:szCs w:val="20"/>
        </w:rPr>
        <w:t xml:space="preserve"> </w:t>
      </w:r>
      <w:r w:rsidRPr="00044D72">
        <w:rPr>
          <w:sz w:val="20"/>
          <w:szCs w:val="20"/>
        </w:rPr>
        <w:t>total</w:t>
      </w:r>
      <w:r w:rsidRPr="00044D72">
        <w:rPr>
          <w:spacing w:val="-2"/>
          <w:sz w:val="20"/>
          <w:szCs w:val="20"/>
        </w:rPr>
        <w:t xml:space="preserve"> </w:t>
      </w:r>
      <w:r w:rsidRPr="00044D72">
        <w:rPr>
          <w:sz w:val="20"/>
          <w:szCs w:val="20"/>
        </w:rPr>
        <w:t>ED boarding</w:t>
      </w:r>
      <w:r w:rsidRPr="00044D72">
        <w:rPr>
          <w:spacing w:val="-3"/>
          <w:sz w:val="20"/>
          <w:szCs w:val="20"/>
        </w:rPr>
        <w:t xml:space="preserve"> </w:t>
      </w:r>
      <w:r w:rsidRPr="00044D72">
        <w:rPr>
          <w:sz w:val="20"/>
          <w:szCs w:val="20"/>
        </w:rPr>
        <w:t>hours</w:t>
      </w:r>
      <w:r w:rsidRPr="00044D72">
        <w:rPr>
          <w:spacing w:val="-2"/>
          <w:sz w:val="20"/>
          <w:szCs w:val="20"/>
        </w:rPr>
        <w:t xml:space="preserve"> </w:t>
      </w:r>
      <w:r w:rsidRPr="00044D72">
        <w:rPr>
          <w:sz w:val="20"/>
          <w:szCs w:val="20"/>
        </w:rPr>
        <w:t>have</w:t>
      </w:r>
      <w:r w:rsidRPr="00044D72">
        <w:rPr>
          <w:spacing w:val="-3"/>
          <w:sz w:val="20"/>
          <w:szCs w:val="20"/>
        </w:rPr>
        <w:t xml:space="preserve"> </w:t>
      </w:r>
      <w:r w:rsidRPr="00044D72">
        <w:rPr>
          <w:sz w:val="20"/>
          <w:szCs w:val="20"/>
        </w:rPr>
        <w:t>increased 78%</w:t>
      </w:r>
      <w:r w:rsidRPr="00044D72">
        <w:rPr>
          <w:spacing w:val="-2"/>
          <w:sz w:val="20"/>
          <w:szCs w:val="20"/>
        </w:rPr>
        <w:t xml:space="preserve"> </w:t>
      </w:r>
      <w:r w:rsidRPr="00044D72">
        <w:rPr>
          <w:sz w:val="20"/>
          <w:szCs w:val="20"/>
        </w:rPr>
        <w:t>from</w:t>
      </w:r>
      <w:r w:rsidRPr="00044D72">
        <w:rPr>
          <w:spacing w:val="-3"/>
          <w:sz w:val="20"/>
          <w:szCs w:val="20"/>
        </w:rPr>
        <w:t xml:space="preserve"> </w:t>
      </w:r>
      <w:r w:rsidRPr="00044D72">
        <w:rPr>
          <w:sz w:val="20"/>
          <w:szCs w:val="20"/>
        </w:rPr>
        <w:t>FY19</w:t>
      </w:r>
      <w:r w:rsidRPr="00044D72">
        <w:rPr>
          <w:spacing w:val="-1"/>
          <w:sz w:val="20"/>
          <w:szCs w:val="20"/>
        </w:rPr>
        <w:t xml:space="preserve"> </w:t>
      </w:r>
      <w:r w:rsidRPr="00044D72">
        <w:rPr>
          <w:sz w:val="20"/>
          <w:szCs w:val="20"/>
        </w:rPr>
        <w:t>and</w:t>
      </w:r>
      <w:r w:rsidRPr="00044D72">
        <w:rPr>
          <w:spacing w:val="-1"/>
          <w:sz w:val="20"/>
          <w:szCs w:val="20"/>
        </w:rPr>
        <w:t xml:space="preserve"> </w:t>
      </w:r>
      <w:r w:rsidRPr="00044D72">
        <w:rPr>
          <w:sz w:val="20"/>
          <w:szCs w:val="20"/>
        </w:rPr>
        <w:t>patients</w:t>
      </w:r>
      <w:r w:rsidRPr="00044D72">
        <w:rPr>
          <w:spacing w:val="-2"/>
          <w:sz w:val="20"/>
          <w:szCs w:val="20"/>
        </w:rPr>
        <w:t xml:space="preserve"> </w:t>
      </w:r>
      <w:r w:rsidRPr="00044D72">
        <w:rPr>
          <w:sz w:val="20"/>
          <w:szCs w:val="20"/>
        </w:rPr>
        <w:t>are</w:t>
      </w:r>
      <w:r w:rsidRPr="00044D72">
        <w:rPr>
          <w:spacing w:val="-3"/>
          <w:sz w:val="20"/>
          <w:szCs w:val="20"/>
        </w:rPr>
        <w:t xml:space="preserve"> </w:t>
      </w:r>
      <w:r w:rsidRPr="00044D72">
        <w:rPr>
          <w:sz w:val="20"/>
          <w:szCs w:val="20"/>
        </w:rPr>
        <w:t>boarding</w:t>
      </w:r>
      <w:r w:rsidRPr="00044D72">
        <w:rPr>
          <w:spacing w:val="-1"/>
          <w:sz w:val="20"/>
          <w:szCs w:val="20"/>
        </w:rPr>
        <w:t xml:space="preserve"> </w:t>
      </w:r>
      <w:r w:rsidRPr="00044D72">
        <w:rPr>
          <w:sz w:val="20"/>
          <w:szCs w:val="20"/>
        </w:rPr>
        <w:t>in</w:t>
      </w:r>
      <w:r w:rsidRPr="00044D72">
        <w:rPr>
          <w:spacing w:val="-3"/>
          <w:sz w:val="20"/>
          <w:szCs w:val="20"/>
        </w:rPr>
        <w:t xml:space="preserve"> </w:t>
      </w:r>
      <w:r w:rsidRPr="00044D72">
        <w:rPr>
          <w:sz w:val="20"/>
          <w:szCs w:val="20"/>
        </w:rPr>
        <w:t>the</w:t>
      </w:r>
      <w:r w:rsidRPr="00044D72">
        <w:rPr>
          <w:spacing w:val="-1"/>
          <w:sz w:val="20"/>
          <w:szCs w:val="20"/>
        </w:rPr>
        <w:t xml:space="preserve"> </w:t>
      </w:r>
      <w:r w:rsidRPr="00044D72">
        <w:rPr>
          <w:sz w:val="20"/>
          <w:szCs w:val="20"/>
        </w:rPr>
        <w:t>ED for an average of 17 hours, a 66% increase from FY19 (10.3 hours). Several studies have demonstrated an</w:t>
      </w:r>
      <w:r w:rsidRPr="00044D72">
        <w:rPr>
          <w:spacing w:val="-14"/>
          <w:sz w:val="20"/>
          <w:szCs w:val="20"/>
        </w:rPr>
        <w:t xml:space="preserve"> </w:t>
      </w:r>
      <w:r w:rsidRPr="00044D72">
        <w:rPr>
          <w:sz w:val="20"/>
          <w:szCs w:val="20"/>
        </w:rPr>
        <w:t>association</w:t>
      </w:r>
      <w:r w:rsidRPr="00044D72">
        <w:rPr>
          <w:spacing w:val="-14"/>
          <w:sz w:val="20"/>
          <w:szCs w:val="20"/>
        </w:rPr>
        <w:t xml:space="preserve"> </w:t>
      </w:r>
      <w:r w:rsidRPr="00044D72">
        <w:rPr>
          <w:sz w:val="20"/>
          <w:szCs w:val="20"/>
        </w:rPr>
        <w:t>between</w:t>
      </w:r>
      <w:r w:rsidRPr="00044D72">
        <w:rPr>
          <w:spacing w:val="-12"/>
          <w:sz w:val="20"/>
          <w:szCs w:val="20"/>
        </w:rPr>
        <w:t xml:space="preserve"> </w:t>
      </w:r>
      <w:r w:rsidRPr="00044D72">
        <w:rPr>
          <w:sz w:val="20"/>
          <w:szCs w:val="20"/>
        </w:rPr>
        <w:t>delayed</w:t>
      </w:r>
      <w:r w:rsidRPr="00044D72">
        <w:rPr>
          <w:spacing w:val="-14"/>
          <w:sz w:val="20"/>
          <w:szCs w:val="20"/>
        </w:rPr>
        <w:t xml:space="preserve"> </w:t>
      </w:r>
      <w:r w:rsidRPr="00044D72">
        <w:rPr>
          <w:sz w:val="20"/>
          <w:szCs w:val="20"/>
        </w:rPr>
        <w:t>inpatient</w:t>
      </w:r>
      <w:r w:rsidRPr="00044D72">
        <w:rPr>
          <w:spacing w:val="-14"/>
          <w:sz w:val="20"/>
          <w:szCs w:val="20"/>
        </w:rPr>
        <w:t xml:space="preserve"> </w:t>
      </w:r>
      <w:r w:rsidRPr="00044D72">
        <w:rPr>
          <w:sz w:val="20"/>
          <w:szCs w:val="20"/>
        </w:rPr>
        <w:t>admission</w:t>
      </w:r>
      <w:r w:rsidRPr="00044D72">
        <w:rPr>
          <w:spacing w:val="-12"/>
          <w:sz w:val="20"/>
          <w:szCs w:val="20"/>
        </w:rPr>
        <w:t xml:space="preserve"> </w:t>
      </w:r>
      <w:r w:rsidRPr="00044D72">
        <w:rPr>
          <w:sz w:val="20"/>
          <w:szCs w:val="20"/>
        </w:rPr>
        <w:t>with</w:t>
      </w:r>
      <w:r w:rsidRPr="00044D72">
        <w:rPr>
          <w:spacing w:val="-14"/>
          <w:sz w:val="20"/>
          <w:szCs w:val="20"/>
        </w:rPr>
        <w:t xml:space="preserve"> </w:t>
      </w:r>
      <w:r w:rsidRPr="00044D72">
        <w:rPr>
          <w:sz w:val="20"/>
          <w:szCs w:val="20"/>
        </w:rPr>
        <w:t>worse</w:t>
      </w:r>
      <w:r w:rsidRPr="00044D72">
        <w:rPr>
          <w:spacing w:val="-14"/>
          <w:sz w:val="20"/>
          <w:szCs w:val="20"/>
        </w:rPr>
        <w:t xml:space="preserve"> </w:t>
      </w:r>
      <w:r w:rsidRPr="00044D72">
        <w:rPr>
          <w:sz w:val="20"/>
          <w:szCs w:val="20"/>
        </w:rPr>
        <w:t>patient</w:t>
      </w:r>
      <w:r w:rsidRPr="00044D72">
        <w:rPr>
          <w:spacing w:val="-11"/>
          <w:sz w:val="20"/>
          <w:szCs w:val="20"/>
        </w:rPr>
        <w:t xml:space="preserve"> </w:t>
      </w:r>
      <w:r w:rsidRPr="00044D72">
        <w:rPr>
          <w:sz w:val="20"/>
          <w:szCs w:val="20"/>
        </w:rPr>
        <w:t>outcomes,</w:t>
      </w:r>
      <w:r w:rsidRPr="00044D72">
        <w:rPr>
          <w:spacing w:val="-11"/>
          <w:sz w:val="20"/>
          <w:szCs w:val="20"/>
        </w:rPr>
        <w:t xml:space="preserve"> </w:t>
      </w:r>
      <w:r w:rsidRPr="00044D72">
        <w:rPr>
          <w:sz w:val="20"/>
          <w:szCs w:val="20"/>
        </w:rPr>
        <w:t>in</w:t>
      </w:r>
      <w:r w:rsidRPr="00044D72">
        <w:rPr>
          <w:spacing w:val="-12"/>
          <w:sz w:val="20"/>
          <w:szCs w:val="20"/>
        </w:rPr>
        <w:t xml:space="preserve"> </w:t>
      </w:r>
      <w:r w:rsidRPr="00044D72">
        <w:rPr>
          <w:sz w:val="20"/>
          <w:szCs w:val="20"/>
        </w:rPr>
        <w:t>turn</w:t>
      </w:r>
      <w:r w:rsidRPr="00044D72">
        <w:rPr>
          <w:spacing w:val="-14"/>
          <w:sz w:val="20"/>
          <w:szCs w:val="20"/>
        </w:rPr>
        <w:t xml:space="preserve"> </w:t>
      </w:r>
      <w:r w:rsidRPr="00044D72">
        <w:rPr>
          <w:sz w:val="20"/>
          <w:szCs w:val="20"/>
        </w:rPr>
        <w:t>resulting</w:t>
      </w:r>
      <w:r w:rsidRPr="00044D72">
        <w:rPr>
          <w:spacing w:val="-12"/>
          <w:sz w:val="20"/>
          <w:szCs w:val="20"/>
        </w:rPr>
        <w:t xml:space="preserve"> </w:t>
      </w:r>
      <w:r w:rsidRPr="00044D72">
        <w:rPr>
          <w:sz w:val="20"/>
          <w:szCs w:val="20"/>
        </w:rPr>
        <w:t>in</w:t>
      </w:r>
      <w:r w:rsidRPr="00044D72">
        <w:rPr>
          <w:spacing w:val="-12"/>
          <w:sz w:val="20"/>
          <w:szCs w:val="20"/>
        </w:rPr>
        <w:t xml:space="preserve"> </w:t>
      </w:r>
      <w:r w:rsidRPr="00044D72">
        <w:rPr>
          <w:sz w:val="20"/>
          <w:szCs w:val="20"/>
        </w:rPr>
        <w:t>higher costs of care.</w:t>
      </w:r>
      <w:r w:rsidR="005247BF">
        <w:rPr>
          <w:rStyle w:val="FootnoteReference"/>
          <w:sz w:val="20"/>
          <w:szCs w:val="20"/>
        </w:rPr>
        <w:footnoteReference w:id="55"/>
      </w:r>
      <w:r w:rsidRPr="00044D72">
        <w:rPr>
          <w:spacing w:val="33"/>
          <w:position w:val="6"/>
          <w:sz w:val="13"/>
          <w:szCs w:val="20"/>
        </w:rPr>
        <w:t xml:space="preserve"> </w:t>
      </w:r>
      <w:r w:rsidRPr="00044D72">
        <w:rPr>
          <w:sz w:val="20"/>
          <w:szCs w:val="20"/>
        </w:rPr>
        <w:t>Costs may also be further addressed through improved access for community hospitals transfers</w:t>
      </w:r>
      <w:r w:rsidRPr="00044D72">
        <w:rPr>
          <w:spacing w:val="-10"/>
          <w:sz w:val="20"/>
          <w:szCs w:val="20"/>
        </w:rPr>
        <w:t xml:space="preserve"> </w:t>
      </w:r>
      <w:r w:rsidRPr="00044D72">
        <w:rPr>
          <w:sz w:val="20"/>
          <w:szCs w:val="20"/>
        </w:rPr>
        <w:t>to</w:t>
      </w:r>
      <w:r w:rsidRPr="00044D72">
        <w:rPr>
          <w:spacing w:val="-9"/>
          <w:sz w:val="20"/>
          <w:szCs w:val="20"/>
        </w:rPr>
        <w:t xml:space="preserve"> </w:t>
      </w:r>
      <w:r w:rsidRPr="00044D72">
        <w:rPr>
          <w:sz w:val="20"/>
          <w:szCs w:val="20"/>
        </w:rPr>
        <w:t>UMMMC</w:t>
      </w:r>
      <w:r w:rsidRPr="00044D72">
        <w:rPr>
          <w:spacing w:val="-8"/>
          <w:sz w:val="20"/>
          <w:szCs w:val="20"/>
        </w:rPr>
        <w:t xml:space="preserve"> </w:t>
      </w:r>
      <w:r w:rsidRPr="00044D72">
        <w:rPr>
          <w:sz w:val="20"/>
          <w:szCs w:val="20"/>
        </w:rPr>
        <w:t>for</w:t>
      </w:r>
      <w:r w:rsidRPr="00044D72">
        <w:rPr>
          <w:spacing w:val="-10"/>
          <w:sz w:val="20"/>
          <w:szCs w:val="20"/>
        </w:rPr>
        <w:t xml:space="preserve"> </w:t>
      </w:r>
      <w:r w:rsidRPr="00044D72">
        <w:rPr>
          <w:sz w:val="20"/>
          <w:szCs w:val="20"/>
        </w:rPr>
        <w:t>tertiary</w:t>
      </w:r>
      <w:r w:rsidRPr="00044D72">
        <w:rPr>
          <w:spacing w:val="-10"/>
          <w:sz w:val="20"/>
          <w:szCs w:val="20"/>
        </w:rPr>
        <w:t xml:space="preserve"> </w:t>
      </w:r>
      <w:r w:rsidRPr="00044D72">
        <w:rPr>
          <w:sz w:val="20"/>
          <w:szCs w:val="20"/>
        </w:rPr>
        <w:t>care</w:t>
      </w:r>
      <w:r w:rsidRPr="00044D72">
        <w:rPr>
          <w:spacing w:val="-9"/>
          <w:sz w:val="20"/>
          <w:szCs w:val="20"/>
        </w:rPr>
        <w:t xml:space="preserve"> </w:t>
      </w:r>
      <w:r w:rsidRPr="00044D72">
        <w:rPr>
          <w:sz w:val="20"/>
          <w:szCs w:val="20"/>
        </w:rPr>
        <w:t>resulting</w:t>
      </w:r>
      <w:r w:rsidRPr="00044D72">
        <w:rPr>
          <w:spacing w:val="-9"/>
          <w:sz w:val="20"/>
          <w:szCs w:val="20"/>
        </w:rPr>
        <w:t xml:space="preserve"> </w:t>
      </w:r>
      <w:r w:rsidRPr="00044D72">
        <w:rPr>
          <w:sz w:val="20"/>
          <w:szCs w:val="20"/>
        </w:rPr>
        <w:t>in</w:t>
      </w:r>
      <w:r w:rsidRPr="00044D72">
        <w:rPr>
          <w:spacing w:val="-8"/>
          <w:sz w:val="20"/>
          <w:szCs w:val="20"/>
        </w:rPr>
        <w:t xml:space="preserve"> </w:t>
      </w:r>
      <w:r w:rsidRPr="00044D72">
        <w:rPr>
          <w:sz w:val="20"/>
          <w:szCs w:val="20"/>
        </w:rPr>
        <w:t>timely</w:t>
      </w:r>
      <w:r w:rsidRPr="00044D72">
        <w:rPr>
          <w:spacing w:val="-5"/>
          <w:sz w:val="20"/>
          <w:szCs w:val="20"/>
        </w:rPr>
        <w:t xml:space="preserve"> </w:t>
      </w:r>
      <w:r w:rsidRPr="00044D72">
        <w:rPr>
          <w:sz w:val="20"/>
          <w:szCs w:val="20"/>
        </w:rPr>
        <w:t>care</w:t>
      </w:r>
      <w:r w:rsidRPr="00044D72">
        <w:rPr>
          <w:spacing w:val="-12"/>
          <w:sz w:val="20"/>
          <w:szCs w:val="20"/>
        </w:rPr>
        <w:t xml:space="preserve"> </w:t>
      </w:r>
      <w:r w:rsidRPr="00044D72">
        <w:rPr>
          <w:sz w:val="20"/>
          <w:szCs w:val="20"/>
        </w:rPr>
        <w:t>being</w:t>
      </w:r>
      <w:r w:rsidRPr="00044D72">
        <w:rPr>
          <w:spacing w:val="-9"/>
          <w:sz w:val="20"/>
          <w:szCs w:val="20"/>
        </w:rPr>
        <w:t xml:space="preserve"> </w:t>
      </w:r>
      <w:r w:rsidRPr="00044D72">
        <w:rPr>
          <w:sz w:val="20"/>
          <w:szCs w:val="20"/>
        </w:rPr>
        <w:t>provided</w:t>
      </w:r>
      <w:r w:rsidRPr="00044D72">
        <w:rPr>
          <w:spacing w:val="-9"/>
          <w:sz w:val="20"/>
          <w:szCs w:val="20"/>
        </w:rPr>
        <w:t xml:space="preserve"> </w:t>
      </w:r>
      <w:r w:rsidRPr="00044D72">
        <w:rPr>
          <w:sz w:val="20"/>
          <w:szCs w:val="20"/>
        </w:rPr>
        <w:t>in</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most</w:t>
      </w:r>
      <w:r w:rsidRPr="00044D72">
        <w:rPr>
          <w:spacing w:val="-9"/>
          <w:sz w:val="20"/>
          <w:szCs w:val="20"/>
        </w:rPr>
        <w:t xml:space="preserve"> </w:t>
      </w:r>
      <w:r w:rsidRPr="00044D72">
        <w:rPr>
          <w:sz w:val="20"/>
          <w:szCs w:val="20"/>
        </w:rPr>
        <w:t>appropriate</w:t>
      </w:r>
      <w:r w:rsidRPr="00044D72">
        <w:rPr>
          <w:spacing w:val="-12"/>
          <w:sz w:val="20"/>
          <w:szCs w:val="20"/>
        </w:rPr>
        <w:t xml:space="preserve"> </w:t>
      </w:r>
      <w:r w:rsidRPr="00044D72">
        <w:rPr>
          <w:sz w:val="20"/>
          <w:szCs w:val="20"/>
        </w:rPr>
        <w:t xml:space="preserve">setting. The Applicant anticipates that through improved care delivery access and corresponding improved health outcomes, the Proposed Project will meaningfully contribute to the Commonwealth’s goals of cost </w:t>
      </w:r>
      <w:r w:rsidRPr="00044D72">
        <w:rPr>
          <w:spacing w:val="-2"/>
          <w:sz w:val="20"/>
          <w:szCs w:val="20"/>
        </w:rPr>
        <w:t>containment.</w:t>
      </w:r>
    </w:p>
    <w:p w14:paraId="2A51609E" w14:textId="77777777" w:rsidR="00044D72" w:rsidRPr="00044D72" w:rsidRDefault="00044D72" w:rsidP="00044D72">
      <w:pPr>
        <w:rPr>
          <w:sz w:val="21"/>
          <w:szCs w:val="20"/>
        </w:rPr>
      </w:pPr>
    </w:p>
    <w:p w14:paraId="0EF45DBA" w14:textId="77777777" w:rsidR="00044D72" w:rsidRPr="00044D72" w:rsidRDefault="00044D72" w:rsidP="00044D72">
      <w:pPr>
        <w:tabs>
          <w:tab w:val="left" w:pos="2639"/>
        </w:tabs>
        <w:spacing w:line="252" w:lineRule="exact"/>
        <w:ind w:left="1200"/>
        <w:jc w:val="both"/>
        <w:rPr>
          <w:b/>
        </w:rPr>
      </w:pPr>
      <w:r w:rsidRPr="00044D72">
        <w:rPr>
          <w:b/>
          <w:spacing w:val="-2"/>
        </w:rPr>
        <w:t>F2.b.</w:t>
      </w:r>
      <w:r w:rsidRPr="00044D72">
        <w:rPr>
          <w:b/>
        </w:rPr>
        <w:tab/>
      </w:r>
      <w:r w:rsidRPr="00044D72">
        <w:rPr>
          <w:b/>
          <w:u w:val="single"/>
        </w:rPr>
        <w:t>Public</w:t>
      </w:r>
      <w:r w:rsidRPr="00044D72">
        <w:rPr>
          <w:b/>
          <w:spacing w:val="-4"/>
          <w:u w:val="single"/>
        </w:rPr>
        <w:t xml:space="preserve"> </w:t>
      </w:r>
      <w:r w:rsidRPr="00044D72">
        <w:rPr>
          <w:b/>
          <w:u w:val="single"/>
        </w:rPr>
        <w:t>Health</w:t>
      </w:r>
      <w:r w:rsidRPr="00044D72">
        <w:rPr>
          <w:b/>
          <w:spacing w:val="-6"/>
          <w:u w:val="single"/>
        </w:rPr>
        <w:t xml:space="preserve"> </w:t>
      </w:r>
      <w:r w:rsidRPr="00044D72">
        <w:rPr>
          <w:b/>
          <w:spacing w:val="-2"/>
          <w:u w:val="single"/>
        </w:rPr>
        <w:t>Outcomes:</w:t>
      </w:r>
    </w:p>
    <w:p w14:paraId="4FBC5141" w14:textId="77777777" w:rsidR="00044D72" w:rsidRPr="00044D72" w:rsidRDefault="00044D72" w:rsidP="00044D72">
      <w:pPr>
        <w:ind w:left="2640" w:right="1196"/>
        <w:jc w:val="both"/>
        <w:rPr>
          <w:b/>
        </w:rPr>
      </w:pPr>
      <w:r w:rsidRPr="00044D72">
        <w:rPr>
          <w:b/>
        </w:rPr>
        <w:t>Describe,</w:t>
      </w:r>
      <w:r w:rsidRPr="00044D72">
        <w:rPr>
          <w:b/>
          <w:spacing w:val="-2"/>
        </w:rPr>
        <w:t xml:space="preserve"> </w:t>
      </w:r>
      <w:r w:rsidRPr="00044D72">
        <w:rPr>
          <w:b/>
        </w:rPr>
        <w:t>as</w:t>
      </w:r>
      <w:r w:rsidRPr="00044D72">
        <w:rPr>
          <w:b/>
          <w:spacing w:val="-1"/>
        </w:rPr>
        <w:t xml:space="preserve"> </w:t>
      </w:r>
      <w:r w:rsidRPr="00044D72">
        <w:rPr>
          <w:b/>
        </w:rPr>
        <w:t>relevant, for each</w:t>
      </w:r>
      <w:r w:rsidRPr="00044D72">
        <w:rPr>
          <w:b/>
          <w:spacing w:val="-1"/>
        </w:rPr>
        <w:t xml:space="preserve"> </w:t>
      </w:r>
      <w:r w:rsidRPr="00044D72">
        <w:rPr>
          <w:b/>
        </w:rPr>
        <w:t>new or expanded</w:t>
      </w:r>
      <w:r w:rsidRPr="00044D72">
        <w:rPr>
          <w:b/>
          <w:spacing w:val="-1"/>
        </w:rPr>
        <w:t xml:space="preserve"> </w:t>
      </w:r>
      <w:r w:rsidRPr="00044D72">
        <w:rPr>
          <w:b/>
        </w:rPr>
        <w:t>service, how the</w:t>
      </w:r>
      <w:r w:rsidRPr="00044D72">
        <w:rPr>
          <w:b/>
          <w:spacing w:val="-4"/>
        </w:rPr>
        <w:t xml:space="preserve"> </w:t>
      </w:r>
      <w:r w:rsidRPr="00044D72">
        <w:rPr>
          <w:b/>
        </w:rPr>
        <w:t>Proposed Project will improve public health outcomes.</w:t>
      </w:r>
    </w:p>
    <w:p w14:paraId="06861CA8" w14:textId="77777777" w:rsidR="00044D72" w:rsidRPr="00044D72" w:rsidRDefault="00044D72" w:rsidP="00044D72">
      <w:pPr>
        <w:spacing w:before="10"/>
        <w:rPr>
          <w:b/>
          <w:sz w:val="20"/>
          <w:szCs w:val="20"/>
        </w:rPr>
      </w:pPr>
    </w:p>
    <w:p w14:paraId="62061E0A" w14:textId="77777777" w:rsidR="00044D72" w:rsidRPr="00044D72" w:rsidRDefault="00044D72" w:rsidP="00044D72">
      <w:pPr>
        <w:ind w:left="1200" w:right="1199"/>
        <w:jc w:val="both"/>
        <w:rPr>
          <w:sz w:val="20"/>
          <w:szCs w:val="20"/>
        </w:rPr>
      </w:pPr>
      <w:r w:rsidRPr="00044D72">
        <w:rPr>
          <w:sz w:val="20"/>
          <w:szCs w:val="20"/>
        </w:rPr>
        <w:t>As discussed more thoroughly throughout Factor 1, the Proposed Project seeks to provide more timely access to inpatient care. Due to insufficient inpatient bed capacity, the Hospital’s patient panel is experiencing long waits in the ED as well as long wait times for admission to an inpatient bed. Similarly, tertiary patients who require more complex care are being denied access to the Region’s only tertiary facility.</w:t>
      </w:r>
      <w:r w:rsidRPr="00044D72">
        <w:rPr>
          <w:spacing w:val="40"/>
          <w:sz w:val="20"/>
          <w:szCs w:val="20"/>
        </w:rPr>
        <w:t xml:space="preserve"> </w:t>
      </w:r>
      <w:r w:rsidRPr="00044D72">
        <w:rPr>
          <w:sz w:val="20"/>
          <w:szCs w:val="20"/>
        </w:rPr>
        <w:t>Additional</w:t>
      </w:r>
      <w:r w:rsidRPr="00044D72">
        <w:rPr>
          <w:spacing w:val="-7"/>
          <w:sz w:val="20"/>
          <w:szCs w:val="20"/>
        </w:rPr>
        <w:t xml:space="preserve"> </w:t>
      </w:r>
      <w:r w:rsidRPr="00044D72">
        <w:rPr>
          <w:sz w:val="20"/>
          <w:szCs w:val="20"/>
        </w:rPr>
        <w:t>inpatient</w:t>
      </w:r>
      <w:r w:rsidRPr="00044D72">
        <w:rPr>
          <w:spacing w:val="-5"/>
          <w:sz w:val="20"/>
          <w:szCs w:val="20"/>
        </w:rPr>
        <w:t xml:space="preserve"> </w:t>
      </w:r>
      <w:r w:rsidRPr="00044D72">
        <w:rPr>
          <w:sz w:val="20"/>
          <w:szCs w:val="20"/>
        </w:rPr>
        <w:t>medical/surgical</w:t>
      </w:r>
      <w:r w:rsidRPr="00044D72">
        <w:rPr>
          <w:spacing w:val="-7"/>
          <w:sz w:val="20"/>
          <w:szCs w:val="20"/>
        </w:rPr>
        <w:t xml:space="preserve"> </w:t>
      </w:r>
      <w:r w:rsidRPr="00044D72">
        <w:rPr>
          <w:sz w:val="20"/>
          <w:szCs w:val="20"/>
        </w:rPr>
        <w:t>capacity</w:t>
      </w:r>
      <w:r w:rsidRPr="00044D72">
        <w:rPr>
          <w:spacing w:val="-6"/>
          <w:sz w:val="20"/>
          <w:szCs w:val="20"/>
        </w:rPr>
        <w:t xml:space="preserve"> </w:t>
      </w:r>
      <w:r w:rsidRPr="00044D72">
        <w:rPr>
          <w:sz w:val="20"/>
          <w:szCs w:val="20"/>
        </w:rPr>
        <w:t>is</w:t>
      </w:r>
      <w:r w:rsidRPr="00044D72">
        <w:rPr>
          <w:spacing w:val="-6"/>
          <w:sz w:val="20"/>
          <w:szCs w:val="20"/>
        </w:rPr>
        <w:t xml:space="preserve"> </w:t>
      </w:r>
      <w:r w:rsidRPr="00044D72">
        <w:rPr>
          <w:sz w:val="20"/>
          <w:szCs w:val="20"/>
        </w:rPr>
        <w:t>needed</w:t>
      </w:r>
      <w:r w:rsidRPr="00044D72">
        <w:rPr>
          <w:spacing w:val="-7"/>
          <w:sz w:val="20"/>
          <w:szCs w:val="20"/>
        </w:rPr>
        <w:t xml:space="preserve"> </w:t>
      </w:r>
      <w:r w:rsidRPr="00044D72">
        <w:rPr>
          <w:sz w:val="20"/>
          <w:szCs w:val="20"/>
        </w:rPr>
        <w:t>to</w:t>
      </w:r>
      <w:r w:rsidRPr="00044D72">
        <w:rPr>
          <w:spacing w:val="-5"/>
          <w:sz w:val="20"/>
          <w:szCs w:val="20"/>
        </w:rPr>
        <w:t xml:space="preserve"> </w:t>
      </w:r>
      <w:r w:rsidRPr="00044D72">
        <w:rPr>
          <w:sz w:val="20"/>
          <w:szCs w:val="20"/>
        </w:rPr>
        <w:t>improve</w:t>
      </w:r>
      <w:r w:rsidRPr="00044D72">
        <w:rPr>
          <w:spacing w:val="-5"/>
          <w:sz w:val="20"/>
          <w:szCs w:val="20"/>
        </w:rPr>
        <w:t xml:space="preserve"> </w:t>
      </w:r>
      <w:r w:rsidRPr="00044D72">
        <w:rPr>
          <w:sz w:val="20"/>
          <w:szCs w:val="20"/>
        </w:rPr>
        <w:t>ED</w:t>
      </w:r>
      <w:r w:rsidRPr="00044D72">
        <w:rPr>
          <w:spacing w:val="-7"/>
          <w:sz w:val="20"/>
          <w:szCs w:val="20"/>
        </w:rPr>
        <w:t xml:space="preserve"> </w:t>
      </w:r>
      <w:r w:rsidRPr="00044D72">
        <w:rPr>
          <w:sz w:val="20"/>
          <w:szCs w:val="20"/>
        </w:rPr>
        <w:t>throughput,</w:t>
      </w:r>
      <w:r w:rsidRPr="00044D72">
        <w:rPr>
          <w:spacing w:val="-5"/>
          <w:sz w:val="20"/>
          <w:szCs w:val="20"/>
        </w:rPr>
        <w:t xml:space="preserve"> </w:t>
      </w:r>
      <w:r w:rsidRPr="00044D72">
        <w:rPr>
          <w:sz w:val="20"/>
          <w:szCs w:val="20"/>
        </w:rPr>
        <w:t>provide</w:t>
      </w:r>
      <w:r w:rsidRPr="00044D72">
        <w:rPr>
          <w:spacing w:val="-7"/>
          <w:sz w:val="20"/>
          <w:szCs w:val="20"/>
        </w:rPr>
        <w:t xml:space="preserve"> </w:t>
      </w:r>
      <w:r w:rsidRPr="00044D72">
        <w:rPr>
          <w:sz w:val="20"/>
          <w:szCs w:val="20"/>
        </w:rPr>
        <w:t>access to tertiary care in Central Massachusetts, and to meet the needs of an aging population. Through the Proposed Project, patients will have more timely access to care in the ED and inpatient setting, thereby improving public health outcomes in Central Massachusetts.</w:t>
      </w:r>
    </w:p>
    <w:p w14:paraId="1FBB4AA3" w14:textId="01B63F61" w:rsidR="00044D72" w:rsidRPr="00044D72" w:rsidRDefault="00044D72" w:rsidP="00044D72">
      <w:pPr>
        <w:spacing w:before="119"/>
        <w:ind w:left="1199" w:right="1198"/>
        <w:jc w:val="both"/>
        <w:rPr>
          <w:sz w:val="20"/>
          <w:szCs w:val="20"/>
        </w:rPr>
      </w:pPr>
      <w:r w:rsidRPr="00044D72">
        <w:rPr>
          <w:sz w:val="20"/>
          <w:szCs w:val="20"/>
        </w:rPr>
        <w:t>ED boarding, at noted in the previous section, significantly impacts patient outcomes, often resulting in more acute diagnoses and longer inpatient stays.</w:t>
      </w:r>
      <w:r w:rsidR="005247BF">
        <w:rPr>
          <w:rStyle w:val="FootnoteReference"/>
          <w:sz w:val="20"/>
          <w:szCs w:val="20"/>
        </w:rPr>
        <w:footnoteReference w:id="56"/>
      </w:r>
      <w:r w:rsidRPr="00044D72">
        <w:rPr>
          <w:spacing w:val="39"/>
          <w:position w:val="6"/>
          <w:sz w:val="13"/>
          <w:szCs w:val="20"/>
        </w:rPr>
        <w:t xml:space="preserve"> </w:t>
      </w:r>
      <w:r w:rsidRPr="00044D72">
        <w:rPr>
          <w:sz w:val="20"/>
          <w:szCs w:val="20"/>
        </w:rPr>
        <w:t>In particular, patients are more likely to experience adverse events while waiting prolonged periods for an available bed.</w:t>
      </w:r>
      <w:r w:rsidR="005247BF">
        <w:rPr>
          <w:rStyle w:val="FootnoteReference"/>
          <w:sz w:val="20"/>
          <w:szCs w:val="20"/>
        </w:rPr>
        <w:footnoteReference w:id="57"/>
      </w:r>
      <w:r w:rsidRPr="00044D72">
        <w:rPr>
          <w:spacing w:val="40"/>
          <w:position w:val="6"/>
          <w:sz w:val="13"/>
          <w:szCs w:val="20"/>
        </w:rPr>
        <w:t xml:space="preserve"> </w:t>
      </w:r>
      <w:r w:rsidRPr="00044D72">
        <w:rPr>
          <w:sz w:val="20"/>
          <w:szCs w:val="20"/>
        </w:rPr>
        <w:t>Moreover, patients are at significantly higher risk for in-hospital mortality after boarding in the emergency department for more than four</w:t>
      </w:r>
      <w:r w:rsidRPr="00044D72">
        <w:rPr>
          <w:spacing w:val="-4"/>
          <w:sz w:val="20"/>
          <w:szCs w:val="20"/>
        </w:rPr>
        <w:t xml:space="preserve"> </w:t>
      </w:r>
      <w:r w:rsidRPr="00044D72">
        <w:rPr>
          <w:sz w:val="20"/>
          <w:szCs w:val="20"/>
        </w:rPr>
        <w:t>hours</w:t>
      </w:r>
      <w:r w:rsidRPr="00044D72">
        <w:rPr>
          <w:spacing w:val="-4"/>
          <w:sz w:val="20"/>
          <w:szCs w:val="20"/>
        </w:rPr>
        <w:t xml:space="preserve"> </w:t>
      </w:r>
      <w:r w:rsidRPr="00044D72">
        <w:rPr>
          <w:sz w:val="20"/>
          <w:szCs w:val="20"/>
        </w:rPr>
        <w:t>before</w:t>
      </w:r>
      <w:r w:rsidRPr="00044D72">
        <w:rPr>
          <w:spacing w:val="-3"/>
          <w:sz w:val="20"/>
          <w:szCs w:val="20"/>
        </w:rPr>
        <w:t xml:space="preserve"> </w:t>
      </w:r>
      <w:r w:rsidRPr="00044D72">
        <w:rPr>
          <w:sz w:val="20"/>
          <w:szCs w:val="20"/>
        </w:rPr>
        <w:t>being</w:t>
      </w:r>
      <w:r w:rsidRPr="00044D72">
        <w:rPr>
          <w:spacing w:val="-3"/>
          <w:sz w:val="20"/>
          <w:szCs w:val="20"/>
        </w:rPr>
        <w:t xml:space="preserve"> </w:t>
      </w:r>
      <w:r w:rsidRPr="00044D72">
        <w:rPr>
          <w:sz w:val="20"/>
          <w:szCs w:val="20"/>
        </w:rPr>
        <w:t>admitted</w:t>
      </w:r>
      <w:r w:rsidR="005247BF">
        <w:rPr>
          <w:sz w:val="20"/>
          <w:szCs w:val="20"/>
        </w:rPr>
        <w:t>.</w:t>
      </w:r>
      <w:r w:rsidR="005247BF">
        <w:rPr>
          <w:rStyle w:val="FootnoteReference"/>
          <w:sz w:val="20"/>
          <w:szCs w:val="20"/>
        </w:rPr>
        <w:footnoteReference w:id="58"/>
      </w:r>
      <w:r w:rsidR="005247BF">
        <w:rPr>
          <w:sz w:val="20"/>
          <w:szCs w:val="20"/>
        </w:rPr>
        <w:t xml:space="preserve"> </w:t>
      </w:r>
      <w:r w:rsidRPr="00044D72">
        <w:rPr>
          <w:sz w:val="20"/>
          <w:szCs w:val="20"/>
        </w:rPr>
        <w:t>Improving</w:t>
      </w:r>
      <w:r w:rsidRPr="00044D72">
        <w:rPr>
          <w:spacing w:val="-6"/>
          <w:sz w:val="20"/>
          <w:szCs w:val="20"/>
        </w:rPr>
        <w:t xml:space="preserve"> </w:t>
      </w:r>
      <w:r w:rsidRPr="00044D72">
        <w:rPr>
          <w:sz w:val="20"/>
          <w:szCs w:val="20"/>
        </w:rPr>
        <w:t>timely</w:t>
      </w:r>
      <w:r w:rsidRPr="00044D72">
        <w:rPr>
          <w:spacing w:val="-2"/>
          <w:sz w:val="20"/>
          <w:szCs w:val="20"/>
        </w:rPr>
        <w:t xml:space="preserve"> </w:t>
      </w:r>
      <w:r w:rsidRPr="00044D72">
        <w:rPr>
          <w:sz w:val="20"/>
          <w:szCs w:val="20"/>
        </w:rPr>
        <w:t>access</w:t>
      </w:r>
      <w:r w:rsidRPr="00044D72">
        <w:rPr>
          <w:spacing w:val="-4"/>
          <w:sz w:val="20"/>
          <w:szCs w:val="20"/>
        </w:rPr>
        <w:t xml:space="preserve"> </w:t>
      </w:r>
      <w:r w:rsidRPr="00044D72">
        <w:rPr>
          <w:sz w:val="20"/>
          <w:szCs w:val="20"/>
        </w:rPr>
        <w:t>to</w:t>
      </w:r>
      <w:r w:rsidRPr="00044D72">
        <w:rPr>
          <w:spacing w:val="-6"/>
          <w:sz w:val="20"/>
          <w:szCs w:val="20"/>
        </w:rPr>
        <w:t xml:space="preserve"> </w:t>
      </w:r>
      <w:r w:rsidRPr="00044D72">
        <w:rPr>
          <w:sz w:val="20"/>
          <w:szCs w:val="20"/>
        </w:rPr>
        <w:t>inpatient</w:t>
      </w:r>
      <w:r w:rsidRPr="00044D72">
        <w:rPr>
          <w:spacing w:val="-3"/>
          <w:sz w:val="20"/>
          <w:szCs w:val="20"/>
        </w:rPr>
        <w:t xml:space="preserve"> </w:t>
      </w:r>
      <w:r w:rsidRPr="00044D72">
        <w:rPr>
          <w:sz w:val="20"/>
          <w:szCs w:val="20"/>
        </w:rPr>
        <w:t>beds</w:t>
      </w:r>
      <w:r w:rsidRPr="00044D72">
        <w:rPr>
          <w:spacing w:val="-2"/>
          <w:sz w:val="20"/>
          <w:szCs w:val="20"/>
        </w:rPr>
        <w:t xml:space="preserve"> </w:t>
      </w:r>
      <w:r w:rsidRPr="00044D72">
        <w:rPr>
          <w:sz w:val="20"/>
          <w:szCs w:val="20"/>
        </w:rPr>
        <w:t>decreases</w:t>
      </w:r>
      <w:r w:rsidRPr="00044D72">
        <w:rPr>
          <w:spacing w:val="-4"/>
          <w:sz w:val="20"/>
          <w:szCs w:val="20"/>
        </w:rPr>
        <w:t xml:space="preserve"> </w:t>
      </w:r>
      <w:r w:rsidRPr="00044D72">
        <w:rPr>
          <w:sz w:val="20"/>
          <w:szCs w:val="20"/>
        </w:rPr>
        <w:t>the</w:t>
      </w:r>
      <w:r w:rsidRPr="00044D72">
        <w:rPr>
          <w:spacing w:val="-3"/>
          <w:sz w:val="20"/>
          <w:szCs w:val="20"/>
        </w:rPr>
        <w:t xml:space="preserve"> </w:t>
      </w:r>
      <w:r w:rsidRPr="00044D72">
        <w:rPr>
          <w:sz w:val="20"/>
          <w:szCs w:val="20"/>
        </w:rPr>
        <w:t>prevalence</w:t>
      </w:r>
      <w:r w:rsidRPr="00044D72">
        <w:rPr>
          <w:spacing w:val="-3"/>
          <w:sz w:val="20"/>
          <w:szCs w:val="20"/>
        </w:rPr>
        <w:t xml:space="preserve"> </w:t>
      </w:r>
      <w:r w:rsidRPr="00044D72">
        <w:rPr>
          <w:sz w:val="20"/>
          <w:szCs w:val="20"/>
        </w:rPr>
        <w:t>of ED</w:t>
      </w:r>
      <w:r w:rsidRPr="00044D72">
        <w:rPr>
          <w:spacing w:val="-14"/>
          <w:sz w:val="20"/>
          <w:szCs w:val="20"/>
        </w:rPr>
        <w:t xml:space="preserve"> </w:t>
      </w:r>
      <w:r w:rsidRPr="00044D72">
        <w:rPr>
          <w:sz w:val="20"/>
          <w:szCs w:val="20"/>
        </w:rPr>
        <w:t>boarding,</w:t>
      </w:r>
      <w:r w:rsidRPr="00044D72">
        <w:rPr>
          <w:spacing w:val="-14"/>
          <w:sz w:val="20"/>
          <w:szCs w:val="20"/>
        </w:rPr>
        <w:t xml:space="preserve"> </w:t>
      </w:r>
      <w:r w:rsidRPr="00044D72">
        <w:rPr>
          <w:sz w:val="20"/>
          <w:szCs w:val="20"/>
        </w:rPr>
        <w:t>reducing</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risks</w:t>
      </w:r>
      <w:r w:rsidRPr="00044D72">
        <w:rPr>
          <w:spacing w:val="-14"/>
          <w:sz w:val="20"/>
          <w:szCs w:val="20"/>
        </w:rPr>
        <w:t xml:space="preserve"> </w:t>
      </w:r>
      <w:r w:rsidRPr="00044D72">
        <w:rPr>
          <w:sz w:val="20"/>
          <w:szCs w:val="20"/>
        </w:rPr>
        <w:t>described</w:t>
      </w:r>
      <w:r w:rsidRPr="00044D72">
        <w:rPr>
          <w:spacing w:val="-14"/>
          <w:sz w:val="20"/>
          <w:szCs w:val="20"/>
        </w:rPr>
        <w:t xml:space="preserve"> </w:t>
      </w:r>
      <w:r w:rsidRPr="00044D72">
        <w:rPr>
          <w:sz w:val="20"/>
          <w:szCs w:val="20"/>
        </w:rPr>
        <w:t>above</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in</w:t>
      </w:r>
      <w:r w:rsidRPr="00044D72">
        <w:rPr>
          <w:spacing w:val="-14"/>
          <w:sz w:val="20"/>
          <w:szCs w:val="20"/>
        </w:rPr>
        <w:t xml:space="preserve"> </w:t>
      </w:r>
      <w:r w:rsidRPr="00044D72">
        <w:rPr>
          <w:sz w:val="20"/>
          <w:szCs w:val="20"/>
        </w:rPr>
        <w:t>turn</w:t>
      </w:r>
      <w:r w:rsidRPr="00044D72">
        <w:rPr>
          <w:spacing w:val="-13"/>
          <w:sz w:val="20"/>
          <w:szCs w:val="20"/>
        </w:rPr>
        <w:t xml:space="preserve"> </w:t>
      </w:r>
      <w:r w:rsidRPr="00044D72">
        <w:rPr>
          <w:sz w:val="20"/>
          <w:szCs w:val="20"/>
        </w:rPr>
        <w:t>improving</w:t>
      </w:r>
      <w:r w:rsidRPr="00044D72">
        <w:rPr>
          <w:spacing w:val="-14"/>
          <w:sz w:val="20"/>
          <w:szCs w:val="20"/>
        </w:rPr>
        <w:t xml:space="preserve"> </w:t>
      </w:r>
      <w:r w:rsidRPr="00044D72">
        <w:rPr>
          <w:sz w:val="20"/>
          <w:szCs w:val="20"/>
        </w:rPr>
        <w:t>health</w:t>
      </w:r>
      <w:r w:rsidRPr="00044D72">
        <w:rPr>
          <w:spacing w:val="-14"/>
          <w:sz w:val="20"/>
          <w:szCs w:val="20"/>
        </w:rPr>
        <w:t xml:space="preserve"> </w:t>
      </w:r>
      <w:r w:rsidRPr="00044D72">
        <w:rPr>
          <w:sz w:val="20"/>
          <w:szCs w:val="20"/>
        </w:rPr>
        <w:t>outcomes.</w:t>
      </w:r>
      <w:r w:rsidRPr="00044D72">
        <w:rPr>
          <w:spacing w:val="-14"/>
          <w:sz w:val="20"/>
          <w:szCs w:val="20"/>
        </w:rPr>
        <w:t xml:space="preserve"> </w:t>
      </w:r>
      <w:r w:rsidRPr="00044D72">
        <w:rPr>
          <w:sz w:val="20"/>
          <w:szCs w:val="20"/>
        </w:rPr>
        <w:t>Additionally,</w:t>
      </w:r>
      <w:r w:rsidRPr="00044D72">
        <w:rPr>
          <w:spacing w:val="-14"/>
          <w:sz w:val="20"/>
          <w:szCs w:val="20"/>
        </w:rPr>
        <w:t xml:space="preserve"> </w:t>
      </w:r>
      <w:r w:rsidRPr="00044D72">
        <w:rPr>
          <w:sz w:val="20"/>
          <w:szCs w:val="20"/>
        </w:rPr>
        <w:t>public health</w:t>
      </w:r>
      <w:r w:rsidRPr="00044D72">
        <w:rPr>
          <w:spacing w:val="-4"/>
          <w:sz w:val="20"/>
          <w:szCs w:val="20"/>
        </w:rPr>
        <w:t xml:space="preserve"> </w:t>
      </w:r>
      <w:r w:rsidRPr="00044D72">
        <w:rPr>
          <w:sz w:val="20"/>
          <w:szCs w:val="20"/>
        </w:rPr>
        <w:t>outcomes</w:t>
      </w:r>
      <w:r w:rsidRPr="00044D72">
        <w:rPr>
          <w:spacing w:val="-3"/>
          <w:sz w:val="20"/>
          <w:szCs w:val="20"/>
        </w:rPr>
        <w:t xml:space="preserve"> </w:t>
      </w:r>
      <w:r w:rsidRPr="00044D72">
        <w:rPr>
          <w:sz w:val="20"/>
          <w:szCs w:val="20"/>
        </w:rPr>
        <w:t>will</w:t>
      </w:r>
      <w:r w:rsidRPr="00044D72">
        <w:rPr>
          <w:spacing w:val="-5"/>
          <w:sz w:val="20"/>
          <w:szCs w:val="20"/>
        </w:rPr>
        <w:t xml:space="preserve"> </w:t>
      </w:r>
      <w:r w:rsidRPr="00044D72">
        <w:rPr>
          <w:sz w:val="20"/>
          <w:szCs w:val="20"/>
        </w:rPr>
        <w:t>be</w:t>
      </w:r>
      <w:r w:rsidRPr="00044D72">
        <w:rPr>
          <w:spacing w:val="-4"/>
          <w:sz w:val="20"/>
          <w:szCs w:val="20"/>
        </w:rPr>
        <w:t xml:space="preserve"> </w:t>
      </w:r>
      <w:r w:rsidRPr="00044D72">
        <w:rPr>
          <w:sz w:val="20"/>
          <w:szCs w:val="20"/>
        </w:rPr>
        <w:t>improved</w:t>
      </w:r>
      <w:r w:rsidRPr="00044D72">
        <w:rPr>
          <w:spacing w:val="-7"/>
          <w:sz w:val="20"/>
          <w:szCs w:val="20"/>
        </w:rPr>
        <w:t xml:space="preserve"> </w:t>
      </w:r>
      <w:r w:rsidRPr="00044D72">
        <w:rPr>
          <w:sz w:val="20"/>
          <w:szCs w:val="20"/>
        </w:rPr>
        <w:t>by</w:t>
      </w:r>
      <w:r w:rsidRPr="00044D72">
        <w:rPr>
          <w:spacing w:val="-3"/>
          <w:sz w:val="20"/>
          <w:szCs w:val="20"/>
        </w:rPr>
        <w:t xml:space="preserve"> </w:t>
      </w:r>
      <w:r w:rsidRPr="00044D72">
        <w:rPr>
          <w:sz w:val="20"/>
          <w:szCs w:val="20"/>
        </w:rPr>
        <w:t>creating</w:t>
      </w:r>
      <w:r w:rsidRPr="00044D72">
        <w:rPr>
          <w:spacing w:val="-4"/>
          <w:sz w:val="20"/>
          <w:szCs w:val="20"/>
        </w:rPr>
        <w:t xml:space="preserve"> </w:t>
      </w:r>
      <w:r w:rsidRPr="00044D72">
        <w:rPr>
          <w:sz w:val="20"/>
          <w:szCs w:val="20"/>
        </w:rPr>
        <w:t>additional</w:t>
      </w:r>
      <w:r w:rsidRPr="00044D72">
        <w:rPr>
          <w:spacing w:val="-5"/>
          <w:sz w:val="20"/>
          <w:szCs w:val="20"/>
        </w:rPr>
        <w:t xml:space="preserve"> </w:t>
      </w:r>
      <w:r w:rsidRPr="00044D72">
        <w:rPr>
          <w:sz w:val="20"/>
          <w:szCs w:val="20"/>
        </w:rPr>
        <w:t>access</w:t>
      </w:r>
      <w:r w:rsidRPr="00044D72">
        <w:rPr>
          <w:spacing w:val="-5"/>
          <w:sz w:val="20"/>
          <w:szCs w:val="20"/>
        </w:rPr>
        <w:t xml:space="preserve"> </w:t>
      </w:r>
      <w:r w:rsidRPr="00044D72">
        <w:rPr>
          <w:sz w:val="20"/>
          <w:szCs w:val="20"/>
        </w:rPr>
        <w:t>to</w:t>
      </w:r>
      <w:r w:rsidRPr="00044D72">
        <w:rPr>
          <w:spacing w:val="-4"/>
          <w:sz w:val="20"/>
          <w:szCs w:val="20"/>
        </w:rPr>
        <w:t xml:space="preserve"> </w:t>
      </w:r>
      <w:r w:rsidRPr="00044D72">
        <w:rPr>
          <w:sz w:val="20"/>
          <w:szCs w:val="20"/>
        </w:rPr>
        <w:t>tertiary</w:t>
      </w:r>
      <w:r w:rsidRPr="00044D72">
        <w:rPr>
          <w:spacing w:val="-5"/>
          <w:sz w:val="20"/>
          <w:szCs w:val="20"/>
        </w:rPr>
        <w:t xml:space="preserve"> </w:t>
      </w:r>
      <w:r w:rsidRPr="00044D72">
        <w:rPr>
          <w:sz w:val="20"/>
          <w:szCs w:val="20"/>
        </w:rPr>
        <w:t>care.</w:t>
      </w:r>
      <w:r w:rsidRPr="00044D72">
        <w:rPr>
          <w:spacing w:val="-4"/>
          <w:sz w:val="20"/>
          <w:szCs w:val="20"/>
        </w:rPr>
        <w:t xml:space="preserve"> </w:t>
      </w:r>
      <w:r w:rsidRPr="00044D72">
        <w:rPr>
          <w:sz w:val="20"/>
          <w:szCs w:val="20"/>
        </w:rPr>
        <w:t>On</w:t>
      </w:r>
      <w:r w:rsidRPr="00044D72">
        <w:rPr>
          <w:spacing w:val="-4"/>
          <w:sz w:val="20"/>
          <w:szCs w:val="20"/>
        </w:rPr>
        <w:t xml:space="preserve"> </w:t>
      </w:r>
      <w:r w:rsidRPr="00044D72">
        <w:rPr>
          <w:sz w:val="20"/>
          <w:szCs w:val="20"/>
        </w:rPr>
        <w:t>average</w:t>
      </w:r>
      <w:r w:rsidRPr="00044D72">
        <w:rPr>
          <w:spacing w:val="-4"/>
          <w:sz w:val="20"/>
          <w:szCs w:val="20"/>
        </w:rPr>
        <w:t xml:space="preserve"> </w:t>
      </w:r>
      <w:r w:rsidRPr="00044D72">
        <w:rPr>
          <w:sz w:val="20"/>
          <w:szCs w:val="20"/>
        </w:rPr>
        <w:t>in</w:t>
      </w:r>
      <w:r w:rsidRPr="00044D72">
        <w:rPr>
          <w:spacing w:val="-7"/>
          <w:sz w:val="20"/>
          <w:szCs w:val="20"/>
        </w:rPr>
        <w:t xml:space="preserve"> </w:t>
      </w:r>
      <w:r w:rsidRPr="00044D72">
        <w:rPr>
          <w:sz w:val="20"/>
          <w:szCs w:val="20"/>
        </w:rPr>
        <w:t>FY22,</w:t>
      </w:r>
      <w:r w:rsidRPr="00044D72">
        <w:rPr>
          <w:spacing w:val="-4"/>
          <w:sz w:val="20"/>
          <w:szCs w:val="20"/>
        </w:rPr>
        <w:t xml:space="preserve"> </w:t>
      </w:r>
      <w:r w:rsidRPr="00044D72">
        <w:rPr>
          <w:sz w:val="20"/>
          <w:szCs w:val="20"/>
        </w:rPr>
        <w:t>more than 40% of patients each month seeking tertiary care at UMMMC were denied transfer (a total of 1,597</w:t>
      </w:r>
    </w:p>
    <w:p w14:paraId="7838027A" w14:textId="77777777" w:rsidR="00044D72" w:rsidRPr="00044D72" w:rsidRDefault="00044D72" w:rsidP="00044D72">
      <w:pPr>
        <w:rPr>
          <w:sz w:val="16"/>
        </w:rPr>
        <w:sectPr w:rsidR="00044D72" w:rsidRPr="00044D72" w:rsidSect="005247BF">
          <w:pgSz w:w="12240" w:h="15840"/>
          <w:pgMar w:top="1360" w:right="240" w:bottom="990" w:left="240" w:header="0" w:footer="697" w:gutter="0"/>
          <w:cols w:space="720"/>
        </w:sectPr>
      </w:pPr>
      <w:bookmarkStart w:id="33" w:name="_bookmark54"/>
      <w:bookmarkStart w:id="34" w:name="_bookmark55"/>
      <w:bookmarkStart w:id="35" w:name="_bookmark56"/>
      <w:bookmarkEnd w:id="33"/>
      <w:bookmarkEnd w:id="34"/>
      <w:bookmarkEnd w:id="35"/>
    </w:p>
    <w:p w14:paraId="17C40D9D" w14:textId="77777777" w:rsidR="00044D72" w:rsidRPr="00044D72" w:rsidRDefault="00044D72" w:rsidP="00044D72">
      <w:pPr>
        <w:spacing w:before="79"/>
        <w:ind w:left="1200" w:right="1199"/>
        <w:jc w:val="both"/>
        <w:rPr>
          <w:sz w:val="20"/>
          <w:szCs w:val="20"/>
        </w:rPr>
      </w:pPr>
      <w:r w:rsidRPr="00044D72">
        <w:rPr>
          <w:sz w:val="20"/>
          <w:szCs w:val="20"/>
        </w:rPr>
        <w:t>patients).</w:t>
      </w:r>
      <w:r w:rsidRPr="00044D72">
        <w:rPr>
          <w:spacing w:val="-7"/>
          <w:sz w:val="20"/>
          <w:szCs w:val="20"/>
        </w:rPr>
        <w:t xml:space="preserve"> </w:t>
      </w:r>
      <w:r w:rsidRPr="00044D72">
        <w:rPr>
          <w:sz w:val="20"/>
          <w:szCs w:val="20"/>
        </w:rPr>
        <w:t>The</w:t>
      </w:r>
      <w:r w:rsidRPr="00044D72">
        <w:rPr>
          <w:spacing w:val="-5"/>
          <w:sz w:val="20"/>
          <w:szCs w:val="20"/>
        </w:rPr>
        <w:t xml:space="preserve"> </w:t>
      </w:r>
      <w:r w:rsidRPr="00044D72">
        <w:rPr>
          <w:sz w:val="20"/>
          <w:szCs w:val="20"/>
        </w:rPr>
        <w:t>Proposed</w:t>
      </w:r>
      <w:r w:rsidRPr="00044D72">
        <w:rPr>
          <w:spacing w:val="-8"/>
          <w:sz w:val="20"/>
          <w:szCs w:val="20"/>
        </w:rPr>
        <w:t xml:space="preserve"> </w:t>
      </w:r>
      <w:r w:rsidRPr="00044D72">
        <w:rPr>
          <w:sz w:val="20"/>
          <w:szCs w:val="20"/>
        </w:rPr>
        <w:t>Project</w:t>
      </w:r>
      <w:r w:rsidRPr="00044D72">
        <w:rPr>
          <w:spacing w:val="-7"/>
          <w:sz w:val="20"/>
          <w:szCs w:val="20"/>
        </w:rPr>
        <w:t xml:space="preserve"> </w:t>
      </w:r>
      <w:r w:rsidRPr="00044D72">
        <w:rPr>
          <w:sz w:val="20"/>
          <w:szCs w:val="20"/>
        </w:rPr>
        <w:t>will</w:t>
      </w:r>
      <w:r w:rsidRPr="00044D72">
        <w:rPr>
          <w:spacing w:val="-8"/>
          <w:sz w:val="20"/>
          <w:szCs w:val="20"/>
        </w:rPr>
        <w:t xml:space="preserve"> </w:t>
      </w:r>
      <w:r w:rsidRPr="00044D72">
        <w:rPr>
          <w:sz w:val="20"/>
          <w:szCs w:val="20"/>
        </w:rPr>
        <w:t>improve</w:t>
      </w:r>
      <w:r w:rsidRPr="00044D72">
        <w:rPr>
          <w:spacing w:val="-8"/>
          <w:sz w:val="20"/>
          <w:szCs w:val="20"/>
        </w:rPr>
        <w:t xml:space="preserve"> </w:t>
      </w:r>
      <w:r w:rsidRPr="00044D72">
        <w:rPr>
          <w:sz w:val="20"/>
          <w:szCs w:val="20"/>
        </w:rPr>
        <w:t>public</w:t>
      </w:r>
      <w:r w:rsidRPr="00044D72">
        <w:rPr>
          <w:spacing w:val="-6"/>
          <w:sz w:val="20"/>
          <w:szCs w:val="20"/>
        </w:rPr>
        <w:t xml:space="preserve"> </w:t>
      </w:r>
      <w:r w:rsidRPr="00044D72">
        <w:rPr>
          <w:sz w:val="20"/>
          <w:szCs w:val="20"/>
        </w:rPr>
        <w:t>health</w:t>
      </w:r>
      <w:r w:rsidRPr="00044D72">
        <w:rPr>
          <w:spacing w:val="-5"/>
          <w:sz w:val="20"/>
          <w:szCs w:val="20"/>
        </w:rPr>
        <w:t xml:space="preserve"> </w:t>
      </w:r>
      <w:r w:rsidRPr="00044D72">
        <w:rPr>
          <w:sz w:val="20"/>
          <w:szCs w:val="20"/>
        </w:rPr>
        <w:t>outcomes</w:t>
      </w:r>
      <w:r w:rsidRPr="00044D72">
        <w:rPr>
          <w:spacing w:val="-6"/>
          <w:sz w:val="20"/>
          <w:szCs w:val="20"/>
        </w:rPr>
        <w:t xml:space="preserve"> </w:t>
      </w:r>
      <w:r w:rsidRPr="00044D72">
        <w:rPr>
          <w:sz w:val="20"/>
          <w:szCs w:val="20"/>
        </w:rPr>
        <w:t>by</w:t>
      </w:r>
      <w:r w:rsidRPr="00044D72">
        <w:rPr>
          <w:spacing w:val="-6"/>
          <w:sz w:val="20"/>
          <w:szCs w:val="20"/>
        </w:rPr>
        <w:t xml:space="preserve"> </w:t>
      </w:r>
      <w:r w:rsidRPr="00044D72">
        <w:rPr>
          <w:sz w:val="20"/>
          <w:szCs w:val="20"/>
        </w:rPr>
        <w:t>ensuring</w:t>
      </w:r>
      <w:r w:rsidRPr="00044D72">
        <w:rPr>
          <w:spacing w:val="-5"/>
          <w:sz w:val="20"/>
          <w:szCs w:val="20"/>
        </w:rPr>
        <w:t xml:space="preserve"> </w:t>
      </w:r>
      <w:r w:rsidRPr="00044D72">
        <w:rPr>
          <w:sz w:val="20"/>
          <w:szCs w:val="20"/>
        </w:rPr>
        <w:t>more</w:t>
      </w:r>
      <w:r w:rsidRPr="00044D72">
        <w:rPr>
          <w:spacing w:val="-8"/>
          <w:sz w:val="20"/>
          <w:szCs w:val="20"/>
        </w:rPr>
        <w:t xml:space="preserve"> </w:t>
      </w:r>
      <w:r w:rsidRPr="00044D72">
        <w:rPr>
          <w:sz w:val="20"/>
          <w:szCs w:val="20"/>
        </w:rPr>
        <w:t>patients</w:t>
      </w:r>
      <w:r w:rsidRPr="00044D72">
        <w:rPr>
          <w:spacing w:val="-6"/>
          <w:sz w:val="20"/>
          <w:szCs w:val="20"/>
        </w:rPr>
        <w:t xml:space="preserve"> </w:t>
      </w:r>
      <w:r w:rsidRPr="00044D72">
        <w:rPr>
          <w:sz w:val="20"/>
          <w:szCs w:val="20"/>
        </w:rPr>
        <w:t>receive</w:t>
      </w:r>
      <w:r w:rsidRPr="00044D72">
        <w:rPr>
          <w:spacing w:val="-8"/>
          <w:sz w:val="20"/>
          <w:szCs w:val="20"/>
        </w:rPr>
        <w:t xml:space="preserve"> </w:t>
      </w:r>
      <w:r w:rsidRPr="00044D72">
        <w:rPr>
          <w:sz w:val="20"/>
          <w:szCs w:val="20"/>
        </w:rPr>
        <w:t>the appropriate level of care in the most appropriate setting.</w:t>
      </w:r>
    </w:p>
    <w:p w14:paraId="574B0D49" w14:textId="77777777" w:rsidR="00044D72" w:rsidRPr="00044D72" w:rsidRDefault="00044D72" w:rsidP="00044D72">
      <w:pPr>
        <w:rPr>
          <w:sz w:val="21"/>
          <w:szCs w:val="20"/>
        </w:rPr>
      </w:pPr>
    </w:p>
    <w:p w14:paraId="75498DC5" w14:textId="77777777" w:rsidR="00044D72" w:rsidRPr="00044D72" w:rsidRDefault="00044D72" w:rsidP="00044D72">
      <w:pPr>
        <w:tabs>
          <w:tab w:val="left" w:pos="2639"/>
        </w:tabs>
        <w:spacing w:line="252" w:lineRule="exact"/>
        <w:ind w:left="1200"/>
        <w:jc w:val="both"/>
        <w:rPr>
          <w:b/>
        </w:rPr>
      </w:pPr>
      <w:r w:rsidRPr="00044D72">
        <w:rPr>
          <w:b/>
          <w:spacing w:val="-2"/>
        </w:rPr>
        <w:t>F2.c.</w:t>
      </w:r>
      <w:r w:rsidRPr="00044D72">
        <w:rPr>
          <w:b/>
        </w:rPr>
        <w:tab/>
      </w:r>
      <w:r w:rsidRPr="00044D72">
        <w:rPr>
          <w:b/>
          <w:u w:val="single"/>
        </w:rPr>
        <w:t>Delivery</w:t>
      </w:r>
      <w:r w:rsidRPr="00044D72">
        <w:rPr>
          <w:b/>
          <w:spacing w:val="-7"/>
          <w:u w:val="single"/>
        </w:rPr>
        <w:t xml:space="preserve"> </w:t>
      </w:r>
      <w:r w:rsidRPr="00044D72">
        <w:rPr>
          <w:b/>
          <w:u w:val="single"/>
        </w:rPr>
        <w:t>System</w:t>
      </w:r>
      <w:r w:rsidRPr="00044D72">
        <w:rPr>
          <w:b/>
          <w:spacing w:val="-4"/>
          <w:u w:val="single"/>
        </w:rPr>
        <w:t xml:space="preserve"> </w:t>
      </w:r>
      <w:r w:rsidRPr="00044D72">
        <w:rPr>
          <w:b/>
          <w:spacing w:val="-2"/>
          <w:u w:val="single"/>
        </w:rPr>
        <w:t>Transformation:</w:t>
      </w:r>
    </w:p>
    <w:p w14:paraId="21D0C01F" w14:textId="77777777" w:rsidR="00044D72" w:rsidRPr="00044D72" w:rsidRDefault="00044D72" w:rsidP="00044D72">
      <w:pPr>
        <w:ind w:left="2640" w:right="1192"/>
        <w:jc w:val="both"/>
        <w:rPr>
          <w:b/>
        </w:rPr>
      </w:pPr>
      <w:r w:rsidRPr="00044D72">
        <w:rPr>
          <w:b/>
        </w:rPr>
        <w:t>Because the integration of social services and community-based expertise is central to goal of delivery system transformation, discuss how</w:t>
      </w:r>
      <w:r w:rsidRPr="00044D72">
        <w:rPr>
          <w:b/>
          <w:spacing w:val="-1"/>
        </w:rPr>
        <w:t xml:space="preserve"> </w:t>
      </w:r>
      <w:r w:rsidRPr="00044D72">
        <w:rPr>
          <w:b/>
        </w:rPr>
        <w:t>the needs of their patient panel have been assessed and linkages to social services organizations have been created and how the social determinants of health have been incorporated into care planning.</w:t>
      </w:r>
    </w:p>
    <w:p w14:paraId="60671AFC" w14:textId="77777777" w:rsidR="00044D72" w:rsidRPr="00044D72" w:rsidRDefault="00044D72" w:rsidP="00044D72">
      <w:pPr>
        <w:spacing w:before="9"/>
        <w:rPr>
          <w:b/>
          <w:sz w:val="20"/>
          <w:szCs w:val="20"/>
        </w:rPr>
      </w:pPr>
    </w:p>
    <w:p w14:paraId="6E831873" w14:textId="77777777" w:rsidR="00044D72" w:rsidRPr="00044D72" w:rsidRDefault="00044D72" w:rsidP="00044D72">
      <w:pPr>
        <w:ind w:left="1199" w:right="1200"/>
        <w:jc w:val="both"/>
        <w:rPr>
          <w:sz w:val="20"/>
          <w:szCs w:val="20"/>
        </w:rPr>
      </w:pPr>
      <w:r w:rsidRPr="00044D72">
        <w:rPr>
          <w:sz w:val="20"/>
          <w:szCs w:val="20"/>
        </w:rPr>
        <w:t>UMMH</w:t>
      </w:r>
      <w:r w:rsidRPr="00044D72">
        <w:rPr>
          <w:spacing w:val="-6"/>
          <w:sz w:val="20"/>
          <w:szCs w:val="20"/>
        </w:rPr>
        <w:t xml:space="preserve"> </w:t>
      </w:r>
      <w:r w:rsidRPr="00044D72">
        <w:rPr>
          <w:sz w:val="20"/>
          <w:szCs w:val="20"/>
        </w:rPr>
        <w:t>and</w:t>
      </w:r>
      <w:r w:rsidRPr="00044D72">
        <w:rPr>
          <w:spacing w:val="-8"/>
          <w:sz w:val="20"/>
          <w:szCs w:val="20"/>
        </w:rPr>
        <w:t xml:space="preserve"> </w:t>
      </w:r>
      <w:r w:rsidRPr="00044D72">
        <w:rPr>
          <w:sz w:val="20"/>
          <w:szCs w:val="20"/>
        </w:rPr>
        <w:t>UMMMC</w:t>
      </w:r>
      <w:r w:rsidRPr="00044D72">
        <w:rPr>
          <w:spacing w:val="-8"/>
          <w:sz w:val="20"/>
          <w:szCs w:val="20"/>
        </w:rPr>
        <w:t xml:space="preserve"> </w:t>
      </w:r>
      <w:r w:rsidRPr="00044D72">
        <w:rPr>
          <w:sz w:val="20"/>
          <w:szCs w:val="20"/>
        </w:rPr>
        <w:t>recognize</w:t>
      </w:r>
      <w:r w:rsidRPr="00044D72">
        <w:rPr>
          <w:spacing w:val="-8"/>
          <w:sz w:val="20"/>
          <w:szCs w:val="20"/>
        </w:rPr>
        <w:t xml:space="preserve"> </w:t>
      </w:r>
      <w:r w:rsidRPr="00044D72">
        <w:rPr>
          <w:sz w:val="20"/>
          <w:szCs w:val="20"/>
        </w:rPr>
        <w:t>that</w:t>
      </w:r>
      <w:r w:rsidRPr="00044D72">
        <w:rPr>
          <w:spacing w:val="-6"/>
          <w:sz w:val="20"/>
          <w:szCs w:val="20"/>
        </w:rPr>
        <w:t xml:space="preserve"> </w:t>
      </w:r>
      <w:r w:rsidRPr="00044D72">
        <w:rPr>
          <w:sz w:val="20"/>
          <w:szCs w:val="20"/>
        </w:rPr>
        <w:t>an</w:t>
      </w:r>
      <w:r w:rsidRPr="00044D72">
        <w:rPr>
          <w:spacing w:val="-7"/>
          <w:sz w:val="20"/>
          <w:szCs w:val="20"/>
        </w:rPr>
        <w:t xml:space="preserve"> </w:t>
      </w:r>
      <w:r w:rsidRPr="00044D72">
        <w:rPr>
          <w:sz w:val="20"/>
          <w:szCs w:val="20"/>
        </w:rPr>
        <w:t>individual’s</w:t>
      </w:r>
      <w:r w:rsidRPr="00044D72">
        <w:rPr>
          <w:spacing w:val="-7"/>
          <w:sz w:val="20"/>
          <w:szCs w:val="20"/>
        </w:rPr>
        <w:t xml:space="preserve"> </w:t>
      </w:r>
      <w:r w:rsidRPr="00044D72">
        <w:rPr>
          <w:sz w:val="20"/>
          <w:szCs w:val="20"/>
        </w:rPr>
        <w:t>physical</w:t>
      </w:r>
      <w:r w:rsidRPr="00044D72">
        <w:rPr>
          <w:spacing w:val="-9"/>
          <w:sz w:val="20"/>
          <w:szCs w:val="20"/>
        </w:rPr>
        <w:t xml:space="preserve"> </w:t>
      </w:r>
      <w:r w:rsidRPr="00044D72">
        <w:rPr>
          <w:sz w:val="20"/>
          <w:szCs w:val="20"/>
        </w:rPr>
        <w:t>health</w:t>
      </w:r>
      <w:r w:rsidRPr="00044D72">
        <w:rPr>
          <w:spacing w:val="-7"/>
          <w:sz w:val="20"/>
          <w:szCs w:val="20"/>
        </w:rPr>
        <w:t xml:space="preserve"> </w:t>
      </w:r>
      <w:r w:rsidRPr="00044D72">
        <w:rPr>
          <w:sz w:val="20"/>
          <w:szCs w:val="20"/>
        </w:rPr>
        <w:t>is</w:t>
      </w:r>
      <w:r w:rsidRPr="00044D72">
        <w:rPr>
          <w:spacing w:val="-5"/>
          <w:sz w:val="20"/>
          <w:szCs w:val="20"/>
        </w:rPr>
        <w:t xml:space="preserve"> </w:t>
      </w:r>
      <w:r w:rsidRPr="00044D72">
        <w:rPr>
          <w:sz w:val="20"/>
          <w:szCs w:val="20"/>
        </w:rPr>
        <w:t>only</w:t>
      </w:r>
      <w:r w:rsidRPr="00044D72">
        <w:rPr>
          <w:spacing w:val="-5"/>
          <w:sz w:val="20"/>
          <w:szCs w:val="20"/>
        </w:rPr>
        <w:t xml:space="preserve"> </w:t>
      </w:r>
      <w:r w:rsidRPr="00044D72">
        <w:rPr>
          <w:sz w:val="20"/>
          <w:szCs w:val="20"/>
        </w:rPr>
        <w:t>one</w:t>
      </w:r>
      <w:r w:rsidRPr="00044D72">
        <w:rPr>
          <w:spacing w:val="-8"/>
          <w:sz w:val="20"/>
          <w:szCs w:val="20"/>
        </w:rPr>
        <w:t xml:space="preserve"> </w:t>
      </w:r>
      <w:r w:rsidRPr="00044D72">
        <w:rPr>
          <w:sz w:val="20"/>
          <w:szCs w:val="20"/>
        </w:rPr>
        <w:t>aspect</w:t>
      </w:r>
      <w:r w:rsidRPr="00044D72">
        <w:rPr>
          <w:spacing w:val="-8"/>
          <w:sz w:val="20"/>
          <w:szCs w:val="20"/>
        </w:rPr>
        <w:t xml:space="preserve"> </w:t>
      </w:r>
      <w:r w:rsidRPr="00044D72">
        <w:rPr>
          <w:sz w:val="20"/>
          <w:szCs w:val="20"/>
        </w:rPr>
        <w:t>of</w:t>
      </w:r>
      <w:r w:rsidRPr="00044D72">
        <w:rPr>
          <w:spacing w:val="-6"/>
          <w:sz w:val="20"/>
          <w:szCs w:val="20"/>
        </w:rPr>
        <w:t xml:space="preserve"> </w:t>
      </w:r>
      <w:r w:rsidRPr="00044D72">
        <w:rPr>
          <w:sz w:val="20"/>
          <w:szCs w:val="20"/>
        </w:rPr>
        <w:t>their</w:t>
      </w:r>
      <w:r w:rsidRPr="00044D72">
        <w:rPr>
          <w:spacing w:val="-7"/>
          <w:sz w:val="20"/>
          <w:szCs w:val="20"/>
        </w:rPr>
        <w:t xml:space="preserve"> </w:t>
      </w:r>
      <w:r w:rsidRPr="00044D72">
        <w:rPr>
          <w:sz w:val="20"/>
          <w:szCs w:val="20"/>
        </w:rPr>
        <w:t>overall</w:t>
      </w:r>
      <w:r w:rsidRPr="00044D72">
        <w:rPr>
          <w:spacing w:val="-9"/>
          <w:sz w:val="20"/>
          <w:szCs w:val="20"/>
        </w:rPr>
        <w:t xml:space="preserve"> </w:t>
      </w:r>
      <w:r w:rsidRPr="00044D72">
        <w:rPr>
          <w:sz w:val="20"/>
          <w:szCs w:val="20"/>
        </w:rPr>
        <w:t>health and</w:t>
      </w:r>
      <w:r w:rsidRPr="00044D72">
        <w:rPr>
          <w:spacing w:val="-4"/>
          <w:sz w:val="20"/>
          <w:szCs w:val="20"/>
        </w:rPr>
        <w:t xml:space="preserve"> </w:t>
      </w:r>
      <w:r w:rsidRPr="00044D72">
        <w:rPr>
          <w:sz w:val="20"/>
          <w:szCs w:val="20"/>
        </w:rPr>
        <w:t>that</w:t>
      </w:r>
      <w:r w:rsidRPr="00044D72">
        <w:rPr>
          <w:spacing w:val="-4"/>
          <w:sz w:val="20"/>
          <w:szCs w:val="20"/>
        </w:rPr>
        <w:t xml:space="preserve"> </w:t>
      </w:r>
      <w:r w:rsidRPr="00044D72">
        <w:rPr>
          <w:sz w:val="20"/>
          <w:szCs w:val="20"/>
        </w:rPr>
        <w:t>there</w:t>
      </w:r>
      <w:r w:rsidRPr="00044D72">
        <w:rPr>
          <w:spacing w:val="-7"/>
          <w:sz w:val="20"/>
          <w:szCs w:val="20"/>
        </w:rPr>
        <w:t xml:space="preserve"> </w:t>
      </w:r>
      <w:r w:rsidRPr="00044D72">
        <w:rPr>
          <w:sz w:val="20"/>
          <w:szCs w:val="20"/>
        </w:rPr>
        <w:t>are</w:t>
      </w:r>
      <w:r w:rsidRPr="00044D72">
        <w:rPr>
          <w:spacing w:val="-4"/>
          <w:sz w:val="20"/>
          <w:szCs w:val="20"/>
        </w:rPr>
        <w:t xml:space="preserve"> </w:t>
      </w:r>
      <w:r w:rsidRPr="00044D72">
        <w:rPr>
          <w:sz w:val="20"/>
          <w:szCs w:val="20"/>
        </w:rPr>
        <w:t>many</w:t>
      </w:r>
      <w:r w:rsidRPr="00044D72">
        <w:rPr>
          <w:spacing w:val="-5"/>
          <w:sz w:val="20"/>
          <w:szCs w:val="20"/>
        </w:rPr>
        <w:t xml:space="preserve"> </w:t>
      </w:r>
      <w:r w:rsidRPr="00044D72">
        <w:rPr>
          <w:sz w:val="20"/>
          <w:szCs w:val="20"/>
        </w:rPr>
        <w:t>factors</w:t>
      </w:r>
      <w:r w:rsidRPr="00044D72">
        <w:rPr>
          <w:spacing w:val="-5"/>
          <w:sz w:val="20"/>
          <w:szCs w:val="20"/>
        </w:rPr>
        <w:t xml:space="preserve"> </w:t>
      </w:r>
      <w:r w:rsidRPr="00044D72">
        <w:rPr>
          <w:sz w:val="20"/>
          <w:szCs w:val="20"/>
        </w:rPr>
        <w:t>that</w:t>
      </w:r>
      <w:r w:rsidRPr="00044D72">
        <w:rPr>
          <w:spacing w:val="-4"/>
          <w:sz w:val="20"/>
          <w:szCs w:val="20"/>
        </w:rPr>
        <w:t xml:space="preserve"> </w:t>
      </w:r>
      <w:r w:rsidRPr="00044D72">
        <w:rPr>
          <w:sz w:val="20"/>
          <w:szCs w:val="20"/>
        </w:rPr>
        <w:t>impact</w:t>
      </w:r>
      <w:r w:rsidRPr="00044D72">
        <w:rPr>
          <w:spacing w:val="-4"/>
          <w:sz w:val="20"/>
          <w:szCs w:val="20"/>
        </w:rPr>
        <w:t xml:space="preserve"> </w:t>
      </w:r>
      <w:r w:rsidRPr="00044D72">
        <w:rPr>
          <w:sz w:val="20"/>
          <w:szCs w:val="20"/>
        </w:rPr>
        <w:t>a</w:t>
      </w:r>
      <w:r w:rsidRPr="00044D72">
        <w:rPr>
          <w:spacing w:val="-7"/>
          <w:sz w:val="20"/>
          <w:szCs w:val="20"/>
        </w:rPr>
        <w:t xml:space="preserve"> </w:t>
      </w:r>
      <w:r w:rsidRPr="00044D72">
        <w:rPr>
          <w:sz w:val="20"/>
          <w:szCs w:val="20"/>
        </w:rPr>
        <w:t>person’s</w:t>
      </w:r>
      <w:r w:rsidRPr="00044D72">
        <w:rPr>
          <w:spacing w:val="-3"/>
          <w:sz w:val="20"/>
          <w:szCs w:val="20"/>
        </w:rPr>
        <w:t xml:space="preserve"> </w:t>
      </w:r>
      <w:r w:rsidRPr="00044D72">
        <w:rPr>
          <w:sz w:val="20"/>
          <w:szCs w:val="20"/>
        </w:rPr>
        <w:t>wellbeing.</w:t>
      </w:r>
      <w:r w:rsidRPr="00044D72">
        <w:rPr>
          <w:spacing w:val="-6"/>
          <w:sz w:val="20"/>
          <w:szCs w:val="20"/>
        </w:rPr>
        <w:t xml:space="preserve"> </w:t>
      </w:r>
      <w:r w:rsidRPr="00044D72">
        <w:rPr>
          <w:sz w:val="20"/>
          <w:szCs w:val="20"/>
        </w:rPr>
        <w:t>To</w:t>
      </w:r>
      <w:r w:rsidRPr="00044D72">
        <w:rPr>
          <w:spacing w:val="-4"/>
          <w:sz w:val="20"/>
          <w:szCs w:val="20"/>
        </w:rPr>
        <w:t xml:space="preserve"> </w:t>
      </w:r>
      <w:r w:rsidRPr="00044D72">
        <w:rPr>
          <w:sz w:val="20"/>
          <w:szCs w:val="20"/>
        </w:rPr>
        <w:t>that</w:t>
      </w:r>
      <w:r w:rsidRPr="00044D72">
        <w:rPr>
          <w:spacing w:val="-6"/>
          <w:sz w:val="20"/>
          <w:szCs w:val="20"/>
        </w:rPr>
        <w:t xml:space="preserve"> </w:t>
      </w:r>
      <w:r w:rsidRPr="00044D72">
        <w:rPr>
          <w:sz w:val="20"/>
          <w:szCs w:val="20"/>
        </w:rPr>
        <w:t>end,</w:t>
      </w:r>
      <w:r w:rsidRPr="00044D72">
        <w:rPr>
          <w:spacing w:val="-4"/>
          <w:sz w:val="20"/>
          <w:szCs w:val="20"/>
        </w:rPr>
        <w:t xml:space="preserve"> </w:t>
      </w:r>
      <w:r w:rsidRPr="00044D72">
        <w:rPr>
          <w:sz w:val="20"/>
          <w:szCs w:val="20"/>
        </w:rPr>
        <w:t>UMMH</w:t>
      </w:r>
      <w:r w:rsidRPr="00044D72">
        <w:rPr>
          <w:spacing w:val="-6"/>
          <w:sz w:val="20"/>
          <w:szCs w:val="20"/>
        </w:rPr>
        <w:t xml:space="preserve"> </w:t>
      </w:r>
      <w:r w:rsidRPr="00044D72">
        <w:rPr>
          <w:sz w:val="20"/>
          <w:szCs w:val="20"/>
        </w:rPr>
        <w:t>continually</w:t>
      </w:r>
      <w:r w:rsidRPr="00044D72">
        <w:rPr>
          <w:spacing w:val="-5"/>
          <w:sz w:val="20"/>
          <w:szCs w:val="20"/>
        </w:rPr>
        <w:t xml:space="preserve"> </w:t>
      </w:r>
      <w:r w:rsidRPr="00044D72">
        <w:rPr>
          <w:sz w:val="20"/>
          <w:szCs w:val="20"/>
        </w:rPr>
        <w:t>strives</w:t>
      </w:r>
      <w:r w:rsidRPr="00044D72">
        <w:rPr>
          <w:spacing w:val="-5"/>
          <w:sz w:val="20"/>
          <w:szCs w:val="20"/>
        </w:rPr>
        <w:t xml:space="preserve"> </w:t>
      </w:r>
      <w:r w:rsidRPr="00044D72">
        <w:rPr>
          <w:sz w:val="20"/>
          <w:szCs w:val="20"/>
        </w:rPr>
        <w:t>to meet</w:t>
      </w:r>
      <w:r w:rsidRPr="00044D72">
        <w:rPr>
          <w:spacing w:val="-11"/>
          <w:sz w:val="20"/>
          <w:szCs w:val="20"/>
        </w:rPr>
        <w:t xml:space="preserve"> </w:t>
      </w:r>
      <w:r w:rsidRPr="00044D72">
        <w:rPr>
          <w:sz w:val="20"/>
          <w:szCs w:val="20"/>
        </w:rPr>
        <w:t>the</w:t>
      </w:r>
      <w:r w:rsidRPr="00044D72">
        <w:rPr>
          <w:spacing w:val="-12"/>
          <w:sz w:val="20"/>
          <w:szCs w:val="20"/>
        </w:rPr>
        <w:t xml:space="preserve"> </w:t>
      </w:r>
      <w:r w:rsidRPr="00044D72">
        <w:rPr>
          <w:sz w:val="20"/>
          <w:szCs w:val="20"/>
        </w:rPr>
        <w:t>needs</w:t>
      </w:r>
      <w:r w:rsidRPr="00044D72">
        <w:rPr>
          <w:spacing w:val="-12"/>
          <w:sz w:val="20"/>
          <w:szCs w:val="20"/>
        </w:rPr>
        <w:t xml:space="preserve"> </w:t>
      </w:r>
      <w:r w:rsidRPr="00044D72">
        <w:rPr>
          <w:sz w:val="20"/>
          <w:szCs w:val="20"/>
        </w:rPr>
        <w:t>of</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community</w:t>
      </w:r>
      <w:r w:rsidRPr="00044D72">
        <w:rPr>
          <w:spacing w:val="-12"/>
          <w:sz w:val="20"/>
          <w:szCs w:val="20"/>
        </w:rPr>
        <w:t xml:space="preserve"> </w:t>
      </w:r>
      <w:r w:rsidRPr="00044D72">
        <w:rPr>
          <w:sz w:val="20"/>
          <w:szCs w:val="20"/>
        </w:rPr>
        <w:t>beyond</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care</w:t>
      </w:r>
      <w:r w:rsidRPr="00044D72">
        <w:rPr>
          <w:spacing w:val="-12"/>
          <w:sz w:val="20"/>
          <w:szCs w:val="20"/>
        </w:rPr>
        <w:t xml:space="preserve"> </w:t>
      </w:r>
      <w:r w:rsidRPr="00044D72">
        <w:rPr>
          <w:sz w:val="20"/>
          <w:szCs w:val="20"/>
        </w:rPr>
        <w:t>provided</w:t>
      </w:r>
      <w:r w:rsidRPr="00044D72">
        <w:rPr>
          <w:spacing w:val="-12"/>
          <w:sz w:val="20"/>
          <w:szCs w:val="20"/>
        </w:rPr>
        <w:t xml:space="preserve"> </w:t>
      </w:r>
      <w:r w:rsidRPr="00044D72">
        <w:rPr>
          <w:sz w:val="20"/>
          <w:szCs w:val="20"/>
        </w:rPr>
        <w:t>by</w:t>
      </w:r>
      <w:r w:rsidRPr="00044D72">
        <w:rPr>
          <w:spacing w:val="-12"/>
          <w:sz w:val="20"/>
          <w:szCs w:val="20"/>
        </w:rPr>
        <w:t xml:space="preserve"> </w:t>
      </w:r>
      <w:r w:rsidRPr="00044D72">
        <w:rPr>
          <w:sz w:val="20"/>
          <w:szCs w:val="20"/>
        </w:rPr>
        <w:t>its</w:t>
      </w:r>
      <w:r w:rsidRPr="00044D72">
        <w:rPr>
          <w:spacing w:val="-12"/>
          <w:sz w:val="20"/>
          <w:szCs w:val="20"/>
        </w:rPr>
        <w:t xml:space="preserve"> </w:t>
      </w:r>
      <w:r w:rsidRPr="00044D72">
        <w:rPr>
          <w:sz w:val="20"/>
          <w:szCs w:val="20"/>
        </w:rPr>
        <w:t>clinicians.</w:t>
      </w:r>
      <w:r w:rsidRPr="00044D72">
        <w:rPr>
          <w:spacing w:val="-14"/>
          <w:sz w:val="20"/>
          <w:szCs w:val="20"/>
        </w:rPr>
        <w:t xml:space="preserve"> </w:t>
      </w:r>
      <w:r w:rsidRPr="00044D72">
        <w:rPr>
          <w:sz w:val="20"/>
          <w:szCs w:val="20"/>
        </w:rPr>
        <w:t>This</w:t>
      </w:r>
      <w:r w:rsidRPr="00044D72">
        <w:rPr>
          <w:spacing w:val="-12"/>
          <w:sz w:val="20"/>
          <w:szCs w:val="20"/>
        </w:rPr>
        <w:t xml:space="preserve"> </w:t>
      </w:r>
      <w:r w:rsidRPr="00044D72">
        <w:rPr>
          <w:sz w:val="20"/>
          <w:szCs w:val="20"/>
        </w:rPr>
        <w:t>includes</w:t>
      </w:r>
      <w:r w:rsidRPr="00044D72">
        <w:rPr>
          <w:spacing w:val="-12"/>
          <w:sz w:val="20"/>
          <w:szCs w:val="20"/>
        </w:rPr>
        <w:t xml:space="preserve"> </w:t>
      </w:r>
      <w:r w:rsidRPr="00044D72">
        <w:rPr>
          <w:sz w:val="20"/>
          <w:szCs w:val="20"/>
        </w:rPr>
        <w:t>intentional</w:t>
      </w:r>
      <w:r w:rsidRPr="00044D72">
        <w:rPr>
          <w:spacing w:val="-12"/>
          <w:sz w:val="20"/>
          <w:szCs w:val="20"/>
        </w:rPr>
        <w:t xml:space="preserve"> </w:t>
      </w:r>
      <w:r w:rsidRPr="00044D72">
        <w:rPr>
          <w:sz w:val="20"/>
          <w:szCs w:val="20"/>
        </w:rPr>
        <w:t>efforts to</w:t>
      </w:r>
      <w:r w:rsidRPr="00044D72">
        <w:rPr>
          <w:spacing w:val="-2"/>
          <w:sz w:val="20"/>
          <w:szCs w:val="20"/>
        </w:rPr>
        <w:t xml:space="preserve"> </w:t>
      </w:r>
      <w:r w:rsidRPr="00044D72">
        <w:rPr>
          <w:sz w:val="20"/>
          <w:szCs w:val="20"/>
        </w:rPr>
        <w:t>fulfil its Anchor Mission, screening for Social</w:t>
      </w:r>
      <w:r w:rsidRPr="00044D72">
        <w:rPr>
          <w:spacing w:val="-3"/>
          <w:sz w:val="20"/>
          <w:szCs w:val="20"/>
        </w:rPr>
        <w:t xml:space="preserve"> </w:t>
      </w:r>
      <w:r w:rsidRPr="00044D72">
        <w:rPr>
          <w:sz w:val="20"/>
          <w:szCs w:val="20"/>
        </w:rPr>
        <w:t>Determinants of Health (“SDOH”),</w:t>
      </w:r>
      <w:r w:rsidRPr="00044D72">
        <w:rPr>
          <w:spacing w:val="-2"/>
          <w:sz w:val="20"/>
          <w:szCs w:val="20"/>
        </w:rPr>
        <w:t xml:space="preserve"> </w:t>
      </w:r>
      <w:r w:rsidRPr="00044D72">
        <w:rPr>
          <w:sz w:val="20"/>
          <w:szCs w:val="20"/>
        </w:rPr>
        <w:t>utilization of</w:t>
      </w:r>
      <w:r w:rsidRPr="00044D72">
        <w:rPr>
          <w:spacing w:val="-2"/>
          <w:sz w:val="20"/>
          <w:szCs w:val="20"/>
        </w:rPr>
        <w:t xml:space="preserve"> </w:t>
      </w:r>
      <w:r w:rsidRPr="00044D72">
        <w:rPr>
          <w:sz w:val="20"/>
          <w:szCs w:val="20"/>
        </w:rPr>
        <w:t>community health workers, and a medical-legal partnership.</w:t>
      </w:r>
    </w:p>
    <w:p w14:paraId="364DEAFD" w14:textId="77777777" w:rsidR="00044D72" w:rsidRPr="00044D72" w:rsidRDefault="00044D72" w:rsidP="00044D72">
      <w:pPr>
        <w:spacing w:before="120"/>
        <w:ind w:left="1919"/>
        <w:rPr>
          <w:i/>
          <w:sz w:val="20"/>
        </w:rPr>
      </w:pPr>
      <w:r w:rsidRPr="00044D72">
        <w:rPr>
          <w:i/>
          <w:sz w:val="20"/>
        </w:rPr>
        <w:t>Anchor</w:t>
      </w:r>
      <w:r w:rsidRPr="00044D72">
        <w:rPr>
          <w:i/>
          <w:spacing w:val="-7"/>
          <w:sz w:val="20"/>
        </w:rPr>
        <w:t xml:space="preserve"> </w:t>
      </w:r>
      <w:r w:rsidRPr="00044D72">
        <w:rPr>
          <w:i/>
          <w:sz w:val="20"/>
        </w:rPr>
        <w:t>Mission</w:t>
      </w:r>
      <w:r w:rsidRPr="00044D72">
        <w:rPr>
          <w:i/>
          <w:spacing w:val="-10"/>
          <w:sz w:val="20"/>
        </w:rPr>
        <w:t xml:space="preserve"> </w:t>
      </w:r>
      <w:r w:rsidRPr="00044D72">
        <w:rPr>
          <w:i/>
          <w:spacing w:val="-2"/>
          <w:sz w:val="20"/>
        </w:rPr>
        <w:t>Institution</w:t>
      </w:r>
    </w:p>
    <w:p w14:paraId="663CC573" w14:textId="77777777" w:rsidR="00044D72" w:rsidRPr="00044D72" w:rsidRDefault="00044D72" w:rsidP="00044D72">
      <w:pPr>
        <w:spacing w:before="121"/>
        <w:ind w:left="1199" w:right="1198"/>
        <w:jc w:val="both"/>
        <w:rPr>
          <w:sz w:val="20"/>
          <w:szCs w:val="20"/>
        </w:rPr>
      </w:pPr>
      <w:r w:rsidRPr="00044D72">
        <w:rPr>
          <w:sz w:val="20"/>
          <w:szCs w:val="20"/>
        </w:rPr>
        <w:t>As an Anchor Mission Institution, UMMH is committed to pursuing initiatives to ensure its community members</w:t>
      </w:r>
      <w:r w:rsidRPr="00044D72">
        <w:rPr>
          <w:spacing w:val="-7"/>
          <w:sz w:val="20"/>
          <w:szCs w:val="20"/>
        </w:rPr>
        <w:t xml:space="preserve"> </w:t>
      </w:r>
      <w:r w:rsidRPr="00044D72">
        <w:rPr>
          <w:sz w:val="20"/>
          <w:szCs w:val="20"/>
        </w:rPr>
        <w:t>have</w:t>
      </w:r>
      <w:r w:rsidRPr="00044D72">
        <w:rPr>
          <w:spacing w:val="-7"/>
          <w:sz w:val="20"/>
          <w:szCs w:val="20"/>
        </w:rPr>
        <w:t xml:space="preserve"> </w:t>
      </w:r>
      <w:r w:rsidRPr="00044D72">
        <w:rPr>
          <w:sz w:val="20"/>
          <w:szCs w:val="20"/>
        </w:rPr>
        <w:t>access</w:t>
      </w:r>
      <w:r w:rsidRPr="00044D72">
        <w:rPr>
          <w:spacing w:val="-7"/>
          <w:sz w:val="20"/>
          <w:szCs w:val="20"/>
        </w:rPr>
        <w:t xml:space="preserve"> </w:t>
      </w:r>
      <w:r w:rsidRPr="00044D72">
        <w:rPr>
          <w:sz w:val="20"/>
          <w:szCs w:val="20"/>
        </w:rPr>
        <w:t>to</w:t>
      </w:r>
      <w:r w:rsidRPr="00044D72">
        <w:rPr>
          <w:spacing w:val="-9"/>
          <w:sz w:val="20"/>
          <w:szCs w:val="20"/>
        </w:rPr>
        <w:t xml:space="preserve"> </w:t>
      </w:r>
      <w:r w:rsidRPr="00044D72">
        <w:rPr>
          <w:sz w:val="20"/>
          <w:szCs w:val="20"/>
        </w:rPr>
        <w:t>resources</w:t>
      </w:r>
      <w:r w:rsidRPr="00044D72">
        <w:rPr>
          <w:spacing w:val="-7"/>
          <w:sz w:val="20"/>
          <w:szCs w:val="20"/>
        </w:rPr>
        <w:t xml:space="preserve"> </w:t>
      </w:r>
      <w:r w:rsidRPr="00044D72">
        <w:rPr>
          <w:sz w:val="20"/>
          <w:szCs w:val="20"/>
        </w:rPr>
        <w:t>that</w:t>
      </w:r>
      <w:r w:rsidRPr="00044D72">
        <w:rPr>
          <w:spacing w:val="-6"/>
          <w:sz w:val="20"/>
          <w:szCs w:val="20"/>
        </w:rPr>
        <w:t xml:space="preserve"> </w:t>
      </w:r>
      <w:r w:rsidRPr="00044D72">
        <w:rPr>
          <w:sz w:val="20"/>
          <w:szCs w:val="20"/>
        </w:rPr>
        <w:t>will</w:t>
      </w:r>
      <w:r w:rsidRPr="00044D72">
        <w:rPr>
          <w:spacing w:val="-7"/>
          <w:sz w:val="20"/>
          <w:szCs w:val="20"/>
        </w:rPr>
        <w:t xml:space="preserve"> </w:t>
      </w:r>
      <w:r w:rsidRPr="00044D72">
        <w:rPr>
          <w:sz w:val="20"/>
          <w:szCs w:val="20"/>
        </w:rPr>
        <w:t>improve</w:t>
      </w:r>
      <w:r w:rsidRPr="00044D72">
        <w:rPr>
          <w:spacing w:val="-9"/>
          <w:sz w:val="20"/>
          <w:szCs w:val="20"/>
        </w:rPr>
        <w:t xml:space="preserve"> </w:t>
      </w:r>
      <w:r w:rsidRPr="00044D72">
        <w:rPr>
          <w:sz w:val="20"/>
          <w:szCs w:val="20"/>
        </w:rPr>
        <w:t>their</w:t>
      </w:r>
      <w:r w:rsidRPr="00044D72">
        <w:rPr>
          <w:spacing w:val="-8"/>
          <w:sz w:val="20"/>
          <w:szCs w:val="20"/>
        </w:rPr>
        <w:t xml:space="preserve"> </w:t>
      </w:r>
      <w:r w:rsidRPr="00044D72">
        <w:rPr>
          <w:sz w:val="20"/>
          <w:szCs w:val="20"/>
        </w:rPr>
        <w:t>overall</w:t>
      </w:r>
      <w:r w:rsidRPr="00044D72">
        <w:rPr>
          <w:spacing w:val="-7"/>
          <w:sz w:val="20"/>
          <w:szCs w:val="20"/>
        </w:rPr>
        <w:t xml:space="preserve"> </w:t>
      </w:r>
      <w:r w:rsidRPr="00044D72">
        <w:rPr>
          <w:sz w:val="20"/>
          <w:szCs w:val="20"/>
        </w:rPr>
        <w:t>social,</w:t>
      </w:r>
      <w:r w:rsidRPr="00044D72">
        <w:rPr>
          <w:spacing w:val="-6"/>
          <w:sz w:val="20"/>
          <w:szCs w:val="20"/>
        </w:rPr>
        <w:t xml:space="preserve"> </w:t>
      </w:r>
      <w:r w:rsidRPr="00044D72">
        <w:rPr>
          <w:sz w:val="20"/>
          <w:szCs w:val="20"/>
        </w:rPr>
        <w:t>physical,</w:t>
      </w:r>
      <w:r w:rsidRPr="00044D72">
        <w:rPr>
          <w:spacing w:val="-6"/>
          <w:sz w:val="20"/>
          <w:szCs w:val="20"/>
        </w:rPr>
        <w:t xml:space="preserve"> </w:t>
      </w:r>
      <w:r w:rsidRPr="00044D72">
        <w:rPr>
          <w:sz w:val="20"/>
          <w:szCs w:val="20"/>
        </w:rPr>
        <w:t>and</w:t>
      </w:r>
      <w:r w:rsidRPr="00044D72">
        <w:rPr>
          <w:spacing w:val="-7"/>
          <w:sz w:val="20"/>
          <w:szCs w:val="20"/>
        </w:rPr>
        <w:t xml:space="preserve"> </w:t>
      </w:r>
      <w:r w:rsidRPr="00044D72">
        <w:rPr>
          <w:sz w:val="20"/>
          <w:szCs w:val="20"/>
        </w:rPr>
        <w:t>financial</w:t>
      </w:r>
      <w:r w:rsidRPr="00044D72">
        <w:rPr>
          <w:spacing w:val="-7"/>
          <w:sz w:val="20"/>
          <w:szCs w:val="20"/>
        </w:rPr>
        <w:t xml:space="preserve"> </w:t>
      </w:r>
      <w:r w:rsidRPr="00044D72">
        <w:rPr>
          <w:sz w:val="20"/>
          <w:szCs w:val="20"/>
        </w:rPr>
        <w:t>health.</w:t>
      </w:r>
      <w:r w:rsidRPr="00044D72">
        <w:rPr>
          <w:spacing w:val="-9"/>
          <w:sz w:val="20"/>
          <w:szCs w:val="20"/>
        </w:rPr>
        <w:t xml:space="preserve"> </w:t>
      </w:r>
      <w:r w:rsidRPr="00044D72">
        <w:rPr>
          <w:sz w:val="20"/>
          <w:szCs w:val="20"/>
        </w:rPr>
        <w:t>The pillars of UMMH’s Anchor Mission are:</w:t>
      </w:r>
    </w:p>
    <w:p w14:paraId="446FA8F0" w14:textId="77777777" w:rsidR="00044D72" w:rsidRPr="00044D72" w:rsidRDefault="00044D72" w:rsidP="00044D72">
      <w:pPr>
        <w:numPr>
          <w:ilvl w:val="1"/>
          <w:numId w:val="6"/>
        </w:numPr>
        <w:tabs>
          <w:tab w:val="left" w:pos="2639"/>
          <w:tab w:val="left" w:pos="2640"/>
        </w:tabs>
        <w:spacing w:before="123" w:line="237" w:lineRule="auto"/>
        <w:ind w:right="1508"/>
        <w:rPr>
          <w:sz w:val="20"/>
        </w:rPr>
      </w:pPr>
      <w:r w:rsidRPr="00044D72">
        <w:rPr>
          <w:b/>
          <w:sz w:val="20"/>
        </w:rPr>
        <w:t>Investing</w:t>
      </w:r>
      <w:r w:rsidRPr="00044D72">
        <w:rPr>
          <w:b/>
          <w:spacing w:val="-3"/>
          <w:sz w:val="20"/>
        </w:rPr>
        <w:t xml:space="preserve"> </w:t>
      </w:r>
      <w:r w:rsidRPr="00044D72">
        <w:rPr>
          <w:sz w:val="20"/>
        </w:rPr>
        <w:t>–</w:t>
      </w:r>
      <w:r w:rsidRPr="00044D72">
        <w:rPr>
          <w:spacing w:val="-2"/>
          <w:sz w:val="20"/>
        </w:rPr>
        <w:t xml:space="preserve"> </w:t>
      </w:r>
      <w:r w:rsidRPr="00044D72">
        <w:rPr>
          <w:sz w:val="20"/>
        </w:rPr>
        <w:t>Redirect</w:t>
      </w:r>
      <w:r w:rsidRPr="00044D72">
        <w:rPr>
          <w:spacing w:val="-4"/>
          <w:sz w:val="20"/>
        </w:rPr>
        <w:t xml:space="preserve"> </w:t>
      </w:r>
      <w:r w:rsidRPr="00044D72">
        <w:rPr>
          <w:sz w:val="20"/>
        </w:rPr>
        <w:t>1%</w:t>
      </w:r>
      <w:r w:rsidRPr="00044D72">
        <w:rPr>
          <w:spacing w:val="-2"/>
          <w:sz w:val="20"/>
        </w:rPr>
        <w:t xml:space="preserve"> </w:t>
      </w:r>
      <w:r w:rsidRPr="00044D72">
        <w:rPr>
          <w:sz w:val="20"/>
        </w:rPr>
        <w:t>of</w:t>
      </w:r>
      <w:r w:rsidRPr="00044D72">
        <w:rPr>
          <w:spacing w:val="-2"/>
          <w:sz w:val="20"/>
        </w:rPr>
        <w:t xml:space="preserve"> </w:t>
      </w:r>
      <w:r w:rsidRPr="00044D72">
        <w:rPr>
          <w:sz w:val="20"/>
        </w:rPr>
        <w:t>its</w:t>
      </w:r>
      <w:r w:rsidRPr="00044D72">
        <w:rPr>
          <w:spacing w:val="-3"/>
          <w:sz w:val="20"/>
        </w:rPr>
        <w:t xml:space="preserve"> </w:t>
      </w:r>
      <w:r w:rsidRPr="00044D72">
        <w:rPr>
          <w:sz w:val="20"/>
        </w:rPr>
        <w:t>long-term</w:t>
      </w:r>
      <w:r w:rsidRPr="00044D72">
        <w:rPr>
          <w:spacing w:val="-4"/>
          <w:sz w:val="20"/>
        </w:rPr>
        <w:t xml:space="preserve"> </w:t>
      </w:r>
      <w:r w:rsidRPr="00044D72">
        <w:rPr>
          <w:sz w:val="20"/>
        </w:rPr>
        <w:t>investment</w:t>
      </w:r>
      <w:r w:rsidRPr="00044D72">
        <w:rPr>
          <w:spacing w:val="-4"/>
          <w:sz w:val="20"/>
        </w:rPr>
        <w:t xml:space="preserve"> </w:t>
      </w:r>
      <w:r w:rsidRPr="00044D72">
        <w:rPr>
          <w:sz w:val="20"/>
        </w:rPr>
        <w:t>portfolio,</w:t>
      </w:r>
      <w:r w:rsidRPr="00044D72">
        <w:rPr>
          <w:spacing w:val="-2"/>
          <w:sz w:val="20"/>
        </w:rPr>
        <w:t xml:space="preserve"> </w:t>
      </w:r>
      <w:r w:rsidRPr="00044D72">
        <w:rPr>
          <w:sz w:val="20"/>
        </w:rPr>
        <w:t>or</w:t>
      </w:r>
      <w:r w:rsidRPr="00044D72">
        <w:rPr>
          <w:spacing w:val="-3"/>
          <w:sz w:val="20"/>
        </w:rPr>
        <w:t xml:space="preserve"> </w:t>
      </w:r>
      <w:r w:rsidRPr="00044D72">
        <w:rPr>
          <w:sz w:val="20"/>
        </w:rPr>
        <w:t>$4</w:t>
      </w:r>
      <w:r w:rsidRPr="00044D72">
        <w:rPr>
          <w:spacing w:val="-2"/>
          <w:sz w:val="20"/>
        </w:rPr>
        <w:t xml:space="preserve"> </w:t>
      </w:r>
      <w:r w:rsidRPr="00044D72">
        <w:rPr>
          <w:sz w:val="20"/>
        </w:rPr>
        <w:t>million,</w:t>
      </w:r>
      <w:r w:rsidRPr="00044D72">
        <w:rPr>
          <w:spacing w:val="-4"/>
          <w:sz w:val="20"/>
        </w:rPr>
        <w:t xml:space="preserve"> </w:t>
      </w:r>
      <w:r w:rsidRPr="00044D72">
        <w:rPr>
          <w:sz w:val="20"/>
        </w:rPr>
        <w:t>to</w:t>
      </w:r>
      <w:r w:rsidRPr="00044D72">
        <w:rPr>
          <w:spacing w:val="-4"/>
          <w:sz w:val="20"/>
        </w:rPr>
        <w:t xml:space="preserve"> </w:t>
      </w:r>
      <w:r w:rsidRPr="00044D72">
        <w:rPr>
          <w:sz w:val="20"/>
        </w:rPr>
        <w:t>invest</w:t>
      </w:r>
      <w:r w:rsidRPr="00044D72">
        <w:rPr>
          <w:spacing w:val="-4"/>
          <w:sz w:val="20"/>
        </w:rPr>
        <w:t xml:space="preserve"> </w:t>
      </w:r>
      <w:r w:rsidRPr="00044D72">
        <w:rPr>
          <w:sz w:val="20"/>
        </w:rPr>
        <w:t>in local projects to improve the welfare of its community. These may be projects that address affordable housing, homelessness, food insecurity and the like.</w:t>
      </w:r>
    </w:p>
    <w:p w14:paraId="0AB0E911" w14:textId="77777777" w:rsidR="00044D72" w:rsidRPr="00044D72" w:rsidRDefault="00044D72" w:rsidP="00044D72">
      <w:pPr>
        <w:numPr>
          <w:ilvl w:val="1"/>
          <w:numId w:val="6"/>
        </w:numPr>
        <w:tabs>
          <w:tab w:val="left" w:pos="2639"/>
          <w:tab w:val="left" w:pos="2640"/>
        </w:tabs>
        <w:spacing w:before="4"/>
        <w:ind w:right="1551"/>
        <w:rPr>
          <w:sz w:val="20"/>
        </w:rPr>
      </w:pPr>
      <w:r w:rsidRPr="00044D72">
        <w:rPr>
          <w:b/>
          <w:sz w:val="20"/>
        </w:rPr>
        <w:t>Hiring</w:t>
      </w:r>
      <w:r w:rsidRPr="00044D72">
        <w:rPr>
          <w:b/>
          <w:spacing w:val="-4"/>
          <w:sz w:val="20"/>
        </w:rPr>
        <w:t xml:space="preserve"> </w:t>
      </w:r>
      <w:r w:rsidRPr="00044D72">
        <w:rPr>
          <w:sz w:val="20"/>
        </w:rPr>
        <w:t>–</w:t>
      </w:r>
      <w:r w:rsidRPr="00044D72">
        <w:rPr>
          <w:spacing w:val="-3"/>
          <w:sz w:val="20"/>
        </w:rPr>
        <w:t xml:space="preserve"> </w:t>
      </w:r>
      <w:r w:rsidRPr="00044D72">
        <w:rPr>
          <w:sz w:val="20"/>
        </w:rPr>
        <w:t>Work</w:t>
      </w:r>
      <w:r w:rsidRPr="00044D72">
        <w:rPr>
          <w:spacing w:val="-4"/>
          <w:sz w:val="20"/>
        </w:rPr>
        <w:t xml:space="preserve"> </w:t>
      </w:r>
      <w:r w:rsidRPr="00044D72">
        <w:rPr>
          <w:sz w:val="20"/>
        </w:rPr>
        <w:t>with</w:t>
      </w:r>
      <w:r w:rsidRPr="00044D72">
        <w:rPr>
          <w:spacing w:val="-3"/>
          <w:sz w:val="20"/>
        </w:rPr>
        <w:t xml:space="preserve"> </w:t>
      </w:r>
      <w:r w:rsidRPr="00044D72">
        <w:rPr>
          <w:sz w:val="20"/>
        </w:rPr>
        <w:t>other</w:t>
      </w:r>
      <w:r w:rsidRPr="00044D72">
        <w:rPr>
          <w:spacing w:val="-4"/>
          <w:sz w:val="20"/>
        </w:rPr>
        <w:t xml:space="preserve"> </w:t>
      </w:r>
      <w:r w:rsidRPr="00044D72">
        <w:rPr>
          <w:sz w:val="20"/>
        </w:rPr>
        <w:t>workforce</w:t>
      </w:r>
      <w:r w:rsidRPr="00044D72">
        <w:rPr>
          <w:spacing w:val="-5"/>
          <w:sz w:val="20"/>
        </w:rPr>
        <w:t xml:space="preserve"> </w:t>
      </w:r>
      <w:r w:rsidRPr="00044D72">
        <w:rPr>
          <w:sz w:val="20"/>
        </w:rPr>
        <w:t>organizations</w:t>
      </w:r>
      <w:r w:rsidRPr="00044D72">
        <w:rPr>
          <w:spacing w:val="-2"/>
          <w:sz w:val="20"/>
        </w:rPr>
        <w:t xml:space="preserve"> </w:t>
      </w:r>
      <w:r w:rsidRPr="00044D72">
        <w:rPr>
          <w:sz w:val="20"/>
        </w:rPr>
        <w:t>in</w:t>
      </w:r>
      <w:r w:rsidRPr="00044D72">
        <w:rPr>
          <w:spacing w:val="-3"/>
          <w:sz w:val="20"/>
        </w:rPr>
        <w:t xml:space="preserve"> </w:t>
      </w:r>
      <w:r w:rsidRPr="00044D72">
        <w:rPr>
          <w:sz w:val="20"/>
        </w:rPr>
        <w:t>its</w:t>
      </w:r>
      <w:r w:rsidRPr="00044D72">
        <w:rPr>
          <w:spacing w:val="-4"/>
          <w:sz w:val="20"/>
        </w:rPr>
        <w:t xml:space="preserve"> </w:t>
      </w:r>
      <w:r w:rsidRPr="00044D72">
        <w:rPr>
          <w:sz w:val="20"/>
        </w:rPr>
        <w:t>community</w:t>
      </w:r>
      <w:r w:rsidRPr="00044D72">
        <w:rPr>
          <w:spacing w:val="-4"/>
          <w:sz w:val="20"/>
        </w:rPr>
        <w:t xml:space="preserve"> </w:t>
      </w:r>
      <w:r w:rsidRPr="00044D72">
        <w:rPr>
          <w:sz w:val="20"/>
        </w:rPr>
        <w:t>to</w:t>
      </w:r>
      <w:r w:rsidRPr="00044D72">
        <w:rPr>
          <w:spacing w:val="-5"/>
          <w:sz w:val="20"/>
        </w:rPr>
        <w:t xml:space="preserve"> </w:t>
      </w:r>
      <w:r w:rsidRPr="00044D72">
        <w:rPr>
          <w:sz w:val="20"/>
        </w:rPr>
        <w:t>intentionally</w:t>
      </w:r>
      <w:r w:rsidRPr="00044D72">
        <w:rPr>
          <w:spacing w:val="-2"/>
          <w:sz w:val="20"/>
        </w:rPr>
        <w:t xml:space="preserve"> </w:t>
      </w:r>
      <w:r w:rsidRPr="00044D72">
        <w:rPr>
          <w:sz w:val="20"/>
        </w:rPr>
        <w:t>hire individuals from some of the most disadvantaged areas of its community. In this way, UMMMHC seeks to transform neighborhoods and ensure its employee profile is truly reflective of its community.</w:t>
      </w:r>
    </w:p>
    <w:p w14:paraId="3FE9D78A" w14:textId="77777777" w:rsidR="00044D72" w:rsidRPr="00044D72" w:rsidRDefault="006F58AC" w:rsidP="00044D72">
      <w:pPr>
        <w:numPr>
          <w:ilvl w:val="1"/>
          <w:numId w:val="6"/>
        </w:numPr>
        <w:tabs>
          <w:tab w:val="left" w:pos="2639"/>
          <w:tab w:val="left" w:pos="2640"/>
        </w:tabs>
        <w:spacing w:before="2" w:line="235" w:lineRule="auto"/>
        <w:ind w:right="1715"/>
        <w:rPr>
          <w:sz w:val="20"/>
        </w:rPr>
      </w:pPr>
      <w:hyperlink r:id="rId20">
        <w:r w:rsidR="00044D72" w:rsidRPr="00044D72">
          <w:rPr>
            <w:b/>
            <w:sz w:val="20"/>
          </w:rPr>
          <w:t>Purchasing</w:t>
        </w:r>
        <w:r w:rsidR="00044D72" w:rsidRPr="00044D72">
          <w:rPr>
            <w:b/>
            <w:spacing w:val="-4"/>
            <w:sz w:val="20"/>
          </w:rPr>
          <w:t xml:space="preserve"> </w:t>
        </w:r>
      </w:hyperlink>
      <w:r w:rsidR="00044D72" w:rsidRPr="00044D72">
        <w:rPr>
          <w:sz w:val="20"/>
        </w:rPr>
        <w:t>–</w:t>
      </w:r>
      <w:r w:rsidR="00044D72" w:rsidRPr="00044D72">
        <w:rPr>
          <w:spacing w:val="-3"/>
          <w:sz w:val="20"/>
        </w:rPr>
        <w:t xml:space="preserve"> </w:t>
      </w:r>
      <w:r w:rsidR="00044D72" w:rsidRPr="00044D72">
        <w:rPr>
          <w:sz w:val="20"/>
        </w:rPr>
        <w:t>Support</w:t>
      </w:r>
      <w:r w:rsidR="00044D72" w:rsidRPr="00044D72">
        <w:rPr>
          <w:spacing w:val="-3"/>
          <w:sz w:val="20"/>
        </w:rPr>
        <w:t xml:space="preserve"> </w:t>
      </w:r>
      <w:r w:rsidR="00044D72" w:rsidRPr="00044D72">
        <w:rPr>
          <w:sz w:val="20"/>
        </w:rPr>
        <w:t>local</w:t>
      </w:r>
      <w:r w:rsidR="00044D72" w:rsidRPr="00044D72">
        <w:rPr>
          <w:spacing w:val="-6"/>
          <w:sz w:val="20"/>
        </w:rPr>
        <w:t xml:space="preserve"> </w:t>
      </w:r>
      <w:r w:rsidR="00044D72" w:rsidRPr="00044D72">
        <w:rPr>
          <w:sz w:val="20"/>
        </w:rPr>
        <w:t>businesses</w:t>
      </w:r>
      <w:r w:rsidR="00044D72" w:rsidRPr="00044D72">
        <w:rPr>
          <w:spacing w:val="-4"/>
          <w:sz w:val="20"/>
        </w:rPr>
        <w:t xml:space="preserve"> </w:t>
      </w:r>
      <w:r w:rsidR="00044D72" w:rsidRPr="00044D72">
        <w:rPr>
          <w:sz w:val="20"/>
        </w:rPr>
        <w:t>by</w:t>
      </w:r>
      <w:r w:rsidR="00044D72" w:rsidRPr="00044D72">
        <w:rPr>
          <w:spacing w:val="-4"/>
          <w:sz w:val="20"/>
        </w:rPr>
        <w:t xml:space="preserve"> </w:t>
      </w:r>
      <w:r w:rsidR="00044D72" w:rsidRPr="00044D72">
        <w:rPr>
          <w:sz w:val="20"/>
        </w:rPr>
        <w:t>buying</w:t>
      </w:r>
      <w:r w:rsidR="00044D72" w:rsidRPr="00044D72">
        <w:rPr>
          <w:spacing w:val="-5"/>
          <w:sz w:val="20"/>
        </w:rPr>
        <w:t xml:space="preserve"> </w:t>
      </w:r>
      <w:r w:rsidR="00044D72" w:rsidRPr="00044D72">
        <w:rPr>
          <w:sz w:val="20"/>
        </w:rPr>
        <w:t>locally</w:t>
      </w:r>
      <w:r w:rsidR="00044D72" w:rsidRPr="00044D72">
        <w:rPr>
          <w:spacing w:val="-4"/>
          <w:sz w:val="20"/>
        </w:rPr>
        <w:t xml:space="preserve"> </w:t>
      </w:r>
      <w:r w:rsidR="00044D72" w:rsidRPr="00044D72">
        <w:rPr>
          <w:sz w:val="20"/>
        </w:rPr>
        <w:t>whenever</w:t>
      </w:r>
      <w:r w:rsidR="00044D72" w:rsidRPr="00044D72">
        <w:rPr>
          <w:spacing w:val="-2"/>
          <w:sz w:val="20"/>
        </w:rPr>
        <w:t xml:space="preserve"> </w:t>
      </w:r>
      <w:r w:rsidR="00044D72" w:rsidRPr="00044D72">
        <w:rPr>
          <w:sz w:val="20"/>
        </w:rPr>
        <w:t>possible,</w:t>
      </w:r>
      <w:r w:rsidR="00044D72" w:rsidRPr="00044D72">
        <w:rPr>
          <w:spacing w:val="-3"/>
          <w:sz w:val="20"/>
        </w:rPr>
        <w:t xml:space="preserve"> </w:t>
      </w:r>
      <w:r w:rsidR="00044D72" w:rsidRPr="00044D72">
        <w:rPr>
          <w:sz w:val="20"/>
        </w:rPr>
        <w:t>with</w:t>
      </w:r>
      <w:r w:rsidR="00044D72" w:rsidRPr="00044D72">
        <w:rPr>
          <w:spacing w:val="-3"/>
          <w:sz w:val="20"/>
        </w:rPr>
        <w:t xml:space="preserve"> </w:t>
      </w:r>
      <w:r w:rsidR="00044D72" w:rsidRPr="00044D72">
        <w:rPr>
          <w:sz w:val="20"/>
        </w:rPr>
        <w:t>a focus on areas of social disadvantage or ongoing inequality within its community.</w:t>
      </w:r>
    </w:p>
    <w:p w14:paraId="08FEA2FA" w14:textId="77777777" w:rsidR="00044D72" w:rsidRPr="00044D72" w:rsidRDefault="00044D72" w:rsidP="00044D72">
      <w:pPr>
        <w:numPr>
          <w:ilvl w:val="1"/>
          <w:numId w:val="6"/>
        </w:numPr>
        <w:tabs>
          <w:tab w:val="left" w:pos="2639"/>
          <w:tab w:val="left" w:pos="2640"/>
        </w:tabs>
        <w:spacing w:before="8" w:line="235" w:lineRule="auto"/>
        <w:ind w:right="1341"/>
        <w:rPr>
          <w:sz w:val="20"/>
        </w:rPr>
      </w:pPr>
      <w:r w:rsidRPr="00044D72">
        <w:rPr>
          <w:b/>
          <w:sz w:val="20"/>
        </w:rPr>
        <w:t>Volunteering</w:t>
      </w:r>
      <w:r w:rsidRPr="00044D72">
        <w:rPr>
          <w:b/>
          <w:spacing w:val="-4"/>
          <w:sz w:val="20"/>
        </w:rPr>
        <w:t xml:space="preserve"> </w:t>
      </w:r>
      <w:r w:rsidRPr="00044D72">
        <w:rPr>
          <w:sz w:val="20"/>
        </w:rPr>
        <w:t>–</w:t>
      </w:r>
      <w:r w:rsidRPr="00044D72">
        <w:rPr>
          <w:spacing w:val="-5"/>
          <w:sz w:val="20"/>
        </w:rPr>
        <w:t xml:space="preserve"> </w:t>
      </w:r>
      <w:r w:rsidRPr="00044D72">
        <w:rPr>
          <w:sz w:val="20"/>
        </w:rPr>
        <w:t>Offer</w:t>
      </w:r>
      <w:r w:rsidRPr="00044D72">
        <w:rPr>
          <w:spacing w:val="-3"/>
          <w:sz w:val="20"/>
        </w:rPr>
        <w:t xml:space="preserve"> </w:t>
      </w:r>
      <w:r w:rsidRPr="00044D72">
        <w:rPr>
          <w:sz w:val="20"/>
        </w:rPr>
        <w:t>its</w:t>
      </w:r>
      <w:r w:rsidRPr="00044D72">
        <w:rPr>
          <w:spacing w:val="-4"/>
          <w:sz w:val="20"/>
        </w:rPr>
        <w:t xml:space="preserve"> </w:t>
      </w:r>
      <w:r w:rsidRPr="00044D72">
        <w:rPr>
          <w:sz w:val="20"/>
        </w:rPr>
        <w:t>employees</w:t>
      </w:r>
      <w:r w:rsidRPr="00044D72">
        <w:rPr>
          <w:spacing w:val="-4"/>
          <w:sz w:val="20"/>
        </w:rPr>
        <w:t xml:space="preserve"> </w:t>
      </w:r>
      <w:r w:rsidRPr="00044D72">
        <w:rPr>
          <w:sz w:val="20"/>
        </w:rPr>
        <w:t>volunteer</w:t>
      </w:r>
      <w:r w:rsidRPr="00044D72">
        <w:rPr>
          <w:spacing w:val="-4"/>
          <w:sz w:val="20"/>
        </w:rPr>
        <w:t xml:space="preserve"> </w:t>
      </w:r>
      <w:r w:rsidRPr="00044D72">
        <w:rPr>
          <w:sz w:val="20"/>
        </w:rPr>
        <w:t>opportunities</w:t>
      </w:r>
      <w:r w:rsidRPr="00044D72">
        <w:rPr>
          <w:spacing w:val="-4"/>
          <w:sz w:val="20"/>
        </w:rPr>
        <w:t xml:space="preserve"> </w:t>
      </w:r>
      <w:r w:rsidRPr="00044D72">
        <w:rPr>
          <w:sz w:val="20"/>
        </w:rPr>
        <w:t>where</w:t>
      </w:r>
      <w:r w:rsidRPr="00044D72">
        <w:rPr>
          <w:spacing w:val="-5"/>
          <w:sz w:val="20"/>
        </w:rPr>
        <w:t xml:space="preserve"> </w:t>
      </w:r>
      <w:r w:rsidRPr="00044D72">
        <w:rPr>
          <w:sz w:val="20"/>
        </w:rPr>
        <w:t>they</w:t>
      </w:r>
      <w:r w:rsidRPr="00044D72">
        <w:rPr>
          <w:spacing w:val="-4"/>
          <w:sz w:val="20"/>
        </w:rPr>
        <w:t xml:space="preserve"> </w:t>
      </w:r>
      <w:r w:rsidRPr="00044D72">
        <w:rPr>
          <w:sz w:val="20"/>
        </w:rPr>
        <w:t>can</w:t>
      </w:r>
      <w:r w:rsidRPr="00044D72">
        <w:rPr>
          <w:spacing w:val="-4"/>
          <w:sz w:val="20"/>
        </w:rPr>
        <w:t xml:space="preserve"> </w:t>
      </w:r>
      <w:r w:rsidRPr="00044D72">
        <w:rPr>
          <w:sz w:val="20"/>
        </w:rPr>
        <w:t>get</w:t>
      </w:r>
      <w:r w:rsidRPr="00044D72">
        <w:rPr>
          <w:spacing w:val="-4"/>
          <w:sz w:val="20"/>
        </w:rPr>
        <w:t xml:space="preserve"> </w:t>
      </w:r>
      <w:r w:rsidRPr="00044D72">
        <w:rPr>
          <w:sz w:val="20"/>
        </w:rPr>
        <w:t>involved and contribute to the mission of UMMH outside of their traditional roles.</w:t>
      </w:r>
    </w:p>
    <w:p w14:paraId="2BBEFC21" w14:textId="77777777" w:rsidR="00044D72" w:rsidRPr="00044D72" w:rsidRDefault="00044D72" w:rsidP="00044D72">
      <w:pPr>
        <w:spacing w:before="122"/>
        <w:ind w:left="1920"/>
        <w:rPr>
          <w:i/>
          <w:sz w:val="20"/>
        </w:rPr>
      </w:pPr>
      <w:r w:rsidRPr="00044D72">
        <w:rPr>
          <w:i/>
          <w:sz w:val="20"/>
        </w:rPr>
        <w:t>Social</w:t>
      </w:r>
      <w:r w:rsidRPr="00044D72">
        <w:rPr>
          <w:i/>
          <w:spacing w:val="-9"/>
          <w:sz w:val="20"/>
        </w:rPr>
        <w:t xml:space="preserve"> </w:t>
      </w:r>
      <w:r w:rsidRPr="00044D72">
        <w:rPr>
          <w:i/>
          <w:sz w:val="20"/>
        </w:rPr>
        <w:t>Determinant</w:t>
      </w:r>
      <w:r w:rsidRPr="00044D72">
        <w:rPr>
          <w:i/>
          <w:spacing w:val="-5"/>
          <w:sz w:val="20"/>
        </w:rPr>
        <w:t xml:space="preserve"> </w:t>
      </w:r>
      <w:r w:rsidRPr="00044D72">
        <w:rPr>
          <w:i/>
          <w:sz w:val="20"/>
        </w:rPr>
        <w:t>of</w:t>
      </w:r>
      <w:r w:rsidRPr="00044D72">
        <w:rPr>
          <w:i/>
          <w:spacing w:val="-8"/>
          <w:sz w:val="20"/>
        </w:rPr>
        <w:t xml:space="preserve"> </w:t>
      </w:r>
      <w:r w:rsidRPr="00044D72">
        <w:rPr>
          <w:i/>
          <w:sz w:val="20"/>
        </w:rPr>
        <w:t>Health</w:t>
      </w:r>
      <w:r w:rsidRPr="00044D72">
        <w:rPr>
          <w:i/>
          <w:spacing w:val="-7"/>
          <w:sz w:val="20"/>
        </w:rPr>
        <w:t xml:space="preserve"> </w:t>
      </w:r>
      <w:r w:rsidRPr="00044D72">
        <w:rPr>
          <w:i/>
          <w:spacing w:val="-2"/>
          <w:sz w:val="20"/>
        </w:rPr>
        <w:t>Screening</w:t>
      </w:r>
    </w:p>
    <w:p w14:paraId="58DB5760" w14:textId="3CB342AB" w:rsidR="00044D72" w:rsidRPr="00044D72" w:rsidRDefault="00044D72" w:rsidP="00044D72">
      <w:pPr>
        <w:spacing w:before="120"/>
        <w:ind w:left="1199" w:right="1198"/>
        <w:jc w:val="both"/>
        <w:rPr>
          <w:sz w:val="20"/>
          <w:szCs w:val="20"/>
        </w:rPr>
      </w:pPr>
      <w:r w:rsidRPr="00044D72">
        <w:rPr>
          <w:sz w:val="20"/>
          <w:szCs w:val="20"/>
        </w:rPr>
        <w:t>UMMH strives to screen all patients for Social Determinant of Health (“SDOH”) needs through its primary care</w:t>
      </w:r>
      <w:r w:rsidRPr="00044D72">
        <w:rPr>
          <w:spacing w:val="-14"/>
          <w:sz w:val="20"/>
          <w:szCs w:val="20"/>
        </w:rPr>
        <w:t xml:space="preserve"> </w:t>
      </w:r>
      <w:r w:rsidRPr="00044D72">
        <w:rPr>
          <w:sz w:val="20"/>
          <w:szCs w:val="20"/>
        </w:rPr>
        <w:t>practices</w:t>
      </w:r>
      <w:r w:rsidRPr="00044D72">
        <w:rPr>
          <w:spacing w:val="-12"/>
          <w:sz w:val="20"/>
          <w:szCs w:val="20"/>
        </w:rPr>
        <w:t xml:space="preserve"> </w:t>
      </w:r>
      <w:r w:rsidRPr="00044D72">
        <w:rPr>
          <w:sz w:val="20"/>
          <w:szCs w:val="20"/>
        </w:rPr>
        <w:t>at</w:t>
      </w:r>
      <w:r w:rsidRPr="00044D72">
        <w:rPr>
          <w:spacing w:val="-14"/>
          <w:sz w:val="20"/>
          <w:szCs w:val="20"/>
        </w:rPr>
        <w:t xml:space="preserve"> </w:t>
      </w:r>
      <w:r w:rsidRPr="00044D72">
        <w:rPr>
          <w:sz w:val="20"/>
          <w:szCs w:val="20"/>
        </w:rPr>
        <w:t>least</w:t>
      </w:r>
      <w:r w:rsidRPr="00044D72">
        <w:rPr>
          <w:spacing w:val="-14"/>
          <w:sz w:val="20"/>
          <w:szCs w:val="20"/>
        </w:rPr>
        <w:t xml:space="preserve"> </w:t>
      </w:r>
      <w:r w:rsidRPr="00044D72">
        <w:rPr>
          <w:sz w:val="20"/>
          <w:szCs w:val="20"/>
        </w:rPr>
        <w:t>once</w:t>
      </w:r>
      <w:r w:rsidRPr="00044D72">
        <w:rPr>
          <w:spacing w:val="-12"/>
          <w:sz w:val="20"/>
          <w:szCs w:val="20"/>
        </w:rPr>
        <w:t xml:space="preserve"> </w:t>
      </w:r>
      <w:r w:rsidRPr="00044D72">
        <w:rPr>
          <w:sz w:val="20"/>
          <w:szCs w:val="20"/>
        </w:rPr>
        <w:t>per</w:t>
      </w:r>
      <w:r w:rsidRPr="00044D72">
        <w:rPr>
          <w:spacing w:val="-13"/>
          <w:sz w:val="20"/>
          <w:szCs w:val="20"/>
        </w:rPr>
        <w:t xml:space="preserve"> </w:t>
      </w:r>
      <w:r w:rsidRPr="00044D72">
        <w:rPr>
          <w:sz w:val="20"/>
          <w:szCs w:val="20"/>
        </w:rPr>
        <w:t>year.</w:t>
      </w:r>
      <w:r w:rsidRPr="00044D72">
        <w:rPr>
          <w:spacing w:val="-14"/>
          <w:sz w:val="20"/>
          <w:szCs w:val="20"/>
        </w:rPr>
        <w:t xml:space="preserve"> </w:t>
      </w:r>
      <w:r w:rsidRPr="00044D72">
        <w:rPr>
          <w:sz w:val="20"/>
          <w:szCs w:val="20"/>
        </w:rPr>
        <w:t>Currently,</w:t>
      </w:r>
      <w:r w:rsidRPr="00044D72">
        <w:rPr>
          <w:spacing w:val="-14"/>
          <w:sz w:val="20"/>
          <w:szCs w:val="20"/>
        </w:rPr>
        <w:t xml:space="preserve"> </w:t>
      </w:r>
      <w:r w:rsidRPr="00044D72">
        <w:rPr>
          <w:sz w:val="20"/>
          <w:szCs w:val="20"/>
        </w:rPr>
        <w:t>38</w:t>
      </w:r>
      <w:r w:rsidRPr="00044D72">
        <w:rPr>
          <w:spacing w:val="-14"/>
          <w:sz w:val="20"/>
          <w:szCs w:val="20"/>
        </w:rPr>
        <w:t xml:space="preserve"> </w:t>
      </w:r>
      <w:r w:rsidRPr="00044D72">
        <w:rPr>
          <w:sz w:val="20"/>
          <w:szCs w:val="20"/>
        </w:rPr>
        <w:t>UMass</w:t>
      </w:r>
      <w:r w:rsidRPr="00044D72">
        <w:rPr>
          <w:spacing w:val="-12"/>
          <w:sz w:val="20"/>
          <w:szCs w:val="20"/>
        </w:rPr>
        <w:t xml:space="preserve"> </w:t>
      </w:r>
      <w:r w:rsidRPr="00044D72">
        <w:rPr>
          <w:sz w:val="20"/>
          <w:szCs w:val="20"/>
        </w:rPr>
        <w:t>Memorial</w:t>
      </w:r>
      <w:r w:rsidRPr="00044D72">
        <w:rPr>
          <w:spacing w:val="-14"/>
          <w:sz w:val="20"/>
          <w:szCs w:val="20"/>
        </w:rPr>
        <w:t xml:space="preserve"> </w:t>
      </w:r>
      <w:r w:rsidRPr="00044D72">
        <w:rPr>
          <w:sz w:val="20"/>
          <w:szCs w:val="20"/>
        </w:rPr>
        <w:t>Medical</w:t>
      </w:r>
      <w:r w:rsidRPr="00044D72">
        <w:rPr>
          <w:spacing w:val="-14"/>
          <w:sz w:val="20"/>
          <w:szCs w:val="20"/>
        </w:rPr>
        <w:t xml:space="preserve"> </w:t>
      </w:r>
      <w:r w:rsidRPr="00044D72">
        <w:rPr>
          <w:sz w:val="20"/>
          <w:szCs w:val="20"/>
        </w:rPr>
        <w:t>Group</w:t>
      </w:r>
      <w:r w:rsidRPr="00044D72">
        <w:rPr>
          <w:spacing w:val="-10"/>
          <w:sz w:val="20"/>
          <w:szCs w:val="20"/>
        </w:rPr>
        <w:t xml:space="preserve"> </w:t>
      </w:r>
      <w:r w:rsidRPr="00044D72">
        <w:rPr>
          <w:sz w:val="20"/>
          <w:szCs w:val="20"/>
        </w:rPr>
        <w:t>practices</w:t>
      </w:r>
      <w:r w:rsidRPr="00044D72">
        <w:rPr>
          <w:spacing w:val="-12"/>
          <w:sz w:val="20"/>
          <w:szCs w:val="20"/>
        </w:rPr>
        <w:t xml:space="preserve"> </w:t>
      </w:r>
      <w:r w:rsidRPr="00044D72">
        <w:rPr>
          <w:sz w:val="20"/>
          <w:szCs w:val="20"/>
        </w:rPr>
        <w:t>are</w:t>
      </w:r>
      <w:r w:rsidRPr="00044D72">
        <w:rPr>
          <w:spacing w:val="-14"/>
          <w:sz w:val="20"/>
          <w:szCs w:val="20"/>
        </w:rPr>
        <w:t xml:space="preserve"> </w:t>
      </w:r>
      <w:r w:rsidRPr="00044D72">
        <w:rPr>
          <w:sz w:val="20"/>
          <w:szCs w:val="20"/>
        </w:rPr>
        <w:t>screening patients during office visits. During the office visit, the Medical Assistant facilitates an SDOH screening which</w:t>
      </w:r>
      <w:r w:rsidRPr="00044D72">
        <w:rPr>
          <w:spacing w:val="-12"/>
          <w:sz w:val="20"/>
          <w:szCs w:val="20"/>
        </w:rPr>
        <w:t xml:space="preserve"> </w:t>
      </w:r>
      <w:r w:rsidRPr="00044D72">
        <w:rPr>
          <w:sz w:val="20"/>
          <w:szCs w:val="20"/>
        </w:rPr>
        <w:t>asks</w:t>
      </w:r>
      <w:r w:rsidRPr="00044D72">
        <w:rPr>
          <w:spacing w:val="-12"/>
          <w:sz w:val="20"/>
          <w:szCs w:val="20"/>
        </w:rPr>
        <w:t xml:space="preserve"> </w:t>
      </w:r>
      <w:r w:rsidRPr="00044D72">
        <w:rPr>
          <w:sz w:val="20"/>
          <w:szCs w:val="20"/>
        </w:rPr>
        <w:t>patients</w:t>
      </w:r>
      <w:r w:rsidRPr="00044D72">
        <w:rPr>
          <w:spacing w:val="-10"/>
          <w:sz w:val="20"/>
          <w:szCs w:val="20"/>
        </w:rPr>
        <w:t xml:space="preserve"> </w:t>
      </w:r>
      <w:r w:rsidRPr="00044D72">
        <w:rPr>
          <w:sz w:val="20"/>
          <w:szCs w:val="20"/>
        </w:rPr>
        <w:t>to</w:t>
      </w:r>
      <w:r w:rsidRPr="00044D72">
        <w:rPr>
          <w:spacing w:val="-11"/>
          <w:sz w:val="20"/>
          <w:szCs w:val="20"/>
        </w:rPr>
        <w:t xml:space="preserve"> </w:t>
      </w:r>
      <w:r w:rsidRPr="00044D72">
        <w:rPr>
          <w:sz w:val="20"/>
          <w:szCs w:val="20"/>
        </w:rPr>
        <w:t>identify</w:t>
      </w:r>
      <w:r w:rsidRPr="00044D72">
        <w:rPr>
          <w:spacing w:val="-12"/>
          <w:sz w:val="20"/>
          <w:szCs w:val="20"/>
        </w:rPr>
        <w:t xml:space="preserve"> </w:t>
      </w:r>
      <w:r w:rsidRPr="00044D72">
        <w:rPr>
          <w:sz w:val="20"/>
          <w:szCs w:val="20"/>
        </w:rPr>
        <w:t>all</w:t>
      </w:r>
      <w:r w:rsidRPr="00044D72">
        <w:rPr>
          <w:spacing w:val="-14"/>
          <w:sz w:val="20"/>
          <w:szCs w:val="20"/>
        </w:rPr>
        <w:t xml:space="preserve"> </w:t>
      </w:r>
      <w:r w:rsidRPr="00044D72">
        <w:rPr>
          <w:sz w:val="20"/>
          <w:szCs w:val="20"/>
        </w:rPr>
        <w:t>areas</w:t>
      </w:r>
      <w:r w:rsidRPr="00044D72">
        <w:rPr>
          <w:spacing w:val="-12"/>
          <w:sz w:val="20"/>
          <w:szCs w:val="20"/>
        </w:rPr>
        <w:t xml:space="preserve"> </w:t>
      </w:r>
      <w:r w:rsidRPr="00044D72">
        <w:rPr>
          <w:sz w:val="20"/>
          <w:szCs w:val="20"/>
        </w:rPr>
        <w:t>they</w:t>
      </w:r>
      <w:r w:rsidRPr="00044D72">
        <w:rPr>
          <w:spacing w:val="-12"/>
          <w:sz w:val="20"/>
          <w:szCs w:val="20"/>
        </w:rPr>
        <w:t xml:space="preserve"> </w:t>
      </w:r>
      <w:r w:rsidRPr="00044D72">
        <w:rPr>
          <w:sz w:val="20"/>
          <w:szCs w:val="20"/>
        </w:rPr>
        <w:t>would</w:t>
      </w:r>
      <w:r w:rsidRPr="00044D72">
        <w:rPr>
          <w:spacing w:val="-11"/>
          <w:sz w:val="20"/>
          <w:szCs w:val="20"/>
        </w:rPr>
        <w:t xml:space="preserve"> </w:t>
      </w:r>
      <w:r w:rsidRPr="00044D72">
        <w:rPr>
          <w:sz w:val="20"/>
          <w:szCs w:val="20"/>
        </w:rPr>
        <w:t>like</w:t>
      </w:r>
      <w:r w:rsidRPr="00044D72">
        <w:rPr>
          <w:spacing w:val="-12"/>
          <w:sz w:val="20"/>
          <w:szCs w:val="20"/>
        </w:rPr>
        <w:t xml:space="preserve"> </w:t>
      </w:r>
      <w:r w:rsidRPr="00044D72">
        <w:rPr>
          <w:sz w:val="20"/>
          <w:szCs w:val="20"/>
        </w:rPr>
        <w:t>information</w:t>
      </w:r>
      <w:r w:rsidRPr="00044D72">
        <w:rPr>
          <w:spacing w:val="-14"/>
          <w:sz w:val="20"/>
          <w:szCs w:val="20"/>
        </w:rPr>
        <w:t xml:space="preserve"> </w:t>
      </w:r>
      <w:r w:rsidRPr="00044D72">
        <w:rPr>
          <w:sz w:val="20"/>
          <w:szCs w:val="20"/>
        </w:rPr>
        <w:t>on</w:t>
      </w:r>
      <w:r w:rsidRPr="00044D72">
        <w:rPr>
          <w:spacing w:val="-12"/>
          <w:sz w:val="20"/>
          <w:szCs w:val="20"/>
        </w:rPr>
        <w:t xml:space="preserve"> </w:t>
      </w:r>
      <w:r w:rsidRPr="00044D72">
        <w:rPr>
          <w:sz w:val="20"/>
          <w:szCs w:val="20"/>
        </w:rPr>
        <w:t>or</w:t>
      </w:r>
      <w:r w:rsidRPr="00044D72">
        <w:rPr>
          <w:spacing w:val="-13"/>
          <w:sz w:val="20"/>
          <w:szCs w:val="20"/>
        </w:rPr>
        <w:t xml:space="preserve"> </w:t>
      </w:r>
      <w:r w:rsidRPr="00044D72">
        <w:rPr>
          <w:sz w:val="20"/>
          <w:szCs w:val="20"/>
        </w:rPr>
        <w:t>assistance</w:t>
      </w:r>
      <w:r w:rsidRPr="00044D72">
        <w:rPr>
          <w:spacing w:val="-11"/>
          <w:sz w:val="20"/>
          <w:szCs w:val="20"/>
        </w:rPr>
        <w:t xml:space="preserve"> </w:t>
      </w:r>
      <w:r w:rsidRPr="00044D72">
        <w:rPr>
          <w:sz w:val="20"/>
          <w:szCs w:val="20"/>
        </w:rPr>
        <w:t>with,</w:t>
      </w:r>
      <w:r w:rsidRPr="00044D72">
        <w:rPr>
          <w:spacing w:val="-11"/>
          <w:sz w:val="20"/>
          <w:szCs w:val="20"/>
        </w:rPr>
        <w:t xml:space="preserve"> </w:t>
      </w:r>
      <w:r w:rsidRPr="00044D72">
        <w:rPr>
          <w:sz w:val="20"/>
          <w:szCs w:val="20"/>
        </w:rPr>
        <w:t>including</w:t>
      </w:r>
      <w:r w:rsidRPr="00044D72">
        <w:rPr>
          <w:spacing w:val="-12"/>
          <w:sz w:val="20"/>
          <w:szCs w:val="20"/>
        </w:rPr>
        <w:t xml:space="preserve"> </w:t>
      </w:r>
      <w:r w:rsidRPr="00044D72">
        <w:rPr>
          <w:sz w:val="20"/>
          <w:szCs w:val="20"/>
        </w:rPr>
        <w:t>housing, legal</w:t>
      </w:r>
      <w:r w:rsidRPr="00044D72">
        <w:rPr>
          <w:spacing w:val="-2"/>
          <w:sz w:val="20"/>
          <w:szCs w:val="20"/>
        </w:rPr>
        <w:t xml:space="preserve"> </w:t>
      </w:r>
      <w:r w:rsidRPr="00044D72">
        <w:rPr>
          <w:sz w:val="20"/>
          <w:szCs w:val="20"/>
        </w:rPr>
        <w:t>assistance,</w:t>
      </w:r>
      <w:r w:rsidRPr="00044D72">
        <w:rPr>
          <w:spacing w:val="-3"/>
          <w:sz w:val="20"/>
          <w:szCs w:val="20"/>
        </w:rPr>
        <w:t xml:space="preserve"> </w:t>
      </w:r>
      <w:r w:rsidRPr="00044D72">
        <w:rPr>
          <w:sz w:val="20"/>
          <w:szCs w:val="20"/>
        </w:rPr>
        <w:t>childcare,</w:t>
      </w:r>
      <w:r w:rsidRPr="00044D72">
        <w:rPr>
          <w:spacing w:val="-1"/>
          <w:sz w:val="20"/>
          <w:szCs w:val="20"/>
        </w:rPr>
        <w:t xml:space="preserve"> </w:t>
      </w:r>
      <w:r w:rsidRPr="00044D72">
        <w:rPr>
          <w:sz w:val="20"/>
          <w:szCs w:val="20"/>
        </w:rPr>
        <w:t>and</w:t>
      </w:r>
      <w:r w:rsidRPr="00044D72">
        <w:rPr>
          <w:spacing w:val="-3"/>
          <w:sz w:val="20"/>
          <w:szCs w:val="20"/>
        </w:rPr>
        <w:t xml:space="preserve"> </w:t>
      </w:r>
      <w:r w:rsidRPr="00044D72">
        <w:rPr>
          <w:sz w:val="20"/>
          <w:szCs w:val="20"/>
        </w:rPr>
        <w:t>food.</w:t>
      </w:r>
      <w:r w:rsidRPr="00044D72">
        <w:rPr>
          <w:spacing w:val="-3"/>
          <w:sz w:val="20"/>
          <w:szCs w:val="20"/>
        </w:rPr>
        <w:t xml:space="preserve"> </w:t>
      </w:r>
      <w:r w:rsidRPr="00044D72">
        <w:rPr>
          <w:sz w:val="20"/>
          <w:szCs w:val="20"/>
        </w:rPr>
        <w:t>If</w:t>
      </w:r>
      <w:r w:rsidRPr="00044D72">
        <w:rPr>
          <w:spacing w:val="-3"/>
          <w:sz w:val="20"/>
          <w:szCs w:val="20"/>
        </w:rPr>
        <w:t xml:space="preserve"> </w:t>
      </w:r>
      <w:r w:rsidRPr="00044D72">
        <w:rPr>
          <w:sz w:val="20"/>
          <w:szCs w:val="20"/>
        </w:rPr>
        <w:t>the</w:t>
      </w:r>
      <w:r w:rsidRPr="00044D72">
        <w:rPr>
          <w:spacing w:val="-3"/>
          <w:sz w:val="20"/>
          <w:szCs w:val="20"/>
        </w:rPr>
        <w:t xml:space="preserve"> </w:t>
      </w:r>
      <w:r w:rsidRPr="00044D72">
        <w:rPr>
          <w:sz w:val="20"/>
          <w:szCs w:val="20"/>
        </w:rPr>
        <w:t>patient</w:t>
      </w:r>
      <w:r w:rsidRPr="00044D72">
        <w:rPr>
          <w:spacing w:val="-1"/>
          <w:sz w:val="20"/>
          <w:szCs w:val="20"/>
        </w:rPr>
        <w:t xml:space="preserve"> </w:t>
      </w:r>
      <w:r w:rsidRPr="00044D72">
        <w:rPr>
          <w:sz w:val="20"/>
          <w:szCs w:val="20"/>
        </w:rPr>
        <w:t>identifies</w:t>
      </w:r>
      <w:r w:rsidRPr="00044D72">
        <w:rPr>
          <w:spacing w:val="-2"/>
          <w:sz w:val="20"/>
          <w:szCs w:val="20"/>
        </w:rPr>
        <w:t xml:space="preserve"> </w:t>
      </w:r>
      <w:r w:rsidRPr="00044D72">
        <w:rPr>
          <w:sz w:val="20"/>
          <w:szCs w:val="20"/>
        </w:rPr>
        <w:t>an</w:t>
      </w:r>
      <w:r w:rsidRPr="00044D72">
        <w:rPr>
          <w:spacing w:val="-1"/>
          <w:sz w:val="20"/>
          <w:szCs w:val="20"/>
        </w:rPr>
        <w:t xml:space="preserve"> </w:t>
      </w:r>
      <w:r w:rsidRPr="00044D72">
        <w:rPr>
          <w:sz w:val="20"/>
          <w:szCs w:val="20"/>
        </w:rPr>
        <w:t>area</w:t>
      </w:r>
      <w:r w:rsidRPr="00044D72">
        <w:rPr>
          <w:spacing w:val="-2"/>
          <w:sz w:val="20"/>
          <w:szCs w:val="20"/>
        </w:rPr>
        <w:t xml:space="preserve"> </w:t>
      </w:r>
      <w:r w:rsidRPr="00044D72">
        <w:rPr>
          <w:sz w:val="20"/>
          <w:szCs w:val="20"/>
        </w:rPr>
        <w:t>of</w:t>
      </w:r>
      <w:r w:rsidRPr="00044D72">
        <w:rPr>
          <w:spacing w:val="-3"/>
          <w:sz w:val="20"/>
          <w:szCs w:val="20"/>
        </w:rPr>
        <w:t xml:space="preserve"> </w:t>
      </w:r>
      <w:r w:rsidRPr="00044D72">
        <w:rPr>
          <w:sz w:val="20"/>
          <w:szCs w:val="20"/>
        </w:rPr>
        <w:t>concern,</w:t>
      </w:r>
      <w:r w:rsidRPr="00044D72">
        <w:rPr>
          <w:spacing w:val="-3"/>
          <w:sz w:val="20"/>
          <w:szCs w:val="20"/>
        </w:rPr>
        <w:t xml:space="preserve"> </w:t>
      </w:r>
      <w:r w:rsidRPr="00044D72">
        <w:rPr>
          <w:sz w:val="20"/>
          <w:szCs w:val="20"/>
        </w:rPr>
        <w:t>the</w:t>
      </w:r>
      <w:r w:rsidRPr="00044D72">
        <w:rPr>
          <w:spacing w:val="-3"/>
          <w:sz w:val="20"/>
          <w:szCs w:val="20"/>
        </w:rPr>
        <w:t xml:space="preserve"> </w:t>
      </w:r>
      <w:r w:rsidRPr="00044D72">
        <w:rPr>
          <w:sz w:val="20"/>
          <w:szCs w:val="20"/>
        </w:rPr>
        <w:t>medical</w:t>
      </w:r>
      <w:r w:rsidRPr="00044D72">
        <w:rPr>
          <w:spacing w:val="-4"/>
          <w:sz w:val="20"/>
          <w:szCs w:val="20"/>
        </w:rPr>
        <w:t xml:space="preserve"> </w:t>
      </w:r>
      <w:r w:rsidRPr="00044D72">
        <w:rPr>
          <w:sz w:val="20"/>
          <w:szCs w:val="20"/>
        </w:rPr>
        <w:t>assistant</w:t>
      </w:r>
      <w:r w:rsidRPr="00044D72">
        <w:rPr>
          <w:spacing w:val="-3"/>
          <w:sz w:val="20"/>
          <w:szCs w:val="20"/>
        </w:rPr>
        <w:t xml:space="preserve"> </w:t>
      </w:r>
      <w:r w:rsidRPr="00044D72">
        <w:rPr>
          <w:sz w:val="20"/>
          <w:szCs w:val="20"/>
        </w:rPr>
        <w:t>can submit</w:t>
      </w:r>
      <w:r w:rsidRPr="00044D72">
        <w:rPr>
          <w:spacing w:val="-11"/>
          <w:sz w:val="20"/>
          <w:szCs w:val="20"/>
        </w:rPr>
        <w:t xml:space="preserve"> </w:t>
      </w:r>
      <w:r w:rsidRPr="00044D72">
        <w:rPr>
          <w:sz w:val="20"/>
          <w:szCs w:val="20"/>
        </w:rPr>
        <w:t>an</w:t>
      </w:r>
      <w:r w:rsidRPr="00044D72">
        <w:rPr>
          <w:spacing w:val="-12"/>
          <w:sz w:val="20"/>
          <w:szCs w:val="20"/>
        </w:rPr>
        <w:t xml:space="preserve"> </w:t>
      </w:r>
      <w:r w:rsidRPr="00044D72">
        <w:rPr>
          <w:sz w:val="20"/>
          <w:szCs w:val="20"/>
        </w:rPr>
        <w:t>electronic</w:t>
      </w:r>
      <w:r w:rsidRPr="00044D72">
        <w:rPr>
          <w:spacing w:val="-10"/>
          <w:sz w:val="20"/>
          <w:szCs w:val="20"/>
        </w:rPr>
        <w:t xml:space="preserve"> </w:t>
      </w:r>
      <w:r w:rsidRPr="00044D72">
        <w:rPr>
          <w:sz w:val="20"/>
          <w:szCs w:val="20"/>
        </w:rPr>
        <w:t>referral</w:t>
      </w:r>
      <w:r w:rsidRPr="00044D72">
        <w:rPr>
          <w:spacing w:val="-12"/>
          <w:sz w:val="20"/>
          <w:szCs w:val="20"/>
        </w:rPr>
        <w:t xml:space="preserve"> </w:t>
      </w:r>
      <w:r w:rsidRPr="00044D72">
        <w:rPr>
          <w:sz w:val="20"/>
          <w:szCs w:val="20"/>
        </w:rPr>
        <w:t>to</w:t>
      </w:r>
      <w:r w:rsidRPr="00044D72">
        <w:rPr>
          <w:spacing w:val="-11"/>
          <w:sz w:val="20"/>
          <w:szCs w:val="20"/>
        </w:rPr>
        <w:t xml:space="preserve"> </w:t>
      </w:r>
      <w:r w:rsidRPr="00044D72">
        <w:rPr>
          <w:sz w:val="20"/>
          <w:szCs w:val="20"/>
        </w:rPr>
        <w:t>the</w:t>
      </w:r>
      <w:r w:rsidRPr="00044D72">
        <w:rPr>
          <w:spacing w:val="-14"/>
          <w:sz w:val="20"/>
          <w:szCs w:val="20"/>
        </w:rPr>
        <w:t xml:space="preserve"> </w:t>
      </w:r>
      <w:r w:rsidRPr="00044D72">
        <w:rPr>
          <w:sz w:val="20"/>
          <w:szCs w:val="20"/>
        </w:rPr>
        <w:t>appropriate</w:t>
      </w:r>
      <w:r w:rsidRPr="00044D72">
        <w:rPr>
          <w:spacing w:val="-14"/>
          <w:sz w:val="20"/>
          <w:szCs w:val="20"/>
        </w:rPr>
        <w:t xml:space="preserve"> </w:t>
      </w:r>
      <w:r w:rsidRPr="00044D72">
        <w:rPr>
          <w:sz w:val="20"/>
          <w:szCs w:val="20"/>
        </w:rPr>
        <w:t>community</w:t>
      </w:r>
      <w:r w:rsidRPr="00044D72">
        <w:rPr>
          <w:spacing w:val="-12"/>
          <w:sz w:val="20"/>
          <w:szCs w:val="20"/>
        </w:rPr>
        <w:t xml:space="preserve"> </w:t>
      </w:r>
      <w:r w:rsidRPr="00044D72">
        <w:rPr>
          <w:sz w:val="20"/>
          <w:szCs w:val="20"/>
        </w:rPr>
        <w:t>resource</w:t>
      </w:r>
      <w:r w:rsidRPr="00044D72">
        <w:rPr>
          <w:spacing w:val="-13"/>
          <w:sz w:val="20"/>
          <w:szCs w:val="20"/>
        </w:rPr>
        <w:t xml:space="preserve"> </w:t>
      </w:r>
      <w:r w:rsidRPr="00044D72">
        <w:rPr>
          <w:sz w:val="20"/>
          <w:szCs w:val="20"/>
        </w:rPr>
        <w:t>through</w:t>
      </w:r>
      <w:r w:rsidRPr="00044D72">
        <w:rPr>
          <w:spacing w:val="-12"/>
          <w:sz w:val="20"/>
          <w:szCs w:val="20"/>
        </w:rPr>
        <w:t xml:space="preserve"> </w:t>
      </w:r>
      <w:r w:rsidRPr="00044D72">
        <w:rPr>
          <w:sz w:val="20"/>
          <w:szCs w:val="20"/>
        </w:rPr>
        <w:t>the</w:t>
      </w:r>
      <w:r w:rsidRPr="00044D72">
        <w:rPr>
          <w:spacing w:val="-11"/>
          <w:sz w:val="20"/>
          <w:szCs w:val="20"/>
        </w:rPr>
        <w:t xml:space="preserve"> </w:t>
      </w:r>
      <w:r w:rsidRPr="00044D72">
        <w:rPr>
          <w:sz w:val="20"/>
          <w:szCs w:val="20"/>
        </w:rPr>
        <w:t>patient’s</w:t>
      </w:r>
      <w:r w:rsidRPr="00044D72">
        <w:rPr>
          <w:spacing w:val="-10"/>
          <w:sz w:val="20"/>
          <w:szCs w:val="20"/>
        </w:rPr>
        <w:t xml:space="preserve"> </w:t>
      </w:r>
      <w:r w:rsidRPr="00044D72">
        <w:rPr>
          <w:sz w:val="20"/>
          <w:szCs w:val="20"/>
        </w:rPr>
        <w:t>electronic</w:t>
      </w:r>
      <w:r w:rsidRPr="00044D72">
        <w:rPr>
          <w:spacing w:val="-12"/>
          <w:sz w:val="20"/>
          <w:szCs w:val="20"/>
        </w:rPr>
        <w:t xml:space="preserve"> </w:t>
      </w:r>
      <w:r w:rsidRPr="00044D72">
        <w:rPr>
          <w:sz w:val="20"/>
          <w:szCs w:val="20"/>
        </w:rPr>
        <w:t>medical record,</w:t>
      </w:r>
      <w:r w:rsidRPr="00044D72">
        <w:rPr>
          <w:spacing w:val="-4"/>
          <w:sz w:val="20"/>
          <w:szCs w:val="20"/>
        </w:rPr>
        <w:t xml:space="preserve"> </w:t>
      </w:r>
      <w:r w:rsidRPr="00044D72">
        <w:rPr>
          <w:sz w:val="20"/>
          <w:szCs w:val="20"/>
        </w:rPr>
        <w:t>as</w:t>
      </w:r>
      <w:r w:rsidRPr="00044D72">
        <w:rPr>
          <w:spacing w:val="-2"/>
          <w:sz w:val="20"/>
          <w:szCs w:val="20"/>
        </w:rPr>
        <w:t xml:space="preserve"> </w:t>
      </w:r>
      <w:r w:rsidRPr="00044D72">
        <w:rPr>
          <w:sz w:val="20"/>
          <w:szCs w:val="20"/>
        </w:rPr>
        <w:t>well</w:t>
      </w:r>
      <w:r w:rsidRPr="00044D72">
        <w:rPr>
          <w:spacing w:val="-3"/>
          <w:sz w:val="20"/>
          <w:szCs w:val="20"/>
        </w:rPr>
        <w:t xml:space="preserve"> </w:t>
      </w:r>
      <w:r w:rsidRPr="00044D72">
        <w:rPr>
          <w:sz w:val="20"/>
          <w:szCs w:val="20"/>
        </w:rPr>
        <w:t>as</w:t>
      </w:r>
      <w:r w:rsidRPr="00044D72">
        <w:rPr>
          <w:spacing w:val="-2"/>
          <w:sz w:val="20"/>
          <w:szCs w:val="20"/>
        </w:rPr>
        <w:t xml:space="preserve"> </w:t>
      </w:r>
      <w:r w:rsidRPr="00044D72">
        <w:rPr>
          <w:sz w:val="20"/>
          <w:szCs w:val="20"/>
        </w:rPr>
        <w:t>provide</w:t>
      </w:r>
      <w:r w:rsidRPr="00044D72">
        <w:rPr>
          <w:spacing w:val="-3"/>
          <w:sz w:val="20"/>
          <w:szCs w:val="20"/>
        </w:rPr>
        <w:t xml:space="preserve"> </w:t>
      </w:r>
      <w:r w:rsidRPr="00044D72">
        <w:rPr>
          <w:sz w:val="20"/>
          <w:szCs w:val="20"/>
        </w:rPr>
        <w:t>the</w:t>
      </w:r>
      <w:r w:rsidRPr="00044D72">
        <w:rPr>
          <w:spacing w:val="-3"/>
          <w:sz w:val="20"/>
          <w:szCs w:val="20"/>
        </w:rPr>
        <w:t xml:space="preserve"> </w:t>
      </w:r>
      <w:r w:rsidRPr="00044D72">
        <w:rPr>
          <w:sz w:val="20"/>
          <w:szCs w:val="20"/>
        </w:rPr>
        <w:t>patient</w:t>
      </w:r>
      <w:r w:rsidRPr="00044D72">
        <w:rPr>
          <w:spacing w:val="-4"/>
          <w:sz w:val="20"/>
          <w:szCs w:val="20"/>
        </w:rPr>
        <w:t xml:space="preserve"> </w:t>
      </w:r>
      <w:r w:rsidRPr="00044D72">
        <w:rPr>
          <w:sz w:val="20"/>
          <w:szCs w:val="20"/>
        </w:rPr>
        <w:t>with</w:t>
      </w:r>
      <w:r w:rsidRPr="00044D72">
        <w:rPr>
          <w:spacing w:val="-3"/>
          <w:sz w:val="20"/>
          <w:szCs w:val="20"/>
        </w:rPr>
        <w:t xml:space="preserve"> </w:t>
      </w:r>
      <w:r w:rsidRPr="00044D72">
        <w:rPr>
          <w:sz w:val="20"/>
          <w:szCs w:val="20"/>
        </w:rPr>
        <w:t>a</w:t>
      </w:r>
      <w:r w:rsidRPr="00044D72">
        <w:rPr>
          <w:spacing w:val="-3"/>
          <w:sz w:val="20"/>
          <w:szCs w:val="20"/>
        </w:rPr>
        <w:t xml:space="preserve"> </w:t>
      </w:r>
      <w:r w:rsidRPr="00044D72">
        <w:rPr>
          <w:sz w:val="20"/>
          <w:szCs w:val="20"/>
        </w:rPr>
        <w:t>printed</w:t>
      </w:r>
      <w:r w:rsidRPr="00044D72">
        <w:rPr>
          <w:spacing w:val="-3"/>
          <w:sz w:val="20"/>
          <w:szCs w:val="20"/>
        </w:rPr>
        <w:t xml:space="preserve"> </w:t>
      </w:r>
      <w:r w:rsidRPr="00044D72">
        <w:rPr>
          <w:sz w:val="20"/>
          <w:szCs w:val="20"/>
        </w:rPr>
        <w:t>list</w:t>
      </w:r>
      <w:r w:rsidRPr="00044D72">
        <w:rPr>
          <w:spacing w:val="-3"/>
          <w:sz w:val="20"/>
          <w:szCs w:val="20"/>
        </w:rPr>
        <w:t xml:space="preserve"> </w:t>
      </w:r>
      <w:r w:rsidRPr="00044D72">
        <w:rPr>
          <w:sz w:val="20"/>
          <w:szCs w:val="20"/>
        </w:rPr>
        <w:t>directing</w:t>
      </w:r>
      <w:r w:rsidRPr="00044D72">
        <w:rPr>
          <w:spacing w:val="-5"/>
          <w:sz w:val="20"/>
          <w:szCs w:val="20"/>
        </w:rPr>
        <w:t xml:space="preserve"> </w:t>
      </w:r>
      <w:r w:rsidRPr="00044D72">
        <w:rPr>
          <w:sz w:val="20"/>
          <w:szCs w:val="20"/>
        </w:rPr>
        <w:t>them</w:t>
      </w:r>
      <w:r w:rsidRPr="00044D72">
        <w:rPr>
          <w:spacing w:val="-5"/>
          <w:sz w:val="20"/>
          <w:szCs w:val="20"/>
        </w:rPr>
        <w:t xml:space="preserve"> </w:t>
      </w:r>
      <w:r w:rsidRPr="00044D72">
        <w:rPr>
          <w:sz w:val="20"/>
          <w:szCs w:val="20"/>
        </w:rPr>
        <w:t>to</w:t>
      </w:r>
      <w:r w:rsidRPr="00044D72">
        <w:rPr>
          <w:spacing w:val="-5"/>
          <w:sz w:val="20"/>
          <w:szCs w:val="20"/>
        </w:rPr>
        <w:t xml:space="preserve"> </w:t>
      </w:r>
      <w:r w:rsidRPr="00044D72">
        <w:rPr>
          <w:sz w:val="20"/>
          <w:szCs w:val="20"/>
        </w:rPr>
        <w:t>the</w:t>
      </w:r>
      <w:r w:rsidRPr="00044D72">
        <w:rPr>
          <w:spacing w:val="-3"/>
          <w:sz w:val="20"/>
          <w:szCs w:val="20"/>
        </w:rPr>
        <w:t xml:space="preserve"> </w:t>
      </w:r>
      <w:proofErr w:type="spellStart"/>
      <w:r w:rsidRPr="00044D72">
        <w:rPr>
          <w:sz w:val="20"/>
          <w:szCs w:val="20"/>
        </w:rPr>
        <w:t>CommunityHEL</w:t>
      </w:r>
      <w:r w:rsidR="006A6ED0">
        <w:rPr>
          <w:sz w:val="20"/>
          <w:szCs w:val="20"/>
        </w:rPr>
        <w:t>P</w:t>
      </w:r>
      <w:proofErr w:type="spellEnd"/>
      <w:r w:rsidR="006A6ED0">
        <w:rPr>
          <w:rStyle w:val="FootnoteReference"/>
          <w:sz w:val="20"/>
          <w:szCs w:val="20"/>
        </w:rPr>
        <w:footnoteReference w:id="59"/>
      </w:r>
      <w:r w:rsidR="006A6ED0">
        <w:rPr>
          <w:sz w:val="20"/>
          <w:szCs w:val="20"/>
        </w:rPr>
        <w:t xml:space="preserve"> </w:t>
      </w:r>
      <w:r w:rsidRPr="00044D72">
        <w:rPr>
          <w:sz w:val="20"/>
          <w:szCs w:val="20"/>
        </w:rPr>
        <w:t>website</w:t>
      </w:r>
      <w:r w:rsidRPr="00044D72">
        <w:rPr>
          <w:spacing w:val="-3"/>
          <w:sz w:val="20"/>
          <w:szCs w:val="20"/>
        </w:rPr>
        <w:t xml:space="preserve"> </w:t>
      </w:r>
      <w:r w:rsidRPr="00044D72">
        <w:rPr>
          <w:sz w:val="20"/>
          <w:szCs w:val="20"/>
        </w:rPr>
        <w:t>or placing</w:t>
      </w:r>
      <w:r w:rsidRPr="00044D72">
        <w:rPr>
          <w:spacing w:val="-9"/>
          <w:sz w:val="20"/>
          <w:szCs w:val="20"/>
        </w:rPr>
        <w:t xml:space="preserve"> </w:t>
      </w:r>
      <w:r w:rsidRPr="00044D72">
        <w:rPr>
          <w:sz w:val="20"/>
          <w:szCs w:val="20"/>
        </w:rPr>
        <w:t>a</w:t>
      </w:r>
      <w:r w:rsidRPr="00044D72">
        <w:rPr>
          <w:spacing w:val="-7"/>
          <w:sz w:val="20"/>
          <w:szCs w:val="20"/>
        </w:rPr>
        <w:t xml:space="preserve"> </w:t>
      </w:r>
      <w:r w:rsidRPr="00044D72">
        <w:rPr>
          <w:sz w:val="20"/>
          <w:szCs w:val="20"/>
        </w:rPr>
        <w:t>direct</w:t>
      </w:r>
      <w:r w:rsidRPr="00044D72">
        <w:rPr>
          <w:spacing w:val="-9"/>
          <w:sz w:val="20"/>
          <w:szCs w:val="20"/>
        </w:rPr>
        <w:t xml:space="preserve"> </w:t>
      </w:r>
      <w:r w:rsidRPr="00044D72">
        <w:rPr>
          <w:sz w:val="20"/>
          <w:szCs w:val="20"/>
        </w:rPr>
        <w:t>call</w:t>
      </w:r>
      <w:r w:rsidRPr="00044D72">
        <w:rPr>
          <w:spacing w:val="-7"/>
          <w:sz w:val="20"/>
          <w:szCs w:val="20"/>
        </w:rPr>
        <w:t xml:space="preserve"> </w:t>
      </w:r>
      <w:r w:rsidRPr="00044D72">
        <w:rPr>
          <w:sz w:val="20"/>
          <w:szCs w:val="20"/>
        </w:rPr>
        <w:t>in</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case</w:t>
      </w:r>
      <w:r w:rsidRPr="00044D72">
        <w:rPr>
          <w:spacing w:val="-9"/>
          <w:sz w:val="20"/>
          <w:szCs w:val="20"/>
        </w:rPr>
        <w:t xml:space="preserve"> </w:t>
      </w:r>
      <w:r w:rsidRPr="00044D72">
        <w:rPr>
          <w:sz w:val="20"/>
          <w:szCs w:val="20"/>
        </w:rPr>
        <w:t>of</w:t>
      </w:r>
      <w:r w:rsidRPr="00044D72">
        <w:rPr>
          <w:spacing w:val="-9"/>
          <w:sz w:val="20"/>
          <w:szCs w:val="20"/>
        </w:rPr>
        <w:t xml:space="preserve"> </w:t>
      </w:r>
      <w:r w:rsidRPr="00044D72">
        <w:rPr>
          <w:sz w:val="20"/>
          <w:szCs w:val="20"/>
        </w:rPr>
        <w:t>an</w:t>
      </w:r>
      <w:r w:rsidRPr="00044D72">
        <w:rPr>
          <w:spacing w:val="-9"/>
          <w:sz w:val="20"/>
          <w:szCs w:val="20"/>
        </w:rPr>
        <w:t xml:space="preserve"> </w:t>
      </w:r>
      <w:r w:rsidRPr="00044D72">
        <w:rPr>
          <w:sz w:val="20"/>
          <w:szCs w:val="20"/>
        </w:rPr>
        <w:t>urgent</w:t>
      </w:r>
      <w:r w:rsidRPr="00044D72">
        <w:rPr>
          <w:spacing w:val="-9"/>
          <w:sz w:val="20"/>
          <w:szCs w:val="20"/>
        </w:rPr>
        <w:t xml:space="preserve"> </w:t>
      </w:r>
      <w:r w:rsidRPr="00044D72">
        <w:rPr>
          <w:sz w:val="20"/>
          <w:szCs w:val="20"/>
        </w:rPr>
        <w:t>or</w:t>
      </w:r>
      <w:r w:rsidRPr="00044D72">
        <w:rPr>
          <w:spacing w:val="-8"/>
          <w:sz w:val="20"/>
          <w:szCs w:val="20"/>
        </w:rPr>
        <w:t xml:space="preserve"> </w:t>
      </w:r>
      <w:r w:rsidRPr="00044D72">
        <w:rPr>
          <w:sz w:val="20"/>
          <w:szCs w:val="20"/>
        </w:rPr>
        <w:t>emergency</w:t>
      </w:r>
      <w:r w:rsidRPr="00044D72">
        <w:rPr>
          <w:spacing w:val="-7"/>
          <w:sz w:val="20"/>
          <w:szCs w:val="20"/>
        </w:rPr>
        <w:t xml:space="preserve"> </w:t>
      </w:r>
      <w:r w:rsidRPr="00044D72">
        <w:rPr>
          <w:sz w:val="20"/>
          <w:szCs w:val="20"/>
        </w:rPr>
        <w:t>need.</w:t>
      </w:r>
      <w:r w:rsidRPr="00044D72">
        <w:rPr>
          <w:spacing w:val="-9"/>
          <w:sz w:val="20"/>
          <w:szCs w:val="20"/>
        </w:rPr>
        <w:t xml:space="preserve"> </w:t>
      </w:r>
      <w:proofErr w:type="spellStart"/>
      <w:r w:rsidRPr="00044D72">
        <w:rPr>
          <w:sz w:val="20"/>
          <w:szCs w:val="20"/>
        </w:rPr>
        <w:t>CommunityHELP</w:t>
      </w:r>
      <w:proofErr w:type="spellEnd"/>
      <w:r w:rsidRPr="00044D72">
        <w:rPr>
          <w:spacing w:val="-7"/>
          <w:sz w:val="20"/>
          <w:szCs w:val="20"/>
        </w:rPr>
        <w:t xml:space="preserve"> </w:t>
      </w:r>
      <w:r w:rsidRPr="00044D72">
        <w:rPr>
          <w:sz w:val="20"/>
          <w:szCs w:val="20"/>
        </w:rPr>
        <w:t>is</w:t>
      </w:r>
      <w:r w:rsidRPr="00044D72">
        <w:rPr>
          <w:spacing w:val="-7"/>
          <w:sz w:val="20"/>
          <w:szCs w:val="20"/>
        </w:rPr>
        <w:t xml:space="preserve"> </w:t>
      </w:r>
      <w:r w:rsidRPr="00044D72">
        <w:rPr>
          <w:sz w:val="20"/>
          <w:szCs w:val="20"/>
        </w:rPr>
        <w:t>a</w:t>
      </w:r>
      <w:r w:rsidRPr="00044D72">
        <w:rPr>
          <w:spacing w:val="-9"/>
          <w:sz w:val="20"/>
          <w:szCs w:val="20"/>
        </w:rPr>
        <w:t xml:space="preserve"> </w:t>
      </w:r>
      <w:r w:rsidRPr="00044D72">
        <w:rPr>
          <w:sz w:val="20"/>
          <w:szCs w:val="20"/>
        </w:rPr>
        <w:t>web-based</w:t>
      </w:r>
      <w:r w:rsidRPr="00044D72">
        <w:rPr>
          <w:spacing w:val="-9"/>
          <w:sz w:val="20"/>
          <w:szCs w:val="20"/>
        </w:rPr>
        <w:t xml:space="preserve"> </w:t>
      </w:r>
      <w:r w:rsidRPr="00044D72">
        <w:rPr>
          <w:sz w:val="20"/>
          <w:szCs w:val="20"/>
        </w:rPr>
        <w:t>platform sponsored</w:t>
      </w:r>
      <w:r w:rsidRPr="00044D72">
        <w:rPr>
          <w:spacing w:val="-2"/>
          <w:sz w:val="20"/>
          <w:szCs w:val="20"/>
        </w:rPr>
        <w:t xml:space="preserve"> </w:t>
      </w:r>
      <w:r w:rsidRPr="00044D72">
        <w:rPr>
          <w:sz w:val="20"/>
          <w:szCs w:val="20"/>
        </w:rPr>
        <w:t>by</w:t>
      </w:r>
      <w:r w:rsidRPr="00044D72">
        <w:rPr>
          <w:spacing w:val="-3"/>
          <w:sz w:val="20"/>
          <w:szCs w:val="20"/>
        </w:rPr>
        <w:t xml:space="preserve"> </w:t>
      </w:r>
      <w:r w:rsidRPr="00044D72">
        <w:rPr>
          <w:sz w:val="20"/>
          <w:szCs w:val="20"/>
        </w:rPr>
        <w:t>UMMH</w:t>
      </w:r>
      <w:r w:rsidRPr="00044D72">
        <w:rPr>
          <w:spacing w:val="-2"/>
          <w:sz w:val="20"/>
          <w:szCs w:val="20"/>
        </w:rPr>
        <w:t xml:space="preserve"> </w:t>
      </w:r>
      <w:r w:rsidRPr="00044D72">
        <w:rPr>
          <w:sz w:val="20"/>
          <w:szCs w:val="20"/>
        </w:rPr>
        <w:t>and</w:t>
      </w:r>
      <w:r w:rsidRPr="00044D72">
        <w:rPr>
          <w:spacing w:val="-2"/>
          <w:sz w:val="20"/>
          <w:szCs w:val="20"/>
        </w:rPr>
        <w:t xml:space="preserve"> </w:t>
      </w:r>
      <w:r w:rsidRPr="00044D72">
        <w:rPr>
          <w:sz w:val="20"/>
          <w:szCs w:val="20"/>
        </w:rPr>
        <w:t>Reliant</w:t>
      </w:r>
      <w:r w:rsidRPr="00044D72">
        <w:rPr>
          <w:spacing w:val="-2"/>
          <w:sz w:val="20"/>
          <w:szCs w:val="20"/>
        </w:rPr>
        <w:t xml:space="preserve"> </w:t>
      </w:r>
      <w:r w:rsidRPr="00044D72">
        <w:rPr>
          <w:sz w:val="20"/>
          <w:szCs w:val="20"/>
        </w:rPr>
        <w:t>Medical</w:t>
      </w:r>
      <w:r w:rsidRPr="00044D72">
        <w:rPr>
          <w:spacing w:val="-3"/>
          <w:sz w:val="20"/>
          <w:szCs w:val="20"/>
        </w:rPr>
        <w:t xml:space="preserve"> </w:t>
      </w:r>
      <w:r w:rsidRPr="00044D72">
        <w:rPr>
          <w:sz w:val="20"/>
          <w:szCs w:val="20"/>
        </w:rPr>
        <w:t>Group</w:t>
      </w:r>
      <w:r w:rsidRPr="00044D72">
        <w:rPr>
          <w:spacing w:val="-2"/>
          <w:sz w:val="20"/>
          <w:szCs w:val="20"/>
        </w:rPr>
        <w:t xml:space="preserve"> </w:t>
      </w:r>
      <w:r w:rsidRPr="00044D72">
        <w:rPr>
          <w:sz w:val="20"/>
          <w:szCs w:val="20"/>
        </w:rPr>
        <w:t>to</w:t>
      </w:r>
      <w:r w:rsidRPr="00044D72">
        <w:rPr>
          <w:spacing w:val="-2"/>
          <w:sz w:val="20"/>
          <w:szCs w:val="20"/>
        </w:rPr>
        <w:t xml:space="preserve"> </w:t>
      </w:r>
      <w:r w:rsidRPr="00044D72">
        <w:rPr>
          <w:sz w:val="20"/>
          <w:szCs w:val="20"/>
        </w:rPr>
        <w:t>help</w:t>
      </w:r>
      <w:r w:rsidRPr="00044D72">
        <w:rPr>
          <w:spacing w:val="-2"/>
          <w:sz w:val="20"/>
          <w:szCs w:val="20"/>
        </w:rPr>
        <w:t xml:space="preserve"> </w:t>
      </w:r>
      <w:r w:rsidRPr="00044D72">
        <w:rPr>
          <w:sz w:val="20"/>
          <w:szCs w:val="20"/>
        </w:rPr>
        <w:t>connect</w:t>
      </w:r>
      <w:r w:rsidRPr="00044D72">
        <w:rPr>
          <w:spacing w:val="-4"/>
          <w:sz w:val="20"/>
          <w:szCs w:val="20"/>
        </w:rPr>
        <w:t xml:space="preserve"> </w:t>
      </w:r>
      <w:r w:rsidRPr="00044D72">
        <w:rPr>
          <w:sz w:val="20"/>
          <w:szCs w:val="20"/>
        </w:rPr>
        <w:t>patients</w:t>
      </w:r>
      <w:r w:rsidRPr="00044D72">
        <w:rPr>
          <w:spacing w:val="-1"/>
          <w:sz w:val="20"/>
          <w:szCs w:val="20"/>
        </w:rPr>
        <w:t xml:space="preserve"> </w:t>
      </w:r>
      <w:r w:rsidRPr="00044D72">
        <w:rPr>
          <w:sz w:val="20"/>
          <w:szCs w:val="20"/>
        </w:rPr>
        <w:t>with</w:t>
      </w:r>
      <w:r w:rsidRPr="00044D72">
        <w:rPr>
          <w:spacing w:val="-2"/>
          <w:sz w:val="20"/>
          <w:szCs w:val="20"/>
        </w:rPr>
        <w:t xml:space="preserve"> </w:t>
      </w:r>
      <w:r w:rsidRPr="00044D72">
        <w:rPr>
          <w:sz w:val="20"/>
          <w:szCs w:val="20"/>
        </w:rPr>
        <w:t>engaged</w:t>
      </w:r>
      <w:r w:rsidRPr="00044D72">
        <w:rPr>
          <w:spacing w:val="-2"/>
          <w:sz w:val="20"/>
          <w:szCs w:val="20"/>
        </w:rPr>
        <w:t xml:space="preserve"> </w:t>
      </w:r>
      <w:r w:rsidRPr="00044D72">
        <w:rPr>
          <w:sz w:val="20"/>
          <w:szCs w:val="20"/>
        </w:rPr>
        <w:t>community-based organizations (“CBOs”). The primary care provider will follow-up with the patient at their next appointment to confirm the patient accessed the services identified or explore why the referral was not successful and continue work to address the</w:t>
      </w:r>
      <w:r w:rsidRPr="00044D72">
        <w:rPr>
          <w:spacing w:val="-2"/>
          <w:sz w:val="20"/>
          <w:szCs w:val="20"/>
        </w:rPr>
        <w:t xml:space="preserve"> </w:t>
      </w:r>
      <w:r w:rsidRPr="00044D72">
        <w:rPr>
          <w:sz w:val="20"/>
          <w:szCs w:val="20"/>
        </w:rPr>
        <w:t>patient’s needs. In addition</w:t>
      </w:r>
      <w:r w:rsidRPr="00044D72">
        <w:rPr>
          <w:spacing w:val="-2"/>
          <w:sz w:val="20"/>
          <w:szCs w:val="20"/>
        </w:rPr>
        <w:t xml:space="preserve"> </w:t>
      </w:r>
      <w:r w:rsidRPr="00044D72">
        <w:rPr>
          <w:sz w:val="20"/>
          <w:szCs w:val="20"/>
        </w:rPr>
        <w:t>to</w:t>
      </w:r>
      <w:r w:rsidRPr="00044D72">
        <w:rPr>
          <w:spacing w:val="-2"/>
          <w:sz w:val="20"/>
          <w:szCs w:val="20"/>
        </w:rPr>
        <w:t xml:space="preserve"> </w:t>
      </w:r>
      <w:r w:rsidRPr="00044D72">
        <w:rPr>
          <w:sz w:val="20"/>
          <w:szCs w:val="20"/>
        </w:rPr>
        <w:t>primary care office</w:t>
      </w:r>
      <w:r w:rsidRPr="00044D72">
        <w:rPr>
          <w:spacing w:val="-2"/>
          <w:sz w:val="20"/>
          <w:szCs w:val="20"/>
        </w:rPr>
        <w:t xml:space="preserve"> </w:t>
      </w:r>
      <w:r w:rsidRPr="00044D72">
        <w:rPr>
          <w:sz w:val="20"/>
          <w:szCs w:val="20"/>
        </w:rPr>
        <w:t>screening, case</w:t>
      </w:r>
      <w:r w:rsidRPr="00044D72">
        <w:rPr>
          <w:spacing w:val="-2"/>
          <w:sz w:val="20"/>
          <w:szCs w:val="20"/>
        </w:rPr>
        <w:t xml:space="preserve"> </w:t>
      </w:r>
      <w:r w:rsidRPr="00044D72">
        <w:rPr>
          <w:sz w:val="20"/>
          <w:szCs w:val="20"/>
        </w:rPr>
        <w:t>managers in</w:t>
      </w:r>
      <w:r w:rsidRPr="00044D72">
        <w:rPr>
          <w:spacing w:val="-14"/>
          <w:sz w:val="20"/>
          <w:szCs w:val="20"/>
        </w:rPr>
        <w:t xml:space="preserve"> </w:t>
      </w:r>
      <w:r w:rsidRPr="00044D72">
        <w:rPr>
          <w:sz w:val="20"/>
          <w:szCs w:val="20"/>
        </w:rPr>
        <w:t>the</w:t>
      </w:r>
      <w:r w:rsidRPr="00044D72">
        <w:rPr>
          <w:spacing w:val="-14"/>
          <w:sz w:val="20"/>
          <w:szCs w:val="20"/>
        </w:rPr>
        <w:t xml:space="preserve"> </w:t>
      </w:r>
      <w:r w:rsidRPr="00044D72">
        <w:rPr>
          <w:sz w:val="20"/>
          <w:szCs w:val="20"/>
        </w:rPr>
        <w:t>inpatient</w:t>
      </w:r>
      <w:r w:rsidRPr="00044D72">
        <w:rPr>
          <w:spacing w:val="-14"/>
          <w:sz w:val="20"/>
          <w:szCs w:val="20"/>
        </w:rPr>
        <w:t xml:space="preserve"> </w:t>
      </w:r>
      <w:r w:rsidRPr="00044D72">
        <w:rPr>
          <w:sz w:val="20"/>
          <w:szCs w:val="20"/>
        </w:rPr>
        <w:t>setting</w:t>
      </w:r>
      <w:r w:rsidRPr="00044D72">
        <w:rPr>
          <w:spacing w:val="-14"/>
          <w:sz w:val="20"/>
          <w:szCs w:val="20"/>
        </w:rPr>
        <w:t xml:space="preserve"> </w:t>
      </w:r>
      <w:r w:rsidRPr="00044D72">
        <w:rPr>
          <w:sz w:val="20"/>
          <w:szCs w:val="20"/>
        </w:rPr>
        <w:t>also</w:t>
      </w:r>
      <w:r w:rsidRPr="00044D72">
        <w:rPr>
          <w:spacing w:val="-14"/>
          <w:sz w:val="20"/>
          <w:szCs w:val="20"/>
        </w:rPr>
        <w:t xml:space="preserve"> </w:t>
      </w:r>
      <w:r w:rsidRPr="00044D72">
        <w:rPr>
          <w:sz w:val="20"/>
          <w:szCs w:val="20"/>
        </w:rPr>
        <w:t>screen</w:t>
      </w:r>
      <w:r w:rsidRPr="00044D72">
        <w:rPr>
          <w:spacing w:val="-14"/>
          <w:sz w:val="20"/>
          <w:szCs w:val="20"/>
        </w:rPr>
        <w:t xml:space="preserve"> </w:t>
      </w:r>
      <w:r w:rsidRPr="00044D72">
        <w:rPr>
          <w:sz w:val="20"/>
          <w:szCs w:val="20"/>
        </w:rPr>
        <w:t>for</w:t>
      </w:r>
      <w:r w:rsidRPr="00044D72">
        <w:rPr>
          <w:spacing w:val="-12"/>
          <w:sz w:val="20"/>
          <w:szCs w:val="20"/>
        </w:rPr>
        <w:t xml:space="preserve"> </w:t>
      </w:r>
      <w:r w:rsidRPr="00044D72">
        <w:rPr>
          <w:sz w:val="20"/>
          <w:szCs w:val="20"/>
        </w:rPr>
        <w:t>SDOH</w:t>
      </w:r>
      <w:r w:rsidRPr="00044D72">
        <w:rPr>
          <w:spacing w:val="-13"/>
          <w:sz w:val="20"/>
          <w:szCs w:val="20"/>
        </w:rPr>
        <w:t xml:space="preserve"> </w:t>
      </w:r>
      <w:r w:rsidRPr="00044D72">
        <w:rPr>
          <w:sz w:val="20"/>
          <w:szCs w:val="20"/>
        </w:rPr>
        <w:t>needs</w:t>
      </w:r>
      <w:r w:rsidRPr="00044D72">
        <w:rPr>
          <w:spacing w:val="-11"/>
          <w:sz w:val="20"/>
          <w:szCs w:val="20"/>
        </w:rPr>
        <w:t xml:space="preserve"> </w:t>
      </w:r>
      <w:r w:rsidRPr="00044D72">
        <w:rPr>
          <w:sz w:val="20"/>
          <w:szCs w:val="20"/>
        </w:rPr>
        <w:t>and</w:t>
      </w:r>
      <w:r w:rsidRPr="00044D72">
        <w:rPr>
          <w:spacing w:val="-14"/>
          <w:sz w:val="20"/>
          <w:szCs w:val="20"/>
        </w:rPr>
        <w:t xml:space="preserve"> </w:t>
      </w:r>
      <w:r w:rsidRPr="00044D72">
        <w:rPr>
          <w:sz w:val="20"/>
          <w:szCs w:val="20"/>
        </w:rPr>
        <w:t>assess</w:t>
      </w:r>
      <w:r w:rsidRPr="00044D72">
        <w:rPr>
          <w:spacing w:val="-14"/>
          <w:sz w:val="20"/>
          <w:szCs w:val="20"/>
        </w:rPr>
        <w:t xml:space="preserve"> </w:t>
      </w:r>
      <w:r w:rsidRPr="00044D72">
        <w:rPr>
          <w:sz w:val="20"/>
          <w:szCs w:val="20"/>
        </w:rPr>
        <w:t>patients</w:t>
      </w:r>
      <w:r w:rsidRPr="00044D72">
        <w:rPr>
          <w:spacing w:val="-14"/>
          <w:sz w:val="20"/>
          <w:szCs w:val="20"/>
        </w:rPr>
        <w:t xml:space="preserve"> </w:t>
      </w:r>
      <w:r w:rsidRPr="00044D72">
        <w:rPr>
          <w:sz w:val="20"/>
          <w:szCs w:val="20"/>
        </w:rPr>
        <w:t>for</w:t>
      </w:r>
      <w:r w:rsidRPr="00044D72">
        <w:rPr>
          <w:spacing w:val="-14"/>
          <w:sz w:val="20"/>
          <w:szCs w:val="20"/>
        </w:rPr>
        <w:t xml:space="preserve"> </w:t>
      </w:r>
      <w:r w:rsidRPr="00044D72">
        <w:rPr>
          <w:sz w:val="20"/>
          <w:szCs w:val="20"/>
        </w:rPr>
        <w:t>referrals</w:t>
      </w:r>
      <w:r w:rsidRPr="00044D72">
        <w:rPr>
          <w:spacing w:val="-14"/>
          <w:sz w:val="20"/>
          <w:szCs w:val="20"/>
        </w:rPr>
        <w:t xml:space="preserve"> </w:t>
      </w:r>
      <w:r w:rsidRPr="00044D72">
        <w:rPr>
          <w:sz w:val="20"/>
          <w:szCs w:val="20"/>
        </w:rPr>
        <w:t>to</w:t>
      </w:r>
      <w:r w:rsidRPr="00044D72">
        <w:rPr>
          <w:spacing w:val="-13"/>
          <w:sz w:val="20"/>
          <w:szCs w:val="20"/>
        </w:rPr>
        <w:t xml:space="preserve"> </w:t>
      </w:r>
      <w:r w:rsidRPr="00044D72">
        <w:rPr>
          <w:sz w:val="20"/>
          <w:szCs w:val="20"/>
        </w:rPr>
        <w:t>community</w:t>
      </w:r>
      <w:r w:rsidRPr="00044D72">
        <w:rPr>
          <w:spacing w:val="-14"/>
          <w:sz w:val="20"/>
          <w:szCs w:val="20"/>
        </w:rPr>
        <w:t xml:space="preserve"> </w:t>
      </w:r>
      <w:r w:rsidRPr="00044D72">
        <w:rPr>
          <w:sz w:val="20"/>
          <w:szCs w:val="20"/>
        </w:rPr>
        <w:t>services. Following discharge, follow up to ensure compliance varies and in most instances the primary care physician is responsible for following the patient. The Applicant will continue to work with patients and primary care providers to ensure patients are connected to services as needed.</w:t>
      </w:r>
    </w:p>
    <w:p w14:paraId="71B3F276" w14:textId="77777777" w:rsidR="00044D72" w:rsidRPr="00044D72" w:rsidRDefault="00044D72" w:rsidP="00044D72">
      <w:pPr>
        <w:rPr>
          <w:sz w:val="20"/>
          <w:szCs w:val="20"/>
        </w:rPr>
      </w:pPr>
    </w:p>
    <w:p w14:paraId="1F698AFC" w14:textId="77777777" w:rsidR="00044D72" w:rsidRPr="00044D72" w:rsidRDefault="00044D72" w:rsidP="00044D72">
      <w:pPr>
        <w:rPr>
          <w:sz w:val="20"/>
          <w:szCs w:val="20"/>
        </w:rPr>
      </w:pPr>
    </w:p>
    <w:p w14:paraId="2F05B19A" w14:textId="77777777" w:rsidR="00044D72" w:rsidRPr="00044D72" w:rsidRDefault="00044D72" w:rsidP="00044D72">
      <w:pPr>
        <w:rPr>
          <w:sz w:val="20"/>
          <w:szCs w:val="20"/>
        </w:rPr>
      </w:pPr>
    </w:p>
    <w:p w14:paraId="087B2270" w14:textId="7BA62D4D" w:rsidR="00044D72" w:rsidRPr="00044D72" w:rsidRDefault="00044D72" w:rsidP="00044D72">
      <w:pPr>
        <w:spacing w:before="3"/>
        <w:rPr>
          <w:sz w:val="28"/>
          <w:szCs w:val="20"/>
        </w:rPr>
      </w:pPr>
    </w:p>
    <w:p w14:paraId="428EAB3A" w14:textId="77777777" w:rsidR="00044D72" w:rsidRPr="00044D72" w:rsidRDefault="00044D72" w:rsidP="00044D72">
      <w:pPr>
        <w:rPr>
          <w:sz w:val="16"/>
        </w:rPr>
        <w:sectPr w:rsidR="00044D72" w:rsidRPr="00044D72" w:rsidSect="006A6ED0">
          <w:pgSz w:w="12240" w:h="15840"/>
          <w:pgMar w:top="1360" w:right="240" w:bottom="1080" w:left="240" w:header="0" w:footer="697" w:gutter="0"/>
          <w:cols w:space="720"/>
        </w:sectPr>
      </w:pPr>
      <w:bookmarkStart w:id="36" w:name="_bookmark58"/>
      <w:bookmarkEnd w:id="36"/>
    </w:p>
    <w:p w14:paraId="764B97A0" w14:textId="77777777" w:rsidR="00044D72" w:rsidRPr="00044D72" w:rsidRDefault="00044D72" w:rsidP="00044D72">
      <w:pPr>
        <w:spacing w:before="79"/>
        <w:ind w:left="1920"/>
        <w:rPr>
          <w:i/>
          <w:sz w:val="20"/>
        </w:rPr>
      </w:pPr>
      <w:r w:rsidRPr="00044D72">
        <w:rPr>
          <w:i/>
          <w:sz w:val="20"/>
        </w:rPr>
        <w:t>Community</w:t>
      </w:r>
      <w:r w:rsidRPr="00044D72">
        <w:rPr>
          <w:i/>
          <w:spacing w:val="-8"/>
          <w:sz w:val="20"/>
        </w:rPr>
        <w:t xml:space="preserve"> </w:t>
      </w:r>
      <w:r w:rsidRPr="00044D72">
        <w:rPr>
          <w:i/>
          <w:sz w:val="20"/>
        </w:rPr>
        <w:t>Health</w:t>
      </w:r>
      <w:r w:rsidRPr="00044D72">
        <w:rPr>
          <w:i/>
          <w:spacing w:val="-6"/>
          <w:sz w:val="20"/>
        </w:rPr>
        <w:t xml:space="preserve"> </w:t>
      </w:r>
      <w:r w:rsidRPr="00044D72">
        <w:rPr>
          <w:i/>
          <w:sz w:val="20"/>
        </w:rPr>
        <w:t>Worker</w:t>
      </w:r>
      <w:r w:rsidRPr="00044D72">
        <w:rPr>
          <w:i/>
          <w:spacing w:val="-7"/>
          <w:sz w:val="20"/>
        </w:rPr>
        <w:t xml:space="preserve"> </w:t>
      </w:r>
      <w:r w:rsidRPr="00044D72">
        <w:rPr>
          <w:i/>
          <w:sz w:val="20"/>
        </w:rPr>
        <w:t>Pilot</w:t>
      </w:r>
      <w:r w:rsidRPr="00044D72">
        <w:rPr>
          <w:i/>
          <w:spacing w:val="-8"/>
          <w:sz w:val="20"/>
        </w:rPr>
        <w:t xml:space="preserve"> </w:t>
      </w:r>
      <w:r w:rsidRPr="00044D72">
        <w:rPr>
          <w:i/>
          <w:sz w:val="20"/>
        </w:rPr>
        <w:t>for</w:t>
      </w:r>
      <w:r w:rsidRPr="00044D72">
        <w:rPr>
          <w:i/>
          <w:spacing w:val="-7"/>
          <w:sz w:val="20"/>
        </w:rPr>
        <w:t xml:space="preserve"> </w:t>
      </w:r>
      <w:r w:rsidRPr="00044D72">
        <w:rPr>
          <w:i/>
          <w:sz w:val="20"/>
        </w:rPr>
        <w:t>High-Risk</w:t>
      </w:r>
      <w:r w:rsidRPr="00044D72">
        <w:rPr>
          <w:i/>
          <w:spacing w:val="-7"/>
          <w:sz w:val="20"/>
        </w:rPr>
        <w:t xml:space="preserve"> </w:t>
      </w:r>
      <w:r w:rsidRPr="00044D72">
        <w:rPr>
          <w:i/>
          <w:spacing w:val="-2"/>
          <w:sz w:val="20"/>
        </w:rPr>
        <w:t>Mothers</w:t>
      </w:r>
    </w:p>
    <w:p w14:paraId="4D04C0DF" w14:textId="77777777" w:rsidR="00044D72" w:rsidRPr="00044D72" w:rsidRDefault="00044D72" w:rsidP="00044D72">
      <w:pPr>
        <w:spacing w:before="121"/>
        <w:ind w:left="1199" w:right="1197"/>
        <w:jc w:val="both"/>
        <w:rPr>
          <w:sz w:val="20"/>
          <w:szCs w:val="20"/>
        </w:rPr>
      </w:pPr>
      <w:r w:rsidRPr="00044D72">
        <w:rPr>
          <w:sz w:val="20"/>
          <w:szCs w:val="20"/>
        </w:rPr>
        <w:t>In</w:t>
      </w:r>
      <w:r w:rsidRPr="00044D72">
        <w:rPr>
          <w:spacing w:val="-4"/>
          <w:sz w:val="20"/>
          <w:szCs w:val="20"/>
        </w:rPr>
        <w:t xml:space="preserve"> </w:t>
      </w:r>
      <w:r w:rsidRPr="00044D72">
        <w:rPr>
          <w:sz w:val="20"/>
          <w:szCs w:val="20"/>
        </w:rPr>
        <w:t>addition</w:t>
      </w:r>
      <w:r w:rsidRPr="00044D72">
        <w:rPr>
          <w:spacing w:val="-4"/>
          <w:sz w:val="20"/>
          <w:szCs w:val="20"/>
        </w:rPr>
        <w:t xml:space="preserve"> </w:t>
      </w:r>
      <w:r w:rsidRPr="00044D72">
        <w:rPr>
          <w:sz w:val="20"/>
          <w:szCs w:val="20"/>
        </w:rPr>
        <w:t>to</w:t>
      </w:r>
      <w:r w:rsidRPr="00044D72">
        <w:rPr>
          <w:spacing w:val="-2"/>
          <w:sz w:val="20"/>
          <w:szCs w:val="20"/>
        </w:rPr>
        <w:t xml:space="preserve"> </w:t>
      </w:r>
      <w:r w:rsidRPr="00044D72">
        <w:rPr>
          <w:sz w:val="20"/>
          <w:szCs w:val="20"/>
        </w:rPr>
        <w:t>SDOH</w:t>
      </w:r>
      <w:r w:rsidRPr="00044D72">
        <w:rPr>
          <w:spacing w:val="-4"/>
          <w:sz w:val="20"/>
          <w:szCs w:val="20"/>
        </w:rPr>
        <w:t xml:space="preserve"> </w:t>
      </w:r>
      <w:r w:rsidRPr="00044D72">
        <w:rPr>
          <w:sz w:val="20"/>
          <w:szCs w:val="20"/>
        </w:rPr>
        <w:t>screening,</w:t>
      </w:r>
      <w:r w:rsidRPr="00044D72">
        <w:rPr>
          <w:spacing w:val="-2"/>
          <w:sz w:val="20"/>
          <w:szCs w:val="20"/>
        </w:rPr>
        <w:t xml:space="preserve"> </w:t>
      </w:r>
      <w:r w:rsidRPr="00044D72">
        <w:rPr>
          <w:sz w:val="20"/>
          <w:szCs w:val="20"/>
        </w:rPr>
        <w:t>UMMMC,</w:t>
      </w:r>
      <w:r w:rsidRPr="00044D72">
        <w:rPr>
          <w:spacing w:val="-2"/>
          <w:sz w:val="20"/>
          <w:szCs w:val="20"/>
        </w:rPr>
        <w:t xml:space="preserve"> </w:t>
      </w:r>
      <w:r w:rsidRPr="00044D72">
        <w:rPr>
          <w:sz w:val="20"/>
          <w:szCs w:val="20"/>
        </w:rPr>
        <w:t>through</w:t>
      </w:r>
      <w:r w:rsidRPr="00044D72">
        <w:rPr>
          <w:spacing w:val="-2"/>
          <w:sz w:val="20"/>
          <w:szCs w:val="20"/>
        </w:rPr>
        <w:t xml:space="preserve"> </w:t>
      </w:r>
      <w:r w:rsidRPr="00044D72">
        <w:rPr>
          <w:sz w:val="20"/>
          <w:szCs w:val="20"/>
        </w:rPr>
        <w:t>its</w:t>
      </w:r>
      <w:r w:rsidRPr="00044D72">
        <w:rPr>
          <w:spacing w:val="-2"/>
          <w:sz w:val="20"/>
          <w:szCs w:val="20"/>
        </w:rPr>
        <w:t xml:space="preserve"> </w:t>
      </w:r>
      <w:r w:rsidRPr="00044D72">
        <w:rPr>
          <w:sz w:val="20"/>
          <w:szCs w:val="20"/>
        </w:rPr>
        <w:t>Maternal</w:t>
      </w:r>
      <w:r w:rsidRPr="00044D72">
        <w:rPr>
          <w:spacing w:val="-5"/>
          <w:sz w:val="20"/>
          <w:szCs w:val="20"/>
        </w:rPr>
        <w:t xml:space="preserve"> </w:t>
      </w:r>
      <w:r w:rsidRPr="00044D72">
        <w:rPr>
          <w:sz w:val="20"/>
          <w:szCs w:val="20"/>
        </w:rPr>
        <w:t>Fetal</w:t>
      </w:r>
      <w:r w:rsidRPr="00044D72">
        <w:rPr>
          <w:spacing w:val="-3"/>
          <w:sz w:val="20"/>
          <w:szCs w:val="20"/>
        </w:rPr>
        <w:t xml:space="preserve"> </w:t>
      </w:r>
      <w:r w:rsidRPr="00044D72">
        <w:rPr>
          <w:sz w:val="20"/>
          <w:szCs w:val="20"/>
        </w:rPr>
        <w:t>Medicine</w:t>
      </w:r>
      <w:r w:rsidRPr="00044D72">
        <w:rPr>
          <w:spacing w:val="-4"/>
          <w:sz w:val="20"/>
          <w:szCs w:val="20"/>
        </w:rPr>
        <w:t xml:space="preserve"> </w:t>
      </w:r>
      <w:r w:rsidRPr="00044D72">
        <w:rPr>
          <w:sz w:val="20"/>
          <w:szCs w:val="20"/>
        </w:rPr>
        <w:t>Department,</w:t>
      </w:r>
      <w:r w:rsidRPr="00044D72">
        <w:rPr>
          <w:spacing w:val="-4"/>
          <w:sz w:val="20"/>
          <w:szCs w:val="20"/>
        </w:rPr>
        <w:t xml:space="preserve"> </w:t>
      </w:r>
      <w:r w:rsidRPr="00044D72">
        <w:rPr>
          <w:sz w:val="20"/>
          <w:szCs w:val="20"/>
        </w:rPr>
        <w:t>implemented</w:t>
      </w:r>
      <w:r w:rsidRPr="00044D72">
        <w:rPr>
          <w:spacing w:val="-2"/>
          <w:sz w:val="20"/>
          <w:szCs w:val="20"/>
        </w:rPr>
        <w:t xml:space="preserve"> </w:t>
      </w:r>
      <w:r w:rsidRPr="00044D72">
        <w:rPr>
          <w:sz w:val="20"/>
          <w:szCs w:val="20"/>
        </w:rPr>
        <w:t>a pilot</w:t>
      </w:r>
      <w:r w:rsidRPr="00044D72">
        <w:rPr>
          <w:spacing w:val="-6"/>
          <w:sz w:val="20"/>
          <w:szCs w:val="20"/>
        </w:rPr>
        <w:t xml:space="preserve"> </w:t>
      </w:r>
      <w:r w:rsidRPr="00044D72">
        <w:rPr>
          <w:sz w:val="20"/>
          <w:szCs w:val="20"/>
        </w:rPr>
        <w:t>utilizing</w:t>
      </w:r>
      <w:r w:rsidRPr="00044D72">
        <w:rPr>
          <w:spacing w:val="-7"/>
          <w:sz w:val="20"/>
          <w:szCs w:val="20"/>
        </w:rPr>
        <w:t xml:space="preserve"> </w:t>
      </w:r>
      <w:r w:rsidRPr="00044D72">
        <w:rPr>
          <w:sz w:val="20"/>
          <w:szCs w:val="20"/>
        </w:rPr>
        <w:t>a</w:t>
      </w:r>
      <w:r w:rsidRPr="00044D72">
        <w:rPr>
          <w:spacing w:val="-7"/>
          <w:sz w:val="20"/>
          <w:szCs w:val="20"/>
        </w:rPr>
        <w:t xml:space="preserve"> </w:t>
      </w:r>
      <w:r w:rsidRPr="00044D72">
        <w:rPr>
          <w:sz w:val="20"/>
          <w:szCs w:val="20"/>
        </w:rPr>
        <w:t>multi-lingual</w:t>
      </w:r>
      <w:r w:rsidRPr="00044D72">
        <w:rPr>
          <w:spacing w:val="-7"/>
          <w:sz w:val="20"/>
          <w:szCs w:val="20"/>
        </w:rPr>
        <w:t xml:space="preserve"> </w:t>
      </w:r>
      <w:r w:rsidRPr="00044D72">
        <w:rPr>
          <w:sz w:val="20"/>
          <w:szCs w:val="20"/>
        </w:rPr>
        <w:t>community</w:t>
      </w:r>
      <w:r w:rsidRPr="00044D72">
        <w:rPr>
          <w:spacing w:val="-5"/>
          <w:sz w:val="20"/>
          <w:szCs w:val="20"/>
        </w:rPr>
        <w:t xml:space="preserve"> </w:t>
      </w:r>
      <w:r w:rsidRPr="00044D72">
        <w:rPr>
          <w:sz w:val="20"/>
          <w:szCs w:val="20"/>
        </w:rPr>
        <w:t>health</w:t>
      </w:r>
      <w:r w:rsidRPr="00044D72">
        <w:rPr>
          <w:spacing w:val="-7"/>
          <w:sz w:val="20"/>
          <w:szCs w:val="20"/>
        </w:rPr>
        <w:t xml:space="preserve"> </w:t>
      </w:r>
      <w:r w:rsidRPr="00044D72">
        <w:rPr>
          <w:sz w:val="20"/>
          <w:szCs w:val="20"/>
        </w:rPr>
        <w:t>worker</w:t>
      </w:r>
      <w:r w:rsidRPr="00044D72">
        <w:rPr>
          <w:spacing w:val="-8"/>
          <w:sz w:val="20"/>
          <w:szCs w:val="20"/>
        </w:rPr>
        <w:t xml:space="preserve"> </w:t>
      </w:r>
      <w:r w:rsidRPr="00044D72">
        <w:rPr>
          <w:sz w:val="20"/>
          <w:szCs w:val="20"/>
        </w:rPr>
        <w:t>(“CHW”)</w:t>
      </w:r>
      <w:r w:rsidRPr="00044D72">
        <w:rPr>
          <w:spacing w:val="-8"/>
          <w:sz w:val="20"/>
          <w:szCs w:val="20"/>
        </w:rPr>
        <w:t xml:space="preserve"> </w:t>
      </w:r>
      <w:r w:rsidRPr="00044D72">
        <w:rPr>
          <w:sz w:val="20"/>
          <w:szCs w:val="20"/>
        </w:rPr>
        <w:t>working</w:t>
      </w:r>
      <w:r w:rsidRPr="00044D72">
        <w:rPr>
          <w:spacing w:val="-7"/>
          <w:sz w:val="20"/>
          <w:szCs w:val="20"/>
        </w:rPr>
        <w:t xml:space="preserve"> </w:t>
      </w:r>
      <w:r w:rsidRPr="00044D72">
        <w:rPr>
          <w:sz w:val="20"/>
          <w:szCs w:val="20"/>
        </w:rPr>
        <w:t>with</w:t>
      </w:r>
      <w:r w:rsidRPr="00044D72">
        <w:rPr>
          <w:spacing w:val="-7"/>
          <w:sz w:val="20"/>
          <w:szCs w:val="20"/>
        </w:rPr>
        <w:t xml:space="preserve"> </w:t>
      </w:r>
      <w:r w:rsidRPr="00044D72">
        <w:rPr>
          <w:sz w:val="20"/>
          <w:szCs w:val="20"/>
        </w:rPr>
        <w:t>high-risk</w:t>
      </w:r>
      <w:r w:rsidRPr="00044D72">
        <w:rPr>
          <w:spacing w:val="-7"/>
          <w:sz w:val="20"/>
          <w:szCs w:val="20"/>
        </w:rPr>
        <w:t xml:space="preserve"> </w:t>
      </w:r>
      <w:r w:rsidRPr="00044D72">
        <w:rPr>
          <w:sz w:val="20"/>
          <w:szCs w:val="20"/>
        </w:rPr>
        <w:t>Latina/x</w:t>
      </w:r>
      <w:r w:rsidRPr="00044D72">
        <w:rPr>
          <w:spacing w:val="-7"/>
          <w:sz w:val="20"/>
          <w:szCs w:val="20"/>
        </w:rPr>
        <w:t xml:space="preserve"> </w:t>
      </w:r>
      <w:r w:rsidRPr="00044D72">
        <w:rPr>
          <w:sz w:val="20"/>
          <w:szCs w:val="20"/>
        </w:rPr>
        <w:t>mothers.</w:t>
      </w:r>
      <w:r w:rsidRPr="00044D72">
        <w:rPr>
          <w:spacing w:val="-9"/>
          <w:sz w:val="20"/>
          <w:szCs w:val="20"/>
        </w:rPr>
        <w:t xml:space="preserve"> </w:t>
      </w:r>
      <w:r w:rsidRPr="00044D72">
        <w:rPr>
          <w:sz w:val="20"/>
          <w:szCs w:val="20"/>
        </w:rPr>
        <w:t>The CHW</w:t>
      </w:r>
      <w:r w:rsidRPr="00044D72">
        <w:rPr>
          <w:spacing w:val="-7"/>
          <w:sz w:val="20"/>
          <w:szCs w:val="20"/>
        </w:rPr>
        <w:t xml:space="preserve"> </w:t>
      </w:r>
      <w:r w:rsidRPr="00044D72">
        <w:rPr>
          <w:sz w:val="20"/>
          <w:szCs w:val="20"/>
        </w:rPr>
        <w:t>works</w:t>
      </w:r>
      <w:r w:rsidRPr="00044D72">
        <w:rPr>
          <w:spacing w:val="-5"/>
          <w:sz w:val="20"/>
          <w:szCs w:val="20"/>
        </w:rPr>
        <w:t xml:space="preserve"> </w:t>
      </w:r>
      <w:r w:rsidRPr="00044D72">
        <w:rPr>
          <w:sz w:val="20"/>
          <w:szCs w:val="20"/>
        </w:rPr>
        <w:t>closely</w:t>
      </w:r>
      <w:r w:rsidRPr="00044D72">
        <w:rPr>
          <w:spacing w:val="-5"/>
          <w:sz w:val="20"/>
          <w:szCs w:val="20"/>
        </w:rPr>
        <w:t xml:space="preserve"> </w:t>
      </w:r>
      <w:r w:rsidRPr="00044D72">
        <w:rPr>
          <w:sz w:val="20"/>
          <w:szCs w:val="20"/>
        </w:rPr>
        <w:t>with</w:t>
      </w:r>
      <w:r w:rsidRPr="00044D72">
        <w:rPr>
          <w:spacing w:val="-7"/>
          <w:sz w:val="20"/>
          <w:szCs w:val="20"/>
        </w:rPr>
        <w:t xml:space="preserve"> </w:t>
      </w:r>
      <w:r w:rsidRPr="00044D72">
        <w:rPr>
          <w:sz w:val="20"/>
          <w:szCs w:val="20"/>
        </w:rPr>
        <w:t>high-risk</w:t>
      </w:r>
      <w:r w:rsidRPr="00044D72">
        <w:rPr>
          <w:spacing w:val="-5"/>
          <w:sz w:val="20"/>
          <w:szCs w:val="20"/>
        </w:rPr>
        <w:t xml:space="preserve"> </w:t>
      </w:r>
      <w:r w:rsidRPr="00044D72">
        <w:rPr>
          <w:sz w:val="20"/>
          <w:szCs w:val="20"/>
        </w:rPr>
        <w:t>patients</w:t>
      </w:r>
      <w:r w:rsidRPr="00044D72">
        <w:rPr>
          <w:spacing w:val="-5"/>
          <w:sz w:val="20"/>
          <w:szCs w:val="20"/>
        </w:rPr>
        <w:t xml:space="preserve"> </w:t>
      </w:r>
      <w:r w:rsidRPr="00044D72">
        <w:rPr>
          <w:sz w:val="20"/>
          <w:szCs w:val="20"/>
        </w:rPr>
        <w:t>to</w:t>
      </w:r>
      <w:r w:rsidRPr="00044D72">
        <w:rPr>
          <w:spacing w:val="-7"/>
          <w:sz w:val="20"/>
          <w:szCs w:val="20"/>
        </w:rPr>
        <w:t xml:space="preserve"> </w:t>
      </w:r>
      <w:r w:rsidRPr="00044D72">
        <w:rPr>
          <w:sz w:val="20"/>
          <w:szCs w:val="20"/>
        </w:rPr>
        <w:t>help</w:t>
      </w:r>
      <w:r w:rsidRPr="00044D72">
        <w:rPr>
          <w:spacing w:val="-7"/>
          <w:sz w:val="20"/>
          <w:szCs w:val="20"/>
        </w:rPr>
        <w:t xml:space="preserve"> </w:t>
      </w:r>
      <w:r w:rsidRPr="00044D72">
        <w:rPr>
          <w:sz w:val="20"/>
          <w:szCs w:val="20"/>
        </w:rPr>
        <w:t>ensure</w:t>
      </w:r>
      <w:r w:rsidRPr="00044D72">
        <w:rPr>
          <w:spacing w:val="-7"/>
          <w:sz w:val="20"/>
          <w:szCs w:val="20"/>
        </w:rPr>
        <w:t xml:space="preserve"> </w:t>
      </w:r>
      <w:r w:rsidRPr="00044D72">
        <w:rPr>
          <w:sz w:val="20"/>
          <w:szCs w:val="20"/>
        </w:rPr>
        <w:t>the</w:t>
      </w:r>
      <w:r w:rsidRPr="00044D72">
        <w:rPr>
          <w:spacing w:val="-6"/>
          <w:sz w:val="20"/>
          <w:szCs w:val="20"/>
        </w:rPr>
        <w:t xml:space="preserve"> </w:t>
      </w:r>
      <w:r w:rsidRPr="00044D72">
        <w:rPr>
          <w:sz w:val="20"/>
          <w:szCs w:val="20"/>
        </w:rPr>
        <w:t>health</w:t>
      </w:r>
      <w:r w:rsidRPr="00044D72">
        <w:rPr>
          <w:spacing w:val="-7"/>
          <w:sz w:val="20"/>
          <w:szCs w:val="20"/>
        </w:rPr>
        <w:t xml:space="preserve"> </w:t>
      </w:r>
      <w:r w:rsidRPr="00044D72">
        <w:rPr>
          <w:sz w:val="20"/>
          <w:szCs w:val="20"/>
        </w:rPr>
        <w:t>and</w:t>
      </w:r>
      <w:r w:rsidRPr="00044D72">
        <w:rPr>
          <w:spacing w:val="-7"/>
          <w:sz w:val="20"/>
          <w:szCs w:val="20"/>
        </w:rPr>
        <w:t xml:space="preserve"> </w:t>
      </w:r>
      <w:r w:rsidRPr="00044D72">
        <w:rPr>
          <w:sz w:val="20"/>
          <w:szCs w:val="20"/>
        </w:rPr>
        <w:t>well-being</w:t>
      </w:r>
      <w:r w:rsidRPr="00044D72">
        <w:rPr>
          <w:spacing w:val="-7"/>
          <w:sz w:val="20"/>
          <w:szCs w:val="20"/>
        </w:rPr>
        <w:t xml:space="preserve"> </w:t>
      </w:r>
      <w:r w:rsidRPr="00044D72">
        <w:rPr>
          <w:sz w:val="20"/>
          <w:szCs w:val="20"/>
        </w:rPr>
        <w:t>of</w:t>
      </w:r>
      <w:r w:rsidRPr="00044D72">
        <w:rPr>
          <w:spacing w:val="-6"/>
          <w:sz w:val="20"/>
          <w:szCs w:val="20"/>
        </w:rPr>
        <w:t xml:space="preserve"> </w:t>
      </w:r>
      <w:r w:rsidRPr="00044D72">
        <w:rPr>
          <w:sz w:val="20"/>
          <w:szCs w:val="20"/>
        </w:rPr>
        <w:t>the</w:t>
      </w:r>
      <w:r w:rsidRPr="00044D72">
        <w:rPr>
          <w:spacing w:val="-7"/>
          <w:sz w:val="20"/>
          <w:szCs w:val="20"/>
        </w:rPr>
        <w:t xml:space="preserve"> </w:t>
      </w:r>
      <w:r w:rsidRPr="00044D72">
        <w:rPr>
          <w:sz w:val="20"/>
          <w:szCs w:val="20"/>
        </w:rPr>
        <w:t>mother</w:t>
      </w:r>
      <w:r w:rsidRPr="00044D72">
        <w:rPr>
          <w:spacing w:val="-5"/>
          <w:sz w:val="20"/>
          <w:szCs w:val="20"/>
        </w:rPr>
        <w:t xml:space="preserve"> </w:t>
      </w:r>
      <w:r w:rsidRPr="00044D72">
        <w:rPr>
          <w:sz w:val="20"/>
          <w:szCs w:val="20"/>
        </w:rPr>
        <w:t>and</w:t>
      </w:r>
      <w:r w:rsidRPr="00044D72">
        <w:rPr>
          <w:spacing w:val="-7"/>
          <w:sz w:val="20"/>
          <w:szCs w:val="20"/>
        </w:rPr>
        <w:t xml:space="preserve"> </w:t>
      </w:r>
      <w:r w:rsidRPr="00044D72">
        <w:rPr>
          <w:sz w:val="20"/>
          <w:szCs w:val="20"/>
        </w:rPr>
        <w:t>baby during and after pregnancy to help in preventing infant mortality. The intervention is part of a Centers for Disease</w:t>
      </w:r>
      <w:r w:rsidRPr="00044D72">
        <w:rPr>
          <w:spacing w:val="-7"/>
          <w:sz w:val="20"/>
          <w:szCs w:val="20"/>
        </w:rPr>
        <w:t xml:space="preserve"> </w:t>
      </w:r>
      <w:r w:rsidRPr="00044D72">
        <w:rPr>
          <w:sz w:val="20"/>
          <w:szCs w:val="20"/>
        </w:rPr>
        <w:t>Control</w:t>
      </w:r>
      <w:r w:rsidRPr="00044D72">
        <w:rPr>
          <w:spacing w:val="-7"/>
          <w:sz w:val="20"/>
          <w:szCs w:val="20"/>
        </w:rPr>
        <w:t xml:space="preserve"> </w:t>
      </w:r>
      <w:r w:rsidRPr="00044D72">
        <w:rPr>
          <w:sz w:val="20"/>
          <w:szCs w:val="20"/>
        </w:rPr>
        <w:t>and</w:t>
      </w:r>
      <w:r w:rsidRPr="00044D72">
        <w:rPr>
          <w:spacing w:val="-4"/>
          <w:sz w:val="20"/>
          <w:szCs w:val="20"/>
        </w:rPr>
        <w:t xml:space="preserve"> </w:t>
      </w:r>
      <w:r w:rsidRPr="00044D72">
        <w:rPr>
          <w:sz w:val="20"/>
          <w:szCs w:val="20"/>
        </w:rPr>
        <w:t>Prevention</w:t>
      </w:r>
      <w:r w:rsidRPr="00044D72">
        <w:rPr>
          <w:spacing w:val="-7"/>
          <w:sz w:val="20"/>
          <w:szCs w:val="20"/>
        </w:rPr>
        <w:t xml:space="preserve"> </w:t>
      </w:r>
      <w:r w:rsidRPr="00044D72">
        <w:rPr>
          <w:sz w:val="20"/>
          <w:szCs w:val="20"/>
        </w:rPr>
        <w:t>Racial</w:t>
      </w:r>
      <w:r w:rsidRPr="00044D72">
        <w:rPr>
          <w:spacing w:val="-7"/>
          <w:sz w:val="20"/>
          <w:szCs w:val="20"/>
        </w:rPr>
        <w:t xml:space="preserve"> </w:t>
      </w:r>
      <w:r w:rsidRPr="00044D72">
        <w:rPr>
          <w:sz w:val="20"/>
          <w:szCs w:val="20"/>
        </w:rPr>
        <w:t>and</w:t>
      </w:r>
      <w:r w:rsidRPr="00044D72">
        <w:rPr>
          <w:spacing w:val="-7"/>
          <w:sz w:val="20"/>
          <w:szCs w:val="20"/>
        </w:rPr>
        <w:t xml:space="preserve"> </w:t>
      </w:r>
      <w:r w:rsidRPr="00044D72">
        <w:rPr>
          <w:sz w:val="20"/>
          <w:szCs w:val="20"/>
        </w:rPr>
        <w:t>Ethnic</w:t>
      </w:r>
      <w:r w:rsidRPr="00044D72">
        <w:rPr>
          <w:spacing w:val="-5"/>
          <w:sz w:val="20"/>
          <w:szCs w:val="20"/>
        </w:rPr>
        <w:t xml:space="preserve"> </w:t>
      </w:r>
      <w:r w:rsidRPr="00044D72">
        <w:rPr>
          <w:sz w:val="20"/>
          <w:szCs w:val="20"/>
        </w:rPr>
        <w:t>Approaches</w:t>
      </w:r>
      <w:r w:rsidRPr="00044D72">
        <w:rPr>
          <w:spacing w:val="-5"/>
          <w:sz w:val="20"/>
          <w:szCs w:val="20"/>
        </w:rPr>
        <w:t xml:space="preserve"> </w:t>
      </w:r>
      <w:r w:rsidRPr="00044D72">
        <w:rPr>
          <w:sz w:val="20"/>
          <w:szCs w:val="20"/>
        </w:rPr>
        <w:t>to</w:t>
      </w:r>
      <w:r w:rsidRPr="00044D72">
        <w:rPr>
          <w:spacing w:val="-7"/>
          <w:sz w:val="20"/>
          <w:szCs w:val="20"/>
        </w:rPr>
        <w:t xml:space="preserve"> </w:t>
      </w:r>
      <w:r w:rsidRPr="00044D72">
        <w:rPr>
          <w:sz w:val="20"/>
          <w:szCs w:val="20"/>
        </w:rPr>
        <w:t>Community</w:t>
      </w:r>
      <w:r w:rsidRPr="00044D72">
        <w:rPr>
          <w:spacing w:val="-5"/>
          <w:sz w:val="20"/>
          <w:szCs w:val="20"/>
        </w:rPr>
        <w:t xml:space="preserve"> </w:t>
      </w:r>
      <w:r w:rsidRPr="00044D72">
        <w:rPr>
          <w:sz w:val="20"/>
          <w:szCs w:val="20"/>
        </w:rPr>
        <w:t>Health</w:t>
      </w:r>
      <w:r w:rsidRPr="00044D72">
        <w:rPr>
          <w:spacing w:val="-5"/>
          <w:sz w:val="20"/>
          <w:szCs w:val="20"/>
        </w:rPr>
        <w:t xml:space="preserve"> </w:t>
      </w:r>
      <w:r w:rsidRPr="00044D72">
        <w:rPr>
          <w:sz w:val="20"/>
          <w:szCs w:val="20"/>
        </w:rPr>
        <w:t>grant</w:t>
      </w:r>
      <w:r w:rsidRPr="00044D72">
        <w:rPr>
          <w:spacing w:val="-6"/>
          <w:sz w:val="20"/>
          <w:szCs w:val="20"/>
        </w:rPr>
        <w:t xml:space="preserve"> </w:t>
      </w:r>
      <w:r w:rsidRPr="00044D72">
        <w:rPr>
          <w:sz w:val="20"/>
          <w:szCs w:val="20"/>
        </w:rPr>
        <w:t>received</w:t>
      </w:r>
      <w:r w:rsidRPr="00044D72">
        <w:rPr>
          <w:spacing w:val="-7"/>
          <w:sz w:val="20"/>
          <w:szCs w:val="20"/>
        </w:rPr>
        <w:t xml:space="preserve"> </w:t>
      </w:r>
      <w:r w:rsidRPr="00044D72">
        <w:rPr>
          <w:sz w:val="20"/>
          <w:szCs w:val="20"/>
        </w:rPr>
        <w:t>by</w:t>
      </w:r>
      <w:r w:rsidRPr="00044D72">
        <w:rPr>
          <w:spacing w:val="-5"/>
          <w:sz w:val="20"/>
          <w:szCs w:val="20"/>
        </w:rPr>
        <w:t xml:space="preserve"> </w:t>
      </w:r>
      <w:r w:rsidRPr="00044D72">
        <w:rPr>
          <w:sz w:val="20"/>
          <w:szCs w:val="20"/>
        </w:rPr>
        <w:t>the Worcester Division of Public Health in 2018. A focus on identifying SDOH such as food insecurity and access</w:t>
      </w:r>
      <w:r w:rsidRPr="00044D72">
        <w:rPr>
          <w:spacing w:val="-5"/>
          <w:sz w:val="20"/>
          <w:szCs w:val="20"/>
        </w:rPr>
        <w:t xml:space="preserve"> </w:t>
      </w:r>
      <w:r w:rsidRPr="00044D72">
        <w:rPr>
          <w:sz w:val="20"/>
          <w:szCs w:val="20"/>
        </w:rPr>
        <w:t>to</w:t>
      </w:r>
      <w:r w:rsidRPr="00044D72">
        <w:rPr>
          <w:spacing w:val="-7"/>
          <w:sz w:val="20"/>
          <w:szCs w:val="20"/>
        </w:rPr>
        <w:t xml:space="preserve"> </w:t>
      </w:r>
      <w:r w:rsidRPr="00044D72">
        <w:rPr>
          <w:sz w:val="20"/>
          <w:szCs w:val="20"/>
        </w:rPr>
        <w:t>nutrition</w:t>
      </w:r>
      <w:r w:rsidRPr="00044D72">
        <w:rPr>
          <w:spacing w:val="-4"/>
          <w:sz w:val="20"/>
          <w:szCs w:val="20"/>
        </w:rPr>
        <w:t xml:space="preserve"> </w:t>
      </w:r>
      <w:r w:rsidRPr="00044D72">
        <w:rPr>
          <w:sz w:val="20"/>
          <w:szCs w:val="20"/>
        </w:rPr>
        <w:t>is</w:t>
      </w:r>
      <w:r w:rsidRPr="00044D72">
        <w:rPr>
          <w:spacing w:val="-5"/>
          <w:sz w:val="20"/>
          <w:szCs w:val="20"/>
        </w:rPr>
        <w:t xml:space="preserve"> </w:t>
      </w:r>
      <w:r w:rsidRPr="00044D72">
        <w:rPr>
          <w:sz w:val="20"/>
          <w:szCs w:val="20"/>
        </w:rPr>
        <w:t>incorporated</w:t>
      </w:r>
      <w:r w:rsidRPr="00044D72">
        <w:rPr>
          <w:spacing w:val="-4"/>
          <w:sz w:val="20"/>
          <w:szCs w:val="20"/>
        </w:rPr>
        <w:t xml:space="preserve"> </w:t>
      </w:r>
      <w:r w:rsidRPr="00044D72">
        <w:rPr>
          <w:sz w:val="20"/>
          <w:szCs w:val="20"/>
        </w:rPr>
        <w:t>as</w:t>
      </w:r>
      <w:r w:rsidRPr="00044D72">
        <w:rPr>
          <w:spacing w:val="-5"/>
          <w:sz w:val="20"/>
          <w:szCs w:val="20"/>
        </w:rPr>
        <w:t xml:space="preserve"> </w:t>
      </w:r>
      <w:r w:rsidRPr="00044D72">
        <w:rPr>
          <w:sz w:val="20"/>
          <w:szCs w:val="20"/>
        </w:rPr>
        <w:t>a</w:t>
      </w:r>
      <w:r w:rsidRPr="00044D72">
        <w:rPr>
          <w:spacing w:val="-7"/>
          <w:sz w:val="20"/>
          <w:szCs w:val="20"/>
        </w:rPr>
        <w:t xml:space="preserve"> </w:t>
      </w:r>
      <w:r w:rsidRPr="00044D72">
        <w:rPr>
          <w:sz w:val="20"/>
          <w:szCs w:val="20"/>
        </w:rPr>
        <w:t>means</w:t>
      </w:r>
      <w:r w:rsidRPr="00044D72">
        <w:rPr>
          <w:spacing w:val="-5"/>
          <w:sz w:val="20"/>
          <w:szCs w:val="20"/>
        </w:rPr>
        <w:t xml:space="preserve"> </w:t>
      </w:r>
      <w:r w:rsidRPr="00044D72">
        <w:rPr>
          <w:sz w:val="20"/>
          <w:szCs w:val="20"/>
        </w:rPr>
        <w:t>of</w:t>
      </w:r>
      <w:r w:rsidRPr="00044D72">
        <w:rPr>
          <w:spacing w:val="-6"/>
          <w:sz w:val="20"/>
          <w:szCs w:val="20"/>
        </w:rPr>
        <w:t xml:space="preserve"> </w:t>
      </w:r>
      <w:r w:rsidRPr="00044D72">
        <w:rPr>
          <w:sz w:val="20"/>
          <w:szCs w:val="20"/>
        </w:rPr>
        <w:t>reducing</w:t>
      </w:r>
      <w:r w:rsidRPr="00044D72">
        <w:rPr>
          <w:spacing w:val="-7"/>
          <w:sz w:val="20"/>
          <w:szCs w:val="20"/>
        </w:rPr>
        <w:t xml:space="preserve"> </w:t>
      </w:r>
      <w:r w:rsidRPr="00044D72">
        <w:rPr>
          <w:sz w:val="20"/>
          <w:szCs w:val="20"/>
        </w:rPr>
        <w:t>chronic</w:t>
      </w:r>
      <w:r w:rsidRPr="00044D72">
        <w:rPr>
          <w:spacing w:val="-5"/>
          <w:sz w:val="20"/>
          <w:szCs w:val="20"/>
        </w:rPr>
        <w:t xml:space="preserve"> </w:t>
      </w:r>
      <w:r w:rsidRPr="00044D72">
        <w:rPr>
          <w:sz w:val="20"/>
          <w:szCs w:val="20"/>
        </w:rPr>
        <w:t>disease</w:t>
      </w:r>
      <w:r w:rsidRPr="00044D72">
        <w:rPr>
          <w:spacing w:val="-7"/>
          <w:sz w:val="20"/>
          <w:szCs w:val="20"/>
        </w:rPr>
        <w:t xml:space="preserve"> </w:t>
      </w:r>
      <w:r w:rsidRPr="00044D72">
        <w:rPr>
          <w:sz w:val="20"/>
          <w:szCs w:val="20"/>
        </w:rPr>
        <w:t>disparities</w:t>
      </w:r>
      <w:r w:rsidRPr="00044D72">
        <w:rPr>
          <w:spacing w:val="-5"/>
          <w:sz w:val="20"/>
          <w:szCs w:val="20"/>
        </w:rPr>
        <w:t xml:space="preserve"> </w:t>
      </w:r>
      <w:r w:rsidRPr="00044D72">
        <w:rPr>
          <w:sz w:val="20"/>
          <w:szCs w:val="20"/>
        </w:rPr>
        <w:t>and</w:t>
      </w:r>
      <w:r w:rsidRPr="00044D72">
        <w:rPr>
          <w:spacing w:val="-7"/>
          <w:sz w:val="20"/>
          <w:szCs w:val="20"/>
        </w:rPr>
        <w:t xml:space="preserve"> </w:t>
      </w:r>
      <w:r w:rsidRPr="00044D72">
        <w:rPr>
          <w:sz w:val="20"/>
          <w:szCs w:val="20"/>
        </w:rPr>
        <w:t>risk</w:t>
      </w:r>
      <w:r w:rsidRPr="00044D72">
        <w:rPr>
          <w:spacing w:val="-5"/>
          <w:sz w:val="20"/>
          <w:szCs w:val="20"/>
        </w:rPr>
        <w:t xml:space="preserve"> </w:t>
      </w:r>
      <w:r w:rsidRPr="00044D72">
        <w:rPr>
          <w:sz w:val="20"/>
          <w:szCs w:val="20"/>
        </w:rPr>
        <w:t>factors</w:t>
      </w:r>
      <w:r w:rsidRPr="00044D72">
        <w:rPr>
          <w:spacing w:val="-5"/>
          <w:sz w:val="20"/>
          <w:szCs w:val="20"/>
        </w:rPr>
        <w:t xml:space="preserve"> </w:t>
      </w:r>
      <w:r w:rsidRPr="00044D72">
        <w:rPr>
          <w:sz w:val="20"/>
          <w:szCs w:val="20"/>
        </w:rPr>
        <w:t>such as hypertension,</w:t>
      </w:r>
      <w:r w:rsidRPr="00044D72">
        <w:rPr>
          <w:spacing w:val="-1"/>
          <w:sz w:val="20"/>
          <w:szCs w:val="20"/>
        </w:rPr>
        <w:t xml:space="preserve"> </w:t>
      </w:r>
      <w:r w:rsidRPr="00044D72">
        <w:rPr>
          <w:sz w:val="20"/>
          <w:szCs w:val="20"/>
        </w:rPr>
        <w:t>heart disease,</w:t>
      </w:r>
      <w:r w:rsidRPr="00044D72">
        <w:rPr>
          <w:spacing w:val="-1"/>
          <w:sz w:val="20"/>
          <w:szCs w:val="20"/>
        </w:rPr>
        <w:t xml:space="preserve"> </w:t>
      </w:r>
      <w:r w:rsidRPr="00044D72">
        <w:rPr>
          <w:sz w:val="20"/>
          <w:szCs w:val="20"/>
        </w:rPr>
        <w:t>Type 2 diabetes,</w:t>
      </w:r>
      <w:r w:rsidRPr="00044D72">
        <w:rPr>
          <w:spacing w:val="-1"/>
          <w:sz w:val="20"/>
          <w:szCs w:val="20"/>
        </w:rPr>
        <w:t xml:space="preserve"> </w:t>
      </w:r>
      <w:r w:rsidRPr="00044D72">
        <w:rPr>
          <w:sz w:val="20"/>
          <w:szCs w:val="20"/>
        </w:rPr>
        <w:t>and obesity. Due to the</w:t>
      </w:r>
      <w:r w:rsidRPr="00044D72">
        <w:rPr>
          <w:spacing w:val="-1"/>
          <w:sz w:val="20"/>
          <w:szCs w:val="20"/>
        </w:rPr>
        <w:t xml:space="preserve"> </w:t>
      </w:r>
      <w:r w:rsidRPr="00044D72">
        <w:rPr>
          <w:sz w:val="20"/>
          <w:szCs w:val="20"/>
        </w:rPr>
        <w:t>pandemic,</w:t>
      </w:r>
      <w:r w:rsidRPr="00044D72">
        <w:rPr>
          <w:spacing w:val="-1"/>
          <w:sz w:val="20"/>
          <w:szCs w:val="20"/>
        </w:rPr>
        <w:t xml:space="preserve"> </w:t>
      </w:r>
      <w:r w:rsidRPr="00044D72">
        <w:rPr>
          <w:sz w:val="20"/>
          <w:szCs w:val="20"/>
        </w:rPr>
        <w:t>the program</w:t>
      </w:r>
      <w:r w:rsidRPr="00044D72">
        <w:rPr>
          <w:spacing w:val="-1"/>
          <w:sz w:val="20"/>
          <w:szCs w:val="20"/>
        </w:rPr>
        <w:t xml:space="preserve"> </w:t>
      </w:r>
      <w:r w:rsidRPr="00044D72">
        <w:rPr>
          <w:sz w:val="20"/>
          <w:szCs w:val="20"/>
        </w:rPr>
        <w:t>adopted a</w:t>
      </w:r>
      <w:r w:rsidRPr="00044D72">
        <w:rPr>
          <w:spacing w:val="-9"/>
          <w:sz w:val="20"/>
          <w:szCs w:val="20"/>
        </w:rPr>
        <w:t xml:space="preserve"> </w:t>
      </w:r>
      <w:r w:rsidRPr="00044D72">
        <w:rPr>
          <w:sz w:val="20"/>
          <w:szCs w:val="20"/>
        </w:rPr>
        <w:t>virtual</w:t>
      </w:r>
      <w:r w:rsidRPr="00044D72">
        <w:rPr>
          <w:spacing w:val="-7"/>
          <w:sz w:val="20"/>
          <w:szCs w:val="20"/>
        </w:rPr>
        <w:t xml:space="preserve"> </w:t>
      </w:r>
      <w:r w:rsidRPr="00044D72">
        <w:rPr>
          <w:sz w:val="20"/>
          <w:szCs w:val="20"/>
        </w:rPr>
        <w:t>home</w:t>
      </w:r>
      <w:r w:rsidRPr="00044D72">
        <w:rPr>
          <w:spacing w:val="-7"/>
          <w:sz w:val="20"/>
          <w:szCs w:val="20"/>
        </w:rPr>
        <w:t xml:space="preserve"> </w:t>
      </w:r>
      <w:r w:rsidRPr="00044D72">
        <w:rPr>
          <w:sz w:val="20"/>
          <w:szCs w:val="20"/>
        </w:rPr>
        <w:t>visiting</w:t>
      </w:r>
      <w:r w:rsidRPr="00044D72">
        <w:rPr>
          <w:spacing w:val="-7"/>
          <w:sz w:val="20"/>
          <w:szCs w:val="20"/>
        </w:rPr>
        <w:t xml:space="preserve"> </w:t>
      </w:r>
      <w:r w:rsidRPr="00044D72">
        <w:rPr>
          <w:sz w:val="20"/>
          <w:szCs w:val="20"/>
        </w:rPr>
        <w:t>model</w:t>
      </w:r>
      <w:r w:rsidRPr="00044D72">
        <w:rPr>
          <w:spacing w:val="-10"/>
          <w:sz w:val="20"/>
          <w:szCs w:val="20"/>
        </w:rPr>
        <w:t xml:space="preserve"> </w:t>
      </w:r>
      <w:r w:rsidRPr="00044D72">
        <w:rPr>
          <w:sz w:val="20"/>
          <w:szCs w:val="20"/>
        </w:rPr>
        <w:t>The</w:t>
      </w:r>
      <w:r w:rsidRPr="00044D72">
        <w:rPr>
          <w:spacing w:val="-7"/>
          <w:sz w:val="20"/>
          <w:szCs w:val="20"/>
        </w:rPr>
        <w:t xml:space="preserve"> </w:t>
      </w:r>
      <w:r w:rsidRPr="00044D72">
        <w:rPr>
          <w:sz w:val="20"/>
          <w:szCs w:val="20"/>
        </w:rPr>
        <w:t>CHW</w:t>
      </w:r>
      <w:r w:rsidRPr="00044D72">
        <w:rPr>
          <w:spacing w:val="-7"/>
          <w:sz w:val="20"/>
          <w:szCs w:val="20"/>
        </w:rPr>
        <w:t xml:space="preserve"> </w:t>
      </w:r>
      <w:r w:rsidRPr="00044D72">
        <w:rPr>
          <w:sz w:val="20"/>
          <w:szCs w:val="20"/>
        </w:rPr>
        <w:t>provided</w:t>
      </w:r>
      <w:r w:rsidRPr="00044D72">
        <w:rPr>
          <w:spacing w:val="-7"/>
          <w:sz w:val="20"/>
          <w:szCs w:val="20"/>
        </w:rPr>
        <w:t xml:space="preserve"> </w:t>
      </w:r>
      <w:r w:rsidRPr="00044D72">
        <w:rPr>
          <w:sz w:val="20"/>
          <w:szCs w:val="20"/>
        </w:rPr>
        <w:t>bilingual</w:t>
      </w:r>
      <w:r w:rsidRPr="00044D72">
        <w:rPr>
          <w:spacing w:val="-7"/>
          <w:sz w:val="20"/>
          <w:szCs w:val="20"/>
        </w:rPr>
        <w:t xml:space="preserve"> </w:t>
      </w:r>
      <w:r w:rsidRPr="00044D72">
        <w:rPr>
          <w:sz w:val="20"/>
          <w:szCs w:val="20"/>
        </w:rPr>
        <w:t>breastfeeding</w:t>
      </w:r>
      <w:r w:rsidRPr="00044D72">
        <w:rPr>
          <w:spacing w:val="-9"/>
          <w:sz w:val="20"/>
          <w:szCs w:val="20"/>
        </w:rPr>
        <w:t xml:space="preserve"> </w:t>
      </w:r>
      <w:r w:rsidRPr="00044D72">
        <w:rPr>
          <w:sz w:val="20"/>
          <w:szCs w:val="20"/>
        </w:rPr>
        <w:t>support</w:t>
      </w:r>
      <w:r w:rsidRPr="00044D72">
        <w:rPr>
          <w:spacing w:val="-6"/>
          <w:sz w:val="20"/>
          <w:szCs w:val="20"/>
        </w:rPr>
        <w:t xml:space="preserve"> </w:t>
      </w:r>
      <w:r w:rsidRPr="00044D72">
        <w:rPr>
          <w:sz w:val="20"/>
          <w:szCs w:val="20"/>
        </w:rPr>
        <w:t>services</w:t>
      </w:r>
      <w:r w:rsidRPr="00044D72">
        <w:rPr>
          <w:spacing w:val="-7"/>
          <w:sz w:val="20"/>
          <w:szCs w:val="20"/>
        </w:rPr>
        <w:t xml:space="preserve"> </w:t>
      </w:r>
      <w:r w:rsidRPr="00044D72">
        <w:rPr>
          <w:sz w:val="20"/>
          <w:szCs w:val="20"/>
        </w:rPr>
        <w:t>with</w:t>
      </w:r>
      <w:r w:rsidRPr="00044D72">
        <w:rPr>
          <w:spacing w:val="-7"/>
          <w:sz w:val="20"/>
          <w:szCs w:val="20"/>
        </w:rPr>
        <w:t xml:space="preserve"> </w:t>
      </w:r>
      <w:r w:rsidRPr="00044D72">
        <w:rPr>
          <w:sz w:val="20"/>
          <w:szCs w:val="20"/>
        </w:rPr>
        <w:t>nutrition</w:t>
      </w:r>
      <w:r w:rsidRPr="00044D72">
        <w:rPr>
          <w:spacing w:val="-7"/>
          <w:sz w:val="20"/>
          <w:szCs w:val="20"/>
        </w:rPr>
        <w:t xml:space="preserve"> </w:t>
      </w:r>
      <w:r w:rsidRPr="00044D72">
        <w:rPr>
          <w:sz w:val="20"/>
          <w:szCs w:val="20"/>
        </w:rPr>
        <w:t>and lactation counseling. Approximately 40 patients were enrolled and referred in FY21.</w:t>
      </w:r>
    </w:p>
    <w:p w14:paraId="4A680CA5" w14:textId="77777777" w:rsidR="00044D72" w:rsidRPr="00044D72" w:rsidRDefault="00044D72" w:rsidP="00044D72">
      <w:pPr>
        <w:spacing w:before="158"/>
        <w:ind w:left="1920"/>
        <w:rPr>
          <w:i/>
          <w:sz w:val="20"/>
        </w:rPr>
      </w:pPr>
      <w:r w:rsidRPr="00044D72">
        <w:rPr>
          <w:i/>
          <w:sz w:val="20"/>
        </w:rPr>
        <w:t>Medical-Legal</w:t>
      </w:r>
      <w:r w:rsidRPr="00044D72">
        <w:rPr>
          <w:i/>
          <w:spacing w:val="-10"/>
          <w:sz w:val="20"/>
        </w:rPr>
        <w:t xml:space="preserve"> </w:t>
      </w:r>
      <w:r w:rsidRPr="00044D72">
        <w:rPr>
          <w:i/>
          <w:sz w:val="20"/>
        </w:rPr>
        <w:t>Partnership</w:t>
      </w:r>
      <w:r w:rsidRPr="00044D72">
        <w:rPr>
          <w:i/>
          <w:spacing w:val="-9"/>
          <w:sz w:val="20"/>
        </w:rPr>
        <w:t xml:space="preserve"> </w:t>
      </w:r>
      <w:r w:rsidRPr="00044D72">
        <w:rPr>
          <w:i/>
          <w:sz w:val="20"/>
        </w:rPr>
        <w:t>with</w:t>
      </w:r>
      <w:r w:rsidRPr="00044D72">
        <w:rPr>
          <w:i/>
          <w:spacing w:val="-9"/>
          <w:sz w:val="20"/>
        </w:rPr>
        <w:t xml:space="preserve"> </w:t>
      </w:r>
      <w:r w:rsidRPr="00044D72">
        <w:rPr>
          <w:i/>
          <w:sz w:val="20"/>
        </w:rPr>
        <w:t>Community</w:t>
      </w:r>
      <w:r w:rsidRPr="00044D72">
        <w:rPr>
          <w:i/>
          <w:spacing w:val="-10"/>
          <w:sz w:val="20"/>
        </w:rPr>
        <w:t xml:space="preserve"> </w:t>
      </w:r>
      <w:r w:rsidRPr="00044D72">
        <w:rPr>
          <w:i/>
          <w:sz w:val="20"/>
        </w:rPr>
        <w:t>Legal</w:t>
      </w:r>
      <w:r w:rsidRPr="00044D72">
        <w:rPr>
          <w:i/>
          <w:spacing w:val="-10"/>
          <w:sz w:val="20"/>
        </w:rPr>
        <w:t xml:space="preserve"> </w:t>
      </w:r>
      <w:r w:rsidRPr="00044D72">
        <w:rPr>
          <w:i/>
          <w:spacing w:val="-5"/>
          <w:sz w:val="20"/>
        </w:rPr>
        <w:t>Aid</w:t>
      </w:r>
    </w:p>
    <w:p w14:paraId="14B9E36C" w14:textId="5FC0E712" w:rsidR="00044D72" w:rsidRPr="00044D72" w:rsidRDefault="00044D72" w:rsidP="00044D72">
      <w:pPr>
        <w:spacing w:before="127"/>
        <w:ind w:left="1199" w:right="1198"/>
        <w:jc w:val="both"/>
        <w:rPr>
          <w:sz w:val="20"/>
          <w:szCs w:val="20"/>
        </w:rPr>
      </w:pPr>
      <w:r w:rsidRPr="00044D72">
        <w:rPr>
          <w:sz w:val="20"/>
          <w:szCs w:val="20"/>
        </w:rPr>
        <w:t>Beginning in 2015, the Medical-Legal Partnership (“MLP”) was established as a collaboration of the Hospital's Legal Department and Community Legal Aid, Inc. (“CLA”), as well as pro-bono private lawyers and clinicians to address SDOH and the legal needs. Services are available to low income and Medicaid- eligible</w:t>
      </w:r>
      <w:r w:rsidRPr="00044D72">
        <w:rPr>
          <w:spacing w:val="-3"/>
          <w:sz w:val="20"/>
          <w:szCs w:val="20"/>
        </w:rPr>
        <w:t xml:space="preserve"> </w:t>
      </w:r>
      <w:r w:rsidRPr="00044D72">
        <w:rPr>
          <w:sz w:val="20"/>
          <w:szCs w:val="20"/>
        </w:rPr>
        <w:t>patients</w:t>
      </w:r>
      <w:r w:rsidRPr="00044D72">
        <w:rPr>
          <w:spacing w:val="-4"/>
          <w:sz w:val="20"/>
          <w:szCs w:val="20"/>
        </w:rPr>
        <w:t xml:space="preserve"> </w:t>
      </w:r>
      <w:r w:rsidRPr="00044D72">
        <w:rPr>
          <w:sz w:val="20"/>
          <w:szCs w:val="20"/>
        </w:rPr>
        <w:t>at</w:t>
      </w:r>
      <w:r w:rsidRPr="00044D72">
        <w:rPr>
          <w:spacing w:val="-3"/>
          <w:sz w:val="20"/>
          <w:szCs w:val="20"/>
        </w:rPr>
        <w:t xml:space="preserve"> </w:t>
      </w:r>
      <w:r w:rsidRPr="00044D72">
        <w:rPr>
          <w:sz w:val="20"/>
          <w:szCs w:val="20"/>
        </w:rPr>
        <w:t>five</w:t>
      </w:r>
      <w:r w:rsidRPr="00044D72">
        <w:rPr>
          <w:spacing w:val="-3"/>
          <w:sz w:val="20"/>
          <w:szCs w:val="20"/>
        </w:rPr>
        <w:t xml:space="preserve"> </w:t>
      </w:r>
      <w:r w:rsidRPr="00044D72">
        <w:rPr>
          <w:sz w:val="20"/>
          <w:szCs w:val="20"/>
        </w:rPr>
        <w:t>clinical</w:t>
      </w:r>
      <w:r w:rsidRPr="00044D72">
        <w:rPr>
          <w:spacing w:val="-6"/>
          <w:sz w:val="20"/>
          <w:szCs w:val="20"/>
        </w:rPr>
        <w:t xml:space="preserve"> </w:t>
      </w:r>
      <w:r w:rsidRPr="00044D72">
        <w:rPr>
          <w:sz w:val="20"/>
          <w:szCs w:val="20"/>
        </w:rPr>
        <w:t>practices.</w:t>
      </w:r>
      <w:r w:rsidRPr="00044D72">
        <w:rPr>
          <w:spacing w:val="-5"/>
          <w:sz w:val="20"/>
          <w:szCs w:val="20"/>
        </w:rPr>
        <w:t xml:space="preserve"> </w:t>
      </w:r>
      <w:r w:rsidRPr="00044D72">
        <w:rPr>
          <w:sz w:val="20"/>
          <w:szCs w:val="20"/>
        </w:rPr>
        <w:t>CLA’s</w:t>
      </w:r>
      <w:r w:rsidRPr="00044D72">
        <w:rPr>
          <w:spacing w:val="-1"/>
          <w:sz w:val="20"/>
          <w:szCs w:val="20"/>
        </w:rPr>
        <w:t xml:space="preserve"> </w:t>
      </w:r>
      <w:r w:rsidRPr="00044D72">
        <w:rPr>
          <w:sz w:val="20"/>
          <w:szCs w:val="20"/>
        </w:rPr>
        <w:t>MLP</w:t>
      </w:r>
      <w:r w:rsidRPr="00044D72">
        <w:rPr>
          <w:spacing w:val="-6"/>
          <w:sz w:val="20"/>
          <w:szCs w:val="20"/>
        </w:rPr>
        <w:t xml:space="preserve"> </w:t>
      </w:r>
      <w:r w:rsidRPr="00044D72">
        <w:rPr>
          <w:sz w:val="20"/>
          <w:szCs w:val="20"/>
        </w:rPr>
        <w:t>staff</w:t>
      </w:r>
      <w:r w:rsidRPr="00044D72">
        <w:rPr>
          <w:spacing w:val="-5"/>
          <w:sz w:val="20"/>
          <w:szCs w:val="20"/>
        </w:rPr>
        <w:t xml:space="preserve"> </w:t>
      </w:r>
      <w:r w:rsidRPr="00044D72">
        <w:rPr>
          <w:sz w:val="20"/>
          <w:szCs w:val="20"/>
        </w:rPr>
        <w:t>attorney</w:t>
      </w:r>
      <w:r w:rsidRPr="00044D72">
        <w:rPr>
          <w:spacing w:val="-2"/>
          <w:sz w:val="20"/>
          <w:szCs w:val="20"/>
        </w:rPr>
        <w:t xml:space="preserve"> </w:t>
      </w:r>
      <w:r w:rsidRPr="00044D72">
        <w:rPr>
          <w:sz w:val="20"/>
          <w:szCs w:val="20"/>
        </w:rPr>
        <w:t>holds</w:t>
      </w:r>
      <w:r w:rsidRPr="00044D72">
        <w:rPr>
          <w:spacing w:val="-4"/>
          <w:sz w:val="20"/>
          <w:szCs w:val="20"/>
        </w:rPr>
        <w:t xml:space="preserve"> </w:t>
      </w:r>
      <w:r w:rsidRPr="00044D72">
        <w:rPr>
          <w:sz w:val="20"/>
          <w:szCs w:val="20"/>
        </w:rPr>
        <w:t>on-site</w:t>
      </w:r>
      <w:r w:rsidRPr="00044D72">
        <w:rPr>
          <w:spacing w:val="-3"/>
          <w:sz w:val="20"/>
          <w:szCs w:val="20"/>
        </w:rPr>
        <w:t xml:space="preserve"> </w:t>
      </w:r>
      <w:r w:rsidRPr="00044D72">
        <w:rPr>
          <w:sz w:val="20"/>
          <w:szCs w:val="20"/>
        </w:rPr>
        <w:t>office</w:t>
      </w:r>
      <w:r w:rsidRPr="00044D72">
        <w:rPr>
          <w:spacing w:val="-6"/>
          <w:sz w:val="20"/>
          <w:szCs w:val="20"/>
        </w:rPr>
        <w:t xml:space="preserve"> </w:t>
      </w:r>
      <w:r w:rsidRPr="00044D72">
        <w:rPr>
          <w:sz w:val="20"/>
          <w:szCs w:val="20"/>
        </w:rPr>
        <w:t>hour</w:t>
      </w:r>
      <w:r w:rsidR="006A6ED0">
        <w:rPr>
          <w:sz w:val="20"/>
          <w:szCs w:val="20"/>
        </w:rPr>
        <w:t>s</w:t>
      </w:r>
      <w:r w:rsidR="006A6ED0">
        <w:rPr>
          <w:rStyle w:val="FootnoteReference"/>
          <w:sz w:val="20"/>
          <w:szCs w:val="20"/>
        </w:rPr>
        <w:footnoteReference w:id="60"/>
      </w:r>
      <w:r w:rsidR="006A6ED0">
        <w:rPr>
          <w:sz w:val="20"/>
          <w:szCs w:val="20"/>
        </w:rPr>
        <w:t xml:space="preserve"> </w:t>
      </w:r>
      <w:r w:rsidRPr="00044D72">
        <w:rPr>
          <w:sz w:val="20"/>
          <w:szCs w:val="20"/>
        </w:rPr>
        <w:t>at</w:t>
      </w:r>
      <w:r w:rsidRPr="00044D72">
        <w:rPr>
          <w:spacing w:val="-5"/>
          <w:sz w:val="20"/>
          <w:szCs w:val="20"/>
        </w:rPr>
        <w:t xml:space="preserve"> </w:t>
      </w:r>
      <w:r w:rsidRPr="00044D72">
        <w:rPr>
          <w:sz w:val="20"/>
          <w:szCs w:val="20"/>
        </w:rPr>
        <w:t>the</w:t>
      </w:r>
      <w:r w:rsidRPr="00044D72">
        <w:rPr>
          <w:spacing w:val="-6"/>
          <w:sz w:val="20"/>
          <w:szCs w:val="20"/>
        </w:rPr>
        <w:t xml:space="preserve"> </w:t>
      </w:r>
      <w:r w:rsidRPr="00044D72">
        <w:rPr>
          <w:sz w:val="20"/>
          <w:szCs w:val="20"/>
        </w:rPr>
        <w:t>clinics to</w:t>
      </w:r>
      <w:r w:rsidRPr="00044D72">
        <w:rPr>
          <w:spacing w:val="-13"/>
          <w:sz w:val="20"/>
          <w:szCs w:val="20"/>
        </w:rPr>
        <w:t xml:space="preserve"> </w:t>
      </w:r>
      <w:r w:rsidRPr="00044D72">
        <w:rPr>
          <w:sz w:val="20"/>
          <w:szCs w:val="20"/>
        </w:rPr>
        <w:t>identify</w:t>
      </w:r>
      <w:r w:rsidRPr="00044D72">
        <w:rPr>
          <w:spacing w:val="-11"/>
          <w:sz w:val="20"/>
          <w:szCs w:val="20"/>
        </w:rPr>
        <w:t xml:space="preserve"> </w:t>
      </w:r>
      <w:r w:rsidRPr="00044D72">
        <w:rPr>
          <w:sz w:val="20"/>
          <w:szCs w:val="20"/>
        </w:rPr>
        <w:t>patients</w:t>
      </w:r>
      <w:r w:rsidRPr="00044D72">
        <w:rPr>
          <w:spacing w:val="-12"/>
          <w:sz w:val="20"/>
          <w:szCs w:val="20"/>
        </w:rPr>
        <w:t xml:space="preserve"> </w:t>
      </w:r>
      <w:r w:rsidRPr="00044D72">
        <w:rPr>
          <w:sz w:val="20"/>
          <w:szCs w:val="20"/>
        </w:rPr>
        <w:t>needing</w:t>
      </w:r>
      <w:r w:rsidRPr="00044D72">
        <w:rPr>
          <w:spacing w:val="-12"/>
          <w:sz w:val="20"/>
          <w:szCs w:val="20"/>
        </w:rPr>
        <w:t xml:space="preserve"> </w:t>
      </w:r>
      <w:r w:rsidRPr="00044D72">
        <w:rPr>
          <w:sz w:val="20"/>
          <w:szCs w:val="20"/>
        </w:rPr>
        <w:t>legal</w:t>
      </w:r>
      <w:r w:rsidRPr="00044D72">
        <w:rPr>
          <w:spacing w:val="-14"/>
          <w:sz w:val="20"/>
          <w:szCs w:val="20"/>
        </w:rPr>
        <w:t xml:space="preserve"> </w:t>
      </w:r>
      <w:r w:rsidRPr="00044D72">
        <w:rPr>
          <w:sz w:val="20"/>
          <w:szCs w:val="20"/>
        </w:rPr>
        <w:t>services.</w:t>
      </w:r>
      <w:r w:rsidRPr="00044D72">
        <w:rPr>
          <w:spacing w:val="-11"/>
          <w:sz w:val="20"/>
          <w:szCs w:val="20"/>
        </w:rPr>
        <w:t xml:space="preserve"> </w:t>
      </w:r>
      <w:r w:rsidRPr="00044D72">
        <w:rPr>
          <w:sz w:val="20"/>
          <w:szCs w:val="20"/>
        </w:rPr>
        <w:t>During</w:t>
      </w:r>
      <w:r w:rsidRPr="00044D72">
        <w:rPr>
          <w:spacing w:val="-12"/>
          <w:sz w:val="20"/>
          <w:szCs w:val="20"/>
        </w:rPr>
        <w:t xml:space="preserve"> </w:t>
      </w:r>
      <w:r w:rsidRPr="00044D72">
        <w:rPr>
          <w:sz w:val="20"/>
          <w:szCs w:val="20"/>
        </w:rPr>
        <w:t>the</w:t>
      </w:r>
      <w:r w:rsidRPr="00044D72">
        <w:rPr>
          <w:spacing w:val="-11"/>
          <w:sz w:val="20"/>
          <w:szCs w:val="20"/>
        </w:rPr>
        <w:t xml:space="preserve"> </w:t>
      </w:r>
      <w:r w:rsidRPr="00044D72">
        <w:rPr>
          <w:sz w:val="20"/>
          <w:szCs w:val="20"/>
        </w:rPr>
        <w:t>pandemic,</w:t>
      </w:r>
      <w:r w:rsidRPr="00044D72">
        <w:rPr>
          <w:spacing w:val="-14"/>
          <w:sz w:val="20"/>
          <w:szCs w:val="20"/>
        </w:rPr>
        <w:t xml:space="preserve"> </w:t>
      </w:r>
      <w:r w:rsidRPr="00044D72">
        <w:rPr>
          <w:sz w:val="20"/>
          <w:szCs w:val="20"/>
        </w:rPr>
        <w:t>services</w:t>
      </w:r>
      <w:r w:rsidRPr="00044D72">
        <w:rPr>
          <w:spacing w:val="-9"/>
          <w:sz w:val="20"/>
          <w:szCs w:val="20"/>
        </w:rPr>
        <w:t xml:space="preserve"> </w:t>
      </w:r>
      <w:r w:rsidRPr="00044D72">
        <w:rPr>
          <w:sz w:val="20"/>
          <w:szCs w:val="20"/>
        </w:rPr>
        <w:t>were</w:t>
      </w:r>
      <w:r w:rsidRPr="00044D72">
        <w:rPr>
          <w:spacing w:val="-11"/>
          <w:sz w:val="20"/>
          <w:szCs w:val="20"/>
        </w:rPr>
        <w:t xml:space="preserve"> </w:t>
      </w:r>
      <w:r w:rsidRPr="00044D72">
        <w:rPr>
          <w:sz w:val="20"/>
          <w:szCs w:val="20"/>
        </w:rPr>
        <w:t>provided</w:t>
      </w:r>
      <w:r w:rsidRPr="00044D72">
        <w:rPr>
          <w:spacing w:val="-12"/>
          <w:sz w:val="20"/>
          <w:szCs w:val="20"/>
        </w:rPr>
        <w:t xml:space="preserve"> </w:t>
      </w:r>
      <w:r w:rsidRPr="00044D72">
        <w:rPr>
          <w:sz w:val="20"/>
          <w:szCs w:val="20"/>
        </w:rPr>
        <w:t>remotely</w:t>
      </w:r>
      <w:r w:rsidRPr="00044D72">
        <w:rPr>
          <w:spacing w:val="-11"/>
          <w:sz w:val="20"/>
          <w:szCs w:val="20"/>
        </w:rPr>
        <w:t xml:space="preserve"> </w:t>
      </w:r>
      <w:r w:rsidRPr="00044D72">
        <w:rPr>
          <w:sz w:val="20"/>
          <w:szCs w:val="20"/>
        </w:rPr>
        <w:t>via</w:t>
      </w:r>
      <w:r w:rsidRPr="00044D72">
        <w:rPr>
          <w:spacing w:val="-11"/>
          <w:sz w:val="20"/>
          <w:szCs w:val="20"/>
        </w:rPr>
        <w:t xml:space="preserve"> </w:t>
      </w:r>
      <w:r w:rsidRPr="00044D72">
        <w:rPr>
          <w:sz w:val="20"/>
          <w:szCs w:val="20"/>
        </w:rPr>
        <w:t xml:space="preserve">virtual clinic hours. In 2021, 190 referrals were made to the </w:t>
      </w:r>
      <w:proofErr w:type="gramStart"/>
      <w:r w:rsidRPr="00044D72">
        <w:rPr>
          <w:sz w:val="20"/>
          <w:szCs w:val="20"/>
        </w:rPr>
        <w:t>MLP</w:t>
      </w:r>
      <w:proofErr w:type="gramEnd"/>
      <w:r w:rsidRPr="00044D72">
        <w:rPr>
          <w:sz w:val="20"/>
          <w:szCs w:val="20"/>
        </w:rPr>
        <w:t xml:space="preserve"> and an additional 118 legal consultations were provided,</w:t>
      </w:r>
      <w:r w:rsidRPr="00044D72">
        <w:rPr>
          <w:spacing w:val="-11"/>
          <w:sz w:val="20"/>
          <w:szCs w:val="20"/>
        </w:rPr>
        <w:t xml:space="preserve"> </w:t>
      </w:r>
      <w:r w:rsidRPr="00044D72">
        <w:rPr>
          <w:sz w:val="20"/>
          <w:szCs w:val="20"/>
        </w:rPr>
        <w:t>representing</w:t>
      </w:r>
      <w:r w:rsidRPr="00044D72">
        <w:rPr>
          <w:spacing w:val="-9"/>
          <w:sz w:val="20"/>
          <w:szCs w:val="20"/>
        </w:rPr>
        <w:t xml:space="preserve"> </w:t>
      </w:r>
      <w:r w:rsidRPr="00044D72">
        <w:rPr>
          <w:sz w:val="20"/>
          <w:szCs w:val="20"/>
        </w:rPr>
        <w:t>a</w:t>
      </w:r>
      <w:r w:rsidRPr="00044D72">
        <w:rPr>
          <w:spacing w:val="-9"/>
          <w:sz w:val="20"/>
          <w:szCs w:val="20"/>
        </w:rPr>
        <w:t xml:space="preserve"> </w:t>
      </w:r>
      <w:r w:rsidRPr="00044D72">
        <w:rPr>
          <w:sz w:val="20"/>
          <w:szCs w:val="20"/>
        </w:rPr>
        <w:t>nearly</w:t>
      </w:r>
      <w:r w:rsidRPr="00044D72">
        <w:rPr>
          <w:spacing w:val="-10"/>
          <w:sz w:val="20"/>
          <w:szCs w:val="20"/>
        </w:rPr>
        <w:t xml:space="preserve"> </w:t>
      </w:r>
      <w:r w:rsidRPr="00044D72">
        <w:rPr>
          <w:sz w:val="20"/>
          <w:szCs w:val="20"/>
        </w:rPr>
        <w:t>50%</w:t>
      </w:r>
      <w:r w:rsidRPr="00044D72">
        <w:rPr>
          <w:spacing w:val="-8"/>
          <w:sz w:val="20"/>
          <w:szCs w:val="20"/>
        </w:rPr>
        <w:t xml:space="preserve"> </w:t>
      </w:r>
      <w:r w:rsidRPr="00044D72">
        <w:rPr>
          <w:sz w:val="20"/>
          <w:szCs w:val="20"/>
        </w:rPr>
        <w:t>increase</w:t>
      </w:r>
      <w:r w:rsidRPr="00044D72">
        <w:rPr>
          <w:spacing w:val="-12"/>
          <w:sz w:val="20"/>
          <w:szCs w:val="20"/>
        </w:rPr>
        <w:t xml:space="preserve"> </w:t>
      </w:r>
      <w:r w:rsidRPr="00044D72">
        <w:rPr>
          <w:sz w:val="20"/>
          <w:szCs w:val="20"/>
        </w:rPr>
        <w:t>from</w:t>
      </w:r>
      <w:r w:rsidRPr="00044D72">
        <w:rPr>
          <w:spacing w:val="-11"/>
          <w:sz w:val="20"/>
          <w:szCs w:val="20"/>
        </w:rPr>
        <w:t xml:space="preserve"> </w:t>
      </w:r>
      <w:r w:rsidRPr="00044D72">
        <w:rPr>
          <w:sz w:val="20"/>
          <w:szCs w:val="20"/>
        </w:rPr>
        <w:t>the</w:t>
      </w:r>
      <w:r w:rsidRPr="00044D72">
        <w:rPr>
          <w:spacing w:val="-9"/>
          <w:sz w:val="20"/>
          <w:szCs w:val="20"/>
        </w:rPr>
        <w:t xml:space="preserve"> </w:t>
      </w:r>
      <w:r w:rsidRPr="00044D72">
        <w:rPr>
          <w:sz w:val="20"/>
          <w:szCs w:val="20"/>
        </w:rPr>
        <w:t>prior</w:t>
      </w:r>
      <w:r w:rsidRPr="00044D72">
        <w:rPr>
          <w:spacing w:val="-10"/>
          <w:sz w:val="20"/>
          <w:szCs w:val="20"/>
        </w:rPr>
        <w:t xml:space="preserve"> </w:t>
      </w:r>
      <w:r w:rsidRPr="00044D72">
        <w:rPr>
          <w:sz w:val="20"/>
          <w:szCs w:val="20"/>
        </w:rPr>
        <w:t>year.</w:t>
      </w:r>
      <w:r w:rsidRPr="00044D72">
        <w:rPr>
          <w:spacing w:val="-9"/>
          <w:sz w:val="20"/>
          <w:szCs w:val="20"/>
        </w:rPr>
        <w:t xml:space="preserve"> </w:t>
      </w:r>
      <w:r w:rsidRPr="00044D72">
        <w:rPr>
          <w:sz w:val="20"/>
          <w:szCs w:val="20"/>
        </w:rPr>
        <w:t>During</w:t>
      </w:r>
      <w:r w:rsidRPr="00044D72">
        <w:rPr>
          <w:spacing w:val="-9"/>
          <w:sz w:val="20"/>
          <w:szCs w:val="20"/>
        </w:rPr>
        <w:t xml:space="preserve"> </w:t>
      </w:r>
      <w:r w:rsidRPr="00044D72">
        <w:rPr>
          <w:sz w:val="20"/>
          <w:szCs w:val="20"/>
        </w:rPr>
        <w:t>the</w:t>
      </w:r>
      <w:r w:rsidRPr="00044D72">
        <w:rPr>
          <w:spacing w:val="-9"/>
          <w:sz w:val="20"/>
          <w:szCs w:val="20"/>
        </w:rPr>
        <w:t xml:space="preserve"> </w:t>
      </w:r>
      <w:r w:rsidRPr="00044D72">
        <w:rPr>
          <w:sz w:val="20"/>
          <w:szCs w:val="20"/>
        </w:rPr>
        <w:t>consultations,</w:t>
      </w:r>
      <w:r w:rsidRPr="00044D72">
        <w:rPr>
          <w:spacing w:val="-9"/>
          <w:sz w:val="20"/>
          <w:szCs w:val="20"/>
        </w:rPr>
        <w:t xml:space="preserve"> </w:t>
      </w:r>
      <w:r w:rsidRPr="00044D72">
        <w:rPr>
          <w:sz w:val="20"/>
          <w:szCs w:val="20"/>
        </w:rPr>
        <w:t>providers</w:t>
      </w:r>
      <w:r w:rsidRPr="00044D72">
        <w:rPr>
          <w:spacing w:val="-10"/>
          <w:sz w:val="20"/>
          <w:szCs w:val="20"/>
        </w:rPr>
        <w:t xml:space="preserve"> </w:t>
      </w:r>
      <w:r w:rsidRPr="00044D72">
        <w:rPr>
          <w:sz w:val="20"/>
          <w:szCs w:val="20"/>
        </w:rPr>
        <w:t>at</w:t>
      </w:r>
      <w:r w:rsidRPr="00044D72">
        <w:rPr>
          <w:spacing w:val="-9"/>
          <w:sz w:val="20"/>
          <w:szCs w:val="20"/>
        </w:rPr>
        <w:t xml:space="preserve"> </w:t>
      </w:r>
      <w:r w:rsidRPr="00044D72">
        <w:rPr>
          <w:sz w:val="20"/>
          <w:szCs w:val="20"/>
        </w:rPr>
        <w:t>the five clinics, including the UMass Memorial Medicare Accountable Care Organization worked with patients to address their health-harming legal needs.</w:t>
      </w:r>
    </w:p>
    <w:p w14:paraId="3A5652AB" w14:textId="77777777" w:rsidR="00044D72" w:rsidRPr="00044D72" w:rsidRDefault="00044D72" w:rsidP="00044D72">
      <w:pPr>
        <w:spacing w:before="9"/>
        <w:rPr>
          <w:sz w:val="20"/>
          <w:szCs w:val="20"/>
        </w:rPr>
      </w:pPr>
    </w:p>
    <w:p w14:paraId="1CAE38F3" w14:textId="77777777" w:rsidR="00044D72" w:rsidRPr="00044D72" w:rsidRDefault="00044D72" w:rsidP="00044D72">
      <w:pPr>
        <w:spacing w:before="1"/>
        <w:ind w:left="1200"/>
        <w:jc w:val="both"/>
        <w:rPr>
          <w:b/>
        </w:rPr>
      </w:pPr>
      <w:r w:rsidRPr="00044D72">
        <w:rPr>
          <w:b/>
        </w:rPr>
        <w:t>Factor</w:t>
      </w:r>
      <w:r w:rsidRPr="00044D72">
        <w:rPr>
          <w:b/>
          <w:spacing w:val="-6"/>
        </w:rPr>
        <w:t xml:space="preserve"> </w:t>
      </w:r>
      <w:r w:rsidRPr="00044D72">
        <w:rPr>
          <w:b/>
        </w:rPr>
        <w:t>5:</w:t>
      </w:r>
      <w:r w:rsidRPr="00044D72">
        <w:rPr>
          <w:b/>
          <w:spacing w:val="-3"/>
        </w:rPr>
        <w:t xml:space="preserve"> </w:t>
      </w:r>
      <w:r w:rsidRPr="00044D72">
        <w:rPr>
          <w:b/>
        </w:rPr>
        <w:t>Relative</w:t>
      </w:r>
      <w:r w:rsidRPr="00044D72">
        <w:rPr>
          <w:b/>
          <w:spacing w:val="-6"/>
        </w:rPr>
        <w:t xml:space="preserve"> </w:t>
      </w:r>
      <w:r w:rsidRPr="00044D72">
        <w:rPr>
          <w:b/>
          <w:spacing w:val="-4"/>
        </w:rPr>
        <w:t>Merit</w:t>
      </w:r>
    </w:p>
    <w:p w14:paraId="62CB790C" w14:textId="77777777" w:rsidR="00044D72" w:rsidRPr="00044D72" w:rsidRDefault="00044D72" w:rsidP="00044D72">
      <w:pPr>
        <w:rPr>
          <w:b/>
          <w:szCs w:val="20"/>
        </w:rPr>
      </w:pPr>
    </w:p>
    <w:p w14:paraId="32EFB919" w14:textId="77777777" w:rsidR="00044D72" w:rsidRPr="00044D72" w:rsidRDefault="00044D72" w:rsidP="00044D72">
      <w:pPr>
        <w:tabs>
          <w:tab w:val="left" w:pos="2639"/>
        </w:tabs>
        <w:ind w:left="2639" w:right="1192" w:hanging="1440"/>
        <w:jc w:val="both"/>
        <w:rPr>
          <w:b/>
        </w:rPr>
      </w:pPr>
      <w:r w:rsidRPr="00044D72">
        <w:rPr>
          <w:b/>
          <w:spacing w:val="-2"/>
        </w:rPr>
        <w:t>F5.</w:t>
      </w:r>
      <w:proofErr w:type="gramStart"/>
      <w:r w:rsidRPr="00044D72">
        <w:rPr>
          <w:b/>
          <w:spacing w:val="-2"/>
        </w:rPr>
        <w:t>a.i</w:t>
      </w:r>
      <w:proofErr w:type="gramEnd"/>
      <w:r w:rsidRPr="00044D72">
        <w:rPr>
          <w:b/>
        </w:rPr>
        <w:tab/>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044D72">
        <w:rPr>
          <w:b/>
        </w:rPr>
        <w:t>take into account</w:t>
      </w:r>
      <w:proofErr w:type="gramEnd"/>
      <w:r w:rsidRPr="00044D72">
        <w:rPr>
          <w:b/>
        </w:rPr>
        <w:t>, at a minimum, the quality, efficiency, and capital and operating costs of the Proposed Project relative to potential alternatives or substitutes, including alternative evidence-based strategies and public health interventions.</w:t>
      </w:r>
    </w:p>
    <w:p w14:paraId="319CB199" w14:textId="77777777" w:rsidR="00044D72" w:rsidRPr="00044D72" w:rsidRDefault="00044D72" w:rsidP="00044D72">
      <w:pPr>
        <w:spacing w:before="10"/>
        <w:rPr>
          <w:b/>
          <w:sz w:val="20"/>
          <w:szCs w:val="20"/>
        </w:rPr>
      </w:pPr>
    </w:p>
    <w:p w14:paraId="6356194A" w14:textId="77777777" w:rsidR="00044D72" w:rsidRPr="00044D72" w:rsidRDefault="00044D72" w:rsidP="00044D72">
      <w:pPr>
        <w:ind w:left="1199" w:right="1193"/>
        <w:jc w:val="both"/>
        <w:rPr>
          <w:sz w:val="20"/>
          <w:szCs w:val="20"/>
        </w:rPr>
      </w:pPr>
      <w:r w:rsidRPr="00044D72">
        <w:rPr>
          <w:b/>
          <w:sz w:val="20"/>
          <w:szCs w:val="20"/>
        </w:rPr>
        <w:t xml:space="preserve">This Proposal: </w:t>
      </w:r>
      <w:r w:rsidRPr="00044D72">
        <w:rPr>
          <w:sz w:val="20"/>
          <w:szCs w:val="20"/>
        </w:rPr>
        <w:t xml:space="preserve">The Proposed Project includes 72 additional medical/surgical beds and one (1) new CT unit to </w:t>
      </w:r>
      <w:proofErr w:type="gramStart"/>
      <w:r w:rsidRPr="00044D72">
        <w:rPr>
          <w:sz w:val="20"/>
          <w:szCs w:val="20"/>
        </w:rPr>
        <w:t>be located in</w:t>
      </w:r>
      <w:proofErr w:type="gramEnd"/>
      <w:r w:rsidRPr="00044D72">
        <w:rPr>
          <w:sz w:val="20"/>
          <w:szCs w:val="20"/>
        </w:rPr>
        <w:t xml:space="preserve"> a renovated building adjacent to University Campus as well as 19 additional medical/surgical beds at Memorial Campus.</w:t>
      </w:r>
    </w:p>
    <w:p w14:paraId="79151C7F" w14:textId="77777777" w:rsidR="00044D72" w:rsidRPr="00044D72" w:rsidRDefault="00044D72" w:rsidP="00044D72">
      <w:pPr>
        <w:rPr>
          <w:sz w:val="20"/>
          <w:szCs w:val="20"/>
        </w:rPr>
      </w:pPr>
    </w:p>
    <w:p w14:paraId="39F33491" w14:textId="77777777" w:rsidR="00044D72" w:rsidRPr="00044D72" w:rsidRDefault="00044D72" w:rsidP="00044D72">
      <w:pPr>
        <w:ind w:left="1919" w:right="1202"/>
        <w:jc w:val="both"/>
        <w:rPr>
          <w:sz w:val="20"/>
          <w:szCs w:val="20"/>
        </w:rPr>
      </w:pPr>
      <w:r w:rsidRPr="00044D72">
        <w:rPr>
          <w:b/>
          <w:sz w:val="20"/>
          <w:szCs w:val="20"/>
        </w:rPr>
        <w:t xml:space="preserve">Quality: </w:t>
      </w:r>
      <w:r w:rsidRPr="00044D72">
        <w:rPr>
          <w:sz w:val="20"/>
          <w:szCs w:val="20"/>
        </w:rPr>
        <w:t>The Proposed Project will improve quality of care and patient satisfaction because the additional inpatient capacity will provide the Hospital’s Patient Panel timely access to inpatient services, in turn reducing ED overcrowding and ED boarding hours.</w:t>
      </w:r>
    </w:p>
    <w:p w14:paraId="42345F0A" w14:textId="77777777" w:rsidR="00044D72" w:rsidRPr="00044D72" w:rsidRDefault="00044D72" w:rsidP="00044D72">
      <w:pPr>
        <w:spacing w:before="11"/>
        <w:rPr>
          <w:sz w:val="19"/>
          <w:szCs w:val="20"/>
        </w:rPr>
      </w:pPr>
    </w:p>
    <w:p w14:paraId="6E2EDD98" w14:textId="77777777" w:rsidR="00044D72" w:rsidRPr="00044D72" w:rsidRDefault="00044D72" w:rsidP="00044D72">
      <w:pPr>
        <w:ind w:left="1919" w:right="1198"/>
        <w:jc w:val="both"/>
        <w:rPr>
          <w:sz w:val="20"/>
          <w:szCs w:val="20"/>
        </w:rPr>
      </w:pPr>
      <w:r w:rsidRPr="00044D72">
        <w:rPr>
          <w:b/>
          <w:sz w:val="20"/>
          <w:szCs w:val="20"/>
        </w:rPr>
        <w:t xml:space="preserve">Efficiency: </w:t>
      </w:r>
      <w:r w:rsidRPr="00044D72">
        <w:rPr>
          <w:sz w:val="20"/>
          <w:szCs w:val="20"/>
        </w:rPr>
        <w:t>The Proposed Project will improve efficiency through improved ED throughput by creating</w:t>
      </w:r>
      <w:r w:rsidRPr="00044D72">
        <w:rPr>
          <w:spacing w:val="-2"/>
          <w:sz w:val="20"/>
          <w:szCs w:val="20"/>
        </w:rPr>
        <w:t xml:space="preserve"> </w:t>
      </w:r>
      <w:r w:rsidRPr="00044D72">
        <w:rPr>
          <w:sz w:val="20"/>
          <w:szCs w:val="20"/>
        </w:rPr>
        <w:t>additional</w:t>
      </w:r>
      <w:r w:rsidRPr="00044D72">
        <w:rPr>
          <w:spacing w:val="-3"/>
          <w:sz w:val="20"/>
          <w:szCs w:val="20"/>
        </w:rPr>
        <w:t xml:space="preserve"> </w:t>
      </w:r>
      <w:r w:rsidRPr="00044D72">
        <w:rPr>
          <w:sz w:val="20"/>
          <w:szCs w:val="20"/>
        </w:rPr>
        <w:t>inpatient</w:t>
      </w:r>
      <w:r w:rsidRPr="00044D72">
        <w:rPr>
          <w:spacing w:val="-2"/>
          <w:sz w:val="20"/>
          <w:szCs w:val="20"/>
        </w:rPr>
        <w:t xml:space="preserve"> </w:t>
      </w:r>
      <w:r w:rsidRPr="00044D72">
        <w:rPr>
          <w:sz w:val="20"/>
          <w:szCs w:val="20"/>
        </w:rPr>
        <w:t>capacity</w:t>
      </w:r>
      <w:r w:rsidRPr="00044D72">
        <w:rPr>
          <w:spacing w:val="-3"/>
          <w:sz w:val="20"/>
          <w:szCs w:val="20"/>
        </w:rPr>
        <w:t xml:space="preserve"> </w:t>
      </w:r>
      <w:r w:rsidRPr="00044D72">
        <w:rPr>
          <w:sz w:val="20"/>
          <w:szCs w:val="20"/>
        </w:rPr>
        <w:t>to</w:t>
      </w:r>
      <w:r w:rsidRPr="00044D72">
        <w:rPr>
          <w:spacing w:val="-4"/>
          <w:sz w:val="20"/>
          <w:szCs w:val="20"/>
        </w:rPr>
        <w:t xml:space="preserve"> </w:t>
      </w:r>
      <w:r w:rsidRPr="00044D72">
        <w:rPr>
          <w:sz w:val="20"/>
          <w:szCs w:val="20"/>
        </w:rPr>
        <w:t>move</w:t>
      </w:r>
      <w:r w:rsidRPr="00044D72">
        <w:rPr>
          <w:spacing w:val="-4"/>
          <w:sz w:val="20"/>
          <w:szCs w:val="20"/>
        </w:rPr>
        <w:t xml:space="preserve"> </w:t>
      </w:r>
      <w:r w:rsidRPr="00044D72">
        <w:rPr>
          <w:sz w:val="20"/>
          <w:szCs w:val="20"/>
        </w:rPr>
        <w:t>patients out</w:t>
      </w:r>
      <w:r w:rsidRPr="00044D72">
        <w:rPr>
          <w:spacing w:val="-4"/>
          <w:sz w:val="20"/>
          <w:szCs w:val="20"/>
        </w:rPr>
        <w:t xml:space="preserve"> </w:t>
      </w:r>
      <w:r w:rsidRPr="00044D72">
        <w:rPr>
          <w:sz w:val="20"/>
          <w:szCs w:val="20"/>
        </w:rPr>
        <w:t>of</w:t>
      </w:r>
      <w:r w:rsidRPr="00044D72">
        <w:rPr>
          <w:spacing w:val="-4"/>
          <w:sz w:val="20"/>
          <w:szCs w:val="20"/>
        </w:rPr>
        <w:t xml:space="preserve"> </w:t>
      </w:r>
      <w:r w:rsidRPr="00044D72">
        <w:rPr>
          <w:sz w:val="20"/>
          <w:szCs w:val="20"/>
        </w:rPr>
        <w:t>the</w:t>
      </w:r>
      <w:r w:rsidRPr="00044D72">
        <w:rPr>
          <w:spacing w:val="-4"/>
          <w:sz w:val="20"/>
          <w:szCs w:val="20"/>
        </w:rPr>
        <w:t xml:space="preserve"> </w:t>
      </w:r>
      <w:r w:rsidRPr="00044D72">
        <w:rPr>
          <w:sz w:val="20"/>
          <w:szCs w:val="20"/>
        </w:rPr>
        <w:t>ED.</w:t>
      </w:r>
      <w:r w:rsidRPr="00044D72">
        <w:rPr>
          <w:spacing w:val="-4"/>
          <w:sz w:val="20"/>
          <w:szCs w:val="20"/>
        </w:rPr>
        <w:t xml:space="preserve"> </w:t>
      </w:r>
      <w:r w:rsidRPr="00044D72">
        <w:rPr>
          <w:sz w:val="20"/>
          <w:szCs w:val="20"/>
        </w:rPr>
        <w:t>In</w:t>
      </w:r>
      <w:r w:rsidRPr="00044D72">
        <w:rPr>
          <w:spacing w:val="-2"/>
          <w:sz w:val="20"/>
          <w:szCs w:val="20"/>
        </w:rPr>
        <w:t xml:space="preserve"> </w:t>
      </w:r>
      <w:r w:rsidRPr="00044D72">
        <w:rPr>
          <w:sz w:val="20"/>
          <w:szCs w:val="20"/>
        </w:rPr>
        <w:t>addition,</w:t>
      </w:r>
      <w:r w:rsidRPr="00044D72">
        <w:rPr>
          <w:spacing w:val="-4"/>
          <w:sz w:val="20"/>
          <w:szCs w:val="20"/>
        </w:rPr>
        <w:t xml:space="preserve"> </w:t>
      </w:r>
      <w:r w:rsidRPr="00044D72">
        <w:rPr>
          <w:sz w:val="20"/>
          <w:szCs w:val="20"/>
        </w:rPr>
        <w:t>the</w:t>
      </w:r>
      <w:r w:rsidRPr="00044D72">
        <w:rPr>
          <w:spacing w:val="-4"/>
          <w:sz w:val="20"/>
          <w:szCs w:val="20"/>
        </w:rPr>
        <w:t xml:space="preserve"> </w:t>
      </w:r>
      <w:r w:rsidRPr="00044D72">
        <w:rPr>
          <w:sz w:val="20"/>
          <w:szCs w:val="20"/>
        </w:rPr>
        <w:t>co-location</w:t>
      </w:r>
      <w:r w:rsidRPr="00044D72">
        <w:rPr>
          <w:spacing w:val="-4"/>
          <w:sz w:val="20"/>
          <w:szCs w:val="20"/>
        </w:rPr>
        <w:t xml:space="preserve"> </w:t>
      </w:r>
      <w:r w:rsidRPr="00044D72">
        <w:rPr>
          <w:sz w:val="20"/>
          <w:szCs w:val="20"/>
        </w:rPr>
        <w:t>of inpatient</w:t>
      </w:r>
      <w:r w:rsidRPr="00044D72">
        <w:rPr>
          <w:spacing w:val="-2"/>
          <w:sz w:val="20"/>
          <w:szCs w:val="20"/>
        </w:rPr>
        <w:t xml:space="preserve"> </w:t>
      </w:r>
      <w:r w:rsidRPr="00044D72">
        <w:rPr>
          <w:sz w:val="20"/>
          <w:szCs w:val="20"/>
        </w:rPr>
        <w:t>and</w:t>
      </w:r>
      <w:r w:rsidRPr="00044D72">
        <w:rPr>
          <w:spacing w:val="-2"/>
          <w:sz w:val="20"/>
          <w:szCs w:val="20"/>
        </w:rPr>
        <w:t xml:space="preserve"> </w:t>
      </w:r>
      <w:r w:rsidRPr="00044D72">
        <w:rPr>
          <w:sz w:val="20"/>
          <w:szCs w:val="20"/>
        </w:rPr>
        <w:t>CT</w:t>
      </w:r>
      <w:r w:rsidRPr="00044D72">
        <w:rPr>
          <w:spacing w:val="-6"/>
          <w:sz w:val="20"/>
          <w:szCs w:val="20"/>
        </w:rPr>
        <w:t xml:space="preserve"> </w:t>
      </w:r>
      <w:r w:rsidRPr="00044D72">
        <w:rPr>
          <w:sz w:val="20"/>
          <w:szCs w:val="20"/>
        </w:rPr>
        <w:t>services</w:t>
      </w:r>
      <w:r w:rsidRPr="00044D72">
        <w:rPr>
          <w:spacing w:val="-3"/>
          <w:sz w:val="20"/>
          <w:szCs w:val="20"/>
        </w:rPr>
        <w:t xml:space="preserve"> </w:t>
      </w:r>
      <w:r w:rsidRPr="00044D72">
        <w:rPr>
          <w:sz w:val="20"/>
          <w:szCs w:val="20"/>
        </w:rPr>
        <w:t>will</w:t>
      </w:r>
      <w:r w:rsidRPr="00044D72">
        <w:rPr>
          <w:spacing w:val="-5"/>
          <w:sz w:val="20"/>
          <w:szCs w:val="20"/>
        </w:rPr>
        <w:t xml:space="preserve"> </w:t>
      </w:r>
      <w:r w:rsidRPr="00044D72">
        <w:rPr>
          <w:sz w:val="20"/>
          <w:szCs w:val="20"/>
        </w:rPr>
        <w:t>enable</w:t>
      </w:r>
      <w:r w:rsidRPr="00044D72">
        <w:rPr>
          <w:spacing w:val="-2"/>
          <w:sz w:val="20"/>
          <w:szCs w:val="20"/>
        </w:rPr>
        <w:t xml:space="preserve"> </w:t>
      </w:r>
      <w:r w:rsidRPr="00044D72">
        <w:rPr>
          <w:sz w:val="20"/>
          <w:szCs w:val="20"/>
        </w:rPr>
        <w:t>access</w:t>
      </w:r>
      <w:r w:rsidRPr="00044D72">
        <w:rPr>
          <w:spacing w:val="-3"/>
          <w:sz w:val="20"/>
          <w:szCs w:val="20"/>
        </w:rPr>
        <w:t xml:space="preserve"> </w:t>
      </w:r>
      <w:r w:rsidRPr="00044D72">
        <w:rPr>
          <w:sz w:val="20"/>
          <w:szCs w:val="20"/>
        </w:rPr>
        <w:t>to</w:t>
      </w:r>
      <w:r w:rsidRPr="00044D72">
        <w:rPr>
          <w:spacing w:val="-4"/>
          <w:sz w:val="20"/>
          <w:szCs w:val="20"/>
        </w:rPr>
        <w:t xml:space="preserve"> </w:t>
      </w:r>
      <w:r w:rsidRPr="00044D72">
        <w:rPr>
          <w:sz w:val="20"/>
          <w:szCs w:val="20"/>
        </w:rPr>
        <w:t>inpatient</w:t>
      </w:r>
      <w:r w:rsidRPr="00044D72">
        <w:rPr>
          <w:spacing w:val="-4"/>
          <w:sz w:val="20"/>
          <w:szCs w:val="20"/>
        </w:rPr>
        <w:t xml:space="preserve"> </w:t>
      </w:r>
      <w:r w:rsidRPr="00044D72">
        <w:rPr>
          <w:sz w:val="20"/>
          <w:szCs w:val="20"/>
        </w:rPr>
        <w:t>imaging</w:t>
      </w:r>
      <w:r w:rsidRPr="00044D72">
        <w:rPr>
          <w:spacing w:val="-2"/>
          <w:sz w:val="20"/>
          <w:szCs w:val="20"/>
        </w:rPr>
        <w:t xml:space="preserve"> </w:t>
      </w:r>
      <w:r w:rsidRPr="00044D72">
        <w:rPr>
          <w:sz w:val="20"/>
          <w:szCs w:val="20"/>
        </w:rPr>
        <w:t>without</w:t>
      </w:r>
      <w:r w:rsidRPr="00044D72">
        <w:rPr>
          <w:spacing w:val="-4"/>
          <w:sz w:val="20"/>
          <w:szCs w:val="20"/>
        </w:rPr>
        <w:t xml:space="preserve"> </w:t>
      </w:r>
      <w:r w:rsidRPr="00044D72">
        <w:rPr>
          <w:sz w:val="20"/>
          <w:szCs w:val="20"/>
        </w:rPr>
        <w:t>the</w:t>
      </w:r>
      <w:r w:rsidRPr="00044D72">
        <w:rPr>
          <w:spacing w:val="-2"/>
          <w:sz w:val="20"/>
          <w:szCs w:val="20"/>
        </w:rPr>
        <w:t xml:space="preserve"> </w:t>
      </w:r>
      <w:r w:rsidRPr="00044D72">
        <w:rPr>
          <w:sz w:val="20"/>
          <w:szCs w:val="20"/>
        </w:rPr>
        <w:t>need</w:t>
      </w:r>
      <w:r w:rsidRPr="00044D72">
        <w:rPr>
          <w:spacing w:val="-4"/>
          <w:sz w:val="20"/>
          <w:szCs w:val="20"/>
        </w:rPr>
        <w:t xml:space="preserve"> </w:t>
      </w:r>
      <w:r w:rsidRPr="00044D72">
        <w:rPr>
          <w:sz w:val="20"/>
          <w:szCs w:val="20"/>
        </w:rPr>
        <w:t>for</w:t>
      </w:r>
      <w:r w:rsidRPr="00044D72">
        <w:rPr>
          <w:spacing w:val="-3"/>
          <w:sz w:val="20"/>
          <w:szCs w:val="20"/>
        </w:rPr>
        <w:t xml:space="preserve"> </w:t>
      </w:r>
      <w:r w:rsidRPr="00044D72">
        <w:rPr>
          <w:sz w:val="20"/>
          <w:szCs w:val="20"/>
        </w:rPr>
        <w:t>transport</w:t>
      </w:r>
      <w:r w:rsidRPr="00044D72">
        <w:rPr>
          <w:spacing w:val="-2"/>
          <w:sz w:val="20"/>
          <w:szCs w:val="20"/>
        </w:rPr>
        <w:t xml:space="preserve"> </w:t>
      </w:r>
      <w:r w:rsidRPr="00044D72">
        <w:rPr>
          <w:sz w:val="20"/>
          <w:szCs w:val="20"/>
        </w:rPr>
        <w:t>by ambulance to one of the CT units elsewhere on campus.</w:t>
      </w:r>
    </w:p>
    <w:p w14:paraId="16F7FDB1" w14:textId="77777777" w:rsidR="00044D72" w:rsidRPr="00044D72" w:rsidRDefault="00044D72" w:rsidP="00044D72">
      <w:pPr>
        <w:spacing w:before="2"/>
        <w:rPr>
          <w:sz w:val="20"/>
          <w:szCs w:val="20"/>
        </w:rPr>
      </w:pPr>
    </w:p>
    <w:p w14:paraId="42CC3150" w14:textId="77777777" w:rsidR="00044D72" w:rsidRPr="00044D72" w:rsidRDefault="00044D72" w:rsidP="00044D72">
      <w:pPr>
        <w:spacing w:before="1"/>
        <w:ind w:left="1919"/>
        <w:jc w:val="both"/>
        <w:rPr>
          <w:sz w:val="20"/>
          <w:szCs w:val="20"/>
        </w:rPr>
      </w:pPr>
      <w:r w:rsidRPr="00044D72">
        <w:rPr>
          <w:b/>
          <w:sz w:val="20"/>
          <w:szCs w:val="20"/>
        </w:rPr>
        <w:t>Capital</w:t>
      </w:r>
      <w:r w:rsidRPr="00044D72">
        <w:rPr>
          <w:b/>
          <w:spacing w:val="-6"/>
          <w:sz w:val="20"/>
          <w:szCs w:val="20"/>
        </w:rPr>
        <w:t xml:space="preserve"> </w:t>
      </w:r>
      <w:r w:rsidRPr="00044D72">
        <w:rPr>
          <w:b/>
          <w:sz w:val="20"/>
          <w:szCs w:val="20"/>
        </w:rPr>
        <w:t>Expense:</w:t>
      </w:r>
      <w:r w:rsidRPr="00044D72">
        <w:rPr>
          <w:b/>
          <w:spacing w:val="-7"/>
          <w:sz w:val="20"/>
          <w:szCs w:val="20"/>
        </w:rPr>
        <w:t xml:space="preserve"> </w:t>
      </w:r>
      <w:r w:rsidRPr="00044D72">
        <w:rPr>
          <w:sz w:val="20"/>
          <w:szCs w:val="20"/>
        </w:rPr>
        <w:t>The</w:t>
      </w:r>
      <w:r w:rsidRPr="00044D72">
        <w:rPr>
          <w:spacing w:val="-6"/>
          <w:sz w:val="20"/>
          <w:szCs w:val="20"/>
        </w:rPr>
        <w:t xml:space="preserve"> </w:t>
      </w:r>
      <w:r w:rsidRPr="00044D72">
        <w:rPr>
          <w:sz w:val="20"/>
          <w:szCs w:val="20"/>
        </w:rPr>
        <w:t>total</w:t>
      </w:r>
      <w:r w:rsidRPr="00044D72">
        <w:rPr>
          <w:spacing w:val="-7"/>
          <w:sz w:val="20"/>
          <w:szCs w:val="20"/>
        </w:rPr>
        <w:t xml:space="preserve"> </w:t>
      </w:r>
      <w:r w:rsidRPr="00044D72">
        <w:rPr>
          <w:sz w:val="20"/>
          <w:szCs w:val="20"/>
        </w:rPr>
        <w:t>capital</w:t>
      </w:r>
      <w:r w:rsidRPr="00044D72">
        <w:rPr>
          <w:spacing w:val="-6"/>
          <w:sz w:val="20"/>
          <w:szCs w:val="20"/>
        </w:rPr>
        <w:t xml:space="preserve"> </w:t>
      </w:r>
      <w:r w:rsidRPr="00044D72">
        <w:rPr>
          <w:sz w:val="20"/>
          <w:szCs w:val="20"/>
        </w:rPr>
        <w:t>expenditure</w:t>
      </w:r>
      <w:r w:rsidRPr="00044D72">
        <w:rPr>
          <w:spacing w:val="-8"/>
          <w:sz w:val="20"/>
          <w:szCs w:val="20"/>
        </w:rPr>
        <w:t xml:space="preserve"> </w:t>
      </w:r>
      <w:r w:rsidRPr="00044D72">
        <w:rPr>
          <w:sz w:val="20"/>
          <w:szCs w:val="20"/>
        </w:rPr>
        <w:t>for</w:t>
      </w:r>
      <w:r w:rsidRPr="00044D72">
        <w:rPr>
          <w:spacing w:val="-7"/>
          <w:sz w:val="20"/>
          <w:szCs w:val="20"/>
        </w:rPr>
        <w:t xml:space="preserve"> </w:t>
      </w:r>
      <w:r w:rsidRPr="00044D72">
        <w:rPr>
          <w:sz w:val="20"/>
          <w:szCs w:val="20"/>
        </w:rPr>
        <w:t>the</w:t>
      </w:r>
      <w:r w:rsidRPr="00044D72">
        <w:rPr>
          <w:spacing w:val="-5"/>
          <w:sz w:val="20"/>
          <w:szCs w:val="20"/>
        </w:rPr>
        <w:t xml:space="preserve"> </w:t>
      </w:r>
      <w:r w:rsidRPr="00044D72">
        <w:rPr>
          <w:sz w:val="20"/>
          <w:szCs w:val="20"/>
        </w:rPr>
        <w:t>Proposed</w:t>
      </w:r>
      <w:r w:rsidRPr="00044D72">
        <w:rPr>
          <w:spacing w:val="-8"/>
          <w:sz w:val="20"/>
          <w:szCs w:val="20"/>
        </w:rPr>
        <w:t xml:space="preserve"> </w:t>
      </w:r>
      <w:r w:rsidRPr="00044D72">
        <w:rPr>
          <w:sz w:val="20"/>
          <w:szCs w:val="20"/>
        </w:rPr>
        <w:t>Project</w:t>
      </w:r>
      <w:r w:rsidRPr="00044D72">
        <w:rPr>
          <w:spacing w:val="-5"/>
          <w:sz w:val="20"/>
          <w:szCs w:val="20"/>
        </w:rPr>
        <w:t xml:space="preserve"> </w:t>
      </w:r>
      <w:r w:rsidRPr="00044D72">
        <w:rPr>
          <w:sz w:val="20"/>
          <w:szCs w:val="20"/>
        </w:rPr>
        <w:t>is</w:t>
      </w:r>
      <w:r w:rsidRPr="00044D72">
        <w:rPr>
          <w:spacing w:val="-7"/>
          <w:sz w:val="20"/>
          <w:szCs w:val="20"/>
        </w:rPr>
        <w:t xml:space="preserve"> </w:t>
      </w:r>
      <w:r w:rsidRPr="00044D72">
        <w:rPr>
          <w:spacing w:val="-2"/>
          <w:sz w:val="20"/>
          <w:szCs w:val="20"/>
        </w:rPr>
        <w:t>$143,242,167.</w:t>
      </w:r>
    </w:p>
    <w:p w14:paraId="2E8CA4E1" w14:textId="77777777" w:rsidR="00044D72" w:rsidRPr="00044D72" w:rsidRDefault="00044D72" w:rsidP="00044D72">
      <w:pPr>
        <w:spacing w:before="9"/>
        <w:rPr>
          <w:sz w:val="19"/>
          <w:szCs w:val="20"/>
        </w:rPr>
      </w:pPr>
    </w:p>
    <w:p w14:paraId="649E04E8" w14:textId="77777777" w:rsidR="00044D72" w:rsidRPr="00044D72" w:rsidRDefault="00044D72" w:rsidP="00044D72">
      <w:pPr>
        <w:spacing w:before="1"/>
        <w:ind w:left="1919"/>
        <w:rPr>
          <w:sz w:val="20"/>
          <w:szCs w:val="20"/>
        </w:rPr>
      </w:pPr>
      <w:r w:rsidRPr="00044D72">
        <w:rPr>
          <w:b/>
          <w:sz w:val="20"/>
          <w:szCs w:val="20"/>
        </w:rPr>
        <w:t>Operating</w:t>
      </w:r>
      <w:r w:rsidRPr="00044D72">
        <w:rPr>
          <w:b/>
          <w:spacing w:val="55"/>
          <w:sz w:val="20"/>
          <w:szCs w:val="20"/>
        </w:rPr>
        <w:t xml:space="preserve"> </w:t>
      </w:r>
      <w:r w:rsidRPr="00044D72">
        <w:rPr>
          <w:b/>
          <w:sz w:val="20"/>
          <w:szCs w:val="20"/>
        </w:rPr>
        <w:t>Costs:</w:t>
      </w:r>
      <w:r w:rsidRPr="00044D72">
        <w:rPr>
          <w:b/>
          <w:spacing w:val="55"/>
          <w:sz w:val="20"/>
          <w:szCs w:val="20"/>
        </w:rPr>
        <w:t xml:space="preserve"> </w:t>
      </w:r>
      <w:r w:rsidRPr="00044D72">
        <w:rPr>
          <w:sz w:val="20"/>
          <w:szCs w:val="20"/>
        </w:rPr>
        <w:t>The</w:t>
      </w:r>
      <w:r w:rsidRPr="00044D72">
        <w:rPr>
          <w:spacing w:val="55"/>
          <w:sz w:val="20"/>
          <w:szCs w:val="20"/>
        </w:rPr>
        <w:t xml:space="preserve"> </w:t>
      </w:r>
      <w:r w:rsidRPr="00044D72">
        <w:rPr>
          <w:sz w:val="20"/>
          <w:szCs w:val="20"/>
        </w:rPr>
        <w:t>first-year</w:t>
      </w:r>
      <w:r w:rsidRPr="00044D72">
        <w:rPr>
          <w:spacing w:val="55"/>
          <w:sz w:val="20"/>
          <w:szCs w:val="20"/>
        </w:rPr>
        <w:t xml:space="preserve"> </w:t>
      </w:r>
      <w:r w:rsidRPr="00044D72">
        <w:rPr>
          <w:sz w:val="20"/>
          <w:szCs w:val="20"/>
        </w:rPr>
        <w:t>operating</w:t>
      </w:r>
      <w:r w:rsidRPr="00044D72">
        <w:rPr>
          <w:spacing w:val="55"/>
          <w:sz w:val="20"/>
          <w:szCs w:val="20"/>
        </w:rPr>
        <w:t xml:space="preserve"> </w:t>
      </w:r>
      <w:r w:rsidRPr="00044D72">
        <w:rPr>
          <w:sz w:val="20"/>
          <w:szCs w:val="20"/>
        </w:rPr>
        <w:t>expenses</w:t>
      </w:r>
      <w:r w:rsidRPr="00044D72">
        <w:rPr>
          <w:spacing w:val="55"/>
          <w:sz w:val="20"/>
          <w:szCs w:val="20"/>
        </w:rPr>
        <w:t xml:space="preserve"> </w:t>
      </w:r>
      <w:r w:rsidRPr="00044D72">
        <w:rPr>
          <w:sz w:val="20"/>
          <w:szCs w:val="20"/>
        </w:rPr>
        <w:t>for</w:t>
      </w:r>
      <w:r w:rsidRPr="00044D72">
        <w:rPr>
          <w:spacing w:val="55"/>
          <w:sz w:val="20"/>
          <w:szCs w:val="20"/>
        </w:rPr>
        <w:t xml:space="preserve"> </w:t>
      </w:r>
      <w:r w:rsidRPr="00044D72">
        <w:rPr>
          <w:sz w:val="20"/>
          <w:szCs w:val="20"/>
        </w:rPr>
        <w:t>the</w:t>
      </w:r>
      <w:r w:rsidRPr="00044D72">
        <w:rPr>
          <w:spacing w:val="55"/>
          <w:sz w:val="20"/>
          <w:szCs w:val="20"/>
        </w:rPr>
        <w:t xml:space="preserve"> </w:t>
      </w:r>
      <w:r w:rsidRPr="00044D72">
        <w:rPr>
          <w:sz w:val="20"/>
          <w:szCs w:val="20"/>
        </w:rPr>
        <w:t>CT</w:t>
      </w:r>
      <w:r w:rsidRPr="00044D72">
        <w:rPr>
          <w:spacing w:val="51"/>
          <w:sz w:val="20"/>
          <w:szCs w:val="20"/>
        </w:rPr>
        <w:t xml:space="preserve"> </w:t>
      </w:r>
      <w:r w:rsidRPr="00044D72">
        <w:rPr>
          <w:sz w:val="20"/>
          <w:szCs w:val="20"/>
        </w:rPr>
        <w:t>unit</w:t>
      </w:r>
      <w:r w:rsidRPr="00044D72">
        <w:rPr>
          <w:spacing w:val="54"/>
          <w:sz w:val="20"/>
          <w:szCs w:val="20"/>
        </w:rPr>
        <w:t xml:space="preserve"> </w:t>
      </w:r>
      <w:r w:rsidRPr="00044D72">
        <w:rPr>
          <w:sz w:val="20"/>
          <w:szCs w:val="20"/>
        </w:rPr>
        <w:t>are</w:t>
      </w:r>
      <w:r w:rsidRPr="00044D72">
        <w:rPr>
          <w:spacing w:val="55"/>
          <w:sz w:val="20"/>
          <w:szCs w:val="20"/>
        </w:rPr>
        <w:t xml:space="preserve"> </w:t>
      </w:r>
      <w:r w:rsidRPr="00044D72">
        <w:rPr>
          <w:sz w:val="20"/>
          <w:szCs w:val="20"/>
        </w:rPr>
        <w:t>anticipated</w:t>
      </w:r>
      <w:r w:rsidRPr="00044D72">
        <w:rPr>
          <w:spacing w:val="54"/>
          <w:sz w:val="20"/>
          <w:szCs w:val="20"/>
        </w:rPr>
        <w:t xml:space="preserve"> </w:t>
      </w:r>
      <w:r w:rsidRPr="00044D72">
        <w:rPr>
          <w:sz w:val="20"/>
          <w:szCs w:val="20"/>
        </w:rPr>
        <w:t>to</w:t>
      </w:r>
      <w:r w:rsidRPr="00044D72">
        <w:rPr>
          <w:spacing w:val="54"/>
          <w:sz w:val="20"/>
          <w:szCs w:val="20"/>
        </w:rPr>
        <w:t xml:space="preserve"> </w:t>
      </w:r>
      <w:r w:rsidRPr="00044D72">
        <w:rPr>
          <w:spacing w:val="-5"/>
          <w:sz w:val="20"/>
          <w:szCs w:val="20"/>
        </w:rPr>
        <w:t>be</w:t>
      </w:r>
    </w:p>
    <w:p w14:paraId="1D2F28D3" w14:textId="77777777" w:rsidR="00044D72" w:rsidRPr="00044D72" w:rsidRDefault="00044D72" w:rsidP="00044D72">
      <w:pPr>
        <w:ind w:left="1919"/>
        <w:rPr>
          <w:sz w:val="20"/>
          <w:szCs w:val="20"/>
        </w:rPr>
      </w:pPr>
      <w:r w:rsidRPr="00044D72">
        <w:rPr>
          <w:spacing w:val="-2"/>
          <w:sz w:val="20"/>
          <w:szCs w:val="20"/>
        </w:rPr>
        <w:t>$118,577,591.</w:t>
      </w:r>
    </w:p>
    <w:p w14:paraId="25A2FF16" w14:textId="170FE4E3" w:rsidR="00044D72" w:rsidRPr="00044D72" w:rsidRDefault="00044D72" w:rsidP="006A6ED0">
      <w:pPr>
        <w:spacing w:before="7"/>
        <w:rPr>
          <w:rFonts w:ascii="Calibri"/>
          <w:sz w:val="20"/>
        </w:rPr>
      </w:pPr>
      <w:r w:rsidRPr="00044D72">
        <w:rPr>
          <w:rFonts w:ascii="Calibri"/>
          <w:spacing w:val="9"/>
          <w:position w:val="7"/>
          <w:sz w:val="13"/>
        </w:rPr>
        <w:t xml:space="preserve"> </w:t>
      </w:r>
    </w:p>
    <w:p w14:paraId="7920BBA4" w14:textId="77777777" w:rsidR="00044D72" w:rsidRPr="00044D72" w:rsidRDefault="00044D72" w:rsidP="00044D72">
      <w:pPr>
        <w:rPr>
          <w:rFonts w:ascii="Calibri"/>
          <w:sz w:val="20"/>
        </w:rPr>
        <w:sectPr w:rsidR="00044D72" w:rsidRPr="00044D72" w:rsidSect="006A6ED0">
          <w:footerReference w:type="default" r:id="rId21"/>
          <w:pgSz w:w="12240" w:h="15840"/>
          <w:pgMar w:top="1360" w:right="240" w:bottom="990" w:left="240" w:header="0" w:footer="697" w:gutter="0"/>
          <w:cols w:space="720"/>
        </w:sectPr>
      </w:pPr>
    </w:p>
    <w:p w14:paraId="77CB7BCF" w14:textId="77777777" w:rsidR="00044D72" w:rsidRPr="00044D72" w:rsidRDefault="00044D72" w:rsidP="00044D72">
      <w:pPr>
        <w:spacing w:before="170"/>
        <w:ind w:left="1200" w:right="1192"/>
        <w:rPr>
          <w:sz w:val="20"/>
          <w:szCs w:val="20"/>
        </w:rPr>
      </w:pPr>
      <w:r w:rsidRPr="00044D72">
        <w:rPr>
          <w:b/>
          <w:sz w:val="20"/>
          <w:szCs w:val="20"/>
        </w:rPr>
        <w:t>Alternative</w:t>
      </w:r>
      <w:r w:rsidRPr="00044D72">
        <w:rPr>
          <w:b/>
          <w:spacing w:val="-14"/>
          <w:sz w:val="20"/>
          <w:szCs w:val="20"/>
        </w:rPr>
        <w:t xml:space="preserve"> </w:t>
      </w:r>
      <w:r w:rsidRPr="00044D72">
        <w:rPr>
          <w:b/>
          <w:sz w:val="20"/>
          <w:szCs w:val="20"/>
        </w:rPr>
        <w:t>Proposal:</w:t>
      </w:r>
      <w:r w:rsidRPr="00044D72">
        <w:rPr>
          <w:b/>
          <w:spacing w:val="-14"/>
          <w:sz w:val="20"/>
          <w:szCs w:val="20"/>
        </w:rPr>
        <w:t xml:space="preserve"> </w:t>
      </w:r>
      <w:r w:rsidRPr="00044D72">
        <w:rPr>
          <w:sz w:val="20"/>
          <w:szCs w:val="20"/>
        </w:rPr>
        <w:t>Do</w:t>
      </w:r>
      <w:r w:rsidRPr="00044D72">
        <w:rPr>
          <w:spacing w:val="-14"/>
          <w:sz w:val="20"/>
          <w:szCs w:val="20"/>
        </w:rPr>
        <w:t xml:space="preserve"> </w:t>
      </w:r>
      <w:r w:rsidRPr="00044D72">
        <w:rPr>
          <w:sz w:val="20"/>
          <w:szCs w:val="20"/>
        </w:rPr>
        <w:t>not</w:t>
      </w:r>
      <w:r w:rsidRPr="00044D72">
        <w:rPr>
          <w:spacing w:val="-15"/>
          <w:sz w:val="20"/>
          <w:szCs w:val="20"/>
        </w:rPr>
        <w:t xml:space="preserve"> </w:t>
      </w:r>
      <w:r w:rsidRPr="00044D72">
        <w:rPr>
          <w:sz w:val="20"/>
          <w:szCs w:val="20"/>
        </w:rPr>
        <w:t>open</w:t>
      </w:r>
      <w:r w:rsidRPr="00044D72">
        <w:rPr>
          <w:spacing w:val="-14"/>
          <w:sz w:val="20"/>
          <w:szCs w:val="20"/>
        </w:rPr>
        <w:t xml:space="preserve"> </w:t>
      </w:r>
      <w:r w:rsidRPr="00044D72">
        <w:rPr>
          <w:sz w:val="20"/>
          <w:szCs w:val="20"/>
        </w:rPr>
        <w:t>new</w:t>
      </w:r>
      <w:r w:rsidRPr="00044D72">
        <w:rPr>
          <w:spacing w:val="-14"/>
          <w:sz w:val="20"/>
          <w:szCs w:val="20"/>
        </w:rPr>
        <w:t xml:space="preserve"> </w:t>
      </w:r>
      <w:r w:rsidRPr="00044D72">
        <w:rPr>
          <w:sz w:val="20"/>
          <w:szCs w:val="20"/>
        </w:rPr>
        <w:t>inpatient</w:t>
      </w:r>
      <w:r w:rsidRPr="00044D72">
        <w:rPr>
          <w:spacing w:val="-14"/>
          <w:sz w:val="20"/>
          <w:szCs w:val="20"/>
        </w:rPr>
        <w:t xml:space="preserve"> </w:t>
      </w:r>
      <w:r w:rsidRPr="00044D72">
        <w:rPr>
          <w:sz w:val="20"/>
          <w:szCs w:val="20"/>
        </w:rPr>
        <w:t>beds</w:t>
      </w:r>
      <w:r w:rsidRPr="00044D72">
        <w:rPr>
          <w:spacing w:val="-14"/>
          <w:sz w:val="20"/>
          <w:szCs w:val="20"/>
        </w:rPr>
        <w:t xml:space="preserve"> </w:t>
      </w:r>
      <w:r w:rsidRPr="00044D72">
        <w:rPr>
          <w:sz w:val="20"/>
          <w:szCs w:val="20"/>
        </w:rPr>
        <w:t>and</w:t>
      </w:r>
      <w:r w:rsidRPr="00044D72">
        <w:rPr>
          <w:spacing w:val="-14"/>
          <w:sz w:val="20"/>
          <w:szCs w:val="20"/>
        </w:rPr>
        <w:t xml:space="preserve"> </w:t>
      </w:r>
      <w:r w:rsidRPr="00044D72">
        <w:rPr>
          <w:sz w:val="20"/>
          <w:szCs w:val="20"/>
        </w:rPr>
        <w:t>continue</w:t>
      </w:r>
      <w:r w:rsidRPr="00044D72">
        <w:rPr>
          <w:spacing w:val="-16"/>
          <w:sz w:val="20"/>
          <w:szCs w:val="20"/>
        </w:rPr>
        <w:t xml:space="preserve"> </w:t>
      </w:r>
      <w:r w:rsidRPr="00044D72">
        <w:rPr>
          <w:sz w:val="20"/>
          <w:szCs w:val="20"/>
        </w:rPr>
        <w:t>to</w:t>
      </w:r>
      <w:r w:rsidRPr="00044D72">
        <w:rPr>
          <w:spacing w:val="-16"/>
          <w:sz w:val="20"/>
          <w:szCs w:val="20"/>
        </w:rPr>
        <w:t xml:space="preserve"> </w:t>
      </w:r>
      <w:r w:rsidRPr="00044D72">
        <w:rPr>
          <w:sz w:val="20"/>
          <w:szCs w:val="20"/>
        </w:rPr>
        <w:t>serve</w:t>
      </w:r>
      <w:r w:rsidRPr="00044D72">
        <w:rPr>
          <w:spacing w:val="-14"/>
          <w:sz w:val="20"/>
          <w:szCs w:val="20"/>
        </w:rPr>
        <w:t xml:space="preserve"> </w:t>
      </w:r>
      <w:r w:rsidRPr="00044D72">
        <w:rPr>
          <w:sz w:val="20"/>
          <w:szCs w:val="20"/>
        </w:rPr>
        <w:t>patients</w:t>
      </w:r>
      <w:r w:rsidRPr="00044D72">
        <w:rPr>
          <w:spacing w:val="-14"/>
          <w:sz w:val="20"/>
          <w:szCs w:val="20"/>
        </w:rPr>
        <w:t xml:space="preserve"> </w:t>
      </w:r>
      <w:r w:rsidRPr="00044D72">
        <w:rPr>
          <w:sz w:val="20"/>
          <w:szCs w:val="20"/>
        </w:rPr>
        <w:t>with</w:t>
      </w:r>
      <w:r w:rsidRPr="00044D72">
        <w:rPr>
          <w:spacing w:val="-14"/>
          <w:sz w:val="20"/>
          <w:szCs w:val="20"/>
        </w:rPr>
        <w:t xml:space="preserve"> </w:t>
      </w:r>
      <w:r w:rsidRPr="00044D72">
        <w:rPr>
          <w:sz w:val="20"/>
          <w:szCs w:val="20"/>
        </w:rPr>
        <w:t>existing</w:t>
      </w:r>
      <w:r w:rsidRPr="00044D72">
        <w:rPr>
          <w:spacing w:val="-13"/>
          <w:sz w:val="20"/>
          <w:szCs w:val="20"/>
        </w:rPr>
        <w:t xml:space="preserve"> </w:t>
      </w:r>
      <w:r w:rsidRPr="00044D72">
        <w:rPr>
          <w:sz w:val="20"/>
          <w:szCs w:val="20"/>
        </w:rPr>
        <w:t xml:space="preserve">inpatient </w:t>
      </w:r>
      <w:r w:rsidRPr="00044D72">
        <w:rPr>
          <w:spacing w:val="-2"/>
          <w:sz w:val="20"/>
          <w:szCs w:val="20"/>
        </w:rPr>
        <w:t>capacity.</w:t>
      </w:r>
    </w:p>
    <w:p w14:paraId="5459B081" w14:textId="77777777" w:rsidR="00044D72" w:rsidRPr="00044D72" w:rsidRDefault="00044D72" w:rsidP="00044D72">
      <w:pPr>
        <w:spacing w:before="10"/>
        <w:rPr>
          <w:sz w:val="19"/>
          <w:szCs w:val="20"/>
        </w:rPr>
      </w:pPr>
    </w:p>
    <w:p w14:paraId="0FD52BE5" w14:textId="77777777" w:rsidR="00044D72" w:rsidRPr="00044D72" w:rsidRDefault="00044D72" w:rsidP="00044D72">
      <w:pPr>
        <w:ind w:left="1919" w:right="1197"/>
        <w:jc w:val="both"/>
        <w:rPr>
          <w:sz w:val="20"/>
          <w:szCs w:val="20"/>
        </w:rPr>
      </w:pPr>
      <w:r w:rsidRPr="00044D72">
        <w:rPr>
          <w:b/>
          <w:sz w:val="20"/>
          <w:szCs w:val="20"/>
        </w:rPr>
        <w:t xml:space="preserve">Alternative Quality: </w:t>
      </w:r>
      <w:r w:rsidRPr="00044D72">
        <w:rPr>
          <w:sz w:val="20"/>
          <w:szCs w:val="20"/>
        </w:rPr>
        <w:t>This alternative does not address the need of UMMMC’s patient panel to receive</w:t>
      </w:r>
      <w:r w:rsidRPr="00044D72">
        <w:rPr>
          <w:spacing w:val="-14"/>
          <w:sz w:val="20"/>
          <w:szCs w:val="20"/>
        </w:rPr>
        <w:t xml:space="preserve"> </w:t>
      </w:r>
      <w:r w:rsidRPr="00044D72">
        <w:rPr>
          <w:sz w:val="20"/>
          <w:szCs w:val="20"/>
        </w:rPr>
        <w:t>timely</w:t>
      </w:r>
      <w:r w:rsidRPr="00044D72">
        <w:rPr>
          <w:spacing w:val="-14"/>
          <w:sz w:val="20"/>
          <w:szCs w:val="20"/>
        </w:rPr>
        <w:t xml:space="preserve"> </w:t>
      </w:r>
      <w:r w:rsidRPr="00044D72">
        <w:rPr>
          <w:sz w:val="20"/>
          <w:szCs w:val="20"/>
        </w:rPr>
        <w:t>access</w:t>
      </w:r>
      <w:r w:rsidRPr="00044D72">
        <w:rPr>
          <w:spacing w:val="-14"/>
          <w:sz w:val="20"/>
          <w:szCs w:val="20"/>
        </w:rPr>
        <w:t xml:space="preserve"> </w:t>
      </w:r>
      <w:r w:rsidRPr="00044D72">
        <w:rPr>
          <w:sz w:val="20"/>
          <w:szCs w:val="20"/>
        </w:rPr>
        <w:t>to</w:t>
      </w:r>
      <w:r w:rsidRPr="00044D72">
        <w:rPr>
          <w:spacing w:val="-14"/>
          <w:sz w:val="20"/>
          <w:szCs w:val="20"/>
        </w:rPr>
        <w:t xml:space="preserve"> </w:t>
      </w:r>
      <w:r w:rsidRPr="00044D72">
        <w:rPr>
          <w:sz w:val="20"/>
          <w:szCs w:val="20"/>
        </w:rPr>
        <w:t>inpatient</w:t>
      </w:r>
      <w:r w:rsidRPr="00044D72">
        <w:rPr>
          <w:spacing w:val="-14"/>
          <w:sz w:val="20"/>
          <w:szCs w:val="20"/>
        </w:rPr>
        <w:t xml:space="preserve"> </w:t>
      </w:r>
      <w:r w:rsidRPr="00044D72">
        <w:rPr>
          <w:sz w:val="20"/>
          <w:szCs w:val="20"/>
        </w:rPr>
        <w:t>services.</w:t>
      </w:r>
      <w:r w:rsidRPr="00044D72">
        <w:rPr>
          <w:spacing w:val="-14"/>
          <w:sz w:val="20"/>
          <w:szCs w:val="20"/>
        </w:rPr>
        <w:t xml:space="preserve"> </w:t>
      </w:r>
      <w:r w:rsidRPr="00044D72">
        <w:rPr>
          <w:sz w:val="20"/>
          <w:szCs w:val="20"/>
        </w:rPr>
        <w:t>This</w:t>
      </w:r>
      <w:r w:rsidRPr="00044D72">
        <w:rPr>
          <w:spacing w:val="-14"/>
          <w:sz w:val="20"/>
          <w:szCs w:val="20"/>
        </w:rPr>
        <w:t xml:space="preserve"> </w:t>
      </w:r>
      <w:r w:rsidRPr="00044D72">
        <w:rPr>
          <w:sz w:val="20"/>
          <w:szCs w:val="20"/>
        </w:rPr>
        <w:t>option</w:t>
      </w:r>
      <w:r w:rsidRPr="00044D72">
        <w:rPr>
          <w:spacing w:val="-14"/>
          <w:sz w:val="20"/>
          <w:szCs w:val="20"/>
        </w:rPr>
        <w:t xml:space="preserve"> </w:t>
      </w:r>
      <w:r w:rsidRPr="00044D72">
        <w:rPr>
          <w:sz w:val="20"/>
          <w:szCs w:val="20"/>
        </w:rPr>
        <w:t>would</w:t>
      </w:r>
      <w:r w:rsidRPr="00044D72">
        <w:rPr>
          <w:spacing w:val="-14"/>
          <w:sz w:val="20"/>
          <w:szCs w:val="20"/>
        </w:rPr>
        <w:t xml:space="preserve"> </w:t>
      </w:r>
      <w:r w:rsidRPr="00044D72">
        <w:rPr>
          <w:sz w:val="20"/>
          <w:szCs w:val="20"/>
        </w:rPr>
        <w:t>not</w:t>
      </w:r>
      <w:r w:rsidRPr="00044D72">
        <w:rPr>
          <w:spacing w:val="-13"/>
          <w:sz w:val="20"/>
          <w:szCs w:val="20"/>
        </w:rPr>
        <w:t xml:space="preserve"> </w:t>
      </w:r>
      <w:r w:rsidRPr="00044D72">
        <w:rPr>
          <w:sz w:val="20"/>
          <w:szCs w:val="20"/>
        </w:rPr>
        <w:t>address</w:t>
      </w:r>
      <w:r w:rsidRPr="00044D72">
        <w:rPr>
          <w:spacing w:val="-14"/>
          <w:sz w:val="20"/>
          <w:szCs w:val="20"/>
        </w:rPr>
        <w:t xml:space="preserve"> </w:t>
      </w:r>
      <w:r w:rsidRPr="00044D72">
        <w:rPr>
          <w:sz w:val="20"/>
          <w:szCs w:val="20"/>
        </w:rPr>
        <w:t>existing</w:t>
      </w:r>
      <w:r w:rsidRPr="00044D72">
        <w:rPr>
          <w:spacing w:val="-14"/>
          <w:sz w:val="20"/>
          <w:szCs w:val="20"/>
        </w:rPr>
        <w:t xml:space="preserve"> </w:t>
      </w:r>
      <w:r w:rsidRPr="00044D72">
        <w:rPr>
          <w:sz w:val="20"/>
          <w:szCs w:val="20"/>
        </w:rPr>
        <w:t>high</w:t>
      </w:r>
      <w:r w:rsidRPr="00044D72">
        <w:rPr>
          <w:spacing w:val="-14"/>
          <w:sz w:val="20"/>
          <w:szCs w:val="20"/>
        </w:rPr>
        <w:t xml:space="preserve"> </w:t>
      </w:r>
      <w:r w:rsidRPr="00044D72">
        <w:rPr>
          <w:sz w:val="20"/>
          <w:szCs w:val="20"/>
        </w:rPr>
        <w:t>ED</w:t>
      </w:r>
      <w:r w:rsidRPr="00044D72">
        <w:rPr>
          <w:spacing w:val="-14"/>
          <w:sz w:val="20"/>
          <w:szCs w:val="20"/>
        </w:rPr>
        <w:t xml:space="preserve"> </w:t>
      </w:r>
      <w:r w:rsidRPr="00044D72">
        <w:rPr>
          <w:sz w:val="20"/>
          <w:szCs w:val="20"/>
        </w:rPr>
        <w:t>boarding times,</w:t>
      </w:r>
      <w:r w:rsidRPr="00044D72">
        <w:rPr>
          <w:spacing w:val="-5"/>
          <w:sz w:val="20"/>
          <w:szCs w:val="20"/>
        </w:rPr>
        <w:t xml:space="preserve"> </w:t>
      </w:r>
      <w:r w:rsidRPr="00044D72">
        <w:rPr>
          <w:sz w:val="20"/>
          <w:szCs w:val="20"/>
        </w:rPr>
        <w:t>in</w:t>
      </w:r>
      <w:r w:rsidRPr="00044D72">
        <w:rPr>
          <w:spacing w:val="-8"/>
          <w:sz w:val="20"/>
          <w:szCs w:val="20"/>
        </w:rPr>
        <w:t xml:space="preserve"> </w:t>
      </w:r>
      <w:r w:rsidRPr="00044D72">
        <w:rPr>
          <w:sz w:val="20"/>
          <w:szCs w:val="20"/>
        </w:rPr>
        <w:t>turn</w:t>
      </w:r>
      <w:r w:rsidRPr="00044D72">
        <w:rPr>
          <w:spacing w:val="-8"/>
          <w:sz w:val="20"/>
          <w:szCs w:val="20"/>
        </w:rPr>
        <w:t xml:space="preserve"> </w:t>
      </w:r>
      <w:r w:rsidRPr="00044D72">
        <w:rPr>
          <w:sz w:val="20"/>
          <w:szCs w:val="20"/>
        </w:rPr>
        <w:t>delaying</w:t>
      </w:r>
      <w:r w:rsidRPr="00044D72">
        <w:rPr>
          <w:spacing w:val="-8"/>
          <w:sz w:val="20"/>
          <w:szCs w:val="20"/>
        </w:rPr>
        <w:t xml:space="preserve"> </w:t>
      </w:r>
      <w:r w:rsidRPr="00044D72">
        <w:rPr>
          <w:sz w:val="20"/>
          <w:szCs w:val="20"/>
        </w:rPr>
        <w:t>diagnosis</w:t>
      </w:r>
      <w:r w:rsidRPr="00044D72">
        <w:rPr>
          <w:spacing w:val="-6"/>
          <w:sz w:val="20"/>
          <w:szCs w:val="20"/>
        </w:rPr>
        <w:t xml:space="preserve"> </w:t>
      </w:r>
      <w:r w:rsidRPr="00044D72">
        <w:rPr>
          <w:sz w:val="20"/>
          <w:szCs w:val="20"/>
        </w:rPr>
        <w:t>and</w:t>
      </w:r>
      <w:r w:rsidRPr="00044D72">
        <w:rPr>
          <w:spacing w:val="-8"/>
          <w:sz w:val="20"/>
          <w:szCs w:val="20"/>
        </w:rPr>
        <w:t xml:space="preserve"> </w:t>
      </w:r>
      <w:r w:rsidRPr="00044D72">
        <w:rPr>
          <w:sz w:val="20"/>
          <w:szCs w:val="20"/>
        </w:rPr>
        <w:t>treatment.</w:t>
      </w:r>
      <w:r w:rsidRPr="00044D72">
        <w:rPr>
          <w:spacing w:val="-10"/>
          <w:sz w:val="20"/>
          <w:szCs w:val="20"/>
        </w:rPr>
        <w:t xml:space="preserve"> </w:t>
      </w:r>
      <w:r w:rsidRPr="00044D72">
        <w:rPr>
          <w:sz w:val="20"/>
          <w:szCs w:val="20"/>
        </w:rPr>
        <w:t>These</w:t>
      </w:r>
      <w:r w:rsidRPr="00044D72">
        <w:rPr>
          <w:spacing w:val="-5"/>
          <w:sz w:val="20"/>
          <w:szCs w:val="20"/>
        </w:rPr>
        <w:t xml:space="preserve"> </w:t>
      </w:r>
      <w:r w:rsidRPr="00044D72">
        <w:rPr>
          <w:sz w:val="20"/>
          <w:szCs w:val="20"/>
        </w:rPr>
        <w:t>consequences</w:t>
      </w:r>
      <w:r w:rsidRPr="00044D72">
        <w:rPr>
          <w:spacing w:val="-6"/>
          <w:sz w:val="20"/>
          <w:szCs w:val="20"/>
        </w:rPr>
        <w:t xml:space="preserve"> </w:t>
      </w:r>
      <w:r w:rsidRPr="00044D72">
        <w:rPr>
          <w:sz w:val="20"/>
          <w:szCs w:val="20"/>
        </w:rPr>
        <w:t>will</w:t>
      </w:r>
      <w:r w:rsidRPr="00044D72">
        <w:rPr>
          <w:spacing w:val="-8"/>
          <w:sz w:val="20"/>
          <w:szCs w:val="20"/>
        </w:rPr>
        <w:t xml:space="preserve"> </w:t>
      </w:r>
      <w:r w:rsidRPr="00044D72">
        <w:rPr>
          <w:sz w:val="20"/>
          <w:szCs w:val="20"/>
        </w:rPr>
        <w:t>negatively</w:t>
      </w:r>
      <w:r w:rsidRPr="00044D72">
        <w:rPr>
          <w:spacing w:val="-6"/>
          <w:sz w:val="20"/>
          <w:szCs w:val="20"/>
        </w:rPr>
        <w:t xml:space="preserve"> </w:t>
      </w:r>
      <w:r w:rsidRPr="00044D72">
        <w:rPr>
          <w:sz w:val="20"/>
          <w:szCs w:val="20"/>
        </w:rPr>
        <w:t>impact</w:t>
      </w:r>
      <w:r w:rsidRPr="00044D72">
        <w:rPr>
          <w:spacing w:val="-7"/>
          <w:sz w:val="20"/>
          <w:szCs w:val="20"/>
        </w:rPr>
        <w:t xml:space="preserve"> </w:t>
      </w:r>
      <w:r w:rsidRPr="00044D72">
        <w:rPr>
          <w:sz w:val="20"/>
          <w:szCs w:val="20"/>
        </w:rPr>
        <w:t>health outcomes as well as patient experience.</w:t>
      </w:r>
    </w:p>
    <w:p w14:paraId="00019A4E" w14:textId="77777777" w:rsidR="00044D72" w:rsidRPr="00044D72" w:rsidRDefault="00044D72" w:rsidP="00044D72">
      <w:pPr>
        <w:rPr>
          <w:sz w:val="20"/>
          <w:szCs w:val="20"/>
        </w:rPr>
      </w:pPr>
    </w:p>
    <w:p w14:paraId="588958F5" w14:textId="77777777" w:rsidR="00044D72" w:rsidRPr="00044D72" w:rsidRDefault="00044D72" w:rsidP="00044D72">
      <w:pPr>
        <w:ind w:left="1919" w:right="1203"/>
        <w:jc w:val="both"/>
        <w:rPr>
          <w:sz w:val="20"/>
          <w:szCs w:val="20"/>
        </w:rPr>
      </w:pPr>
      <w:r w:rsidRPr="00044D72">
        <w:rPr>
          <w:b/>
          <w:sz w:val="20"/>
          <w:szCs w:val="20"/>
        </w:rPr>
        <w:t>Alternative</w:t>
      </w:r>
      <w:r w:rsidRPr="00044D72">
        <w:rPr>
          <w:b/>
          <w:spacing w:val="-8"/>
          <w:sz w:val="20"/>
          <w:szCs w:val="20"/>
        </w:rPr>
        <w:t xml:space="preserve"> </w:t>
      </w:r>
      <w:r w:rsidRPr="00044D72">
        <w:rPr>
          <w:b/>
          <w:sz w:val="20"/>
          <w:szCs w:val="20"/>
        </w:rPr>
        <w:t>Efficiency:</w:t>
      </w:r>
      <w:r w:rsidRPr="00044D72">
        <w:rPr>
          <w:b/>
          <w:spacing w:val="-6"/>
          <w:sz w:val="20"/>
          <w:szCs w:val="20"/>
        </w:rPr>
        <w:t xml:space="preserve"> </w:t>
      </w:r>
      <w:r w:rsidRPr="00044D72">
        <w:rPr>
          <w:sz w:val="20"/>
          <w:szCs w:val="20"/>
        </w:rPr>
        <w:t>Hospital</w:t>
      </w:r>
      <w:r w:rsidRPr="00044D72">
        <w:rPr>
          <w:spacing w:val="-8"/>
          <w:sz w:val="20"/>
          <w:szCs w:val="20"/>
        </w:rPr>
        <w:t xml:space="preserve"> </w:t>
      </w:r>
      <w:r w:rsidRPr="00044D72">
        <w:rPr>
          <w:sz w:val="20"/>
          <w:szCs w:val="20"/>
        </w:rPr>
        <w:t>throughput</w:t>
      </w:r>
      <w:r w:rsidRPr="00044D72">
        <w:rPr>
          <w:spacing w:val="-7"/>
          <w:sz w:val="20"/>
          <w:szCs w:val="20"/>
        </w:rPr>
        <w:t xml:space="preserve"> </w:t>
      </w:r>
      <w:r w:rsidRPr="00044D72">
        <w:rPr>
          <w:sz w:val="20"/>
          <w:szCs w:val="20"/>
        </w:rPr>
        <w:t>will</w:t>
      </w:r>
      <w:r w:rsidRPr="00044D72">
        <w:rPr>
          <w:spacing w:val="-8"/>
          <w:sz w:val="20"/>
          <w:szCs w:val="20"/>
        </w:rPr>
        <w:t xml:space="preserve"> </w:t>
      </w:r>
      <w:r w:rsidRPr="00044D72">
        <w:rPr>
          <w:sz w:val="20"/>
          <w:szCs w:val="20"/>
        </w:rPr>
        <w:t>continue</w:t>
      </w:r>
      <w:r w:rsidRPr="00044D72">
        <w:rPr>
          <w:spacing w:val="-8"/>
          <w:sz w:val="20"/>
          <w:szCs w:val="20"/>
        </w:rPr>
        <w:t xml:space="preserve"> </w:t>
      </w:r>
      <w:r w:rsidRPr="00044D72">
        <w:rPr>
          <w:sz w:val="20"/>
          <w:szCs w:val="20"/>
        </w:rPr>
        <w:t>to</w:t>
      </w:r>
      <w:r w:rsidRPr="00044D72">
        <w:rPr>
          <w:spacing w:val="-8"/>
          <w:sz w:val="20"/>
          <w:szCs w:val="20"/>
        </w:rPr>
        <w:t xml:space="preserve"> </w:t>
      </w:r>
      <w:r w:rsidRPr="00044D72">
        <w:rPr>
          <w:sz w:val="20"/>
          <w:szCs w:val="20"/>
        </w:rPr>
        <w:t>be</w:t>
      </w:r>
      <w:r w:rsidRPr="00044D72">
        <w:rPr>
          <w:spacing w:val="-8"/>
          <w:sz w:val="20"/>
          <w:szCs w:val="20"/>
        </w:rPr>
        <w:t xml:space="preserve"> </w:t>
      </w:r>
      <w:r w:rsidRPr="00044D72">
        <w:rPr>
          <w:sz w:val="20"/>
          <w:szCs w:val="20"/>
        </w:rPr>
        <w:t>negatively</w:t>
      </w:r>
      <w:r w:rsidRPr="00044D72">
        <w:rPr>
          <w:spacing w:val="-6"/>
          <w:sz w:val="20"/>
          <w:szCs w:val="20"/>
        </w:rPr>
        <w:t xml:space="preserve"> </w:t>
      </w:r>
      <w:r w:rsidRPr="00044D72">
        <w:rPr>
          <w:sz w:val="20"/>
          <w:szCs w:val="20"/>
        </w:rPr>
        <w:t>impacted,</w:t>
      </w:r>
      <w:r w:rsidRPr="00044D72">
        <w:rPr>
          <w:spacing w:val="-7"/>
          <w:sz w:val="20"/>
          <w:szCs w:val="20"/>
        </w:rPr>
        <w:t xml:space="preserve"> </w:t>
      </w:r>
      <w:r w:rsidRPr="00044D72">
        <w:rPr>
          <w:sz w:val="20"/>
          <w:szCs w:val="20"/>
        </w:rPr>
        <w:t>as</w:t>
      </w:r>
      <w:r w:rsidRPr="00044D72">
        <w:rPr>
          <w:spacing w:val="-6"/>
          <w:sz w:val="20"/>
          <w:szCs w:val="20"/>
        </w:rPr>
        <w:t xml:space="preserve"> </w:t>
      </w:r>
      <w:r w:rsidRPr="00044D72">
        <w:rPr>
          <w:sz w:val="20"/>
          <w:szCs w:val="20"/>
        </w:rPr>
        <w:t>well</w:t>
      </w:r>
      <w:r w:rsidRPr="00044D72">
        <w:rPr>
          <w:spacing w:val="-8"/>
          <w:sz w:val="20"/>
          <w:szCs w:val="20"/>
        </w:rPr>
        <w:t xml:space="preserve"> </w:t>
      </w:r>
      <w:r w:rsidRPr="00044D72">
        <w:rPr>
          <w:sz w:val="20"/>
          <w:szCs w:val="20"/>
        </w:rPr>
        <w:t>as</w:t>
      </w:r>
      <w:r w:rsidRPr="00044D72">
        <w:rPr>
          <w:spacing w:val="-6"/>
          <w:sz w:val="20"/>
          <w:szCs w:val="20"/>
        </w:rPr>
        <w:t xml:space="preserve"> </w:t>
      </w:r>
      <w:r w:rsidRPr="00044D72">
        <w:rPr>
          <w:sz w:val="20"/>
          <w:szCs w:val="20"/>
        </w:rPr>
        <w:t>the negative effect on community hospital that rely on UMMMC to accept transfers of high acuity, tertiary patients requiring care that can only be provided at a tertiary hospital.</w:t>
      </w:r>
    </w:p>
    <w:p w14:paraId="282698CE" w14:textId="77777777" w:rsidR="00044D72" w:rsidRPr="00044D72" w:rsidRDefault="00044D72" w:rsidP="00044D72">
      <w:pPr>
        <w:spacing w:before="2"/>
        <w:rPr>
          <w:sz w:val="20"/>
          <w:szCs w:val="20"/>
        </w:rPr>
      </w:pPr>
    </w:p>
    <w:p w14:paraId="6BC0EA74" w14:textId="77777777" w:rsidR="00044D72" w:rsidRPr="00044D72" w:rsidRDefault="00044D72" w:rsidP="00044D72">
      <w:pPr>
        <w:ind w:left="1919"/>
        <w:jc w:val="both"/>
        <w:rPr>
          <w:sz w:val="20"/>
        </w:rPr>
      </w:pPr>
      <w:r w:rsidRPr="00044D72">
        <w:rPr>
          <w:b/>
          <w:sz w:val="20"/>
        </w:rPr>
        <w:t>Alternative</w:t>
      </w:r>
      <w:r w:rsidRPr="00044D72">
        <w:rPr>
          <w:b/>
          <w:spacing w:val="-8"/>
          <w:sz w:val="20"/>
        </w:rPr>
        <w:t xml:space="preserve"> </w:t>
      </w:r>
      <w:r w:rsidRPr="00044D72">
        <w:rPr>
          <w:b/>
          <w:sz w:val="20"/>
        </w:rPr>
        <w:t>Capital</w:t>
      </w:r>
      <w:r w:rsidRPr="00044D72">
        <w:rPr>
          <w:b/>
          <w:spacing w:val="-8"/>
          <w:sz w:val="20"/>
        </w:rPr>
        <w:t xml:space="preserve"> </w:t>
      </w:r>
      <w:r w:rsidRPr="00044D72">
        <w:rPr>
          <w:b/>
          <w:sz w:val="20"/>
        </w:rPr>
        <w:t>Expenses:</w:t>
      </w:r>
      <w:r w:rsidRPr="00044D72">
        <w:rPr>
          <w:b/>
          <w:spacing w:val="-6"/>
          <w:sz w:val="20"/>
        </w:rPr>
        <w:t xml:space="preserve"> </w:t>
      </w:r>
      <w:r w:rsidRPr="00044D72">
        <w:rPr>
          <w:sz w:val="20"/>
        </w:rPr>
        <w:t>There</w:t>
      </w:r>
      <w:r w:rsidRPr="00044D72">
        <w:rPr>
          <w:spacing w:val="-8"/>
          <w:sz w:val="20"/>
        </w:rPr>
        <w:t xml:space="preserve"> </w:t>
      </w:r>
      <w:r w:rsidRPr="00044D72">
        <w:rPr>
          <w:sz w:val="20"/>
        </w:rPr>
        <w:t>are</w:t>
      </w:r>
      <w:r w:rsidRPr="00044D72">
        <w:rPr>
          <w:spacing w:val="-5"/>
          <w:sz w:val="20"/>
        </w:rPr>
        <w:t xml:space="preserve"> </w:t>
      </w:r>
      <w:r w:rsidRPr="00044D72">
        <w:rPr>
          <w:sz w:val="20"/>
        </w:rPr>
        <w:t>no</w:t>
      </w:r>
      <w:r w:rsidRPr="00044D72">
        <w:rPr>
          <w:spacing w:val="-8"/>
          <w:sz w:val="20"/>
        </w:rPr>
        <w:t xml:space="preserve"> </w:t>
      </w:r>
      <w:r w:rsidRPr="00044D72">
        <w:rPr>
          <w:sz w:val="20"/>
        </w:rPr>
        <w:t>capital</w:t>
      </w:r>
      <w:r w:rsidRPr="00044D72">
        <w:rPr>
          <w:spacing w:val="-7"/>
          <w:sz w:val="20"/>
        </w:rPr>
        <w:t xml:space="preserve"> </w:t>
      </w:r>
      <w:r w:rsidRPr="00044D72">
        <w:rPr>
          <w:sz w:val="20"/>
        </w:rPr>
        <w:t>expenses</w:t>
      </w:r>
      <w:r w:rsidRPr="00044D72">
        <w:rPr>
          <w:spacing w:val="-6"/>
          <w:sz w:val="20"/>
        </w:rPr>
        <w:t xml:space="preserve"> </w:t>
      </w:r>
      <w:r w:rsidRPr="00044D72">
        <w:rPr>
          <w:sz w:val="20"/>
        </w:rPr>
        <w:t>under</w:t>
      </w:r>
      <w:r w:rsidRPr="00044D72">
        <w:rPr>
          <w:spacing w:val="-7"/>
          <w:sz w:val="20"/>
        </w:rPr>
        <w:t xml:space="preserve"> </w:t>
      </w:r>
      <w:r w:rsidRPr="00044D72">
        <w:rPr>
          <w:sz w:val="20"/>
        </w:rPr>
        <w:t>this</w:t>
      </w:r>
      <w:r w:rsidRPr="00044D72">
        <w:rPr>
          <w:spacing w:val="-6"/>
          <w:sz w:val="20"/>
        </w:rPr>
        <w:t xml:space="preserve"> </w:t>
      </w:r>
      <w:r w:rsidRPr="00044D72">
        <w:rPr>
          <w:spacing w:val="-2"/>
          <w:sz w:val="20"/>
        </w:rPr>
        <w:t>alternative.</w:t>
      </w:r>
    </w:p>
    <w:p w14:paraId="62EF5940" w14:textId="77777777" w:rsidR="00044D72" w:rsidRPr="00044D72" w:rsidRDefault="00044D72" w:rsidP="00044D72">
      <w:pPr>
        <w:spacing w:before="10"/>
        <w:rPr>
          <w:sz w:val="19"/>
          <w:szCs w:val="20"/>
        </w:rPr>
      </w:pPr>
    </w:p>
    <w:p w14:paraId="133FE8DC" w14:textId="77777777" w:rsidR="00044D72" w:rsidRPr="00044D72" w:rsidRDefault="00044D72" w:rsidP="00044D72">
      <w:pPr>
        <w:spacing w:before="1"/>
        <w:ind w:left="1919"/>
        <w:jc w:val="both"/>
        <w:rPr>
          <w:sz w:val="20"/>
        </w:rPr>
      </w:pPr>
      <w:r w:rsidRPr="00044D72">
        <w:rPr>
          <w:b/>
          <w:sz w:val="20"/>
        </w:rPr>
        <w:t>Alternative</w:t>
      </w:r>
      <w:r w:rsidRPr="00044D72">
        <w:rPr>
          <w:b/>
          <w:spacing w:val="-9"/>
          <w:sz w:val="20"/>
        </w:rPr>
        <w:t xml:space="preserve"> </w:t>
      </w:r>
      <w:r w:rsidRPr="00044D72">
        <w:rPr>
          <w:b/>
          <w:sz w:val="20"/>
        </w:rPr>
        <w:t>Operating</w:t>
      </w:r>
      <w:r w:rsidRPr="00044D72">
        <w:rPr>
          <w:b/>
          <w:spacing w:val="-7"/>
          <w:sz w:val="20"/>
        </w:rPr>
        <w:t xml:space="preserve"> </w:t>
      </w:r>
      <w:r w:rsidRPr="00044D72">
        <w:rPr>
          <w:b/>
          <w:sz w:val="20"/>
        </w:rPr>
        <w:t>Costs:</w:t>
      </w:r>
      <w:r w:rsidRPr="00044D72">
        <w:rPr>
          <w:b/>
          <w:spacing w:val="-9"/>
          <w:sz w:val="20"/>
        </w:rPr>
        <w:t xml:space="preserve"> </w:t>
      </w:r>
      <w:r w:rsidRPr="00044D72">
        <w:rPr>
          <w:sz w:val="20"/>
        </w:rPr>
        <w:t>There</w:t>
      </w:r>
      <w:r w:rsidRPr="00044D72">
        <w:rPr>
          <w:spacing w:val="-9"/>
          <w:sz w:val="20"/>
        </w:rPr>
        <w:t xml:space="preserve"> </w:t>
      </w:r>
      <w:r w:rsidRPr="00044D72">
        <w:rPr>
          <w:sz w:val="20"/>
        </w:rPr>
        <w:t>would</w:t>
      </w:r>
      <w:r w:rsidRPr="00044D72">
        <w:rPr>
          <w:spacing w:val="-6"/>
          <w:sz w:val="20"/>
        </w:rPr>
        <w:t xml:space="preserve"> </w:t>
      </w:r>
      <w:r w:rsidRPr="00044D72">
        <w:rPr>
          <w:sz w:val="20"/>
        </w:rPr>
        <w:t>be</w:t>
      </w:r>
      <w:r w:rsidRPr="00044D72">
        <w:rPr>
          <w:spacing w:val="-7"/>
          <w:sz w:val="20"/>
        </w:rPr>
        <w:t xml:space="preserve"> </w:t>
      </w:r>
      <w:r w:rsidRPr="00044D72">
        <w:rPr>
          <w:sz w:val="20"/>
        </w:rPr>
        <w:t>no</w:t>
      </w:r>
      <w:r w:rsidRPr="00044D72">
        <w:rPr>
          <w:spacing w:val="-8"/>
          <w:sz w:val="20"/>
        </w:rPr>
        <w:t xml:space="preserve"> </w:t>
      </w:r>
      <w:r w:rsidRPr="00044D72">
        <w:rPr>
          <w:sz w:val="20"/>
        </w:rPr>
        <w:t>changes</w:t>
      </w:r>
      <w:r w:rsidRPr="00044D72">
        <w:rPr>
          <w:spacing w:val="-7"/>
          <w:sz w:val="20"/>
        </w:rPr>
        <w:t xml:space="preserve"> </w:t>
      </w:r>
      <w:r w:rsidRPr="00044D72">
        <w:rPr>
          <w:sz w:val="20"/>
        </w:rPr>
        <w:t>to</w:t>
      </w:r>
      <w:r w:rsidRPr="00044D72">
        <w:rPr>
          <w:spacing w:val="-7"/>
          <w:sz w:val="20"/>
        </w:rPr>
        <w:t xml:space="preserve"> </w:t>
      </w:r>
      <w:r w:rsidRPr="00044D72">
        <w:rPr>
          <w:sz w:val="20"/>
        </w:rPr>
        <w:t>UMMMC’s</w:t>
      </w:r>
      <w:r w:rsidRPr="00044D72">
        <w:rPr>
          <w:spacing w:val="-7"/>
          <w:sz w:val="20"/>
        </w:rPr>
        <w:t xml:space="preserve"> </w:t>
      </w:r>
      <w:r w:rsidRPr="00044D72">
        <w:rPr>
          <w:sz w:val="20"/>
        </w:rPr>
        <w:t>current</w:t>
      </w:r>
      <w:r w:rsidRPr="00044D72">
        <w:rPr>
          <w:spacing w:val="-4"/>
          <w:sz w:val="20"/>
        </w:rPr>
        <w:t xml:space="preserve"> </w:t>
      </w:r>
      <w:r w:rsidRPr="00044D72">
        <w:rPr>
          <w:sz w:val="20"/>
        </w:rPr>
        <w:t>operating</w:t>
      </w:r>
      <w:r w:rsidRPr="00044D72">
        <w:rPr>
          <w:spacing w:val="-9"/>
          <w:sz w:val="20"/>
        </w:rPr>
        <w:t xml:space="preserve"> </w:t>
      </w:r>
      <w:r w:rsidRPr="00044D72">
        <w:rPr>
          <w:spacing w:val="-2"/>
          <w:sz w:val="20"/>
        </w:rPr>
        <w:t>costs.</w:t>
      </w:r>
    </w:p>
    <w:p w14:paraId="295151D8" w14:textId="77777777" w:rsidR="00D73FDD" w:rsidRDefault="00D73FDD"/>
    <w:sectPr w:rsidR="00D73FDD" w:rsidSect="00E65819">
      <w:pgSz w:w="12240" w:h="15840"/>
      <w:pgMar w:top="900" w:right="1440" w:bottom="1440" w:left="1440" w:header="720" w:footer="1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BB18" w14:textId="77777777" w:rsidR="00B00376" w:rsidRDefault="00B00376" w:rsidP="002E0DF6">
      <w:r>
        <w:separator/>
      </w:r>
    </w:p>
  </w:endnote>
  <w:endnote w:type="continuationSeparator" w:id="0">
    <w:p w14:paraId="4755F90E" w14:textId="77777777" w:rsidR="00B00376" w:rsidRDefault="00B00376" w:rsidP="002E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4A6" w14:textId="77777777" w:rsidR="002E0DF6" w:rsidRDefault="002E0DF6" w:rsidP="00854561">
    <w:pPr>
      <w:spacing w:before="14"/>
      <w:ind w:left="117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4891-6669-3149.1</w:t>
    </w:r>
  </w:p>
  <w:p w14:paraId="3CB030F1" w14:textId="67C86839" w:rsidR="007954AA" w:rsidRDefault="006F58A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64EE" w14:textId="77777777" w:rsidR="00854561" w:rsidRDefault="00854561" w:rsidP="00854561">
    <w:pPr>
      <w:spacing w:before="14"/>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4891-6669-3149.1</w:t>
    </w:r>
  </w:p>
  <w:p w14:paraId="4CEEE616" w14:textId="49C17C03" w:rsidR="00854561" w:rsidRDefault="00854561">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395403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196DA4F" w14:textId="279CAA7A" w:rsidR="0083371F" w:rsidRPr="00F5269D" w:rsidRDefault="0083371F" w:rsidP="000D4451">
            <w:pPr>
              <w:spacing w:before="15"/>
              <w:ind w:left="-990" w:right="-540"/>
              <w:rPr>
                <w:sz w:val="16"/>
              </w:rPr>
            </w:pPr>
            <w:r w:rsidRPr="00F5269D">
              <w:rPr>
                <w:color w:val="050505"/>
                <w:w w:val="95"/>
                <w:sz w:val="20"/>
                <w:szCs w:val="28"/>
              </w:rPr>
              <w:t xml:space="preserve">Application Form </w:t>
            </w:r>
            <w:r w:rsidR="00991B6A" w:rsidRPr="00991B6A">
              <w:rPr>
                <w:color w:val="050505"/>
                <w:w w:val="95"/>
                <w:sz w:val="20"/>
                <w:szCs w:val="28"/>
              </w:rPr>
              <w:t>UMass Memorial Health Care, Inc.</w:t>
            </w:r>
            <w:r w:rsidRPr="00F5269D">
              <w:rPr>
                <w:color w:val="050505"/>
                <w:w w:val="95"/>
                <w:sz w:val="16"/>
              </w:rPr>
              <w:tab/>
            </w:r>
            <w:r w:rsidR="000262AD" w:rsidRPr="000262AD">
              <w:rPr>
                <w:color w:val="050505"/>
                <w:w w:val="95"/>
                <w:sz w:val="16"/>
              </w:rPr>
              <w:t>06/</w:t>
            </w:r>
            <w:r w:rsidR="008266A3">
              <w:rPr>
                <w:color w:val="050505"/>
                <w:w w:val="95"/>
                <w:sz w:val="16"/>
              </w:rPr>
              <w:t>24</w:t>
            </w:r>
            <w:r w:rsidR="000262AD" w:rsidRPr="000262AD">
              <w:rPr>
                <w:color w:val="050505"/>
                <w:w w:val="95"/>
                <w:sz w:val="16"/>
              </w:rPr>
              <w:t xml:space="preserve">/2022 </w:t>
            </w:r>
            <w:r w:rsidR="008266A3">
              <w:rPr>
                <w:color w:val="050505"/>
                <w:w w:val="95"/>
                <w:sz w:val="16"/>
              </w:rPr>
              <w:t>10:39</w:t>
            </w:r>
            <w:r w:rsidR="000262AD" w:rsidRPr="000262AD">
              <w:rPr>
                <w:color w:val="050505"/>
                <w:w w:val="95"/>
                <w:sz w:val="16"/>
              </w:rPr>
              <w:t xml:space="preserve"> am</w:t>
            </w:r>
            <w:r>
              <w:rPr>
                <w:color w:val="050505"/>
                <w:w w:val="95"/>
                <w:sz w:val="16"/>
              </w:rPr>
              <w:tab/>
            </w:r>
            <w:r w:rsidR="00991B6A">
              <w:rPr>
                <w:color w:val="050505"/>
                <w:w w:val="95"/>
                <w:sz w:val="16"/>
              </w:rPr>
              <w:tab/>
            </w:r>
            <w:r w:rsidR="008126DD" w:rsidRPr="008126DD">
              <w:rPr>
                <w:color w:val="050505"/>
                <w:w w:val="95"/>
                <w:sz w:val="16"/>
              </w:rPr>
              <w:t>UMMHC-22042514-HE</w:t>
            </w:r>
            <w:r w:rsidRPr="00F5269D">
              <w:rPr>
                <w:color w:val="050505"/>
                <w:w w:val="95"/>
                <w:sz w:val="16"/>
              </w:rPr>
              <w:tab/>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sidR="00BB49A1">
              <w:rPr>
                <w:color w:val="050505"/>
                <w:w w:val="95"/>
                <w:sz w:val="20"/>
                <w:szCs w:val="28"/>
              </w:rPr>
              <w:t>7</w:t>
            </w:r>
          </w:p>
        </w:sdtContent>
      </w:sdt>
    </w:sdtContent>
  </w:sdt>
  <w:p w14:paraId="6341D68C" w14:textId="77777777" w:rsidR="0083371F" w:rsidRDefault="0083371F">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9A4" w14:textId="77777777" w:rsidR="00044D72" w:rsidRDefault="00044D7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434A" w14:textId="77777777" w:rsidR="000D4451" w:rsidRDefault="000D4451" w:rsidP="000D4451">
    <w:pPr>
      <w:spacing w:before="14"/>
      <w:ind w:left="63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4885-5124-8931.7</w:t>
    </w:r>
  </w:p>
  <w:p w14:paraId="00C02EEE" w14:textId="29B49AD6" w:rsidR="00044D72" w:rsidRDefault="00044D72">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B76C" w14:textId="77777777" w:rsidR="000D4451" w:rsidRDefault="000D4451" w:rsidP="000D4451">
    <w:pPr>
      <w:spacing w:before="14"/>
      <w:ind w:left="117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4891-6669-3149.1</w:t>
    </w:r>
  </w:p>
  <w:p w14:paraId="73DAF653" w14:textId="3ABADAAA" w:rsidR="00044D72" w:rsidRDefault="00044D7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556E" w14:textId="77777777" w:rsidR="000D4451" w:rsidRDefault="000D4451" w:rsidP="000D4451">
    <w:pPr>
      <w:spacing w:before="14"/>
      <w:ind w:left="117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4891-6669-3149.1</w:t>
    </w:r>
  </w:p>
  <w:p w14:paraId="608A415C" w14:textId="2CCF4907" w:rsidR="00044D72" w:rsidRDefault="00044D72">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E897" w14:textId="77777777" w:rsidR="000D4451" w:rsidRDefault="000D4451" w:rsidP="000D4451">
    <w:pPr>
      <w:spacing w:before="14"/>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4891-6669-3149.1</w:t>
    </w:r>
  </w:p>
  <w:p w14:paraId="4A0687E5" w14:textId="0977191B" w:rsidR="00044D72" w:rsidRDefault="00044D7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AF46" w14:textId="77777777" w:rsidR="00B00376" w:rsidRDefault="00B00376" w:rsidP="00CF6971">
      <w:pPr>
        <w:ind w:firstLine="720"/>
      </w:pPr>
      <w:r>
        <w:t xml:space="preserve">        </w:t>
      </w:r>
      <w:r>
        <w:separator/>
      </w:r>
    </w:p>
  </w:footnote>
  <w:footnote w:type="continuationSeparator" w:id="0">
    <w:p w14:paraId="501B1511" w14:textId="77777777" w:rsidR="00B00376" w:rsidRDefault="00B00376" w:rsidP="002E0DF6">
      <w:r>
        <w:continuationSeparator/>
      </w:r>
    </w:p>
  </w:footnote>
  <w:footnote w:id="1">
    <w:p w14:paraId="61A4378B" w14:textId="2F48DE1F" w:rsidR="003C6708" w:rsidRDefault="003C6708" w:rsidP="00062436">
      <w:pPr>
        <w:pStyle w:val="FootnoteText"/>
        <w:ind w:left="1170" w:right="1230"/>
      </w:pPr>
      <w:r>
        <w:rPr>
          <w:rStyle w:val="FootnoteReference"/>
        </w:rPr>
        <w:footnoteRef/>
      </w:r>
      <w:r>
        <w:t xml:space="preserve"> </w:t>
      </w:r>
      <w:hyperlink r:id="rId1" w:history="1">
        <w:r w:rsidR="00EF3BB1" w:rsidRPr="00044D72">
          <w:rPr>
            <w:rStyle w:val="Hyperlink"/>
            <w:sz w:val="16"/>
          </w:rPr>
          <w:t>Center for Health Information and Analysis. Massachusetts Hospital Profiles</w:t>
        </w:r>
      </w:hyperlink>
      <w:r w:rsidR="00EF3BB1" w:rsidRPr="00044D72">
        <w:rPr>
          <w:sz w:val="16"/>
        </w:rPr>
        <w:t xml:space="preserve">. Technical Appendix. </w:t>
      </w:r>
      <w:r w:rsidR="00EF3BB1" w:rsidRPr="00044D72">
        <w:rPr>
          <w:color w:val="0562C1"/>
          <w:spacing w:val="-2"/>
          <w:sz w:val="16"/>
          <w:u w:val="single" w:color="0562C1"/>
        </w:rPr>
        <w:t>https://www.chiamass.gov/assets/docs/r/hospital-profiles/2019/FY19-Massachusetts-Hospital-Profiles-Technical-Appendix.pdf</w:t>
      </w:r>
    </w:p>
  </w:footnote>
  <w:footnote w:id="2">
    <w:p w14:paraId="3C3FA146" w14:textId="77777777" w:rsidR="00D31267" w:rsidRPr="00044D72" w:rsidRDefault="00EF3BB1" w:rsidP="00062436">
      <w:pPr>
        <w:ind w:left="1170" w:right="1230"/>
        <w:rPr>
          <w:sz w:val="16"/>
        </w:rPr>
      </w:pPr>
      <w:r>
        <w:rPr>
          <w:rStyle w:val="FootnoteReference"/>
        </w:rPr>
        <w:footnoteRef/>
      </w:r>
      <w:r>
        <w:t xml:space="preserve"> </w:t>
      </w:r>
      <w:r w:rsidR="00D31267" w:rsidRPr="00044D72">
        <w:rPr>
          <w:sz w:val="16"/>
        </w:rPr>
        <w:t>Includes</w:t>
      </w:r>
      <w:r w:rsidR="00D31267" w:rsidRPr="00044D72">
        <w:rPr>
          <w:spacing w:val="-3"/>
          <w:sz w:val="16"/>
        </w:rPr>
        <w:t xml:space="preserve"> </w:t>
      </w:r>
      <w:r w:rsidR="00D31267" w:rsidRPr="00044D72">
        <w:rPr>
          <w:sz w:val="16"/>
        </w:rPr>
        <w:t>all</w:t>
      </w:r>
      <w:r w:rsidR="00D31267" w:rsidRPr="00044D72">
        <w:rPr>
          <w:spacing w:val="-4"/>
          <w:sz w:val="16"/>
        </w:rPr>
        <w:t xml:space="preserve"> </w:t>
      </w:r>
      <w:r w:rsidR="00D31267" w:rsidRPr="00044D72">
        <w:rPr>
          <w:sz w:val="16"/>
        </w:rPr>
        <w:t>Medicare,</w:t>
      </w:r>
      <w:r w:rsidR="00D31267" w:rsidRPr="00044D72">
        <w:rPr>
          <w:spacing w:val="-4"/>
          <w:sz w:val="16"/>
        </w:rPr>
        <w:t xml:space="preserve"> </w:t>
      </w:r>
      <w:r w:rsidR="00D31267" w:rsidRPr="00044D72">
        <w:rPr>
          <w:sz w:val="16"/>
        </w:rPr>
        <w:t>Medicaid</w:t>
      </w:r>
      <w:r w:rsidR="00D31267" w:rsidRPr="00044D72">
        <w:rPr>
          <w:spacing w:val="-5"/>
          <w:sz w:val="16"/>
        </w:rPr>
        <w:t xml:space="preserve"> </w:t>
      </w:r>
      <w:r w:rsidR="00D31267" w:rsidRPr="00044D72">
        <w:rPr>
          <w:sz w:val="16"/>
        </w:rPr>
        <w:t>and</w:t>
      </w:r>
      <w:r w:rsidR="00D31267" w:rsidRPr="00044D72">
        <w:rPr>
          <w:spacing w:val="-3"/>
          <w:sz w:val="16"/>
        </w:rPr>
        <w:t xml:space="preserve"> </w:t>
      </w:r>
      <w:r w:rsidR="00D31267" w:rsidRPr="00044D72">
        <w:rPr>
          <w:sz w:val="16"/>
        </w:rPr>
        <w:t>other</w:t>
      </w:r>
      <w:r w:rsidR="00D31267" w:rsidRPr="00044D72">
        <w:rPr>
          <w:spacing w:val="-3"/>
          <w:sz w:val="16"/>
        </w:rPr>
        <w:t xml:space="preserve"> </w:t>
      </w:r>
      <w:r w:rsidR="00D31267" w:rsidRPr="00044D72">
        <w:rPr>
          <w:sz w:val="16"/>
        </w:rPr>
        <w:t>government</w:t>
      </w:r>
      <w:r w:rsidR="00D31267" w:rsidRPr="00044D72">
        <w:rPr>
          <w:spacing w:val="-2"/>
          <w:sz w:val="16"/>
        </w:rPr>
        <w:t xml:space="preserve"> </w:t>
      </w:r>
      <w:r w:rsidR="00D31267" w:rsidRPr="00044D72">
        <w:rPr>
          <w:sz w:val="16"/>
        </w:rPr>
        <w:t>payments</w:t>
      </w:r>
      <w:r w:rsidR="00D31267" w:rsidRPr="00044D72">
        <w:rPr>
          <w:spacing w:val="-3"/>
          <w:sz w:val="16"/>
        </w:rPr>
        <w:t xml:space="preserve"> </w:t>
      </w:r>
      <w:r w:rsidR="00D31267" w:rsidRPr="00044D72">
        <w:rPr>
          <w:sz w:val="16"/>
        </w:rPr>
        <w:t>for</w:t>
      </w:r>
      <w:r w:rsidR="00D31267" w:rsidRPr="00044D72">
        <w:rPr>
          <w:spacing w:val="-6"/>
          <w:sz w:val="16"/>
        </w:rPr>
        <w:t xml:space="preserve"> </w:t>
      </w:r>
      <w:r w:rsidR="00D31267" w:rsidRPr="00044D72">
        <w:rPr>
          <w:sz w:val="16"/>
        </w:rPr>
        <w:t>healthcare.</w:t>
      </w:r>
      <w:r w:rsidR="00D31267" w:rsidRPr="00044D72">
        <w:rPr>
          <w:spacing w:val="-1"/>
          <w:sz w:val="16"/>
        </w:rPr>
        <w:t xml:space="preserve"> </w:t>
      </w:r>
      <w:hyperlink r:id="rId2">
        <w:r w:rsidR="00D31267">
          <w:rPr>
            <w:color w:val="0562C1"/>
            <w:sz w:val="16"/>
            <w:u w:val="single" w:color="0562C1"/>
          </w:rPr>
          <w:t>Reference at CHIAmass.gov</w:t>
        </w:r>
      </w:hyperlink>
    </w:p>
    <w:p w14:paraId="20B12A7B" w14:textId="701AD71D" w:rsidR="00EF3BB1" w:rsidRDefault="00EF3BB1">
      <w:pPr>
        <w:pStyle w:val="FootnoteText"/>
      </w:pPr>
    </w:p>
  </w:footnote>
  <w:footnote w:id="3">
    <w:p w14:paraId="02C85735" w14:textId="325EFA6E" w:rsidR="00081959" w:rsidRDefault="00081959" w:rsidP="00081959">
      <w:pPr>
        <w:pStyle w:val="FootnoteText"/>
        <w:ind w:left="1170" w:right="1230"/>
      </w:pPr>
      <w:r>
        <w:rPr>
          <w:rStyle w:val="FootnoteReference"/>
        </w:rPr>
        <w:footnoteRef/>
      </w:r>
      <w:r>
        <w:t xml:space="preserve"> </w:t>
      </w:r>
      <w:r w:rsidRPr="00044D72">
        <w:rPr>
          <w:sz w:val="16"/>
        </w:rPr>
        <w:t>Please</w:t>
      </w:r>
      <w:r w:rsidRPr="00044D72">
        <w:rPr>
          <w:spacing w:val="-2"/>
          <w:sz w:val="16"/>
        </w:rPr>
        <w:t xml:space="preserve"> </w:t>
      </w:r>
      <w:r w:rsidRPr="00044D72">
        <w:rPr>
          <w:sz w:val="16"/>
        </w:rPr>
        <w:t>note</w:t>
      </w:r>
      <w:r w:rsidRPr="00044D72">
        <w:rPr>
          <w:spacing w:val="-4"/>
          <w:sz w:val="16"/>
        </w:rPr>
        <w:t xml:space="preserve"> </w:t>
      </w:r>
      <w:r w:rsidRPr="00044D72">
        <w:rPr>
          <w:sz w:val="16"/>
        </w:rPr>
        <w:t>UMMH’s</w:t>
      </w:r>
      <w:r w:rsidRPr="00044D72">
        <w:rPr>
          <w:spacing w:val="-3"/>
          <w:sz w:val="16"/>
        </w:rPr>
        <w:t xml:space="preserve"> </w:t>
      </w:r>
      <w:r w:rsidRPr="00044D72">
        <w:rPr>
          <w:sz w:val="16"/>
        </w:rPr>
        <w:t>Patient</w:t>
      </w:r>
      <w:r w:rsidRPr="00044D72">
        <w:rPr>
          <w:spacing w:val="-3"/>
          <w:sz w:val="16"/>
        </w:rPr>
        <w:t xml:space="preserve"> </w:t>
      </w:r>
      <w:r w:rsidRPr="00044D72">
        <w:rPr>
          <w:sz w:val="16"/>
        </w:rPr>
        <w:t>Panel</w:t>
      </w:r>
      <w:r w:rsidRPr="00044D72">
        <w:rPr>
          <w:spacing w:val="-1"/>
          <w:sz w:val="16"/>
        </w:rPr>
        <w:t xml:space="preserve"> </w:t>
      </w:r>
      <w:r w:rsidRPr="00044D72">
        <w:rPr>
          <w:sz w:val="16"/>
        </w:rPr>
        <w:t>data</w:t>
      </w:r>
      <w:r w:rsidRPr="00044D72">
        <w:rPr>
          <w:spacing w:val="-2"/>
          <w:sz w:val="16"/>
        </w:rPr>
        <w:t xml:space="preserve"> </w:t>
      </w:r>
      <w:r w:rsidRPr="00044D72">
        <w:rPr>
          <w:sz w:val="16"/>
        </w:rPr>
        <w:t>does not include</w:t>
      </w:r>
      <w:r w:rsidRPr="00044D72">
        <w:rPr>
          <w:spacing w:val="-2"/>
          <w:sz w:val="16"/>
        </w:rPr>
        <w:t xml:space="preserve"> </w:t>
      </w:r>
      <w:r w:rsidRPr="00044D72">
        <w:rPr>
          <w:sz w:val="16"/>
        </w:rPr>
        <w:t>Harrington</w:t>
      </w:r>
      <w:r w:rsidRPr="00044D72">
        <w:rPr>
          <w:spacing w:val="-2"/>
          <w:sz w:val="16"/>
        </w:rPr>
        <w:t xml:space="preserve"> </w:t>
      </w:r>
      <w:r w:rsidRPr="00044D72">
        <w:rPr>
          <w:sz w:val="16"/>
        </w:rPr>
        <w:t>Health</w:t>
      </w:r>
      <w:r w:rsidRPr="00044D72">
        <w:rPr>
          <w:spacing w:val="-2"/>
          <w:sz w:val="16"/>
        </w:rPr>
        <w:t xml:space="preserve"> </w:t>
      </w:r>
      <w:r w:rsidRPr="00044D72">
        <w:rPr>
          <w:sz w:val="16"/>
        </w:rPr>
        <w:t>Care</w:t>
      </w:r>
      <w:r w:rsidRPr="00044D72">
        <w:rPr>
          <w:spacing w:val="-4"/>
          <w:sz w:val="16"/>
        </w:rPr>
        <w:t xml:space="preserve"> </w:t>
      </w:r>
      <w:r w:rsidRPr="00044D72">
        <w:rPr>
          <w:sz w:val="16"/>
        </w:rPr>
        <w:t>System,</w:t>
      </w:r>
      <w:r w:rsidRPr="00044D72">
        <w:rPr>
          <w:spacing w:val="-3"/>
          <w:sz w:val="16"/>
        </w:rPr>
        <w:t xml:space="preserve"> </w:t>
      </w:r>
      <w:r w:rsidRPr="00044D72">
        <w:rPr>
          <w:sz w:val="16"/>
        </w:rPr>
        <w:t>which</w:t>
      </w:r>
      <w:r w:rsidRPr="00044D72">
        <w:rPr>
          <w:spacing w:val="-4"/>
          <w:sz w:val="16"/>
        </w:rPr>
        <w:t xml:space="preserve"> </w:t>
      </w:r>
      <w:r w:rsidRPr="00044D72">
        <w:rPr>
          <w:sz w:val="16"/>
        </w:rPr>
        <w:t>was</w:t>
      </w:r>
      <w:r w:rsidRPr="00044D72">
        <w:rPr>
          <w:spacing w:val="-5"/>
          <w:sz w:val="16"/>
        </w:rPr>
        <w:t xml:space="preserve"> </w:t>
      </w:r>
      <w:r w:rsidRPr="00044D72">
        <w:rPr>
          <w:sz w:val="16"/>
        </w:rPr>
        <w:t>acquired</w:t>
      </w:r>
      <w:r w:rsidRPr="00044D72">
        <w:rPr>
          <w:spacing w:val="-2"/>
          <w:sz w:val="16"/>
        </w:rPr>
        <w:t xml:space="preserve"> </w:t>
      </w:r>
      <w:r w:rsidRPr="00044D72">
        <w:rPr>
          <w:sz w:val="16"/>
        </w:rPr>
        <w:t>by</w:t>
      </w:r>
      <w:r w:rsidRPr="00044D72">
        <w:rPr>
          <w:spacing w:val="-3"/>
          <w:sz w:val="16"/>
        </w:rPr>
        <w:t xml:space="preserve"> </w:t>
      </w:r>
      <w:r w:rsidRPr="00044D72">
        <w:rPr>
          <w:sz w:val="16"/>
        </w:rPr>
        <w:t>UMMH</w:t>
      </w:r>
      <w:r w:rsidRPr="00044D72">
        <w:rPr>
          <w:spacing w:val="-2"/>
          <w:sz w:val="16"/>
        </w:rPr>
        <w:t xml:space="preserve"> </w:t>
      </w:r>
      <w:r w:rsidRPr="00044D72">
        <w:rPr>
          <w:sz w:val="16"/>
        </w:rPr>
        <w:t>effective July 1, 2021.</w:t>
      </w:r>
    </w:p>
  </w:footnote>
  <w:footnote w:id="4">
    <w:p w14:paraId="4AA56E95" w14:textId="3B3655F0" w:rsidR="00845210" w:rsidRDefault="00845210" w:rsidP="00845210">
      <w:pPr>
        <w:pStyle w:val="FootnoteText"/>
        <w:ind w:left="1170" w:right="960"/>
      </w:pPr>
      <w:r>
        <w:rPr>
          <w:rStyle w:val="FootnoteReference"/>
        </w:rPr>
        <w:footnoteRef/>
      </w:r>
      <w:r>
        <w:t xml:space="preserve"> </w:t>
      </w:r>
      <w:r w:rsidRPr="00044D72">
        <w:rPr>
          <w:rFonts w:ascii="Calibri" w:hAnsi="Calibri"/>
        </w:rPr>
        <w:t>Includes</w:t>
      </w:r>
      <w:r w:rsidRPr="00044D72">
        <w:rPr>
          <w:rFonts w:ascii="Calibri" w:hAnsi="Calibri"/>
          <w:spacing w:val="-6"/>
        </w:rPr>
        <w:t xml:space="preserve"> </w:t>
      </w:r>
      <w:r w:rsidRPr="00044D72">
        <w:rPr>
          <w:rFonts w:ascii="Calibri" w:hAnsi="Calibri"/>
        </w:rPr>
        <w:t>“Unknown”</w:t>
      </w:r>
      <w:r w:rsidRPr="00044D72">
        <w:rPr>
          <w:rFonts w:ascii="Calibri" w:hAnsi="Calibri"/>
          <w:spacing w:val="-7"/>
        </w:rPr>
        <w:t xml:space="preserve"> </w:t>
      </w:r>
      <w:r w:rsidRPr="00044D72">
        <w:rPr>
          <w:rFonts w:ascii="Calibri" w:hAnsi="Calibri"/>
        </w:rPr>
        <w:t>for</w:t>
      </w:r>
      <w:r w:rsidRPr="00044D72">
        <w:rPr>
          <w:rFonts w:ascii="Calibri" w:hAnsi="Calibri"/>
          <w:spacing w:val="-7"/>
        </w:rPr>
        <w:t xml:space="preserve"> </w:t>
      </w:r>
      <w:r w:rsidRPr="00044D72">
        <w:rPr>
          <w:rFonts w:ascii="Calibri" w:hAnsi="Calibri"/>
        </w:rPr>
        <w:t>confidentiality</w:t>
      </w:r>
      <w:r w:rsidRPr="00044D72">
        <w:rPr>
          <w:rFonts w:ascii="Calibri" w:hAnsi="Calibri"/>
          <w:spacing w:val="-7"/>
        </w:rPr>
        <w:t xml:space="preserve"> </w:t>
      </w:r>
      <w:r w:rsidRPr="00044D72">
        <w:rPr>
          <w:rFonts w:ascii="Calibri" w:hAnsi="Calibri"/>
        </w:rPr>
        <w:t>due</w:t>
      </w:r>
      <w:r w:rsidRPr="00044D72">
        <w:rPr>
          <w:rFonts w:ascii="Calibri" w:hAnsi="Calibri"/>
          <w:spacing w:val="-8"/>
        </w:rPr>
        <w:t xml:space="preserve"> </w:t>
      </w:r>
      <w:r w:rsidRPr="00044D72">
        <w:rPr>
          <w:rFonts w:ascii="Calibri" w:hAnsi="Calibri"/>
        </w:rPr>
        <w:t>to</w:t>
      </w:r>
      <w:r w:rsidRPr="00044D72">
        <w:rPr>
          <w:rFonts w:ascii="Calibri" w:hAnsi="Calibri"/>
          <w:spacing w:val="-8"/>
        </w:rPr>
        <w:t xml:space="preserve"> </w:t>
      </w:r>
      <w:r w:rsidRPr="00044D72">
        <w:rPr>
          <w:rFonts w:ascii="Calibri" w:hAnsi="Calibri"/>
        </w:rPr>
        <w:t>regulations</w:t>
      </w:r>
      <w:r w:rsidRPr="00044D72">
        <w:rPr>
          <w:rFonts w:ascii="Calibri" w:hAnsi="Calibri"/>
          <w:spacing w:val="-6"/>
        </w:rPr>
        <w:t xml:space="preserve"> </w:t>
      </w:r>
      <w:r w:rsidRPr="00044D72">
        <w:rPr>
          <w:rFonts w:ascii="Calibri" w:hAnsi="Calibri"/>
        </w:rPr>
        <w:t>regarding</w:t>
      </w:r>
      <w:r w:rsidRPr="00044D72">
        <w:rPr>
          <w:rFonts w:ascii="Calibri" w:hAnsi="Calibri"/>
          <w:spacing w:val="-7"/>
        </w:rPr>
        <w:t xml:space="preserve"> </w:t>
      </w:r>
      <w:r w:rsidRPr="00044D72">
        <w:rPr>
          <w:rFonts w:ascii="Calibri" w:hAnsi="Calibri"/>
        </w:rPr>
        <w:t>data</w:t>
      </w:r>
      <w:r w:rsidRPr="00044D72">
        <w:rPr>
          <w:rFonts w:ascii="Calibri" w:hAnsi="Calibri"/>
          <w:spacing w:val="-7"/>
        </w:rPr>
        <w:t xml:space="preserve"> </w:t>
      </w:r>
      <w:r w:rsidRPr="00044D72">
        <w:rPr>
          <w:rFonts w:ascii="Calibri" w:hAnsi="Calibri"/>
        </w:rPr>
        <w:t>containing</w:t>
      </w:r>
      <w:r w:rsidRPr="00044D72">
        <w:rPr>
          <w:rFonts w:ascii="Calibri" w:hAnsi="Calibri"/>
          <w:spacing w:val="-7"/>
        </w:rPr>
        <w:t xml:space="preserve"> </w:t>
      </w:r>
      <w:r w:rsidRPr="00044D72">
        <w:rPr>
          <w:rFonts w:ascii="Calibri" w:hAnsi="Calibri"/>
        </w:rPr>
        <w:t>fewer</w:t>
      </w:r>
      <w:r w:rsidRPr="00044D72">
        <w:rPr>
          <w:rFonts w:ascii="Calibri" w:hAnsi="Calibri"/>
          <w:spacing w:val="-8"/>
        </w:rPr>
        <w:t xml:space="preserve"> </w:t>
      </w:r>
      <w:r w:rsidRPr="00044D72">
        <w:rPr>
          <w:rFonts w:ascii="Calibri" w:hAnsi="Calibri"/>
        </w:rPr>
        <w:t>than</w:t>
      </w:r>
      <w:r w:rsidRPr="00044D72">
        <w:rPr>
          <w:rFonts w:ascii="Calibri" w:hAnsi="Calibri"/>
          <w:spacing w:val="-6"/>
        </w:rPr>
        <w:t xml:space="preserve"> </w:t>
      </w:r>
      <w:r w:rsidRPr="00044D72">
        <w:rPr>
          <w:rFonts w:ascii="Calibri" w:hAnsi="Calibri"/>
        </w:rPr>
        <w:t>11</w:t>
      </w:r>
      <w:r w:rsidRPr="00044D72">
        <w:rPr>
          <w:rFonts w:ascii="Calibri" w:hAnsi="Calibri"/>
          <w:spacing w:val="-8"/>
        </w:rPr>
        <w:t xml:space="preserve"> </w:t>
      </w:r>
      <w:r w:rsidRPr="00044D72">
        <w:rPr>
          <w:rFonts w:ascii="Calibri" w:hAnsi="Calibri"/>
          <w:spacing w:val="-2"/>
        </w:rPr>
        <w:t>individuals.</w:t>
      </w:r>
    </w:p>
  </w:footnote>
  <w:footnote w:id="5">
    <w:p w14:paraId="76571D22" w14:textId="6081D932" w:rsidR="00593B59" w:rsidRDefault="00593B59" w:rsidP="006D75AA">
      <w:pPr>
        <w:pStyle w:val="FootnoteText"/>
        <w:ind w:left="1170" w:right="870"/>
      </w:pPr>
      <w:r>
        <w:rPr>
          <w:rStyle w:val="FootnoteReference"/>
        </w:rPr>
        <w:footnoteRef/>
      </w:r>
      <w:r>
        <w:t xml:space="preserve"> </w:t>
      </w:r>
      <w:r w:rsidRPr="00044D72">
        <w:rPr>
          <w:sz w:val="16"/>
        </w:rPr>
        <w:t>Includes:</w:t>
      </w:r>
      <w:r w:rsidRPr="00044D72">
        <w:rPr>
          <w:spacing w:val="-4"/>
          <w:sz w:val="16"/>
        </w:rPr>
        <w:t xml:space="preserve"> </w:t>
      </w:r>
      <w:r w:rsidRPr="00044D72">
        <w:rPr>
          <w:sz w:val="16"/>
        </w:rPr>
        <w:t>HealthAlliance</w:t>
      </w:r>
      <w:r w:rsidRPr="00044D72">
        <w:rPr>
          <w:spacing w:val="-6"/>
          <w:sz w:val="16"/>
        </w:rPr>
        <w:t xml:space="preserve"> </w:t>
      </w:r>
      <w:r w:rsidRPr="00044D72">
        <w:rPr>
          <w:sz w:val="16"/>
        </w:rPr>
        <w:t>Hospital</w:t>
      </w:r>
      <w:r w:rsidRPr="00044D72">
        <w:rPr>
          <w:spacing w:val="-6"/>
          <w:sz w:val="16"/>
        </w:rPr>
        <w:t xml:space="preserve"> </w:t>
      </w:r>
      <w:r w:rsidRPr="00044D72">
        <w:rPr>
          <w:sz w:val="16"/>
        </w:rPr>
        <w:t>–</w:t>
      </w:r>
      <w:r w:rsidRPr="00044D72">
        <w:rPr>
          <w:spacing w:val="-6"/>
          <w:sz w:val="16"/>
        </w:rPr>
        <w:t xml:space="preserve"> </w:t>
      </w:r>
      <w:r w:rsidRPr="00044D72">
        <w:rPr>
          <w:sz w:val="16"/>
        </w:rPr>
        <w:t>Clinton;</w:t>
      </w:r>
      <w:r w:rsidRPr="00044D72">
        <w:rPr>
          <w:spacing w:val="-6"/>
          <w:sz w:val="16"/>
        </w:rPr>
        <w:t xml:space="preserve"> </w:t>
      </w:r>
      <w:r w:rsidRPr="00044D72">
        <w:rPr>
          <w:sz w:val="16"/>
        </w:rPr>
        <w:t>UMass</w:t>
      </w:r>
      <w:r w:rsidRPr="00044D72">
        <w:rPr>
          <w:spacing w:val="-6"/>
          <w:sz w:val="16"/>
        </w:rPr>
        <w:t xml:space="preserve"> </w:t>
      </w:r>
      <w:r w:rsidRPr="00044D72">
        <w:rPr>
          <w:sz w:val="16"/>
        </w:rPr>
        <w:t>Memorial</w:t>
      </w:r>
      <w:r w:rsidRPr="00044D72">
        <w:rPr>
          <w:spacing w:val="-6"/>
          <w:sz w:val="16"/>
        </w:rPr>
        <w:t xml:space="preserve"> </w:t>
      </w:r>
      <w:r w:rsidRPr="00044D72">
        <w:rPr>
          <w:sz w:val="16"/>
        </w:rPr>
        <w:t>Medical</w:t>
      </w:r>
      <w:r w:rsidRPr="00044D72">
        <w:rPr>
          <w:spacing w:val="-5"/>
          <w:sz w:val="16"/>
        </w:rPr>
        <w:t xml:space="preserve"> </w:t>
      </w:r>
      <w:r w:rsidRPr="00044D72">
        <w:rPr>
          <w:sz w:val="16"/>
        </w:rPr>
        <w:t>Center;</w:t>
      </w:r>
      <w:r w:rsidRPr="00044D72">
        <w:rPr>
          <w:spacing w:val="-7"/>
          <w:sz w:val="16"/>
        </w:rPr>
        <w:t xml:space="preserve"> </w:t>
      </w:r>
      <w:r w:rsidRPr="00044D72">
        <w:rPr>
          <w:sz w:val="16"/>
        </w:rPr>
        <w:t>Marlborough</w:t>
      </w:r>
      <w:r w:rsidRPr="00044D72">
        <w:rPr>
          <w:spacing w:val="-5"/>
          <w:sz w:val="16"/>
        </w:rPr>
        <w:t xml:space="preserve"> </w:t>
      </w:r>
      <w:r w:rsidRPr="00044D72">
        <w:rPr>
          <w:sz w:val="16"/>
        </w:rPr>
        <w:t>Hospital;</w:t>
      </w:r>
      <w:r w:rsidRPr="00044D72">
        <w:rPr>
          <w:spacing w:val="-7"/>
          <w:sz w:val="16"/>
        </w:rPr>
        <w:t xml:space="preserve"> </w:t>
      </w:r>
      <w:r w:rsidRPr="00044D72">
        <w:rPr>
          <w:sz w:val="16"/>
        </w:rPr>
        <w:t>and</w:t>
      </w:r>
      <w:r w:rsidRPr="00044D72">
        <w:rPr>
          <w:spacing w:val="-5"/>
          <w:sz w:val="16"/>
        </w:rPr>
        <w:t xml:space="preserve"> </w:t>
      </w:r>
      <w:r w:rsidRPr="00044D72">
        <w:rPr>
          <w:sz w:val="16"/>
        </w:rPr>
        <w:t>Harrington</w:t>
      </w:r>
      <w:r w:rsidRPr="00044D72">
        <w:rPr>
          <w:spacing w:val="-6"/>
          <w:sz w:val="16"/>
        </w:rPr>
        <w:t xml:space="preserve"> </w:t>
      </w:r>
      <w:r w:rsidRPr="00044D72">
        <w:rPr>
          <w:spacing w:val="-2"/>
          <w:sz w:val="16"/>
        </w:rPr>
        <w:t>Hospital.</w:t>
      </w:r>
    </w:p>
  </w:footnote>
  <w:footnote w:id="6">
    <w:p w14:paraId="0BE959D0" w14:textId="371AC3D2" w:rsidR="00CB0975" w:rsidRDefault="00CB0975" w:rsidP="00991190">
      <w:pPr>
        <w:pStyle w:val="FootnoteText"/>
        <w:ind w:left="1170"/>
      </w:pPr>
      <w:r>
        <w:rPr>
          <w:rStyle w:val="FootnoteReference"/>
        </w:rPr>
        <w:footnoteRef/>
      </w:r>
      <w:r>
        <w:t xml:space="preserve"> </w:t>
      </w:r>
      <w:r w:rsidRPr="00044D72">
        <w:rPr>
          <w:rFonts w:ascii="Calibri" w:hAnsi="Calibri"/>
        </w:rPr>
        <w:t>Includes</w:t>
      </w:r>
      <w:r w:rsidRPr="00044D72">
        <w:rPr>
          <w:rFonts w:ascii="Calibri" w:hAnsi="Calibri"/>
          <w:spacing w:val="-6"/>
        </w:rPr>
        <w:t xml:space="preserve"> </w:t>
      </w:r>
      <w:r w:rsidRPr="00044D72">
        <w:rPr>
          <w:rFonts w:ascii="Calibri" w:hAnsi="Calibri"/>
        </w:rPr>
        <w:t>“Unknown”</w:t>
      </w:r>
      <w:r w:rsidRPr="00044D72">
        <w:rPr>
          <w:rFonts w:ascii="Calibri" w:hAnsi="Calibri"/>
          <w:spacing w:val="-7"/>
        </w:rPr>
        <w:t xml:space="preserve"> </w:t>
      </w:r>
      <w:r w:rsidRPr="00044D72">
        <w:rPr>
          <w:rFonts w:ascii="Calibri" w:hAnsi="Calibri"/>
        </w:rPr>
        <w:t>for</w:t>
      </w:r>
      <w:r w:rsidRPr="00044D72">
        <w:rPr>
          <w:rFonts w:ascii="Calibri" w:hAnsi="Calibri"/>
          <w:spacing w:val="-7"/>
        </w:rPr>
        <w:t xml:space="preserve"> </w:t>
      </w:r>
      <w:r w:rsidRPr="00044D72">
        <w:rPr>
          <w:rFonts w:ascii="Calibri" w:hAnsi="Calibri"/>
        </w:rPr>
        <w:t>confidentiality</w:t>
      </w:r>
      <w:r w:rsidRPr="00044D72">
        <w:rPr>
          <w:rFonts w:ascii="Calibri" w:hAnsi="Calibri"/>
          <w:spacing w:val="-7"/>
        </w:rPr>
        <w:t xml:space="preserve"> </w:t>
      </w:r>
      <w:r w:rsidRPr="00044D72">
        <w:rPr>
          <w:rFonts w:ascii="Calibri" w:hAnsi="Calibri"/>
        </w:rPr>
        <w:t>due</w:t>
      </w:r>
      <w:r w:rsidRPr="00044D72">
        <w:rPr>
          <w:rFonts w:ascii="Calibri" w:hAnsi="Calibri"/>
          <w:spacing w:val="-8"/>
        </w:rPr>
        <w:t xml:space="preserve"> </w:t>
      </w:r>
      <w:r w:rsidRPr="00044D72">
        <w:rPr>
          <w:rFonts w:ascii="Calibri" w:hAnsi="Calibri"/>
        </w:rPr>
        <w:t>to</w:t>
      </w:r>
      <w:r w:rsidRPr="00044D72">
        <w:rPr>
          <w:rFonts w:ascii="Calibri" w:hAnsi="Calibri"/>
          <w:spacing w:val="-8"/>
        </w:rPr>
        <w:t xml:space="preserve"> </w:t>
      </w:r>
      <w:r w:rsidRPr="00044D72">
        <w:rPr>
          <w:rFonts w:ascii="Calibri" w:hAnsi="Calibri"/>
        </w:rPr>
        <w:t>regulations</w:t>
      </w:r>
      <w:r w:rsidRPr="00044D72">
        <w:rPr>
          <w:rFonts w:ascii="Calibri" w:hAnsi="Calibri"/>
          <w:spacing w:val="-6"/>
        </w:rPr>
        <w:t xml:space="preserve"> </w:t>
      </w:r>
      <w:r w:rsidRPr="00044D72">
        <w:rPr>
          <w:rFonts w:ascii="Calibri" w:hAnsi="Calibri"/>
        </w:rPr>
        <w:t>regarding</w:t>
      </w:r>
      <w:r w:rsidRPr="00044D72">
        <w:rPr>
          <w:rFonts w:ascii="Calibri" w:hAnsi="Calibri"/>
          <w:spacing w:val="-7"/>
        </w:rPr>
        <w:t xml:space="preserve"> </w:t>
      </w:r>
      <w:r w:rsidRPr="00044D72">
        <w:rPr>
          <w:rFonts w:ascii="Calibri" w:hAnsi="Calibri"/>
        </w:rPr>
        <w:t>data</w:t>
      </w:r>
      <w:r w:rsidRPr="00044D72">
        <w:rPr>
          <w:rFonts w:ascii="Calibri" w:hAnsi="Calibri"/>
          <w:spacing w:val="-7"/>
        </w:rPr>
        <w:t xml:space="preserve"> </w:t>
      </w:r>
      <w:r w:rsidRPr="00044D72">
        <w:rPr>
          <w:rFonts w:ascii="Calibri" w:hAnsi="Calibri"/>
        </w:rPr>
        <w:t>containing</w:t>
      </w:r>
      <w:r w:rsidRPr="00044D72">
        <w:rPr>
          <w:rFonts w:ascii="Calibri" w:hAnsi="Calibri"/>
          <w:spacing w:val="-7"/>
        </w:rPr>
        <w:t xml:space="preserve"> </w:t>
      </w:r>
      <w:r w:rsidRPr="00044D72">
        <w:rPr>
          <w:rFonts w:ascii="Calibri" w:hAnsi="Calibri"/>
        </w:rPr>
        <w:t>fewer</w:t>
      </w:r>
      <w:r w:rsidRPr="00044D72">
        <w:rPr>
          <w:rFonts w:ascii="Calibri" w:hAnsi="Calibri"/>
          <w:spacing w:val="-8"/>
        </w:rPr>
        <w:t xml:space="preserve"> </w:t>
      </w:r>
      <w:r w:rsidRPr="00044D72">
        <w:rPr>
          <w:rFonts w:ascii="Calibri" w:hAnsi="Calibri"/>
        </w:rPr>
        <w:t>than</w:t>
      </w:r>
      <w:r w:rsidRPr="00044D72">
        <w:rPr>
          <w:rFonts w:ascii="Calibri" w:hAnsi="Calibri"/>
          <w:spacing w:val="-6"/>
        </w:rPr>
        <w:t xml:space="preserve"> </w:t>
      </w:r>
      <w:r w:rsidRPr="00044D72">
        <w:rPr>
          <w:rFonts w:ascii="Calibri" w:hAnsi="Calibri"/>
        </w:rPr>
        <w:t>11</w:t>
      </w:r>
      <w:r w:rsidRPr="00044D72">
        <w:rPr>
          <w:rFonts w:ascii="Calibri" w:hAnsi="Calibri"/>
          <w:spacing w:val="-8"/>
        </w:rPr>
        <w:t xml:space="preserve"> </w:t>
      </w:r>
      <w:r w:rsidRPr="00044D72">
        <w:rPr>
          <w:rFonts w:ascii="Calibri" w:hAnsi="Calibri"/>
          <w:spacing w:val="-2"/>
        </w:rPr>
        <w:t>individuals.</w:t>
      </w:r>
    </w:p>
  </w:footnote>
  <w:footnote w:id="7">
    <w:p w14:paraId="3C83871A" w14:textId="468C5493" w:rsidR="009B1791" w:rsidRDefault="009B1791" w:rsidP="009B1791">
      <w:pPr>
        <w:pStyle w:val="FootnoteText"/>
        <w:ind w:left="1170" w:right="1140"/>
      </w:pPr>
      <w:r>
        <w:rPr>
          <w:rStyle w:val="FootnoteReference"/>
        </w:rPr>
        <w:footnoteRef/>
      </w:r>
      <w:r>
        <w:t xml:space="preserve"> </w:t>
      </w:r>
      <w:r w:rsidRPr="00044D72">
        <w:rPr>
          <w:sz w:val="16"/>
        </w:rPr>
        <w:t xml:space="preserve">Currently UMMMC has five CT units. With the approval of </w:t>
      </w:r>
      <w:r w:rsidRPr="00044D72">
        <w:rPr>
          <w:sz w:val="16"/>
        </w:rPr>
        <w:t>DoN # UMMH-21120810-RE, which approved the addition of a CT scanner</w:t>
      </w:r>
      <w:r w:rsidRPr="00044D72">
        <w:rPr>
          <w:spacing w:val="-2"/>
          <w:sz w:val="16"/>
        </w:rPr>
        <w:t xml:space="preserve"> </w:t>
      </w:r>
      <w:r w:rsidRPr="00044D72">
        <w:rPr>
          <w:sz w:val="16"/>
        </w:rPr>
        <w:t>within</w:t>
      </w:r>
      <w:r w:rsidRPr="00044D72">
        <w:rPr>
          <w:spacing w:val="-2"/>
          <w:sz w:val="16"/>
        </w:rPr>
        <w:t xml:space="preserve"> </w:t>
      </w:r>
      <w:r w:rsidRPr="00044D72">
        <w:rPr>
          <w:sz w:val="16"/>
        </w:rPr>
        <w:t>University Campus’s</w:t>
      </w:r>
      <w:r w:rsidRPr="00044D72">
        <w:rPr>
          <w:spacing w:val="-3"/>
          <w:sz w:val="16"/>
        </w:rPr>
        <w:t xml:space="preserve"> </w:t>
      </w:r>
      <w:r w:rsidRPr="00044D72">
        <w:rPr>
          <w:sz w:val="16"/>
        </w:rPr>
        <w:t>ED, UMMMC</w:t>
      </w:r>
      <w:r w:rsidRPr="00044D72">
        <w:rPr>
          <w:spacing w:val="-2"/>
          <w:sz w:val="16"/>
        </w:rPr>
        <w:t xml:space="preserve"> </w:t>
      </w:r>
      <w:r w:rsidRPr="00044D72">
        <w:rPr>
          <w:sz w:val="16"/>
        </w:rPr>
        <w:t>anticipates</w:t>
      </w:r>
      <w:r w:rsidRPr="00044D72">
        <w:rPr>
          <w:spacing w:val="-3"/>
          <w:sz w:val="16"/>
        </w:rPr>
        <w:t xml:space="preserve"> </w:t>
      </w:r>
      <w:r w:rsidRPr="00044D72">
        <w:rPr>
          <w:sz w:val="16"/>
        </w:rPr>
        <w:t>six</w:t>
      </w:r>
      <w:r w:rsidRPr="00044D72">
        <w:rPr>
          <w:spacing w:val="-2"/>
          <w:sz w:val="16"/>
        </w:rPr>
        <w:t xml:space="preserve"> </w:t>
      </w:r>
      <w:r w:rsidRPr="00044D72">
        <w:rPr>
          <w:sz w:val="16"/>
        </w:rPr>
        <w:t>CT</w:t>
      </w:r>
      <w:r w:rsidRPr="00044D72">
        <w:rPr>
          <w:spacing w:val="-4"/>
          <w:sz w:val="16"/>
        </w:rPr>
        <w:t xml:space="preserve"> </w:t>
      </w:r>
      <w:r w:rsidRPr="00044D72">
        <w:rPr>
          <w:sz w:val="16"/>
        </w:rPr>
        <w:t>units</w:t>
      </w:r>
      <w:r w:rsidRPr="00044D72">
        <w:rPr>
          <w:spacing w:val="-2"/>
          <w:sz w:val="16"/>
        </w:rPr>
        <w:t xml:space="preserve"> </w:t>
      </w:r>
      <w:r w:rsidRPr="00044D72">
        <w:rPr>
          <w:sz w:val="16"/>
        </w:rPr>
        <w:t>will</w:t>
      </w:r>
      <w:r w:rsidRPr="00044D72">
        <w:rPr>
          <w:spacing w:val="-3"/>
          <w:sz w:val="16"/>
        </w:rPr>
        <w:t xml:space="preserve"> </w:t>
      </w:r>
      <w:r w:rsidRPr="00044D72">
        <w:rPr>
          <w:sz w:val="16"/>
        </w:rPr>
        <w:t>be</w:t>
      </w:r>
      <w:r w:rsidRPr="00044D72">
        <w:rPr>
          <w:spacing w:val="-2"/>
          <w:sz w:val="16"/>
        </w:rPr>
        <w:t xml:space="preserve"> </w:t>
      </w:r>
      <w:r w:rsidRPr="00044D72">
        <w:rPr>
          <w:sz w:val="16"/>
        </w:rPr>
        <w:t>in</w:t>
      </w:r>
      <w:r w:rsidRPr="00044D72">
        <w:rPr>
          <w:spacing w:val="-2"/>
          <w:sz w:val="16"/>
        </w:rPr>
        <w:t xml:space="preserve"> </w:t>
      </w:r>
      <w:r w:rsidRPr="00044D72">
        <w:rPr>
          <w:sz w:val="16"/>
        </w:rPr>
        <w:t>operation</w:t>
      </w:r>
      <w:r w:rsidRPr="00044D72">
        <w:rPr>
          <w:spacing w:val="-2"/>
          <w:sz w:val="16"/>
        </w:rPr>
        <w:t xml:space="preserve"> </w:t>
      </w:r>
      <w:r w:rsidRPr="00044D72">
        <w:rPr>
          <w:sz w:val="16"/>
        </w:rPr>
        <w:t>by</w:t>
      </w:r>
      <w:r w:rsidRPr="00044D72">
        <w:rPr>
          <w:spacing w:val="-3"/>
          <w:sz w:val="16"/>
        </w:rPr>
        <w:t xml:space="preserve"> </w:t>
      </w:r>
      <w:r w:rsidRPr="00044D72">
        <w:rPr>
          <w:sz w:val="16"/>
        </w:rPr>
        <w:t>the</w:t>
      </w:r>
      <w:r w:rsidRPr="00044D72">
        <w:rPr>
          <w:spacing w:val="-4"/>
          <w:sz w:val="16"/>
        </w:rPr>
        <w:t xml:space="preserve"> </w:t>
      </w:r>
      <w:r w:rsidRPr="00044D72">
        <w:rPr>
          <w:sz w:val="16"/>
        </w:rPr>
        <w:t>end</w:t>
      </w:r>
      <w:r w:rsidRPr="00044D72">
        <w:rPr>
          <w:spacing w:val="-2"/>
          <w:sz w:val="16"/>
        </w:rPr>
        <w:t xml:space="preserve"> </w:t>
      </w:r>
      <w:r w:rsidRPr="00044D72">
        <w:rPr>
          <w:sz w:val="16"/>
        </w:rPr>
        <w:t>of</w:t>
      </w:r>
      <w:r w:rsidRPr="00044D72">
        <w:rPr>
          <w:spacing w:val="-3"/>
          <w:sz w:val="16"/>
        </w:rPr>
        <w:t xml:space="preserve"> </w:t>
      </w:r>
      <w:r w:rsidRPr="00044D72">
        <w:rPr>
          <w:sz w:val="16"/>
        </w:rPr>
        <w:t>calendar</w:t>
      </w:r>
      <w:r w:rsidRPr="00044D72">
        <w:rPr>
          <w:spacing w:val="-5"/>
          <w:sz w:val="16"/>
        </w:rPr>
        <w:t xml:space="preserve"> </w:t>
      </w:r>
      <w:r w:rsidRPr="00044D72">
        <w:rPr>
          <w:sz w:val="16"/>
        </w:rPr>
        <w:t>year</w:t>
      </w:r>
      <w:r w:rsidRPr="00044D72">
        <w:rPr>
          <w:spacing w:val="-2"/>
          <w:sz w:val="16"/>
        </w:rPr>
        <w:t xml:space="preserve"> </w:t>
      </w:r>
      <w:r w:rsidRPr="00044D72">
        <w:rPr>
          <w:sz w:val="16"/>
        </w:rPr>
        <w:t>2022.</w:t>
      </w:r>
    </w:p>
  </w:footnote>
  <w:footnote w:id="8">
    <w:p w14:paraId="7776CC2E" w14:textId="13E7311C" w:rsidR="001C17EF" w:rsidRDefault="001C17EF" w:rsidP="000866C5">
      <w:pPr>
        <w:pStyle w:val="FootnoteText"/>
        <w:ind w:left="1260"/>
      </w:pPr>
      <w:r>
        <w:rPr>
          <w:rStyle w:val="FootnoteReference"/>
        </w:rPr>
        <w:footnoteRef/>
      </w:r>
      <w:r>
        <w:t xml:space="preserve"> </w:t>
      </w:r>
      <w:r w:rsidRPr="00044D72">
        <w:rPr>
          <w:sz w:val="16"/>
        </w:rPr>
        <w:t>Oct</w:t>
      </w:r>
      <w:r w:rsidRPr="00044D72">
        <w:rPr>
          <w:spacing w:val="-2"/>
          <w:sz w:val="16"/>
        </w:rPr>
        <w:t xml:space="preserve"> </w:t>
      </w:r>
      <w:r w:rsidRPr="00044D72">
        <w:rPr>
          <w:sz w:val="16"/>
        </w:rPr>
        <w:t>2021</w:t>
      </w:r>
      <w:r w:rsidRPr="00044D72">
        <w:rPr>
          <w:spacing w:val="-1"/>
          <w:sz w:val="16"/>
        </w:rPr>
        <w:t xml:space="preserve"> </w:t>
      </w:r>
      <w:r w:rsidRPr="00044D72">
        <w:rPr>
          <w:sz w:val="16"/>
        </w:rPr>
        <w:t>–</w:t>
      </w:r>
      <w:r w:rsidRPr="00044D72">
        <w:rPr>
          <w:spacing w:val="-3"/>
          <w:sz w:val="16"/>
        </w:rPr>
        <w:t xml:space="preserve"> </w:t>
      </w:r>
      <w:r w:rsidRPr="00044D72">
        <w:rPr>
          <w:sz w:val="16"/>
        </w:rPr>
        <w:t>March</w:t>
      </w:r>
      <w:r w:rsidRPr="00044D72">
        <w:rPr>
          <w:spacing w:val="-3"/>
          <w:sz w:val="16"/>
        </w:rPr>
        <w:t xml:space="preserve"> </w:t>
      </w:r>
      <w:r w:rsidRPr="00044D72">
        <w:rPr>
          <w:spacing w:val="-4"/>
          <w:sz w:val="16"/>
        </w:rPr>
        <w:t>2022</w:t>
      </w:r>
    </w:p>
  </w:footnote>
  <w:footnote w:id="9">
    <w:p w14:paraId="39144469" w14:textId="5952D248" w:rsidR="00870F4F" w:rsidRDefault="00870F4F" w:rsidP="000866C5">
      <w:pPr>
        <w:pStyle w:val="FootnoteText"/>
        <w:ind w:left="1260"/>
      </w:pPr>
      <w:r>
        <w:rPr>
          <w:rStyle w:val="FootnoteReference"/>
        </w:rPr>
        <w:footnoteRef/>
      </w:r>
      <w:r>
        <w:t xml:space="preserve"> </w:t>
      </w:r>
      <w:r w:rsidRPr="00044D72">
        <w:rPr>
          <w:sz w:val="16"/>
        </w:rPr>
        <w:t>Oct 2021</w:t>
      </w:r>
      <w:r w:rsidRPr="00044D72">
        <w:rPr>
          <w:spacing w:val="-2"/>
          <w:sz w:val="16"/>
        </w:rPr>
        <w:t xml:space="preserve"> </w:t>
      </w:r>
      <w:r w:rsidRPr="00044D72">
        <w:rPr>
          <w:sz w:val="16"/>
        </w:rPr>
        <w:t>–</w:t>
      </w:r>
      <w:r w:rsidRPr="00044D72">
        <w:rPr>
          <w:spacing w:val="-4"/>
          <w:sz w:val="16"/>
        </w:rPr>
        <w:t xml:space="preserve"> </w:t>
      </w:r>
      <w:r w:rsidRPr="00044D72">
        <w:rPr>
          <w:sz w:val="16"/>
        </w:rPr>
        <w:t>March</w:t>
      </w:r>
      <w:r w:rsidRPr="00044D72">
        <w:rPr>
          <w:spacing w:val="-2"/>
          <w:sz w:val="16"/>
        </w:rPr>
        <w:t xml:space="preserve"> </w:t>
      </w:r>
      <w:r w:rsidRPr="00044D72">
        <w:rPr>
          <w:spacing w:val="-4"/>
          <w:sz w:val="16"/>
        </w:rPr>
        <w:t>2022</w:t>
      </w:r>
    </w:p>
  </w:footnote>
  <w:footnote w:id="10">
    <w:p w14:paraId="37C16D15" w14:textId="610499CF" w:rsidR="00870F4F" w:rsidRDefault="00870F4F" w:rsidP="000866C5">
      <w:pPr>
        <w:pStyle w:val="FootnoteText"/>
        <w:ind w:left="1260"/>
      </w:pPr>
      <w:r>
        <w:rPr>
          <w:rStyle w:val="FootnoteReference"/>
        </w:rPr>
        <w:footnoteRef/>
      </w:r>
      <w:r>
        <w:t xml:space="preserve"> </w:t>
      </w:r>
      <w:r w:rsidRPr="00044D72">
        <w:rPr>
          <w:sz w:val="16"/>
        </w:rPr>
        <w:t>Oct</w:t>
      </w:r>
      <w:r w:rsidRPr="00044D72">
        <w:rPr>
          <w:spacing w:val="-1"/>
          <w:sz w:val="16"/>
        </w:rPr>
        <w:t xml:space="preserve"> </w:t>
      </w:r>
      <w:r w:rsidRPr="00044D72">
        <w:rPr>
          <w:sz w:val="16"/>
        </w:rPr>
        <w:t>2021</w:t>
      </w:r>
      <w:r w:rsidRPr="00044D72">
        <w:rPr>
          <w:spacing w:val="-2"/>
          <w:sz w:val="16"/>
        </w:rPr>
        <w:t xml:space="preserve"> </w:t>
      </w:r>
      <w:r w:rsidRPr="00044D72">
        <w:rPr>
          <w:sz w:val="16"/>
        </w:rPr>
        <w:t>–</w:t>
      </w:r>
      <w:r w:rsidRPr="00044D72">
        <w:rPr>
          <w:spacing w:val="-3"/>
          <w:sz w:val="16"/>
        </w:rPr>
        <w:t xml:space="preserve"> </w:t>
      </w:r>
      <w:r w:rsidRPr="00044D72">
        <w:rPr>
          <w:sz w:val="16"/>
        </w:rPr>
        <w:t>March</w:t>
      </w:r>
      <w:r w:rsidRPr="00044D72">
        <w:rPr>
          <w:spacing w:val="-2"/>
          <w:sz w:val="16"/>
        </w:rPr>
        <w:t xml:space="preserve"> </w:t>
      </w:r>
      <w:r w:rsidRPr="00044D72">
        <w:rPr>
          <w:spacing w:val="-4"/>
          <w:sz w:val="16"/>
        </w:rPr>
        <w:t>2022</w:t>
      </w:r>
    </w:p>
  </w:footnote>
  <w:footnote w:id="11">
    <w:p w14:paraId="63416C8D" w14:textId="685C9F10" w:rsidR="001302F3" w:rsidRDefault="001302F3" w:rsidP="000866C5">
      <w:pPr>
        <w:pStyle w:val="FootnoteText"/>
        <w:ind w:left="1260"/>
      </w:pPr>
      <w:r>
        <w:rPr>
          <w:rStyle w:val="FootnoteReference"/>
        </w:rPr>
        <w:footnoteRef/>
      </w:r>
      <w:r>
        <w:t xml:space="preserve"> </w:t>
      </w:r>
      <w:r w:rsidRPr="00044D72">
        <w:rPr>
          <w:sz w:val="16"/>
        </w:rPr>
        <w:t>Oct</w:t>
      </w:r>
      <w:r w:rsidRPr="00044D72">
        <w:rPr>
          <w:spacing w:val="-1"/>
          <w:sz w:val="16"/>
        </w:rPr>
        <w:t xml:space="preserve"> </w:t>
      </w:r>
      <w:r w:rsidRPr="00044D72">
        <w:rPr>
          <w:sz w:val="16"/>
        </w:rPr>
        <w:t>2021</w:t>
      </w:r>
      <w:r w:rsidRPr="00044D72">
        <w:rPr>
          <w:spacing w:val="-2"/>
          <w:sz w:val="16"/>
        </w:rPr>
        <w:t xml:space="preserve"> </w:t>
      </w:r>
      <w:r w:rsidRPr="00044D72">
        <w:rPr>
          <w:sz w:val="16"/>
        </w:rPr>
        <w:t>–</w:t>
      </w:r>
      <w:r w:rsidRPr="00044D72">
        <w:rPr>
          <w:spacing w:val="-3"/>
          <w:sz w:val="16"/>
        </w:rPr>
        <w:t xml:space="preserve"> </w:t>
      </w:r>
      <w:r w:rsidRPr="00044D72">
        <w:rPr>
          <w:sz w:val="16"/>
        </w:rPr>
        <w:t>March</w:t>
      </w:r>
      <w:r w:rsidRPr="00044D72">
        <w:rPr>
          <w:spacing w:val="-2"/>
          <w:sz w:val="16"/>
        </w:rPr>
        <w:t xml:space="preserve"> </w:t>
      </w:r>
      <w:r w:rsidRPr="00044D72">
        <w:rPr>
          <w:spacing w:val="-4"/>
          <w:sz w:val="16"/>
        </w:rPr>
        <w:t>2022</w:t>
      </w:r>
    </w:p>
  </w:footnote>
  <w:footnote w:id="12">
    <w:p w14:paraId="582FE019" w14:textId="3273C33C" w:rsidR="00C347B7" w:rsidRPr="00044D72" w:rsidRDefault="00C24986" w:rsidP="00C347B7">
      <w:pPr>
        <w:ind w:left="1200" w:right="1718"/>
        <w:rPr>
          <w:sz w:val="2"/>
          <w:szCs w:val="20"/>
        </w:rPr>
      </w:pPr>
      <w:r>
        <w:rPr>
          <w:rStyle w:val="FootnoteReference"/>
        </w:rPr>
        <w:footnoteRef/>
      </w:r>
      <w:r>
        <w:t xml:space="preserve"> </w:t>
      </w:r>
      <w:hyperlink r:id="rId3" w:history="1">
        <w:r w:rsidR="00C347B7" w:rsidRPr="00044D72">
          <w:rPr>
            <w:rStyle w:val="Hyperlink"/>
            <w:sz w:val="16"/>
          </w:rPr>
          <w:t>MA</w:t>
        </w:r>
        <w:r w:rsidR="00C347B7" w:rsidRPr="00044D72">
          <w:rPr>
            <w:rStyle w:val="Hyperlink"/>
            <w:spacing w:val="-6"/>
            <w:sz w:val="16"/>
          </w:rPr>
          <w:t xml:space="preserve"> </w:t>
        </w:r>
        <w:r w:rsidR="00C347B7" w:rsidRPr="00044D72">
          <w:rPr>
            <w:rStyle w:val="Hyperlink"/>
            <w:sz w:val="16"/>
          </w:rPr>
          <w:t>DPH</w:t>
        </w:r>
        <w:r w:rsidR="00C347B7" w:rsidRPr="00044D72">
          <w:rPr>
            <w:rStyle w:val="Hyperlink"/>
            <w:spacing w:val="-7"/>
            <w:sz w:val="16"/>
          </w:rPr>
          <w:t xml:space="preserve"> </w:t>
        </w:r>
        <w:r w:rsidR="00C347B7" w:rsidRPr="00044D72">
          <w:rPr>
            <w:rStyle w:val="Hyperlink"/>
            <w:sz w:val="16"/>
          </w:rPr>
          <w:t>Circular</w:t>
        </w:r>
        <w:r w:rsidR="00C347B7" w:rsidRPr="00044D72">
          <w:rPr>
            <w:rStyle w:val="Hyperlink"/>
            <w:spacing w:val="-5"/>
            <w:sz w:val="16"/>
          </w:rPr>
          <w:t xml:space="preserve"> </w:t>
        </w:r>
        <w:r w:rsidR="00C347B7" w:rsidRPr="00044D72">
          <w:rPr>
            <w:rStyle w:val="Hyperlink"/>
            <w:sz w:val="16"/>
          </w:rPr>
          <w:t>Letter</w:t>
        </w:r>
        <w:r w:rsidR="00C347B7" w:rsidRPr="00044D72">
          <w:rPr>
            <w:rStyle w:val="Hyperlink"/>
            <w:spacing w:val="-5"/>
            <w:sz w:val="16"/>
          </w:rPr>
          <w:t xml:space="preserve"> </w:t>
        </w:r>
        <w:r w:rsidR="00C347B7" w:rsidRPr="00044D72">
          <w:rPr>
            <w:rStyle w:val="Hyperlink"/>
            <w:sz w:val="16"/>
          </w:rPr>
          <w:t>DHCQ</w:t>
        </w:r>
        <w:r w:rsidR="00C347B7" w:rsidRPr="00044D72">
          <w:rPr>
            <w:rStyle w:val="Hyperlink"/>
            <w:spacing w:val="-7"/>
            <w:sz w:val="16"/>
          </w:rPr>
          <w:t xml:space="preserve"> </w:t>
        </w:r>
        <w:r w:rsidR="00C347B7" w:rsidRPr="00044D72">
          <w:rPr>
            <w:rStyle w:val="Hyperlink"/>
            <w:sz w:val="16"/>
          </w:rPr>
          <w:t>09-09-522</w:t>
        </w:r>
      </w:hyperlink>
      <w:r w:rsidR="00C347B7" w:rsidRPr="00044D72">
        <w:rPr>
          <w:sz w:val="16"/>
        </w:rPr>
        <w:t>.</w:t>
      </w:r>
      <w:r w:rsidR="00C347B7" w:rsidRPr="00044D72">
        <w:rPr>
          <w:spacing w:val="-3"/>
          <w:sz w:val="16"/>
        </w:rPr>
        <w:t xml:space="preserve"> </w:t>
      </w:r>
      <w:hyperlink r:id="rId4" w:history="1">
        <w:r w:rsidR="00360501" w:rsidRPr="00044D72">
          <w:rPr>
            <w:rStyle w:val="Hyperlink"/>
            <w:sz w:val="16"/>
          </w:rPr>
          <w:t>https://www.acep.org/globalassets/uploads/uploaded</w:t>
        </w:r>
        <w:r w:rsidR="00360501" w:rsidRPr="008173AF">
          <w:rPr>
            <w:rStyle w:val="Hyperlink"/>
            <w:sz w:val="16"/>
          </w:rPr>
          <w:t>-</w:t>
        </w:r>
        <w:r w:rsidR="00360501" w:rsidRPr="00044D72">
          <w:rPr>
            <w:rStyle w:val="Hyperlink"/>
            <w:sz w:val="16"/>
          </w:rPr>
          <w:t>files/acep/advocacy/state-</w:t>
        </w:r>
      </w:hyperlink>
      <w:hyperlink r:id="rId5">
        <w:r w:rsidR="00C347B7" w:rsidRPr="00044D72">
          <w:rPr>
            <w:rStyle w:val="Hyperlink"/>
            <w:sz w:val="16"/>
          </w:rPr>
          <w:t>issues/crowding/ma-dph-letter-to-hospitals-to-adress-boarding-09.pdf</w:t>
        </w:r>
      </w:hyperlink>
    </w:p>
    <w:p w14:paraId="51293EF0" w14:textId="3FB4F600" w:rsidR="00C24986" w:rsidRDefault="00C24986">
      <w:pPr>
        <w:pStyle w:val="FootnoteText"/>
      </w:pPr>
    </w:p>
  </w:footnote>
  <w:footnote w:id="13">
    <w:p w14:paraId="56419C61" w14:textId="6A6E9B3B" w:rsidR="00350B8B" w:rsidRDefault="00350B8B" w:rsidP="00917414">
      <w:pPr>
        <w:pStyle w:val="FootnoteText"/>
        <w:ind w:left="1170" w:right="1230"/>
      </w:pPr>
      <w:r>
        <w:rPr>
          <w:rStyle w:val="FootnoteReference"/>
        </w:rPr>
        <w:footnoteRef/>
      </w:r>
      <w:r>
        <w:t xml:space="preserve"> </w:t>
      </w:r>
      <w:r w:rsidRPr="00044D72">
        <w:rPr>
          <w:sz w:val="16"/>
        </w:rPr>
        <w:t>Oct 21</w:t>
      </w:r>
      <w:r w:rsidRPr="00044D72">
        <w:rPr>
          <w:spacing w:val="-3"/>
          <w:sz w:val="16"/>
        </w:rPr>
        <w:t xml:space="preserve"> </w:t>
      </w:r>
      <w:r w:rsidRPr="00044D72">
        <w:rPr>
          <w:sz w:val="16"/>
        </w:rPr>
        <w:t>–</w:t>
      </w:r>
      <w:r w:rsidRPr="00044D72">
        <w:rPr>
          <w:spacing w:val="-2"/>
          <w:sz w:val="16"/>
        </w:rPr>
        <w:t xml:space="preserve"> </w:t>
      </w:r>
      <w:r w:rsidRPr="00044D72">
        <w:rPr>
          <w:sz w:val="16"/>
        </w:rPr>
        <w:t>March</w:t>
      </w:r>
      <w:r w:rsidRPr="00044D72">
        <w:rPr>
          <w:spacing w:val="-1"/>
          <w:sz w:val="16"/>
        </w:rPr>
        <w:t xml:space="preserve"> </w:t>
      </w:r>
      <w:r w:rsidRPr="00044D72">
        <w:rPr>
          <w:spacing w:val="-5"/>
          <w:sz w:val="16"/>
        </w:rPr>
        <w:t>22</w:t>
      </w:r>
    </w:p>
  </w:footnote>
  <w:footnote w:id="14">
    <w:p w14:paraId="2BC43493" w14:textId="4C6C5F26" w:rsidR="00BC2045" w:rsidRDefault="00BC2045" w:rsidP="00917414">
      <w:pPr>
        <w:pStyle w:val="FootnoteText"/>
        <w:ind w:left="1170" w:right="1230"/>
      </w:pPr>
      <w:r>
        <w:rPr>
          <w:rStyle w:val="FootnoteReference"/>
        </w:rPr>
        <w:footnoteRef/>
      </w:r>
      <w:r>
        <w:t xml:space="preserve"> </w:t>
      </w:r>
      <w:r w:rsidRPr="00044D72">
        <w:rPr>
          <w:sz w:val="16"/>
        </w:rPr>
        <w:t>Oct 21</w:t>
      </w:r>
      <w:r w:rsidRPr="00044D72">
        <w:rPr>
          <w:spacing w:val="-3"/>
          <w:sz w:val="16"/>
        </w:rPr>
        <w:t xml:space="preserve"> </w:t>
      </w:r>
      <w:r w:rsidRPr="00044D72">
        <w:rPr>
          <w:sz w:val="16"/>
        </w:rPr>
        <w:t>–</w:t>
      </w:r>
      <w:r w:rsidRPr="00044D72">
        <w:rPr>
          <w:spacing w:val="-2"/>
          <w:sz w:val="16"/>
        </w:rPr>
        <w:t xml:space="preserve"> </w:t>
      </w:r>
      <w:r w:rsidRPr="00044D72">
        <w:rPr>
          <w:sz w:val="16"/>
        </w:rPr>
        <w:t>March</w:t>
      </w:r>
      <w:r w:rsidRPr="00044D72">
        <w:rPr>
          <w:spacing w:val="-1"/>
          <w:sz w:val="16"/>
        </w:rPr>
        <w:t xml:space="preserve"> </w:t>
      </w:r>
      <w:r w:rsidRPr="00044D72">
        <w:rPr>
          <w:spacing w:val="-5"/>
          <w:sz w:val="16"/>
        </w:rPr>
        <w:t>22</w:t>
      </w:r>
    </w:p>
  </w:footnote>
  <w:footnote w:id="15">
    <w:p w14:paraId="23E011D2" w14:textId="2446F839" w:rsidR="00BC2045" w:rsidRDefault="00BC2045" w:rsidP="00917414">
      <w:pPr>
        <w:pStyle w:val="FootnoteText"/>
        <w:ind w:left="1170" w:right="1230"/>
      </w:pPr>
      <w:r>
        <w:rPr>
          <w:rStyle w:val="FootnoteReference"/>
        </w:rPr>
        <w:footnoteRef/>
      </w:r>
      <w:r>
        <w:t xml:space="preserve"> </w:t>
      </w:r>
      <w:r w:rsidRPr="00044D72">
        <w:rPr>
          <w:sz w:val="16"/>
        </w:rPr>
        <w:t>Sonis, Jonathan D et al. “</w:t>
      </w:r>
      <w:hyperlink r:id="rId6" w:history="1">
        <w:r w:rsidRPr="00044D72">
          <w:rPr>
            <w:rStyle w:val="Hyperlink"/>
            <w:color w:val="000000" w:themeColor="text1"/>
            <w:sz w:val="16"/>
            <w:u w:val="none"/>
          </w:rPr>
          <w:t>Emergency Department Patient Experience: A Systematic Review of the Literature</w:t>
        </w:r>
      </w:hyperlink>
      <w:r w:rsidRPr="00044D72">
        <w:rPr>
          <w:color w:val="000000" w:themeColor="text1"/>
          <w:sz w:val="16"/>
        </w:rPr>
        <w:t xml:space="preserve">.” </w:t>
      </w:r>
      <w:r w:rsidRPr="00044D72">
        <w:rPr>
          <w:sz w:val="16"/>
        </w:rPr>
        <w:t xml:space="preserve">Journal of Patient Experience (2018). </w:t>
      </w:r>
      <w:r w:rsidRPr="00044D72">
        <w:rPr>
          <w:i/>
          <w:sz w:val="16"/>
        </w:rPr>
        <w:t xml:space="preserve">Available at: </w:t>
      </w:r>
      <w:r w:rsidRPr="00044D72">
        <w:rPr>
          <w:color w:val="0562C1"/>
          <w:sz w:val="16"/>
          <w:u w:val="single" w:color="0562C1"/>
        </w:rPr>
        <w:t>https://www.ncbi.nlm.nih.gov/pmc/articles/PMC6022944/</w:t>
      </w:r>
    </w:p>
  </w:footnote>
  <w:footnote w:id="16">
    <w:p w14:paraId="314A6546" w14:textId="65E625F4" w:rsidR="00572B1E" w:rsidRDefault="00572B1E" w:rsidP="00917414">
      <w:pPr>
        <w:pStyle w:val="FootnoteText"/>
        <w:ind w:left="1170" w:right="1230"/>
      </w:pPr>
      <w:r>
        <w:rPr>
          <w:rStyle w:val="FootnoteReference"/>
        </w:rPr>
        <w:footnoteRef/>
      </w:r>
      <w:r>
        <w:t xml:space="preserve"> </w:t>
      </w:r>
      <w:r w:rsidRPr="00044D72">
        <w:rPr>
          <w:i/>
          <w:spacing w:val="-5"/>
          <w:sz w:val="16"/>
        </w:rPr>
        <w:t>Id.</w:t>
      </w:r>
    </w:p>
  </w:footnote>
  <w:footnote w:id="17">
    <w:p w14:paraId="07AF8C70" w14:textId="707F2FEC" w:rsidR="00572B1E" w:rsidRDefault="00572B1E" w:rsidP="00917414">
      <w:pPr>
        <w:pStyle w:val="FootnoteText"/>
        <w:ind w:left="1170" w:right="1230"/>
      </w:pPr>
      <w:r>
        <w:rPr>
          <w:rStyle w:val="FootnoteReference"/>
        </w:rPr>
        <w:footnoteRef/>
      </w:r>
      <w:r>
        <w:t xml:space="preserve"> </w:t>
      </w:r>
      <w:hyperlink r:id="rId7">
        <w:r w:rsidRPr="00044D72">
          <w:rPr>
            <w:i/>
            <w:sz w:val="16"/>
          </w:rPr>
          <w:t>Supra</w:t>
        </w:r>
        <w:r w:rsidRPr="00044D72">
          <w:rPr>
            <w:i/>
            <w:spacing w:val="-2"/>
            <w:sz w:val="16"/>
          </w:rPr>
          <w:t xml:space="preserve"> </w:t>
        </w:r>
      </w:hyperlink>
      <w:r w:rsidRPr="00044D72">
        <w:rPr>
          <w:i/>
          <w:sz w:val="16"/>
        </w:rPr>
        <w:t>note</w:t>
      </w:r>
      <w:r w:rsidRPr="00044D72">
        <w:rPr>
          <w:i/>
          <w:spacing w:val="-3"/>
          <w:sz w:val="16"/>
        </w:rPr>
        <w:t xml:space="preserve"> </w:t>
      </w:r>
      <w:r w:rsidRPr="00044D72">
        <w:rPr>
          <w:i/>
          <w:spacing w:val="-5"/>
          <w:sz w:val="16"/>
        </w:rPr>
        <w:t>15.</w:t>
      </w:r>
    </w:p>
  </w:footnote>
  <w:footnote w:id="18">
    <w:p w14:paraId="104EB176" w14:textId="7640A1E9" w:rsidR="00917414" w:rsidRDefault="00917414" w:rsidP="00917414">
      <w:pPr>
        <w:pStyle w:val="FootnoteText"/>
        <w:ind w:left="1170" w:right="1230"/>
      </w:pPr>
      <w:r>
        <w:rPr>
          <w:rStyle w:val="FootnoteReference"/>
        </w:rPr>
        <w:footnoteRef/>
      </w:r>
      <w:r>
        <w:t xml:space="preserve"> </w:t>
      </w:r>
      <w:r w:rsidRPr="00044D72">
        <w:rPr>
          <w:color w:val="202020"/>
          <w:sz w:val="16"/>
        </w:rPr>
        <w:t>Laam</w:t>
      </w:r>
      <w:r w:rsidRPr="00044D72">
        <w:rPr>
          <w:color w:val="202020"/>
          <w:spacing w:val="-1"/>
          <w:sz w:val="16"/>
        </w:rPr>
        <w:t xml:space="preserve"> </w:t>
      </w:r>
      <w:r w:rsidRPr="00044D72">
        <w:rPr>
          <w:color w:val="202020"/>
          <w:sz w:val="16"/>
        </w:rPr>
        <w:t>LA,</w:t>
      </w:r>
      <w:r w:rsidRPr="00044D72">
        <w:rPr>
          <w:color w:val="202020"/>
          <w:spacing w:val="-3"/>
          <w:sz w:val="16"/>
        </w:rPr>
        <w:t xml:space="preserve"> </w:t>
      </w:r>
      <w:r w:rsidRPr="00044D72">
        <w:rPr>
          <w:color w:val="202020"/>
          <w:sz w:val="16"/>
        </w:rPr>
        <w:t>Wary</w:t>
      </w:r>
      <w:r w:rsidRPr="00044D72">
        <w:rPr>
          <w:color w:val="202020"/>
          <w:spacing w:val="-2"/>
          <w:sz w:val="16"/>
        </w:rPr>
        <w:t xml:space="preserve"> </w:t>
      </w:r>
      <w:r w:rsidRPr="00044D72">
        <w:rPr>
          <w:color w:val="202020"/>
          <w:sz w:val="16"/>
        </w:rPr>
        <w:t>et al. “</w:t>
      </w:r>
      <w:hyperlink r:id="rId8" w:history="1">
        <w:r w:rsidRPr="00044D72">
          <w:rPr>
            <w:rStyle w:val="Hyperlink"/>
            <w:color w:val="000000" w:themeColor="text1"/>
            <w:sz w:val="16"/>
            <w:u w:val="none"/>
          </w:rPr>
          <w:t>Quantifying</w:t>
        </w:r>
        <w:r w:rsidRPr="00044D72">
          <w:rPr>
            <w:rStyle w:val="Hyperlink"/>
            <w:color w:val="000000" w:themeColor="text1"/>
            <w:spacing w:val="-4"/>
            <w:sz w:val="16"/>
            <w:u w:val="none"/>
          </w:rPr>
          <w:t xml:space="preserve"> </w:t>
        </w:r>
        <w:r w:rsidRPr="00044D72">
          <w:rPr>
            <w:rStyle w:val="Hyperlink"/>
            <w:color w:val="000000" w:themeColor="text1"/>
            <w:sz w:val="16"/>
            <w:u w:val="none"/>
          </w:rPr>
          <w:t>the</w:t>
        </w:r>
        <w:r w:rsidRPr="00044D72">
          <w:rPr>
            <w:rStyle w:val="Hyperlink"/>
            <w:color w:val="000000" w:themeColor="text1"/>
            <w:spacing w:val="-2"/>
            <w:sz w:val="16"/>
            <w:u w:val="none"/>
          </w:rPr>
          <w:t xml:space="preserve"> </w:t>
        </w:r>
        <w:r w:rsidRPr="00044D72">
          <w:rPr>
            <w:rStyle w:val="Hyperlink"/>
            <w:color w:val="000000" w:themeColor="text1"/>
            <w:sz w:val="16"/>
            <w:u w:val="none"/>
          </w:rPr>
          <w:t>impact of patient</w:t>
        </w:r>
        <w:r w:rsidRPr="00044D72">
          <w:rPr>
            <w:rStyle w:val="Hyperlink"/>
            <w:color w:val="000000" w:themeColor="text1"/>
            <w:spacing w:val="-3"/>
            <w:sz w:val="16"/>
            <w:u w:val="none"/>
          </w:rPr>
          <w:t xml:space="preserve"> </w:t>
        </w:r>
        <w:r w:rsidRPr="00044D72">
          <w:rPr>
            <w:rStyle w:val="Hyperlink"/>
            <w:color w:val="000000" w:themeColor="text1"/>
            <w:sz w:val="16"/>
            <w:u w:val="none"/>
          </w:rPr>
          <w:t>boarding</w:t>
        </w:r>
        <w:r w:rsidRPr="00044D72">
          <w:rPr>
            <w:rStyle w:val="Hyperlink"/>
            <w:color w:val="000000" w:themeColor="text1"/>
            <w:spacing w:val="-2"/>
            <w:sz w:val="16"/>
            <w:u w:val="none"/>
          </w:rPr>
          <w:t xml:space="preserve"> </w:t>
        </w:r>
        <w:r w:rsidRPr="00044D72">
          <w:rPr>
            <w:rStyle w:val="Hyperlink"/>
            <w:color w:val="000000" w:themeColor="text1"/>
            <w:sz w:val="16"/>
            <w:u w:val="none"/>
          </w:rPr>
          <w:t>on</w:t>
        </w:r>
        <w:r w:rsidRPr="00044D72">
          <w:rPr>
            <w:rStyle w:val="Hyperlink"/>
            <w:color w:val="000000" w:themeColor="text1"/>
            <w:spacing w:val="-4"/>
            <w:sz w:val="16"/>
            <w:u w:val="none"/>
          </w:rPr>
          <w:t xml:space="preserve"> </w:t>
        </w:r>
        <w:r w:rsidRPr="00044D72">
          <w:rPr>
            <w:rStyle w:val="Hyperlink"/>
            <w:color w:val="000000" w:themeColor="text1"/>
            <w:sz w:val="16"/>
            <w:u w:val="none"/>
          </w:rPr>
          <w:t>emergency</w:t>
        </w:r>
        <w:r w:rsidRPr="00044D72">
          <w:rPr>
            <w:rStyle w:val="Hyperlink"/>
            <w:color w:val="000000" w:themeColor="text1"/>
            <w:spacing w:val="-2"/>
            <w:sz w:val="16"/>
            <w:u w:val="none"/>
          </w:rPr>
          <w:t xml:space="preserve"> </w:t>
        </w:r>
        <w:r w:rsidRPr="00044D72">
          <w:rPr>
            <w:rStyle w:val="Hyperlink"/>
            <w:color w:val="000000" w:themeColor="text1"/>
            <w:sz w:val="16"/>
            <w:u w:val="none"/>
          </w:rPr>
          <w:t>department</w:t>
        </w:r>
        <w:r w:rsidRPr="00044D72">
          <w:rPr>
            <w:rStyle w:val="Hyperlink"/>
            <w:color w:val="000000" w:themeColor="text1"/>
            <w:spacing w:val="-3"/>
            <w:sz w:val="16"/>
            <w:u w:val="none"/>
          </w:rPr>
          <w:t xml:space="preserve"> </w:t>
        </w:r>
        <w:r w:rsidRPr="00044D72">
          <w:rPr>
            <w:rStyle w:val="Hyperlink"/>
            <w:color w:val="000000" w:themeColor="text1"/>
            <w:sz w:val="16"/>
            <w:u w:val="none"/>
          </w:rPr>
          <w:t>length</w:t>
        </w:r>
        <w:r w:rsidRPr="00044D72">
          <w:rPr>
            <w:rStyle w:val="Hyperlink"/>
            <w:color w:val="000000" w:themeColor="text1"/>
            <w:spacing w:val="-4"/>
            <w:sz w:val="16"/>
            <w:u w:val="none"/>
          </w:rPr>
          <w:t xml:space="preserve"> </w:t>
        </w:r>
        <w:r w:rsidRPr="00044D72">
          <w:rPr>
            <w:rStyle w:val="Hyperlink"/>
            <w:color w:val="000000" w:themeColor="text1"/>
            <w:sz w:val="16"/>
            <w:u w:val="none"/>
          </w:rPr>
          <w:t>of</w:t>
        </w:r>
        <w:r w:rsidRPr="00044D72">
          <w:rPr>
            <w:rStyle w:val="Hyperlink"/>
            <w:color w:val="000000" w:themeColor="text1"/>
            <w:spacing w:val="-3"/>
            <w:sz w:val="16"/>
            <w:u w:val="none"/>
          </w:rPr>
          <w:t xml:space="preserve"> </w:t>
        </w:r>
        <w:r w:rsidRPr="00044D72">
          <w:rPr>
            <w:rStyle w:val="Hyperlink"/>
            <w:color w:val="000000" w:themeColor="text1"/>
            <w:sz w:val="16"/>
            <w:u w:val="none"/>
          </w:rPr>
          <w:t>stay</w:t>
        </w:r>
      </w:hyperlink>
      <w:r w:rsidRPr="00044D72">
        <w:rPr>
          <w:color w:val="000000" w:themeColor="text1"/>
          <w:sz w:val="16"/>
        </w:rPr>
        <w:t>:</w:t>
      </w:r>
      <w:r w:rsidRPr="00044D72">
        <w:rPr>
          <w:color w:val="000000" w:themeColor="text1"/>
          <w:spacing w:val="-3"/>
          <w:sz w:val="16"/>
        </w:rPr>
        <w:t xml:space="preserve"> </w:t>
      </w:r>
      <w:r w:rsidRPr="00044D72">
        <w:rPr>
          <w:color w:val="202020"/>
          <w:sz w:val="16"/>
        </w:rPr>
        <w:t>All</w:t>
      </w:r>
      <w:r w:rsidRPr="00044D72">
        <w:rPr>
          <w:color w:val="202020"/>
          <w:spacing w:val="-1"/>
          <w:sz w:val="16"/>
        </w:rPr>
        <w:t xml:space="preserve"> </w:t>
      </w:r>
      <w:r w:rsidRPr="00044D72">
        <w:rPr>
          <w:color w:val="202020"/>
          <w:sz w:val="16"/>
        </w:rPr>
        <w:t>admitted</w:t>
      </w:r>
      <w:r w:rsidRPr="00044D72">
        <w:rPr>
          <w:color w:val="202020"/>
          <w:spacing w:val="-2"/>
          <w:sz w:val="16"/>
        </w:rPr>
        <w:t xml:space="preserve"> </w:t>
      </w:r>
      <w:r w:rsidRPr="00044D72">
        <w:rPr>
          <w:color w:val="202020"/>
          <w:sz w:val="16"/>
        </w:rPr>
        <w:t xml:space="preserve">patients are negatively affected by boarding.” Journal of the American College of Emergency Physicians (2021). </w:t>
      </w:r>
      <w:r w:rsidRPr="00044D72">
        <w:rPr>
          <w:i/>
          <w:color w:val="202020"/>
          <w:sz w:val="16"/>
        </w:rPr>
        <w:t>Available at</w:t>
      </w:r>
      <w:r w:rsidRPr="00044D72">
        <w:rPr>
          <w:color w:val="202020"/>
          <w:sz w:val="16"/>
        </w:rPr>
        <w:t>:</w:t>
      </w:r>
      <w:r w:rsidRPr="00917414">
        <w:rPr>
          <w:color w:val="0562C1"/>
          <w:spacing w:val="-2"/>
          <w:sz w:val="16"/>
          <w:u w:val="single" w:color="0562C1"/>
        </w:rPr>
        <w:t xml:space="preserve"> </w:t>
      </w:r>
      <w:r w:rsidRPr="00044D72">
        <w:rPr>
          <w:color w:val="0562C1"/>
          <w:spacing w:val="-2"/>
          <w:sz w:val="16"/>
          <w:u w:val="single"/>
        </w:rPr>
        <w:t>https://pubmed.ncbi.nlm.nih.gov/33718931/</w:t>
      </w:r>
    </w:p>
  </w:footnote>
  <w:footnote w:id="19">
    <w:p w14:paraId="79B6A03A" w14:textId="5BDB55FA" w:rsidR="0007045A" w:rsidRDefault="0007045A" w:rsidP="00023CC9">
      <w:pPr>
        <w:pStyle w:val="FootnoteText"/>
        <w:ind w:left="1170" w:right="960"/>
      </w:pPr>
      <w:r>
        <w:rPr>
          <w:rStyle w:val="FootnoteReference"/>
        </w:rPr>
        <w:footnoteRef/>
      </w:r>
      <w:r>
        <w:t xml:space="preserve"> </w:t>
      </w:r>
      <w:r w:rsidRPr="00044D72">
        <w:rPr>
          <w:color w:val="2F2F2F"/>
          <w:sz w:val="16"/>
        </w:rPr>
        <w:t>Sun, Benjamin C et al. “</w:t>
      </w:r>
      <w:hyperlink r:id="rId9" w:anchor=":~:text=In%20summary%2C%20we%20found%20that,who%20might%20require%20hospital%20admission" w:history="1">
        <w:r w:rsidRPr="00044D72">
          <w:rPr>
            <w:rStyle w:val="Hyperlink"/>
            <w:color w:val="000000" w:themeColor="text1"/>
            <w:sz w:val="16"/>
            <w:u w:val="none"/>
          </w:rPr>
          <w:t>Effect of emergency department crowding on outcomes of admitted patients</w:t>
        </w:r>
      </w:hyperlink>
      <w:r w:rsidRPr="00044D72">
        <w:rPr>
          <w:color w:val="000000" w:themeColor="text1"/>
          <w:sz w:val="16"/>
        </w:rPr>
        <w:t xml:space="preserve">.” </w:t>
      </w:r>
      <w:r w:rsidRPr="00044D72">
        <w:rPr>
          <w:color w:val="2F2F2F"/>
          <w:sz w:val="16"/>
        </w:rPr>
        <w:t xml:space="preserve">Annals of Emergency Medicine (2013). </w:t>
      </w:r>
      <w:r w:rsidRPr="00044D72">
        <w:rPr>
          <w:i/>
          <w:color w:val="2F2F2F"/>
          <w:sz w:val="16"/>
        </w:rPr>
        <w:t>Available at:</w:t>
      </w:r>
      <w:r w:rsidRPr="0007045A">
        <w:t xml:space="preserve"> </w:t>
      </w:r>
      <w:r w:rsidRPr="00044D72">
        <w:rPr>
          <w:color w:val="0562C1"/>
          <w:spacing w:val="-2"/>
          <w:sz w:val="16"/>
          <w:u w:val="single" w:color="0562C1"/>
        </w:rPr>
        <w:t>https://www.ncbi.nlm.nih.gov/pmc/articles/PMC3690784/#:~:text=In%20summary%2C%20we%20found%20that,who%20might%20r</w:t>
      </w:r>
      <w:hyperlink r:id="rId10" w:anchor="%3A%7E%3Atext%3DIn%20summary%2C%20we%20found%20that%2Cwho%20might%20require%20hospital%20admission">
        <w:r w:rsidRPr="00044D72">
          <w:rPr>
            <w:color w:val="0562C1"/>
            <w:spacing w:val="-2"/>
            <w:sz w:val="16"/>
            <w:u w:val="single" w:color="0562C1"/>
          </w:rPr>
          <w:t>equire%20hospital%20admission</w:t>
        </w:r>
        <w:r w:rsidRPr="00044D72">
          <w:rPr>
            <w:color w:val="2F2F2F"/>
            <w:spacing w:val="-2"/>
            <w:sz w:val="16"/>
          </w:rPr>
          <w:t>.</w:t>
        </w:r>
      </w:hyperlink>
    </w:p>
  </w:footnote>
  <w:footnote w:id="20">
    <w:p w14:paraId="7E8981CC" w14:textId="65634521" w:rsidR="0007045A" w:rsidRDefault="0007045A" w:rsidP="00023CC9">
      <w:pPr>
        <w:pStyle w:val="FootnoteText"/>
        <w:ind w:left="1170" w:right="960"/>
      </w:pPr>
      <w:r>
        <w:rPr>
          <w:rStyle w:val="FootnoteReference"/>
        </w:rPr>
        <w:footnoteRef/>
      </w:r>
      <w:r>
        <w:t xml:space="preserve"> </w:t>
      </w:r>
      <w:r w:rsidRPr="00044D72">
        <w:rPr>
          <w:i/>
          <w:sz w:val="16"/>
        </w:rPr>
        <w:t>Supra</w:t>
      </w:r>
      <w:r w:rsidRPr="00044D72">
        <w:rPr>
          <w:i/>
          <w:spacing w:val="-2"/>
          <w:sz w:val="16"/>
        </w:rPr>
        <w:t xml:space="preserve"> </w:t>
      </w:r>
      <w:r w:rsidRPr="00044D72">
        <w:rPr>
          <w:i/>
          <w:sz w:val="16"/>
        </w:rPr>
        <w:t>note</w:t>
      </w:r>
      <w:r w:rsidRPr="00044D72">
        <w:rPr>
          <w:i/>
          <w:spacing w:val="-3"/>
          <w:sz w:val="16"/>
        </w:rPr>
        <w:t xml:space="preserve"> </w:t>
      </w:r>
      <w:r w:rsidRPr="00044D72">
        <w:rPr>
          <w:i/>
          <w:spacing w:val="-5"/>
          <w:sz w:val="16"/>
        </w:rPr>
        <w:t>18.</w:t>
      </w:r>
    </w:p>
  </w:footnote>
  <w:footnote w:id="21">
    <w:p w14:paraId="4F761893" w14:textId="2C3CEAE5" w:rsidR="0007045A" w:rsidRDefault="0007045A" w:rsidP="00023CC9">
      <w:pPr>
        <w:pStyle w:val="FootnoteText"/>
        <w:ind w:left="1170" w:right="960"/>
      </w:pPr>
      <w:r>
        <w:rPr>
          <w:rStyle w:val="FootnoteReference"/>
        </w:rPr>
        <w:footnoteRef/>
      </w:r>
      <w:r>
        <w:t xml:space="preserve"> </w:t>
      </w:r>
      <w:hyperlink r:id="rId11" w:history="1">
        <w:r w:rsidRPr="00044D72">
          <w:rPr>
            <w:rStyle w:val="Hyperlink"/>
            <w:color w:val="000000" w:themeColor="text1"/>
            <w:sz w:val="16"/>
            <w:u w:val="none"/>
          </w:rPr>
          <w:t>UMass</w:t>
        </w:r>
        <w:r w:rsidRPr="00044D72">
          <w:rPr>
            <w:rStyle w:val="Hyperlink"/>
            <w:color w:val="000000" w:themeColor="text1"/>
            <w:spacing w:val="-5"/>
            <w:sz w:val="16"/>
            <w:u w:val="none"/>
          </w:rPr>
          <w:t xml:space="preserve"> </w:t>
        </w:r>
        <w:r w:rsidRPr="00044D72">
          <w:rPr>
            <w:rStyle w:val="Hyperlink"/>
            <w:color w:val="000000" w:themeColor="text1"/>
            <w:sz w:val="16"/>
            <w:u w:val="none"/>
          </w:rPr>
          <w:t>Donahue</w:t>
        </w:r>
        <w:r w:rsidRPr="00044D72">
          <w:rPr>
            <w:rStyle w:val="Hyperlink"/>
            <w:color w:val="000000" w:themeColor="text1"/>
            <w:spacing w:val="-5"/>
            <w:sz w:val="16"/>
            <w:u w:val="none"/>
          </w:rPr>
          <w:t xml:space="preserve"> </w:t>
        </w:r>
        <w:r w:rsidRPr="00044D72">
          <w:rPr>
            <w:rStyle w:val="Hyperlink"/>
            <w:color w:val="000000" w:themeColor="text1"/>
            <w:sz w:val="16"/>
            <w:u w:val="none"/>
          </w:rPr>
          <w:t>Institute,</w:t>
        </w:r>
        <w:r w:rsidRPr="00044D72">
          <w:rPr>
            <w:rStyle w:val="Hyperlink"/>
            <w:color w:val="000000" w:themeColor="text1"/>
            <w:spacing w:val="-6"/>
            <w:sz w:val="16"/>
            <w:u w:val="none"/>
          </w:rPr>
          <w:t xml:space="preserve"> </w:t>
        </w:r>
        <w:r w:rsidRPr="00044D72">
          <w:rPr>
            <w:rStyle w:val="Hyperlink"/>
            <w:color w:val="000000" w:themeColor="text1"/>
            <w:sz w:val="16"/>
            <w:u w:val="none"/>
          </w:rPr>
          <w:t>Population</w:t>
        </w:r>
        <w:r w:rsidRPr="00044D72">
          <w:rPr>
            <w:rStyle w:val="Hyperlink"/>
            <w:color w:val="000000" w:themeColor="text1"/>
            <w:spacing w:val="-7"/>
            <w:sz w:val="16"/>
            <w:u w:val="none"/>
          </w:rPr>
          <w:t xml:space="preserve"> </w:t>
        </w:r>
        <w:r w:rsidRPr="00044D72">
          <w:rPr>
            <w:rStyle w:val="Hyperlink"/>
            <w:color w:val="000000" w:themeColor="text1"/>
            <w:sz w:val="16"/>
            <w:u w:val="none"/>
          </w:rPr>
          <w:t>Estimates</w:t>
        </w:r>
        <w:r w:rsidRPr="00044D72">
          <w:rPr>
            <w:rStyle w:val="Hyperlink"/>
            <w:color w:val="000000" w:themeColor="text1"/>
            <w:spacing w:val="-6"/>
            <w:sz w:val="16"/>
            <w:u w:val="none"/>
          </w:rPr>
          <w:t xml:space="preserve"> </w:t>
        </w:r>
        <w:r w:rsidRPr="00044D72">
          <w:rPr>
            <w:rStyle w:val="Hyperlink"/>
            <w:color w:val="000000" w:themeColor="text1"/>
            <w:sz w:val="16"/>
            <w:u w:val="none"/>
          </w:rPr>
          <w:t>Program</w:t>
        </w:r>
      </w:hyperlink>
      <w:r w:rsidRPr="00044D72">
        <w:rPr>
          <w:sz w:val="16"/>
        </w:rPr>
        <w:t>.</w:t>
      </w:r>
      <w:r w:rsidRPr="00044D72">
        <w:rPr>
          <w:spacing w:val="-3"/>
          <w:sz w:val="16"/>
        </w:rPr>
        <w:t xml:space="preserve"> </w:t>
      </w:r>
      <w:hyperlink r:id="rId12" w:history="1">
        <w:r w:rsidRPr="00044D72">
          <w:rPr>
            <w:rStyle w:val="Hyperlink"/>
            <w:sz w:val="16"/>
          </w:rPr>
          <w:t>http://pep.donahue-institute.org/publications/AgeSexDetails_UMDI-</w:t>
        </w:r>
      </w:hyperlink>
      <w:r w:rsidRPr="00044D72">
        <w:rPr>
          <w:color w:val="0562C1"/>
          <w:sz w:val="16"/>
        </w:rPr>
        <w:t xml:space="preserve"> </w:t>
      </w:r>
      <w:hyperlink r:id="rId13">
        <w:r w:rsidRPr="00044D72">
          <w:rPr>
            <w:color w:val="0562C1"/>
            <w:spacing w:val="-2"/>
            <w:sz w:val="16"/>
            <w:u w:val="single" w:color="0562C1"/>
          </w:rPr>
          <w:t>DOT_V2018.xlsx</w:t>
        </w:r>
      </w:hyperlink>
    </w:p>
  </w:footnote>
  <w:footnote w:id="22">
    <w:p w14:paraId="6A0D1BA5" w14:textId="0E4BB906" w:rsidR="007C4F5E" w:rsidRDefault="007C4F5E" w:rsidP="007C4F5E">
      <w:pPr>
        <w:pStyle w:val="FootnoteText"/>
        <w:ind w:left="1170" w:right="1680"/>
      </w:pPr>
      <w:r>
        <w:rPr>
          <w:rStyle w:val="FootnoteReference"/>
        </w:rPr>
        <w:footnoteRef/>
      </w:r>
      <w:r>
        <w:t xml:space="preserve"> </w:t>
      </w:r>
      <w:r w:rsidRPr="00044D72">
        <w:rPr>
          <w:sz w:val="16"/>
        </w:rPr>
        <w:t>Between</w:t>
      </w:r>
      <w:r w:rsidRPr="00044D72">
        <w:rPr>
          <w:spacing w:val="-4"/>
          <w:sz w:val="16"/>
        </w:rPr>
        <w:t xml:space="preserve"> </w:t>
      </w:r>
      <w:r w:rsidRPr="00044D72">
        <w:rPr>
          <w:sz w:val="16"/>
        </w:rPr>
        <w:t>FY19</w:t>
      </w:r>
      <w:r w:rsidRPr="00044D72">
        <w:rPr>
          <w:spacing w:val="-4"/>
          <w:sz w:val="16"/>
        </w:rPr>
        <w:t xml:space="preserve"> </w:t>
      </w:r>
      <w:r w:rsidRPr="00044D72">
        <w:rPr>
          <w:sz w:val="16"/>
        </w:rPr>
        <w:t>and</w:t>
      </w:r>
      <w:r w:rsidRPr="00044D72">
        <w:rPr>
          <w:spacing w:val="-2"/>
          <w:sz w:val="16"/>
        </w:rPr>
        <w:t xml:space="preserve"> </w:t>
      </w:r>
      <w:r w:rsidRPr="00044D72">
        <w:rPr>
          <w:sz w:val="16"/>
        </w:rPr>
        <w:t>FY21,</w:t>
      </w:r>
      <w:r w:rsidRPr="00044D72">
        <w:rPr>
          <w:spacing w:val="-3"/>
          <w:sz w:val="16"/>
        </w:rPr>
        <w:t xml:space="preserve"> </w:t>
      </w:r>
      <w:r w:rsidRPr="00044D72">
        <w:rPr>
          <w:sz w:val="16"/>
        </w:rPr>
        <w:t>seven</w:t>
      </w:r>
      <w:r w:rsidRPr="00044D72">
        <w:rPr>
          <w:spacing w:val="-2"/>
          <w:sz w:val="16"/>
        </w:rPr>
        <w:t xml:space="preserve"> </w:t>
      </w:r>
      <w:r w:rsidRPr="00044D72">
        <w:rPr>
          <w:sz w:val="16"/>
        </w:rPr>
        <w:t>(7)</w:t>
      </w:r>
      <w:r w:rsidRPr="00044D72">
        <w:rPr>
          <w:spacing w:val="-1"/>
          <w:sz w:val="16"/>
        </w:rPr>
        <w:t xml:space="preserve"> </w:t>
      </w:r>
      <w:r w:rsidRPr="00044D72">
        <w:rPr>
          <w:sz w:val="16"/>
        </w:rPr>
        <w:t>scans</w:t>
      </w:r>
      <w:r w:rsidRPr="00044D72">
        <w:rPr>
          <w:spacing w:val="-3"/>
          <w:sz w:val="16"/>
        </w:rPr>
        <w:t xml:space="preserve"> </w:t>
      </w:r>
      <w:r w:rsidRPr="00044D72">
        <w:rPr>
          <w:sz w:val="16"/>
        </w:rPr>
        <w:t>were</w:t>
      </w:r>
      <w:r w:rsidRPr="00044D72">
        <w:rPr>
          <w:spacing w:val="-2"/>
          <w:sz w:val="16"/>
        </w:rPr>
        <w:t xml:space="preserve"> </w:t>
      </w:r>
      <w:r w:rsidRPr="00044D72">
        <w:rPr>
          <w:sz w:val="16"/>
        </w:rPr>
        <w:t>not</w:t>
      </w:r>
      <w:r w:rsidRPr="00044D72">
        <w:rPr>
          <w:spacing w:val="-3"/>
          <w:sz w:val="16"/>
        </w:rPr>
        <w:t xml:space="preserve"> </w:t>
      </w:r>
      <w:r w:rsidRPr="00044D72">
        <w:rPr>
          <w:sz w:val="16"/>
        </w:rPr>
        <w:t>categorized</w:t>
      </w:r>
      <w:r w:rsidRPr="00044D72">
        <w:rPr>
          <w:spacing w:val="-2"/>
          <w:sz w:val="16"/>
        </w:rPr>
        <w:t xml:space="preserve"> </w:t>
      </w:r>
      <w:r w:rsidRPr="00044D72">
        <w:rPr>
          <w:sz w:val="16"/>
        </w:rPr>
        <w:t>as</w:t>
      </w:r>
      <w:r w:rsidRPr="00044D72">
        <w:rPr>
          <w:spacing w:val="-2"/>
          <w:sz w:val="16"/>
        </w:rPr>
        <w:t xml:space="preserve"> </w:t>
      </w:r>
      <w:r w:rsidRPr="00044D72">
        <w:rPr>
          <w:sz w:val="16"/>
        </w:rPr>
        <w:t>emergency, inpatient, or</w:t>
      </w:r>
      <w:r w:rsidRPr="00044D72">
        <w:rPr>
          <w:spacing w:val="-2"/>
          <w:sz w:val="16"/>
        </w:rPr>
        <w:t xml:space="preserve"> </w:t>
      </w:r>
      <w:r w:rsidRPr="00044D72">
        <w:rPr>
          <w:sz w:val="16"/>
        </w:rPr>
        <w:t>outpatient,</w:t>
      </w:r>
      <w:r w:rsidRPr="00044D72">
        <w:rPr>
          <w:spacing w:val="-3"/>
          <w:sz w:val="16"/>
        </w:rPr>
        <w:t xml:space="preserve"> </w:t>
      </w:r>
      <w:r w:rsidRPr="00044D72">
        <w:rPr>
          <w:sz w:val="16"/>
        </w:rPr>
        <w:t>therefore</w:t>
      </w:r>
      <w:r w:rsidRPr="00044D72">
        <w:rPr>
          <w:spacing w:val="-4"/>
          <w:sz w:val="16"/>
        </w:rPr>
        <w:t xml:space="preserve"> </w:t>
      </w:r>
      <w:r w:rsidRPr="00044D72">
        <w:rPr>
          <w:sz w:val="16"/>
        </w:rPr>
        <w:t>scans (7)</w:t>
      </w:r>
      <w:r w:rsidRPr="00044D72">
        <w:rPr>
          <w:spacing w:val="-4"/>
          <w:sz w:val="16"/>
        </w:rPr>
        <w:t xml:space="preserve"> </w:t>
      </w:r>
      <w:r w:rsidRPr="00044D72">
        <w:rPr>
          <w:sz w:val="16"/>
        </w:rPr>
        <w:t>scans appear in the “Total” column, but are not represented as an emergency, inpatient, or outpatient scan.</w:t>
      </w:r>
    </w:p>
  </w:footnote>
  <w:footnote w:id="23">
    <w:p w14:paraId="612AF8D9" w14:textId="537F83AE" w:rsidR="00BA0517" w:rsidRDefault="00BA0517" w:rsidP="00BA0517">
      <w:pPr>
        <w:pStyle w:val="FootnoteText"/>
        <w:ind w:left="1170" w:right="1140"/>
      </w:pPr>
      <w:r>
        <w:rPr>
          <w:rStyle w:val="FootnoteReference"/>
        </w:rPr>
        <w:footnoteRef/>
      </w:r>
      <w:r>
        <w:t xml:space="preserve"> </w:t>
      </w:r>
      <w:hyperlink r:id="rId14" w:anchor=":~:text=As%20a%20result%20of%20the,will%20ultimately%20save%20even%20more." w:history="1">
        <w:r w:rsidRPr="00044D72">
          <w:rPr>
            <w:rStyle w:val="Hyperlink"/>
            <w:color w:val="000000" w:themeColor="text1"/>
            <w:sz w:val="16"/>
            <w:u w:val="none"/>
          </w:rPr>
          <w:t>American</w:t>
        </w:r>
        <w:r w:rsidRPr="00044D72">
          <w:rPr>
            <w:rStyle w:val="Hyperlink"/>
            <w:color w:val="000000" w:themeColor="text1"/>
            <w:spacing w:val="-3"/>
            <w:sz w:val="16"/>
            <w:u w:val="none"/>
          </w:rPr>
          <w:t xml:space="preserve"> </w:t>
        </w:r>
        <w:r w:rsidRPr="00044D72">
          <w:rPr>
            <w:rStyle w:val="Hyperlink"/>
            <w:color w:val="000000" w:themeColor="text1"/>
            <w:sz w:val="16"/>
            <w:u w:val="none"/>
          </w:rPr>
          <w:t>Lung</w:t>
        </w:r>
        <w:r w:rsidRPr="00044D72">
          <w:rPr>
            <w:rStyle w:val="Hyperlink"/>
            <w:color w:val="000000" w:themeColor="text1"/>
            <w:spacing w:val="-5"/>
            <w:sz w:val="16"/>
            <w:u w:val="none"/>
          </w:rPr>
          <w:t xml:space="preserve"> </w:t>
        </w:r>
        <w:r w:rsidRPr="00044D72">
          <w:rPr>
            <w:rStyle w:val="Hyperlink"/>
            <w:color w:val="000000" w:themeColor="text1"/>
            <w:sz w:val="16"/>
            <w:u w:val="none"/>
          </w:rPr>
          <w:t>Association,</w:t>
        </w:r>
        <w:r w:rsidRPr="00044D72">
          <w:rPr>
            <w:rStyle w:val="Hyperlink"/>
            <w:color w:val="000000" w:themeColor="text1"/>
            <w:spacing w:val="-4"/>
            <w:sz w:val="16"/>
            <w:u w:val="none"/>
          </w:rPr>
          <w:t xml:space="preserve"> </w:t>
        </w:r>
        <w:r w:rsidRPr="00044D72">
          <w:rPr>
            <w:rStyle w:val="Hyperlink"/>
            <w:i/>
            <w:color w:val="000000" w:themeColor="text1"/>
            <w:sz w:val="16"/>
            <w:u w:val="none"/>
          </w:rPr>
          <w:t>Understanding</w:t>
        </w:r>
        <w:r w:rsidRPr="00044D72">
          <w:rPr>
            <w:rStyle w:val="Hyperlink"/>
            <w:i/>
            <w:color w:val="000000" w:themeColor="text1"/>
            <w:spacing w:val="-5"/>
            <w:sz w:val="16"/>
            <w:u w:val="none"/>
          </w:rPr>
          <w:t xml:space="preserve"> </w:t>
        </w:r>
        <w:r w:rsidRPr="00044D72">
          <w:rPr>
            <w:rStyle w:val="Hyperlink"/>
            <w:i/>
            <w:color w:val="000000" w:themeColor="text1"/>
            <w:sz w:val="16"/>
            <w:u w:val="none"/>
          </w:rPr>
          <w:t>the</w:t>
        </w:r>
        <w:r w:rsidRPr="00044D72">
          <w:rPr>
            <w:rStyle w:val="Hyperlink"/>
            <w:i/>
            <w:color w:val="000000" w:themeColor="text1"/>
            <w:spacing w:val="-3"/>
            <w:sz w:val="16"/>
            <w:u w:val="none"/>
          </w:rPr>
          <w:t xml:space="preserve"> </w:t>
        </w:r>
        <w:r w:rsidRPr="00044D72">
          <w:rPr>
            <w:rStyle w:val="Hyperlink"/>
            <w:i/>
            <w:color w:val="000000" w:themeColor="text1"/>
            <w:sz w:val="16"/>
            <w:u w:val="none"/>
          </w:rPr>
          <w:t>New</w:t>
        </w:r>
        <w:r w:rsidRPr="00044D72">
          <w:rPr>
            <w:rStyle w:val="Hyperlink"/>
            <w:i/>
            <w:color w:val="000000" w:themeColor="text1"/>
            <w:spacing w:val="-1"/>
            <w:sz w:val="16"/>
            <w:u w:val="none"/>
          </w:rPr>
          <w:t xml:space="preserve"> </w:t>
        </w:r>
        <w:r w:rsidRPr="00044D72">
          <w:rPr>
            <w:rStyle w:val="Hyperlink"/>
            <w:i/>
            <w:color w:val="000000" w:themeColor="text1"/>
            <w:sz w:val="16"/>
            <w:u w:val="none"/>
          </w:rPr>
          <w:t>Lung</w:t>
        </w:r>
        <w:r w:rsidRPr="00044D72">
          <w:rPr>
            <w:rStyle w:val="Hyperlink"/>
            <w:i/>
            <w:color w:val="000000" w:themeColor="text1"/>
            <w:spacing w:val="-3"/>
            <w:sz w:val="16"/>
            <w:u w:val="none"/>
          </w:rPr>
          <w:t xml:space="preserve"> </w:t>
        </w:r>
        <w:r w:rsidRPr="00044D72">
          <w:rPr>
            <w:rStyle w:val="Hyperlink"/>
            <w:i/>
            <w:color w:val="000000" w:themeColor="text1"/>
            <w:sz w:val="16"/>
            <w:u w:val="none"/>
          </w:rPr>
          <w:t>Cancer</w:t>
        </w:r>
        <w:r w:rsidRPr="00044D72">
          <w:rPr>
            <w:rStyle w:val="Hyperlink"/>
            <w:i/>
            <w:color w:val="000000" w:themeColor="text1"/>
            <w:spacing w:val="-3"/>
            <w:sz w:val="16"/>
            <w:u w:val="none"/>
          </w:rPr>
          <w:t xml:space="preserve"> </w:t>
        </w:r>
        <w:r w:rsidRPr="00044D72">
          <w:rPr>
            <w:rStyle w:val="Hyperlink"/>
            <w:i/>
            <w:color w:val="000000" w:themeColor="text1"/>
            <w:sz w:val="16"/>
            <w:u w:val="none"/>
          </w:rPr>
          <w:t>Screening</w:t>
        </w:r>
        <w:r w:rsidRPr="00044D72">
          <w:rPr>
            <w:rStyle w:val="Hyperlink"/>
            <w:i/>
            <w:color w:val="000000" w:themeColor="text1"/>
            <w:spacing w:val="-3"/>
            <w:sz w:val="16"/>
            <w:u w:val="none"/>
          </w:rPr>
          <w:t xml:space="preserve"> </w:t>
        </w:r>
        <w:r w:rsidRPr="00044D72">
          <w:rPr>
            <w:rStyle w:val="Hyperlink"/>
            <w:i/>
            <w:color w:val="000000" w:themeColor="text1"/>
            <w:sz w:val="16"/>
            <w:u w:val="none"/>
          </w:rPr>
          <w:t>Guidelines</w:t>
        </w:r>
      </w:hyperlink>
      <w:r w:rsidRPr="00044D72">
        <w:rPr>
          <w:color w:val="000000" w:themeColor="text1"/>
          <w:sz w:val="16"/>
        </w:rPr>
        <w:t>.</w:t>
      </w:r>
      <w:r w:rsidRPr="00044D72">
        <w:rPr>
          <w:color w:val="000000" w:themeColor="text1"/>
          <w:spacing w:val="-4"/>
          <w:sz w:val="16"/>
        </w:rPr>
        <w:t xml:space="preserve"> </w:t>
      </w:r>
      <w:r w:rsidRPr="00044D72">
        <w:rPr>
          <w:sz w:val="16"/>
        </w:rPr>
        <w:t>April</w:t>
      </w:r>
      <w:r w:rsidRPr="00044D72">
        <w:rPr>
          <w:spacing w:val="-4"/>
          <w:sz w:val="16"/>
        </w:rPr>
        <w:t xml:space="preserve"> </w:t>
      </w:r>
      <w:r w:rsidRPr="00044D72">
        <w:rPr>
          <w:sz w:val="16"/>
        </w:rPr>
        <w:t>5,</w:t>
      </w:r>
      <w:r w:rsidRPr="00044D72">
        <w:rPr>
          <w:spacing w:val="-4"/>
          <w:sz w:val="16"/>
        </w:rPr>
        <w:t xml:space="preserve"> </w:t>
      </w:r>
      <w:r w:rsidRPr="00044D72">
        <w:rPr>
          <w:sz w:val="16"/>
        </w:rPr>
        <w:t xml:space="preserve">2022. </w:t>
      </w:r>
      <w:hyperlink r:id="rId15" w:anchor="%3A%7E%3Atext%3DAs%20a%20result%20of%20the%2Cwill%20ultimately%20save%20even%20more">
        <w:r w:rsidRPr="00044D72">
          <w:rPr>
            <w:color w:val="0562C1"/>
            <w:spacing w:val="-2"/>
            <w:sz w:val="16"/>
            <w:u w:val="single" w:color="0562C1"/>
          </w:rPr>
          <w:t>https://www.lung.org/blog/new-lung-cancer-screening-</w:t>
        </w:r>
      </w:hyperlink>
      <w:r w:rsidRPr="00044D72">
        <w:rPr>
          <w:color w:val="0562C1"/>
          <w:spacing w:val="-2"/>
          <w:sz w:val="16"/>
        </w:rPr>
        <w:t xml:space="preserve"> </w:t>
      </w:r>
      <w:hyperlink r:id="rId16" w:anchor="%3A%7E%3Atext%3DAs%20a%20result%20of%20the%2Cwill%20ultimately%20save%20even%20more">
        <w:r w:rsidRPr="00044D72">
          <w:rPr>
            <w:color w:val="0562C1"/>
            <w:spacing w:val="-2"/>
            <w:sz w:val="16"/>
            <w:u w:val="single" w:color="0562C1"/>
          </w:rPr>
          <w:t>guidelines#:~:text=As%20a%20result%20of%20the,will%20ultimately%20save%20even%20more</w:t>
        </w:r>
        <w:r w:rsidRPr="00044D72">
          <w:rPr>
            <w:spacing w:val="-2"/>
            <w:sz w:val="16"/>
          </w:rPr>
          <w:t>.</w:t>
        </w:r>
      </w:hyperlink>
    </w:p>
  </w:footnote>
  <w:footnote w:id="24">
    <w:p w14:paraId="62CDE32B" w14:textId="3A33CF29" w:rsidR="00BA0517" w:rsidRDefault="00BA0517" w:rsidP="00BA0517">
      <w:pPr>
        <w:pStyle w:val="FootnoteText"/>
        <w:ind w:left="1170" w:right="1140"/>
      </w:pPr>
      <w:r>
        <w:rPr>
          <w:rStyle w:val="FootnoteReference"/>
        </w:rPr>
        <w:footnoteRef/>
      </w:r>
      <w:r>
        <w:t xml:space="preserve"> </w:t>
      </w:r>
      <w:r w:rsidRPr="00044D72">
        <w:rPr>
          <w:sz w:val="16"/>
        </w:rPr>
        <w:t>Current</w:t>
      </w:r>
      <w:r w:rsidRPr="00044D72">
        <w:rPr>
          <w:spacing w:val="-2"/>
          <w:sz w:val="16"/>
        </w:rPr>
        <w:t xml:space="preserve"> </w:t>
      </w:r>
      <w:r w:rsidRPr="00044D72">
        <w:rPr>
          <w:sz w:val="16"/>
        </w:rPr>
        <w:t>guidelines</w:t>
      </w:r>
      <w:r w:rsidRPr="00044D72">
        <w:rPr>
          <w:spacing w:val="-5"/>
          <w:sz w:val="16"/>
        </w:rPr>
        <w:t xml:space="preserve"> </w:t>
      </w:r>
      <w:r w:rsidRPr="00044D72">
        <w:rPr>
          <w:sz w:val="16"/>
        </w:rPr>
        <w:t>are</w:t>
      </w:r>
      <w:r w:rsidRPr="00044D72">
        <w:rPr>
          <w:spacing w:val="-4"/>
          <w:sz w:val="16"/>
        </w:rPr>
        <w:t xml:space="preserve"> </w:t>
      </w:r>
      <w:r w:rsidRPr="00044D72">
        <w:rPr>
          <w:sz w:val="16"/>
        </w:rPr>
        <w:t>discussed</w:t>
      </w:r>
      <w:r w:rsidRPr="00044D72">
        <w:rPr>
          <w:spacing w:val="-5"/>
          <w:sz w:val="16"/>
        </w:rPr>
        <w:t xml:space="preserve"> </w:t>
      </w:r>
      <w:r w:rsidRPr="00044D72">
        <w:rPr>
          <w:sz w:val="16"/>
        </w:rPr>
        <w:t>further</w:t>
      </w:r>
      <w:r w:rsidRPr="00044D72">
        <w:rPr>
          <w:spacing w:val="-4"/>
          <w:sz w:val="16"/>
        </w:rPr>
        <w:t xml:space="preserve"> </w:t>
      </w:r>
      <w:r w:rsidRPr="00044D72">
        <w:rPr>
          <w:sz w:val="16"/>
        </w:rPr>
        <w:t>in</w:t>
      </w:r>
      <w:r w:rsidRPr="00044D72">
        <w:rPr>
          <w:spacing w:val="-6"/>
          <w:sz w:val="16"/>
        </w:rPr>
        <w:t xml:space="preserve"> </w:t>
      </w:r>
      <w:r w:rsidRPr="00044D72">
        <w:rPr>
          <w:sz w:val="16"/>
        </w:rPr>
        <w:t>Section</w:t>
      </w:r>
      <w:r w:rsidRPr="00044D72">
        <w:rPr>
          <w:spacing w:val="-5"/>
          <w:sz w:val="16"/>
        </w:rPr>
        <w:t xml:space="preserve"> </w:t>
      </w:r>
      <w:r w:rsidRPr="00044D72">
        <w:rPr>
          <w:spacing w:val="-2"/>
          <w:sz w:val="16"/>
        </w:rPr>
        <w:t>F</w:t>
      </w:r>
      <w:r w:rsidRPr="00044D72">
        <w:rPr>
          <w:spacing w:val="-2"/>
          <w:sz w:val="16"/>
        </w:rPr>
        <w:t>1.b.i..</w:t>
      </w:r>
    </w:p>
  </w:footnote>
  <w:footnote w:id="25">
    <w:p w14:paraId="550A9ED9" w14:textId="062F72E4" w:rsidR="003D2543" w:rsidRDefault="003D2543" w:rsidP="003D2543">
      <w:pPr>
        <w:pStyle w:val="FootnoteText"/>
        <w:ind w:left="1170" w:right="1230"/>
      </w:pPr>
      <w:r>
        <w:rPr>
          <w:rStyle w:val="FootnoteReference"/>
        </w:rPr>
        <w:footnoteRef/>
      </w:r>
      <w:r>
        <w:t xml:space="preserve"> </w:t>
      </w:r>
      <w:hyperlink r:id="rId17" w:history="1">
        <w:r w:rsidRPr="00044D72">
          <w:rPr>
            <w:rStyle w:val="Hyperlink"/>
            <w:color w:val="000000" w:themeColor="text1"/>
            <w:sz w:val="16"/>
            <w:u w:val="none"/>
          </w:rPr>
          <w:t>Massachusetts</w:t>
        </w:r>
        <w:r w:rsidRPr="00044D72">
          <w:rPr>
            <w:rStyle w:val="Hyperlink"/>
            <w:color w:val="000000" w:themeColor="text1"/>
            <w:spacing w:val="-5"/>
            <w:sz w:val="16"/>
            <w:u w:val="none"/>
          </w:rPr>
          <w:t xml:space="preserve"> </w:t>
        </w:r>
        <w:r w:rsidRPr="00044D72">
          <w:rPr>
            <w:rStyle w:val="Hyperlink"/>
            <w:color w:val="000000" w:themeColor="text1"/>
            <w:sz w:val="16"/>
            <w:u w:val="none"/>
          </w:rPr>
          <w:t>Department</w:t>
        </w:r>
        <w:r w:rsidRPr="00044D72">
          <w:rPr>
            <w:rStyle w:val="Hyperlink"/>
            <w:color w:val="000000" w:themeColor="text1"/>
            <w:spacing w:val="-6"/>
            <w:sz w:val="16"/>
            <w:u w:val="none"/>
          </w:rPr>
          <w:t xml:space="preserve"> </w:t>
        </w:r>
        <w:r w:rsidRPr="00044D72">
          <w:rPr>
            <w:rStyle w:val="Hyperlink"/>
            <w:color w:val="000000" w:themeColor="text1"/>
            <w:sz w:val="16"/>
            <w:u w:val="none"/>
          </w:rPr>
          <w:t>of</w:t>
        </w:r>
        <w:r w:rsidRPr="00044D72">
          <w:rPr>
            <w:rStyle w:val="Hyperlink"/>
            <w:color w:val="000000" w:themeColor="text1"/>
            <w:spacing w:val="-6"/>
            <w:sz w:val="16"/>
            <w:u w:val="none"/>
          </w:rPr>
          <w:t xml:space="preserve"> </w:t>
        </w:r>
        <w:r w:rsidRPr="00044D72">
          <w:rPr>
            <w:rStyle w:val="Hyperlink"/>
            <w:color w:val="000000" w:themeColor="text1"/>
            <w:sz w:val="16"/>
            <w:u w:val="none"/>
          </w:rPr>
          <w:t>Public</w:t>
        </w:r>
        <w:r w:rsidRPr="00044D72">
          <w:rPr>
            <w:rStyle w:val="Hyperlink"/>
            <w:color w:val="000000" w:themeColor="text1"/>
            <w:spacing w:val="-6"/>
            <w:sz w:val="16"/>
            <w:u w:val="none"/>
          </w:rPr>
          <w:t xml:space="preserve"> </w:t>
        </w:r>
        <w:r w:rsidRPr="00044D72">
          <w:rPr>
            <w:rStyle w:val="Hyperlink"/>
            <w:color w:val="000000" w:themeColor="text1"/>
            <w:sz w:val="16"/>
            <w:u w:val="none"/>
          </w:rPr>
          <w:t>Health,</w:t>
        </w:r>
        <w:r w:rsidRPr="00044D72">
          <w:rPr>
            <w:rStyle w:val="Hyperlink"/>
            <w:color w:val="000000" w:themeColor="text1"/>
            <w:spacing w:val="-3"/>
            <w:sz w:val="16"/>
            <w:u w:val="none"/>
          </w:rPr>
          <w:t xml:space="preserve"> </w:t>
        </w:r>
        <w:r w:rsidRPr="00044D72">
          <w:rPr>
            <w:rStyle w:val="Hyperlink"/>
            <w:i/>
            <w:color w:val="000000" w:themeColor="text1"/>
            <w:sz w:val="16"/>
            <w:u w:val="none"/>
          </w:rPr>
          <w:t>Hospital</w:t>
        </w:r>
        <w:r w:rsidRPr="00044D72">
          <w:rPr>
            <w:rStyle w:val="Hyperlink"/>
            <w:i/>
            <w:color w:val="000000" w:themeColor="text1"/>
            <w:spacing w:val="-6"/>
            <w:sz w:val="16"/>
            <w:u w:val="none"/>
          </w:rPr>
          <w:t xml:space="preserve"> </w:t>
        </w:r>
        <w:r w:rsidRPr="00044D72">
          <w:rPr>
            <w:rStyle w:val="Hyperlink"/>
            <w:i/>
            <w:color w:val="000000" w:themeColor="text1"/>
            <w:sz w:val="16"/>
            <w:u w:val="none"/>
          </w:rPr>
          <w:t>Trauma</w:t>
        </w:r>
        <w:r w:rsidRPr="00044D72">
          <w:rPr>
            <w:rStyle w:val="Hyperlink"/>
            <w:i/>
            <w:color w:val="000000" w:themeColor="text1"/>
            <w:spacing w:val="-7"/>
            <w:sz w:val="16"/>
            <w:u w:val="none"/>
          </w:rPr>
          <w:t xml:space="preserve"> </w:t>
        </w:r>
        <w:r w:rsidRPr="00044D72">
          <w:rPr>
            <w:rStyle w:val="Hyperlink"/>
            <w:i/>
            <w:color w:val="000000" w:themeColor="text1"/>
            <w:sz w:val="16"/>
            <w:u w:val="none"/>
          </w:rPr>
          <w:t>Destinations</w:t>
        </w:r>
      </w:hyperlink>
      <w:r w:rsidRPr="00044D72">
        <w:rPr>
          <w:i/>
          <w:sz w:val="16"/>
        </w:rPr>
        <w:t>.</w:t>
      </w:r>
      <w:r w:rsidRPr="00044D72">
        <w:rPr>
          <w:i/>
          <w:spacing w:val="-5"/>
          <w:sz w:val="16"/>
        </w:rPr>
        <w:t xml:space="preserve"> </w:t>
      </w:r>
      <w:hyperlink r:id="rId18">
        <w:r w:rsidRPr="00044D72">
          <w:rPr>
            <w:color w:val="0562C1"/>
            <w:sz w:val="16"/>
            <w:u w:val="single" w:color="0562C1"/>
          </w:rPr>
          <w:t>https://www.mass.gov/service-details/trauma-hospital-</w:t>
        </w:r>
      </w:hyperlink>
      <w:r w:rsidRPr="00044D72">
        <w:rPr>
          <w:color w:val="0562C1"/>
          <w:sz w:val="16"/>
        </w:rPr>
        <w:t xml:space="preserve"> </w:t>
      </w:r>
      <w:hyperlink r:id="rId19">
        <w:r w:rsidRPr="00044D72">
          <w:rPr>
            <w:color w:val="0562C1"/>
            <w:spacing w:val="-2"/>
            <w:sz w:val="16"/>
            <w:u w:val="single" w:color="0562C1"/>
          </w:rPr>
          <w:t>destinations</w:t>
        </w:r>
      </w:hyperlink>
    </w:p>
  </w:footnote>
  <w:footnote w:id="26">
    <w:p w14:paraId="37E6518F" w14:textId="705ED436" w:rsidR="003D2543" w:rsidRDefault="003D2543" w:rsidP="003D2543">
      <w:pPr>
        <w:pStyle w:val="FootnoteText"/>
        <w:ind w:left="1170" w:right="1230"/>
      </w:pPr>
      <w:r>
        <w:rPr>
          <w:rStyle w:val="FootnoteReference"/>
        </w:rPr>
        <w:footnoteRef/>
      </w:r>
      <w:r>
        <w:t xml:space="preserve"> </w:t>
      </w:r>
      <w:r w:rsidRPr="00044D72">
        <w:rPr>
          <w:sz w:val="16"/>
        </w:rPr>
        <w:t xml:space="preserve">GD Kelen et al. </w:t>
      </w:r>
      <w:hyperlink r:id="rId20" w:anchor=":~:text=Outcomes%20are%20worse%20for%20patients,and%20higher%20c osts%20of%20care.&amp;text=ED%20crowding%20has%20also%20been,admissions%2C%20further%20exacerbating%20the%20prob lem." w:history="1">
        <w:r w:rsidRPr="00044D72">
          <w:rPr>
            <w:rStyle w:val="Hyperlink"/>
            <w:i/>
            <w:color w:val="000000" w:themeColor="text1"/>
            <w:sz w:val="16"/>
            <w:u w:val="none"/>
          </w:rPr>
          <w:t>Emergency Department Crowding: The Canary in the Health Care System</w:t>
        </w:r>
      </w:hyperlink>
      <w:r w:rsidRPr="00044D72">
        <w:rPr>
          <w:sz w:val="16"/>
        </w:rPr>
        <w:t xml:space="preserve">. New England Journal of Medicine. </w:t>
      </w:r>
      <w:r w:rsidRPr="00044D72">
        <w:rPr>
          <w:i/>
          <w:sz w:val="16"/>
        </w:rPr>
        <w:t xml:space="preserve">Available at: </w:t>
      </w:r>
      <w:hyperlink r:id="rId21" w:anchor="%3A%7E%3Atext%3DOutcomes%20are%20worse%20for%20patients%2Cand%20higher%20costs%20of%20care.%26text%3DED%20crowding%20has%20also%20been%2Cadmissions%2C%20further%20exacerbating%20the%20problem">
        <w:r w:rsidRPr="00044D72">
          <w:rPr>
            <w:color w:val="0562C1"/>
            <w:spacing w:val="-2"/>
            <w:sz w:val="16"/>
            <w:u w:val="single" w:color="0562C1"/>
          </w:rPr>
          <w:t>https://catalyst.nejm.org/doi/full/10.1056/CAT.21.0217#:~:text=Outcomes%20are%20worse%20for%20patients,and%20higher%20c</w:t>
        </w:r>
      </w:hyperlink>
      <w:r w:rsidRPr="00044D72">
        <w:rPr>
          <w:color w:val="0562C1"/>
          <w:spacing w:val="-2"/>
          <w:sz w:val="16"/>
        </w:rPr>
        <w:t xml:space="preserve"> </w:t>
      </w:r>
      <w:hyperlink r:id="rId22" w:anchor="%3A%7E%3Atext%3DOutcomes%20are%20worse%20for%20patients%2Cand%20higher%20costs%20of%20care.%26text%3DED%20crowding%20has%20also%20been%2Cadmissions%2C%20further%20exacerbating%20the%20problem">
        <w:r w:rsidRPr="00044D72">
          <w:rPr>
            <w:color w:val="0562C1"/>
            <w:spacing w:val="-2"/>
            <w:sz w:val="16"/>
            <w:u w:val="single" w:color="0562C1"/>
          </w:rPr>
          <w:t>osts%20of%20care.&amp;text=ED%20crowding%20has%20also%20been,admissions%2C%20further%20exacerbating%20the%20prob</w:t>
        </w:r>
      </w:hyperlink>
      <w:r w:rsidRPr="00044D72">
        <w:rPr>
          <w:color w:val="0562C1"/>
          <w:spacing w:val="-2"/>
          <w:sz w:val="16"/>
        </w:rPr>
        <w:t xml:space="preserve"> </w:t>
      </w:r>
      <w:hyperlink r:id="rId23" w:anchor="%3A%7E%3Atext%3DOutcomes%20are%20worse%20for%20patients%2Cand%20higher%20costs%20of%20care.%26text%3DED%20crowding%20has%20also%20been%2Cadmissions%2C%20further%20exacerbating%20the%20problem">
        <w:r w:rsidRPr="00044D72">
          <w:rPr>
            <w:color w:val="0562C1"/>
            <w:spacing w:val="-4"/>
            <w:sz w:val="16"/>
          </w:rPr>
          <w:t>lem</w:t>
        </w:r>
        <w:r w:rsidRPr="00044D72">
          <w:rPr>
            <w:spacing w:val="-4"/>
            <w:sz w:val="16"/>
          </w:rPr>
          <w:t>.</w:t>
        </w:r>
      </w:hyperlink>
    </w:p>
  </w:footnote>
  <w:footnote w:id="27">
    <w:p w14:paraId="6DDAA3E8" w14:textId="55308DDD" w:rsidR="003D2543" w:rsidRDefault="003D2543" w:rsidP="003D2543">
      <w:pPr>
        <w:pStyle w:val="FootnoteText"/>
        <w:ind w:left="1170" w:right="1230"/>
      </w:pPr>
      <w:r>
        <w:rPr>
          <w:rStyle w:val="FootnoteReference"/>
        </w:rPr>
        <w:footnoteRef/>
      </w:r>
      <w:r>
        <w:t xml:space="preserve"> </w:t>
      </w:r>
      <w:r w:rsidRPr="00044D72">
        <w:rPr>
          <w:color w:val="4D4D4D"/>
          <w:sz w:val="16"/>
        </w:rPr>
        <w:t>ML</w:t>
      </w:r>
      <w:r w:rsidRPr="00044D72">
        <w:rPr>
          <w:color w:val="4D4D4D"/>
          <w:spacing w:val="17"/>
          <w:sz w:val="16"/>
        </w:rPr>
        <w:t xml:space="preserve"> </w:t>
      </w:r>
      <w:r w:rsidRPr="00044D72">
        <w:rPr>
          <w:color w:val="4D4D4D"/>
          <w:sz w:val="16"/>
        </w:rPr>
        <w:t>McCarthy</w:t>
      </w:r>
      <w:r w:rsidRPr="00044D72">
        <w:rPr>
          <w:color w:val="4D4D4D"/>
          <w:spacing w:val="21"/>
          <w:sz w:val="16"/>
        </w:rPr>
        <w:t xml:space="preserve"> </w:t>
      </w:r>
      <w:r w:rsidRPr="00044D72">
        <w:rPr>
          <w:color w:val="4D4D4D"/>
          <w:sz w:val="16"/>
        </w:rPr>
        <w:t>et</w:t>
      </w:r>
      <w:r w:rsidRPr="00044D72">
        <w:rPr>
          <w:color w:val="4D4D4D"/>
          <w:spacing w:val="21"/>
          <w:sz w:val="16"/>
        </w:rPr>
        <w:t xml:space="preserve"> </w:t>
      </w:r>
      <w:r w:rsidRPr="00044D72">
        <w:rPr>
          <w:color w:val="4D4D4D"/>
          <w:sz w:val="16"/>
        </w:rPr>
        <w:t>al.</w:t>
      </w:r>
      <w:r w:rsidRPr="00044D72">
        <w:rPr>
          <w:color w:val="4D4D4D"/>
          <w:spacing w:val="21"/>
          <w:sz w:val="16"/>
        </w:rPr>
        <w:t xml:space="preserve"> </w:t>
      </w:r>
      <w:hyperlink r:id="rId24" w:history="1">
        <w:r w:rsidRPr="00044D72">
          <w:rPr>
            <w:rStyle w:val="Hyperlink"/>
            <w:color w:val="000000" w:themeColor="text1"/>
            <w:sz w:val="16"/>
            <w:u w:val="none"/>
          </w:rPr>
          <w:t>Crowding</w:t>
        </w:r>
        <w:r w:rsidRPr="00044D72">
          <w:rPr>
            <w:rStyle w:val="Hyperlink"/>
            <w:color w:val="000000" w:themeColor="text1"/>
            <w:spacing w:val="22"/>
            <w:sz w:val="16"/>
            <w:u w:val="none"/>
          </w:rPr>
          <w:t xml:space="preserve"> </w:t>
        </w:r>
        <w:r w:rsidRPr="00044D72">
          <w:rPr>
            <w:rStyle w:val="Hyperlink"/>
            <w:color w:val="000000" w:themeColor="text1"/>
            <w:sz w:val="16"/>
            <w:u w:val="none"/>
          </w:rPr>
          <w:t>delays</w:t>
        </w:r>
        <w:r w:rsidRPr="00044D72">
          <w:rPr>
            <w:rStyle w:val="Hyperlink"/>
            <w:color w:val="000000" w:themeColor="text1"/>
            <w:spacing w:val="19"/>
            <w:sz w:val="16"/>
            <w:u w:val="none"/>
          </w:rPr>
          <w:t xml:space="preserve"> </w:t>
        </w:r>
        <w:r w:rsidRPr="00044D72">
          <w:rPr>
            <w:rStyle w:val="Hyperlink"/>
            <w:color w:val="000000" w:themeColor="text1"/>
            <w:sz w:val="16"/>
            <w:u w:val="none"/>
          </w:rPr>
          <w:t>treatment</w:t>
        </w:r>
        <w:r w:rsidRPr="00044D72">
          <w:rPr>
            <w:rStyle w:val="Hyperlink"/>
            <w:color w:val="000000" w:themeColor="text1"/>
            <w:spacing w:val="21"/>
            <w:sz w:val="16"/>
            <w:u w:val="none"/>
          </w:rPr>
          <w:t xml:space="preserve"> </w:t>
        </w:r>
        <w:r w:rsidRPr="00044D72">
          <w:rPr>
            <w:rStyle w:val="Hyperlink"/>
            <w:color w:val="000000" w:themeColor="text1"/>
            <w:sz w:val="16"/>
            <w:u w:val="none"/>
          </w:rPr>
          <w:t>and</w:t>
        </w:r>
        <w:r w:rsidRPr="00044D72">
          <w:rPr>
            <w:rStyle w:val="Hyperlink"/>
            <w:color w:val="000000" w:themeColor="text1"/>
            <w:spacing w:val="22"/>
            <w:sz w:val="16"/>
            <w:u w:val="none"/>
          </w:rPr>
          <w:t xml:space="preserve"> </w:t>
        </w:r>
        <w:r w:rsidRPr="00044D72">
          <w:rPr>
            <w:rStyle w:val="Hyperlink"/>
            <w:color w:val="000000" w:themeColor="text1"/>
            <w:sz w:val="16"/>
            <w:u w:val="none"/>
          </w:rPr>
          <w:t>lengthens</w:t>
        </w:r>
        <w:r w:rsidRPr="00044D72">
          <w:rPr>
            <w:rStyle w:val="Hyperlink"/>
            <w:color w:val="000000" w:themeColor="text1"/>
            <w:spacing w:val="21"/>
            <w:sz w:val="16"/>
            <w:u w:val="none"/>
          </w:rPr>
          <w:t xml:space="preserve"> </w:t>
        </w:r>
        <w:r w:rsidRPr="00044D72">
          <w:rPr>
            <w:rStyle w:val="Hyperlink"/>
            <w:color w:val="000000" w:themeColor="text1"/>
            <w:sz w:val="16"/>
            <w:u w:val="none"/>
          </w:rPr>
          <w:t>emergency</w:t>
        </w:r>
        <w:r w:rsidRPr="00044D72">
          <w:rPr>
            <w:rStyle w:val="Hyperlink"/>
            <w:color w:val="000000" w:themeColor="text1"/>
            <w:spacing w:val="21"/>
            <w:sz w:val="16"/>
            <w:u w:val="none"/>
          </w:rPr>
          <w:t xml:space="preserve"> </w:t>
        </w:r>
        <w:r w:rsidRPr="00044D72">
          <w:rPr>
            <w:rStyle w:val="Hyperlink"/>
            <w:color w:val="000000" w:themeColor="text1"/>
            <w:sz w:val="16"/>
            <w:u w:val="none"/>
          </w:rPr>
          <w:t>department</w:t>
        </w:r>
        <w:r w:rsidRPr="00044D72">
          <w:rPr>
            <w:rStyle w:val="Hyperlink"/>
            <w:color w:val="000000" w:themeColor="text1"/>
            <w:spacing w:val="21"/>
            <w:sz w:val="16"/>
            <w:u w:val="none"/>
          </w:rPr>
          <w:t xml:space="preserve"> </w:t>
        </w:r>
        <w:r w:rsidRPr="00044D72">
          <w:rPr>
            <w:rStyle w:val="Hyperlink"/>
            <w:color w:val="000000" w:themeColor="text1"/>
            <w:sz w:val="16"/>
            <w:u w:val="none"/>
          </w:rPr>
          <w:t>length</w:t>
        </w:r>
        <w:r w:rsidRPr="00044D72">
          <w:rPr>
            <w:rStyle w:val="Hyperlink"/>
            <w:color w:val="000000" w:themeColor="text1"/>
            <w:spacing w:val="20"/>
            <w:sz w:val="16"/>
            <w:u w:val="none"/>
          </w:rPr>
          <w:t xml:space="preserve"> </w:t>
        </w:r>
        <w:r w:rsidRPr="00044D72">
          <w:rPr>
            <w:rStyle w:val="Hyperlink"/>
            <w:color w:val="000000" w:themeColor="text1"/>
            <w:sz w:val="16"/>
            <w:u w:val="none"/>
          </w:rPr>
          <w:t>of</w:t>
        </w:r>
        <w:r w:rsidRPr="00044D72">
          <w:rPr>
            <w:rStyle w:val="Hyperlink"/>
            <w:color w:val="000000" w:themeColor="text1"/>
            <w:spacing w:val="19"/>
            <w:sz w:val="16"/>
            <w:u w:val="none"/>
          </w:rPr>
          <w:t xml:space="preserve"> </w:t>
        </w:r>
        <w:r w:rsidRPr="00044D72">
          <w:rPr>
            <w:rStyle w:val="Hyperlink"/>
            <w:color w:val="000000" w:themeColor="text1"/>
            <w:sz w:val="16"/>
            <w:u w:val="none"/>
          </w:rPr>
          <w:t>stay,</w:t>
        </w:r>
        <w:r w:rsidRPr="00044D72">
          <w:rPr>
            <w:rStyle w:val="Hyperlink"/>
            <w:color w:val="000000" w:themeColor="text1"/>
            <w:spacing w:val="23"/>
            <w:sz w:val="16"/>
            <w:u w:val="none"/>
          </w:rPr>
          <w:t xml:space="preserve"> </w:t>
        </w:r>
        <w:r w:rsidRPr="00044D72">
          <w:rPr>
            <w:rStyle w:val="Hyperlink"/>
            <w:color w:val="000000" w:themeColor="text1"/>
            <w:sz w:val="16"/>
            <w:u w:val="none"/>
          </w:rPr>
          <w:t>even</w:t>
        </w:r>
        <w:r w:rsidRPr="00044D72">
          <w:rPr>
            <w:rStyle w:val="Hyperlink"/>
            <w:color w:val="000000" w:themeColor="text1"/>
            <w:spacing w:val="20"/>
            <w:sz w:val="16"/>
            <w:u w:val="none"/>
          </w:rPr>
          <w:t xml:space="preserve"> </w:t>
        </w:r>
        <w:r w:rsidRPr="00044D72">
          <w:rPr>
            <w:rStyle w:val="Hyperlink"/>
            <w:color w:val="000000" w:themeColor="text1"/>
            <w:sz w:val="16"/>
            <w:u w:val="none"/>
          </w:rPr>
          <w:t>among</w:t>
        </w:r>
        <w:r w:rsidRPr="00044D72">
          <w:rPr>
            <w:rStyle w:val="Hyperlink"/>
            <w:color w:val="000000" w:themeColor="text1"/>
            <w:spacing w:val="20"/>
            <w:sz w:val="16"/>
            <w:u w:val="none"/>
          </w:rPr>
          <w:t xml:space="preserve"> </w:t>
        </w:r>
        <w:r w:rsidRPr="00044D72">
          <w:rPr>
            <w:rStyle w:val="Hyperlink"/>
            <w:color w:val="000000" w:themeColor="text1"/>
            <w:sz w:val="16"/>
            <w:u w:val="none"/>
          </w:rPr>
          <w:t xml:space="preserve">high-acuity </w:t>
        </w:r>
        <w:r w:rsidRPr="00044D72">
          <w:rPr>
            <w:rStyle w:val="Hyperlink"/>
            <w:color w:val="000000" w:themeColor="text1"/>
            <w:spacing w:val="-2"/>
            <w:sz w:val="16"/>
            <w:u w:val="none"/>
          </w:rPr>
          <w:t>patients</w:t>
        </w:r>
      </w:hyperlink>
      <w:r w:rsidRPr="00044D72">
        <w:rPr>
          <w:color w:val="000000" w:themeColor="text1"/>
          <w:spacing w:val="-2"/>
          <w:sz w:val="16"/>
        </w:rPr>
        <w:t xml:space="preserve">. </w:t>
      </w:r>
      <w:r w:rsidRPr="00044D72">
        <w:rPr>
          <w:color w:val="2F2F2F"/>
          <w:spacing w:val="-2"/>
          <w:sz w:val="16"/>
        </w:rPr>
        <w:t>Annals</w:t>
      </w:r>
      <w:r w:rsidRPr="00044D72">
        <w:rPr>
          <w:color w:val="2F2F2F"/>
          <w:spacing w:val="4"/>
          <w:sz w:val="16"/>
        </w:rPr>
        <w:t xml:space="preserve"> </w:t>
      </w:r>
      <w:r w:rsidRPr="00044D72">
        <w:rPr>
          <w:color w:val="2F2F2F"/>
          <w:spacing w:val="-2"/>
          <w:sz w:val="16"/>
        </w:rPr>
        <w:t>of</w:t>
      </w:r>
      <w:r w:rsidRPr="00044D72">
        <w:rPr>
          <w:color w:val="2F2F2F"/>
          <w:sz w:val="16"/>
        </w:rPr>
        <w:t xml:space="preserve"> </w:t>
      </w:r>
      <w:r w:rsidRPr="00044D72">
        <w:rPr>
          <w:color w:val="2F2F2F"/>
          <w:spacing w:val="-2"/>
          <w:sz w:val="16"/>
        </w:rPr>
        <w:t>Emergency</w:t>
      </w:r>
      <w:r w:rsidRPr="00044D72">
        <w:rPr>
          <w:color w:val="2F2F2F"/>
          <w:sz w:val="16"/>
        </w:rPr>
        <w:t xml:space="preserve"> </w:t>
      </w:r>
      <w:r w:rsidRPr="00044D72">
        <w:rPr>
          <w:color w:val="2F2F2F"/>
          <w:spacing w:val="-2"/>
          <w:sz w:val="16"/>
        </w:rPr>
        <w:t>Medicine</w:t>
      </w:r>
      <w:r w:rsidRPr="00044D72">
        <w:rPr>
          <w:color w:val="2F2F2F"/>
          <w:spacing w:val="2"/>
          <w:sz w:val="16"/>
        </w:rPr>
        <w:t xml:space="preserve"> </w:t>
      </w:r>
      <w:r w:rsidRPr="00044D72">
        <w:rPr>
          <w:color w:val="2F2F2F"/>
          <w:spacing w:val="-2"/>
          <w:sz w:val="16"/>
        </w:rPr>
        <w:t>(2009).</w:t>
      </w:r>
      <w:r w:rsidRPr="00044D72">
        <w:rPr>
          <w:color w:val="2F2F2F"/>
          <w:spacing w:val="1"/>
          <w:sz w:val="16"/>
        </w:rPr>
        <w:t xml:space="preserve"> </w:t>
      </w:r>
      <w:r w:rsidRPr="00044D72">
        <w:rPr>
          <w:i/>
          <w:color w:val="2F2F2F"/>
          <w:spacing w:val="-2"/>
          <w:sz w:val="16"/>
        </w:rPr>
        <w:t>Available at:</w:t>
      </w:r>
      <w:r w:rsidRPr="00044D72">
        <w:rPr>
          <w:i/>
          <w:color w:val="2F2F2F"/>
          <w:spacing w:val="1"/>
          <w:sz w:val="16"/>
        </w:rPr>
        <w:t xml:space="preserve"> </w:t>
      </w:r>
      <w:hyperlink r:id="rId25">
        <w:r w:rsidRPr="00044D72">
          <w:rPr>
            <w:color w:val="0562C1"/>
            <w:spacing w:val="-2"/>
            <w:sz w:val="16"/>
            <w:u w:val="single" w:color="0562C1"/>
          </w:rPr>
          <w:t>https://www.sciencedirect.com/science/article/pii/S019606440900239X</w:t>
        </w:r>
        <w:r w:rsidRPr="00044D72">
          <w:rPr>
            <w:color w:val="4D4D4D"/>
            <w:spacing w:val="-2"/>
            <w:sz w:val="16"/>
          </w:rPr>
          <w:t>.</w:t>
        </w:r>
      </w:hyperlink>
    </w:p>
  </w:footnote>
  <w:footnote w:id="28">
    <w:p w14:paraId="2D191B63" w14:textId="109747CB" w:rsidR="002E7A59" w:rsidRDefault="002E7A59" w:rsidP="002E7A59">
      <w:pPr>
        <w:pStyle w:val="FootnoteText"/>
        <w:ind w:left="1170" w:right="1140"/>
      </w:pPr>
      <w:r>
        <w:rPr>
          <w:rStyle w:val="FootnoteReference"/>
        </w:rPr>
        <w:footnoteRef/>
      </w:r>
      <w:r>
        <w:t xml:space="preserve"> </w:t>
      </w:r>
      <w:r w:rsidRPr="00044D72">
        <w:rPr>
          <w:sz w:val="16"/>
        </w:rPr>
        <w:t>DM</w:t>
      </w:r>
      <w:r w:rsidRPr="00044D72">
        <w:rPr>
          <w:spacing w:val="-3"/>
          <w:sz w:val="16"/>
        </w:rPr>
        <w:t xml:space="preserve"> </w:t>
      </w:r>
      <w:r w:rsidRPr="00044D72">
        <w:rPr>
          <w:sz w:val="16"/>
        </w:rPr>
        <w:t>Fatovich,</w:t>
      </w:r>
      <w:r w:rsidRPr="00044D72">
        <w:rPr>
          <w:spacing w:val="-3"/>
          <w:sz w:val="16"/>
        </w:rPr>
        <w:t xml:space="preserve"> </w:t>
      </w:r>
      <w:hyperlink r:id="rId26" w:history="1">
        <w:r w:rsidRPr="00044D72">
          <w:rPr>
            <w:rStyle w:val="Hyperlink"/>
            <w:i/>
            <w:color w:val="000000" w:themeColor="text1"/>
            <w:sz w:val="16"/>
            <w:u w:val="none"/>
          </w:rPr>
          <w:t>Access</w:t>
        </w:r>
        <w:r w:rsidRPr="00044D72">
          <w:rPr>
            <w:rStyle w:val="Hyperlink"/>
            <w:i/>
            <w:color w:val="000000" w:themeColor="text1"/>
            <w:spacing w:val="-2"/>
            <w:sz w:val="16"/>
            <w:u w:val="none"/>
          </w:rPr>
          <w:t xml:space="preserve"> </w:t>
        </w:r>
        <w:r w:rsidRPr="00044D72">
          <w:rPr>
            <w:rStyle w:val="Hyperlink"/>
            <w:i/>
            <w:color w:val="000000" w:themeColor="text1"/>
            <w:sz w:val="16"/>
            <w:u w:val="none"/>
          </w:rPr>
          <w:t>block</w:t>
        </w:r>
        <w:r w:rsidRPr="00044D72">
          <w:rPr>
            <w:rStyle w:val="Hyperlink"/>
            <w:i/>
            <w:color w:val="000000" w:themeColor="text1"/>
            <w:spacing w:val="-3"/>
            <w:sz w:val="16"/>
            <w:u w:val="none"/>
          </w:rPr>
          <w:t xml:space="preserve"> </w:t>
        </w:r>
        <w:r w:rsidRPr="00044D72">
          <w:rPr>
            <w:rStyle w:val="Hyperlink"/>
            <w:i/>
            <w:color w:val="000000" w:themeColor="text1"/>
            <w:sz w:val="16"/>
            <w:u w:val="none"/>
          </w:rPr>
          <w:t>causes</w:t>
        </w:r>
        <w:r w:rsidRPr="00044D72">
          <w:rPr>
            <w:rStyle w:val="Hyperlink"/>
            <w:i/>
            <w:color w:val="000000" w:themeColor="text1"/>
            <w:spacing w:val="-1"/>
            <w:sz w:val="16"/>
            <w:u w:val="none"/>
          </w:rPr>
          <w:t xml:space="preserve"> </w:t>
        </w:r>
        <w:r w:rsidRPr="00044D72">
          <w:rPr>
            <w:rStyle w:val="Hyperlink"/>
            <w:i/>
            <w:color w:val="000000" w:themeColor="text1"/>
            <w:sz w:val="16"/>
            <w:u w:val="none"/>
          </w:rPr>
          <w:t>emergency</w:t>
        </w:r>
        <w:r w:rsidRPr="00044D72">
          <w:rPr>
            <w:rStyle w:val="Hyperlink"/>
            <w:i/>
            <w:color w:val="000000" w:themeColor="text1"/>
            <w:spacing w:val="-2"/>
            <w:sz w:val="16"/>
            <w:u w:val="none"/>
          </w:rPr>
          <w:t xml:space="preserve"> </w:t>
        </w:r>
        <w:r w:rsidRPr="00044D72">
          <w:rPr>
            <w:rStyle w:val="Hyperlink"/>
            <w:i/>
            <w:color w:val="000000" w:themeColor="text1"/>
            <w:sz w:val="16"/>
            <w:u w:val="none"/>
          </w:rPr>
          <w:t>department</w:t>
        </w:r>
        <w:r w:rsidRPr="00044D72">
          <w:rPr>
            <w:rStyle w:val="Hyperlink"/>
            <w:i/>
            <w:color w:val="000000" w:themeColor="text1"/>
            <w:spacing w:val="-1"/>
            <w:sz w:val="16"/>
            <w:u w:val="none"/>
          </w:rPr>
          <w:t xml:space="preserve"> </w:t>
        </w:r>
        <w:r w:rsidRPr="00044D72">
          <w:rPr>
            <w:rStyle w:val="Hyperlink"/>
            <w:i/>
            <w:color w:val="000000" w:themeColor="text1"/>
            <w:sz w:val="16"/>
            <w:u w:val="none"/>
          </w:rPr>
          <w:t>overcrowding</w:t>
        </w:r>
        <w:r w:rsidRPr="00044D72">
          <w:rPr>
            <w:rStyle w:val="Hyperlink"/>
            <w:i/>
            <w:color w:val="000000" w:themeColor="text1"/>
            <w:spacing w:val="-2"/>
            <w:sz w:val="16"/>
            <w:u w:val="none"/>
          </w:rPr>
          <w:t xml:space="preserve"> </w:t>
        </w:r>
        <w:r w:rsidRPr="00044D72">
          <w:rPr>
            <w:rStyle w:val="Hyperlink"/>
            <w:i/>
            <w:color w:val="000000" w:themeColor="text1"/>
            <w:sz w:val="16"/>
            <w:u w:val="none"/>
          </w:rPr>
          <w:t>and</w:t>
        </w:r>
        <w:r w:rsidRPr="00044D72">
          <w:rPr>
            <w:rStyle w:val="Hyperlink"/>
            <w:i/>
            <w:color w:val="000000" w:themeColor="text1"/>
            <w:spacing w:val="-4"/>
            <w:sz w:val="16"/>
            <w:u w:val="none"/>
          </w:rPr>
          <w:t xml:space="preserve"> </w:t>
        </w:r>
        <w:r w:rsidRPr="00044D72">
          <w:rPr>
            <w:rStyle w:val="Hyperlink"/>
            <w:i/>
            <w:color w:val="000000" w:themeColor="text1"/>
            <w:sz w:val="16"/>
            <w:u w:val="none"/>
          </w:rPr>
          <w:t>ambulance</w:t>
        </w:r>
        <w:r w:rsidRPr="00044D72">
          <w:rPr>
            <w:rStyle w:val="Hyperlink"/>
            <w:i/>
            <w:color w:val="000000" w:themeColor="text1"/>
            <w:spacing w:val="-4"/>
            <w:sz w:val="16"/>
            <w:u w:val="none"/>
          </w:rPr>
          <w:t xml:space="preserve"> </w:t>
        </w:r>
        <w:r w:rsidRPr="00044D72">
          <w:rPr>
            <w:rStyle w:val="Hyperlink"/>
            <w:i/>
            <w:color w:val="000000" w:themeColor="text1"/>
            <w:sz w:val="16"/>
            <w:u w:val="none"/>
          </w:rPr>
          <w:t>diversion</w:t>
        </w:r>
        <w:r w:rsidRPr="00044D72">
          <w:rPr>
            <w:rStyle w:val="Hyperlink"/>
            <w:i/>
            <w:color w:val="000000" w:themeColor="text1"/>
            <w:spacing w:val="-4"/>
            <w:sz w:val="16"/>
            <w:u w:val="none"/>
          </w:rPr>
          <w:t xml:space="preserve"> </w:t>
        </w:r>
        <w:r w:rsidRPr="00044D72">
          <w:rPr>
            <w:rStyle w:val="Hyperlink"/>
            <w:i/>
            <w:color w:val="000000" w:themeColor="text1"/>
            <w:sz w:val="16"/>
            <w:u w:val="none"/>
          </w:rPr>
          <w:t>in</w:t>
        </w:r>
        <w:r w:rsidRPr="00044D72">
          <w:rPr>
            <w:rStyle w:val="Hyperlink"/>
            <w:i/>
            <w:color w:val="000000" w:themeColor="text1"/>
            <w:spacing w:val="-4"/>
            <w:sz w:val="16"/>
            <w:u w:val="none"/>
          </w:rPr>
          <w:t xml:space="preserve"> </w:t>
        </w:r>
        <w:r w:rsidRPr="00044D72">
          <w:rPr>
            <w:rStyle w:val="Hyperlink"/>
            <w:i/>
            <w:color w:val="000000" w:themeColor="text1"/>
            <w:sz w:val="16"/>
            <w:u w:val="none"/>
          </w:rPr>
          <w:t>Perth,</w:t>
        </w:r>
        <w:r w:rsidRPr="00044D72">
          <w:rPr>
            <w:rStyle w:val="Hyperlink"/>
            <w:i/>
            <w:color w:val="000000" w:themeColor="text1"/>
            <w:spacing w:val="-3"/>
            <w:sz w:val="16"/>
            <w:u w:val="none"/>
          </w:rPr>
          <w:t xml:space="preserve"> </w:t>
        </w:r>
        <w:r w:rsidRPr="00044D72">
          <w:rPr>
            <w:rStyle w:val="Hyperlink"/>
            <w:i/>
            <w:color w:val="000000" w:themeColor="text1"/>
            <w:sz w:val="16"/>
            <w:u w:val="none"/>
          </w:rPr>
          <w:t>Western</w:t>
        </w:r>
        <w:r w:rsidRPr="00044D72">
          <w:rPr>
            <w:rStyle w:val="Hyperlink"/>
            <w:i/>
            <w:color w:val="000000" w:themeColor="text1"/>
            <w:spacing w:val="-2"/>
            <w:sz w:val="16"/>
            <w:u w:val="none"/>
          </w:rPr>
          <w:t xml:space="preserve"> </w:t>
        </w:r>
        <w:r w:rsidRPr="00044D72">
          <w:rPr>
            <w:rStyle w:val="Hyperlink"/>
            <w:i/>
            <w:color w:val="000000" w:themeColor="text1"/>
            <w:sz w:val="16"/>
            <w:u w:val="none"/>
          </w:rPr>
          <w:t>Australia</w:t>
        </w:r>
        <w:r w:rsidRPr="00044D72">
          <w:rPr>
            <w:rStyle w:val="Hyperlink"/>
            <w:color w:val="000000" w:themeColor="text1"/>
            <w:sz w:val="16"/>
            <w:u w:val="none"/>
          </w:rPr>
          <w:t>.</w:t>
        </w:r>
      </w:hyperlink>
      <w:r w:rsidRPr="00044D72">
        <w:rPr>
          <w:color w:val="000000" w:themeColor="text1"/>
          <w:sz w:val="16"/>
        </w:rPr>
        <w:t xml:space="preserve"> </w:t>
      </w:r>
      <w:r w:rsidRPr="00044D72">
        <w:rPr>
          <w:sz w:val="16"/>
        </w:rPr>
        <w:t xml:space="preserve">Emergency Medicine Journal (2005). </w:t>
      </w:r>
      <w:r w:rsidRPr="00044D72">
        <w:rPr>
          <w:i/>
          <w:sz w:val="16"/>
        </w:rPr>
        <w:t>Available at</w:t>
      </w:r>
      <w:hyperlink r:id="rId27" w:history="1">
        <w:r w:rsidRPr="00044D72">
          <w:rPr>
            <w:rStyle w:val="Hyperlink"/>
            <w:i/>
            <w:sz w:val="16"/>
          </w:rPr>
          <w:t>:</w:t>
        </w:r>
        <w:r w:rsidRPr="008173AF">
          <w:rPr>
            <w:rStyle w:val="Hyperlink"/>
            <w:i/>
            <w:sz w:val="16"/>
          </w:rPr>
          <w:t xml:space="preserve"> </w:t>
        </w:r>
        <w:r w:rsidRPr="00044D72">
          <w:rPr>
            <w:rStyle w:val="Hyperlink"/>
            <w:sz w:val="16"/>
          </w:rPr>
          <w:t>https://pubmed.ncbi.nlm.nih.gov/15843704/</w:t>
        </w:r>
      </w:hyperlink>
    </w:p>
  </w:footnote>
  <w:footnote w:id="29">
    <w:p w14:paraId="6183111A" w14:textId="311501C0" w:rsidR="002E7A59" w:rsidRDefault="002E7A59" w:rsidP="002E7A59">
      <w:pPr>
        <w:pStyle w:val="FootnoteText"/>
        <w:ind w:left="1170" w:right="1140"/>
      </w:pPr>
      <w:r>
        <w:rPr>
          <w:rStyle w:val="FootnoteReference"/>
        </w:rPr>
        <w:footnoteRef/>
      </w:r>
      <w:r>
        <w:t xml:space="preserve"> </w:t>
      </w:r>
      <w:r w:rsidRPr="00044D72">
        <w:rPr>
          <w:i/>
          <w:spacing w:val="-5"/>
          <w:sz w:val="16"/>
        </w:rPr>
        <w:t>Id.</w:t>
      </w:r>
    </w:p>
  </w:footnote>
  <w:footnote w:id="30">
    <w:p w14:paraId="3A95B07A" w14:textId="43BC396C" w:rsidR="002E7A59" w:rsidRDefault="002E7A59" w:rsidP="002E7A59">
      <w:pPr>
        <w:pStyle w:val="FootnoteText"/>
        <w:ind w:left="1170" w:right="1140"/>
      </w:pPr>
      <w:r>
        <w:rPr>
          <w:rStyle w:val="FootnoteReference"/>
        </w:rPr>
        <w:footnoteRef/>
      </w:r>
      <w:r>
        <w:t xml:space="preserve"> </w:t>
      </w:r>
      <w:r w:rsidRPr="00044D72">
        <w:rPr>
          <w:i/>
          <w:spacing w:val="-5"/>
          <w:sz w:val="16"/>
        </w:rPr>
        <w:t>Id.</w:t>
      </w:r>
    </w:p>
  </w:footnote>
  <w:footnote w:id="31">
    <w:p w14:paraId="34412175" w14:textId="3423BE5C" w:rsidR="002E7A59" w:rsidRDefault="002E7A59" w:rsidP="002E7A59">
      <w:pPr>
        <w:pStyle w:val="FootnoteText"/>
        <w:ind w:left="1170" w:right="1140"/>
      </w:pPr>
      <w:r>
        <w:rPr>
          <w:rStyle w:val="FootnoteReference"/>
        </w:rPr>
        <w:footnoteRef/>
      </w:r>
      <w:r>
        <w:t xml:space="preserve"> </w:t>
      </w:r>
      <w:r w:rsidRPr="00044D72">
        <w:rPr>
          <w:i/>
          <w:sz w:val="16"/>
        </w:rPr>
        <w:t>Supra</w:t>
      </w:r>
      <w:r w:rsidRPr="00044D72">
        <w:rPr>
          <w:i/>
          <w:spacing w:val="-2"/>
          <w:sz w:val="16"/>
        </w:rPr>
        <w:t xml:space="preserve"> </w:t>
      </w:r>
      <w:r w:rsidRPr="00044D72">
        <w:rPr>
          <w:i/>
          <w:sz w:val="16"/>
        </w:rPr>
        <w:t>note</w:t>
      </w:r>
      <w:r w:rsidRPr="00044D72">
        <w:rPr>
          <w:i/>
          <w:spacing w:val="-3"/>
          <w:sz w:val="16"/>
        </w:rPr>
        <w:t xml:space="preserve"> </w:t>
      </w:r>
      <w:r w:rsidRPr="00044D72">
        <w:rPr>
          <w:i/>
          <w:spacing w:val="-5"/>
          <w:sz w:val="16"/>
        </w:rPr>
        <w:t>25.</w:t>
      </w:r>
    </w:p>
  </w:footnote>
  <w:footnote w:id="32">
    <w:p w14:paraId="7C1114EF" w14:textId="179859A6" w:rsidR="002E7A59" w:rsidRDefault="002E7A59" w:rsidP="002E7A59">
      <w:pPr>
        <w:pStyle w:val="FootnoteText"/>
        <w:ind w:left="1170" w:right="1140"/>
      </w:pPr>
      <w:r>
        <w:rPr>
          <w:rStyle w:val="FootnoteReference"/>
        </w:rPr>
        <w:footnoteRef/>
      </w:r>
      <w:r>
        <w:t xml:space="preserve"> </w:t>
      </w:r>
      <w:r w:rsidRPr="00044D72">
        <w:rPr>
          <w:i/>
          <w:sz w:val="16"/>
        </w:rPr>
        <w:t>Supra</w:t>
      </w:r>
      <w:r w:rsidRPr="00044D72">
        <w:rPr>
          <w:i/>
          <w:spacing w:val="-2"/>
          <w:sz w:val="16"/>
        </w:rPr>
        <w:t xml:space="preserve"> </w:t>
      </w:r>
      <w:r w:rsidRPr="00044D72">
        <w:rPr>
          <w:i/>
          <w:sz w:val="16"/>
        </w:rPr>
        <w:t>note</w:t>
      </w:r>
      <w:r w:rsidRPr="00044D72">
        <w:rPr>
          <w:i/>
          <w:spacing w:val="-3"/>
          <w:sz w:val="16"/>
        </w:rPr>
        <w:t xml:space="preserve"> </w:t>
      </w:r>
      <w:r w:rsidRPr="00044D72">
        <w:rPr>
          <w:i/>
          <w:spacing w:val="-5"/>
          <w:sz w:val="16"/>
        </w:rPr>
        <w:t>25.</w:t>
      </w:r>
    </w:p>
  </w:footnote>
  <w:footnote w:id="33">
    <w:p w14:paraId="5606F538" w14:textId="1BB9A04D" w:rsidR="002E7A59" w:rsidRDefault="002E7A59" w:rsidP="00636931">
      <w:pPr>
        <w:pStyle w:val="FootnoteText"/>
        <w:ind w:left="1166" w:right="1050"/>
      </w:pPr>
      <w:r>
        <w:rPr>
          <w:rStyle w:val="FootnoteReference"/>
        </w:rPr>
        <w:footnoteRef/>
      </w:r>
      <w:r>
        <w:t xml:space="preserve"> </w:t>
      </w:r>
      <w:r w:rsidRPr="00044D72">
        <w:rPr>
          <w:i/>
          <w:sz w:val="16"/>
        </w:rPr>
        <w:t>Supra</w:t>
      </w:r>
      <w:r w:rsidRPr="00044D72">
        <w:rPr>
          <w:i/>
          <w:spacing w:val="-2"/>
          <w:sz w:val="16"/>
        </w:rPr>
        <w:t xml:space="preserve"> </w:t>
      </w:r>
      <w:r w:rsidRPr="00044D72">
        <w:rPr>
          <w:i/>
          <w:sz w:val="16"/>
        </w:rPr>
        <w:t>note</w:t>
      </w:r>
      <w:r w:rsidRPr="00044D72">
        <w:rPr>
          <w:i/>
          <w:spacing w:val="-3"/>
          <w:sz w:val="16"/>
        </w:rPr>
        <w:t xml:space="preserve"> </w:t>
      </w:r>
      <w:r w:rsidRPr="00044D72">
        <w:rPr>
          <w:i/>
          <w:spacing w:val="-5"/>
          <w:sz w:val="16"/>
        </w:rPr>
        <w:t>25.</w:t>
      </w:r>
    </w:p>
  </w:footnote>
  <w:footnote w:id="34">
    <w:p w14:paraId="2C7DFE63" w14:textId="6ACDAF6F" w:rsidR="002E7A59" w:rsidRDefault="002E7A59" w:rsidP="00636931">
      <w:pPr>
        <w:pStyle w:val="FootnoteText"/>
        <w:ind w:left="1166" w:right="1050"/>
      </w:pPr>
      <w:r>
        <w:rPr>
          <w:rStyle w:val="FootnoteReference"/>
        </w:rPr>
        <w:footnoteRef/>
      </w:r>
      <w:r>
        <w:t xml:space="preserve"> </w:t>
      </w:r>
      <w:r w:rsidRPr="00044D72">
        <w:rPr>
          <w:i/>
          <w:color w:val="4D4D4D"/>
          <w:sz w:val="16"/>
        </w:rPr>
        <w:t>Supra</w:t>
      </w:r>
      <w:r w:rsidRPr="00044D72">
        <w:rPr>
          <w:i/>
          <w:color w:val="4D4D4D"/>
          <w:spacing w:val="-2"/>
          <w:sz w:val="16"/>
        </w:rPr>
        <w:t xml:space="preserve"> </w:t>
      </w:r>
      <w:r w:rsidRPr="00044D72">
        <w:rPr>
          <w:i/>
          <w:color w:val="4D4D4D"/>
          <w:sz w:val="16"/>
        </w:rPr>
        <w:t>note</w:t>
      </w:r>
      <w:r w:rsidRPr="00044D72">
        <w:rPr>
          <w:i/>
          <w:color w:val="4D4D4D"/>
          <w:spacing w:val="-3"/>
          <w:sz w:val="16"/>
        </w:rPr>
        <w:t xml:space="preserve"> </w:t>
      </w:r>
      <w:r w:rsidRPr="00044D72">
        <w:rPr>
          <w:i/>
          <w:color w:val="4D4D4D"/>
          <w:spacing w:val="-5"/>
          <w:sz w:val="16"/>
        </w:rPr>
        <w:t>26.</w:t>
      </w:r>
    </w:p>
  </w:footnote>
  <w:footnote w:id="35">
    <w:p w14:paraId="141B689E" w14:textId="55592DC1" w:rsidR="002E7A59" w:rsidRDefault="002E7A59" w:rsidP="00636931">
      <w:pPr>
        <w:pStyle w:val="FootnoteText"/>
        <w:ind w:left="1166" w:right="1050"/>
      </w:pPr>
      <w:r>
        <w:rPr>
          <w:rStyle w:val="FootnoteReference"/>
        </w:rPr>
        <w:footnoteRef/>
      </w:r>
      <w:r>
        <w:t xml:space="preserve"> </w:t>
      </w:r>
      <w:r w:rsidRPr="00044D72">
        <w:rPr>
          <w:sz w:val="16"/>
        </w:rPr>
        <w:t>Medical</w:t>
      </w:r>
      <w:r w:rsidRPr="00044D72">
        <w:rPr>
          <w:spacing w:val="-2"/>
          <w:sz w:val="16"/>
        </w:rPr>
        <w:t xml:space="preserve"> </w:t>
      </w:r>
      <w:r w:rsidRPr="00044D72">
        <w:rPr>
          <w:sz w:val="16"/>
        </w:rPr>
        <w:t>News</w:t>
      </w:r>
      <w:r w:rsidRPr="00044D72">
        <w:rPr>
          <w:spacing w:val="-1"/>
          <w:sz w:val="16"/>
        </w:rPr>
        <w:t xml:space="preserve"> </w:t>
      </w:r>
      <w:r w:rsidRPr="00044D72">
        <w:rPr>
          <w:sz w:val="16"/>
        </w:rPr>
        <w:t>Today.</w:t>
      </w:r>
      <w:r w:rsidRPr="00044D72">
        <w:rPr>
          <w:spacing w:val="-4"/>
          <w:sz w:val="16"/>
        </w:rPr>
        <w:t xml:space="preserve"> </w:t>
      </w:r>
      <w:hyperlink r:id="rId28" w:anchor="uses" w:history="1">
        <w:r w:rsidRPr="00044D72">
          <w:rPr>
            <w:rStyle w:val="Hyperlink"/>
            <w:i/>
            <w:color w:val="000000" w:themeColor="text1"/>
            <w:sz w:val="16"/>
            <w:u w:val="none"/>
          </w:rPr>
          <w:t>How</w:t>
        </w:r>
        <w:r w:rsidRPr="00044D72">
          <w:rPr>
            <w:rStyle w:val="Hyperlink"/>
            <w:i/>
            <w:color w:val="000000" w:themeColor="text1"/>
            <w:spacing w:val="-3"/>
            <w:sz w:val="16"/>
            <w:u w:val="none"/>
          </w:rPr>
          <w:t xml:space="preserve"> </w:t>
        </w:r>
        <w:r w:rsidRPr="00044D72">
          <w:rPr>
            <w:rStyle w:val="Hyperlink"/>
            <w:i/>
            <w:color w:val="000000" w:themeColor="text1"/>
            <w:sz w:val="16"/>
            <w:u w:val="none"/>
          </w:rPr>
          <w:t>does</w:t>
        </w:r>
        <w:r w:rsidRPr="00044D72">
          <w:rPr>
            <w:rStyle w:val="Hyperlink"/>
            <w:i/>
            <w:color w:val="000000" w:themeColor="text1"/>
            <w:spacing w:val="-5"/>
            <w:sz w:val="16"/>
            <w:u w:val="none"/>
          </w:rPr>
          <w:t xml:space="preserve"> </w:t>
        </w:r>
        <w:r w:rsidRPr="00044D72">
          <w:rPr>
            <w:rStyle w:val="Hyperlink"/>
            <w:i/>
            <w:color w:val="000000" w:themeColor="text1"/>
            <w:sz w:val="16"/>
            <w:u w:val="none"/>
          </w:rPr>
          <w:t>a</w:t>
        </w:r>
        <w:r w:rsidRPr="00044D72">
          <w:rPr>
            <w:rStyle w:val="Hyperlink"/>
            <w:i/>
            <w:color w:val="000000" w:themeColor="text1"/>
            <w:spacing w:val="-3"/>
            <w:sz w:val="16"/>
            <w:u w:val="none"/>
          </w:rPr>
          <w:t xml:space="preserve"> </w:t>
        </w:r>
        <w:r w:rsidRPr="00044D72">
          <w:rPr>
            <w:rStyle w:val="Hyperlink"/>
            <w:i/>
            <w:color w:val="000000" w:themeColor="text1"/>
            <w:sz w:val="16"/>
            <w:u w:val="none"/>
          </w:rPr>
          <w:t>CT</w:t>
        </w:r>
        <w:r w:rsidRPr="00044D72">
          <w:rPr>
            <w:rStyle w:val="Hyperlink"/>
            <w:i/>
            <w:color w:val="000000" w:themeColor="text1"/>
            <w:spacing w:val="-2"/>
            <w:sz w:val="16"/>
            <w:u w:val="none"/>
          </w:rPr>
          <w:t xml:space="preserve"> </w:t>
        </w:r>
        <w:r w:rsidRPr="00044D72">
          <w:rPr>
            <w:rStyle w:val="Hyperlink"/>
            <w:i/>
            <w:color w:val="000000" w:themeColor="text1"/>
            <w:sz w:val="16"/>
            <w:u w:val="none"/>
          </w:rPr>
          <w:t>or</w:t>
        </w:r>
        <w:r w:rsidRPr="00044D72">
          <w:rPr>
            <w:rStyle w:val="Hyperlink"/>
            <w:i/>
            <w:color w:val="000000" w:themeColor="text1"/>
            <w:spacing w:val="-3"/>
            <w:sz w:val="16"/>
            <w:u w:val="none"/>
          </w:rPr>
          <w:t xml:space="preserve"> </w:t>
        </w:r>
        <w:r w:rsidRPr="00044D72">
          <w:rPr>
            <w:rStyle w:val="Hyperlink"/>
            <w:i/>
            <w:color w:val="000000" w:themeColor="text1"/>
            <w:sz w:val="16"/>
            <w:u w:val="none"/>
          </w:rPr>
          <w:t>CAT</w:t>
        </w:r>
        <w:r w:rsidRPr="00044D72">
          <w:rPr>
            <w:rStyle w:val="Hyperlink"/>
            <w:i/>
            <w:color w:val="000000" w:themeColor="text1"/>
            <w:spacing w:val="-5"/>
            <w:sz w:val="16"/>
            <w:u w:val="none"/>
          </w:rPr>
          <w:t xml:space="preserve"> </w:t>
        </w:r>
        <w:r w:rsidRPr="00044D72">
          <w:rPr>
            <w:rStyle w:val="Hyperlink"/>
            <w:i/>
            <w:color w:val="000000" w:themeColor="text1"/>
            <w:sz w:val="16"/>
            <w:u w:val="none"/>
          </w:rPr>
          <w:t>scan</w:t>
        </w:r>
        <w:r w:rsidRPr="00044D72">
          <w:rPr>
            <w:rStyle w:val="Hyperlink"/>
            <w:i/>
            <w:color w:val="000000" w:themeColor="text1"/>
            <w:spacing w:val="-5"/>
            <w:sz w:val="16"/>
            <w:u w:val="none"/>
          </w:rPr>
          <w:t xml:space="preserve"> </w:t>
        </w:r>
        <w:r w:rsidRPr="00044D72">
          <w:rPr>
            <w:rStyle w:val="Hyperlink"/>
            <w:i/>
            <w:color w:val="000000" w:themeColor="text1"/>
            <w:sz w:val="16"/>
            <w:u w:val="none"/>
          </w:rPr>
          <w:t>work?</w:t>
        </w:r>
      </w:hyperlink>
      <w:r w:rsidRPr="00044D72">
        <w:rPr>
          <w:i/>
          <w:spacing w:val="-5"/>
          <w:sz w:val="16"/>
        </w:rPr>
        <w:t xml:space="preserve"> </w:t>
      </w:r>
      <w:r w:rsidRPr="00044D72">
        <w:rPr>
          <w:i/>
          <w:sz w:val="16"/>
        </w:rPr>
        <w:t>Available</w:t>
      </w:r>
      <w:r w:rsidRPr="00044D72">
        <w:rPr>
          <w:i/>
          <w:spacing w:val="-5"/>
          <w:sz w:val="16"/>
        </w:rPr>
        <w:t xml:space="preserve"> </w:t>
      </w:r>
      <w:r w:rsidRPr="00044D72">
        <w:rPr>
          <w:i/>
          <w:sz w:val="16"/>
        </w:rPr>
        <w:t>at:</w:t>
      </w:r>
      <w:r w:rsidRPr="00044D72">
        <w:rPr>
          <w:i/>
          <w:spacing w:val="-3"/>
          <w:sz w:val="16"/>
        </w:rPr>
        <w:t xml:space="preserve"> </w:t>
      </w:r>
      <w:hyperlink r:id="rId29" w:anchor="uses">
        <w:r w:rsidRPr="00044D72">
          <w:rPr>
            <w:color w:val="0562C1"/>
            <w:sz w:val="16"/>
            <w:u w:val="single" w:color="0562C1"/>
          </w:rPr>
          <w:t>https://www.medicalnewstoday.com/articles/153201#uses</w:t>
        </w:r>
      </w:hyperlink>
    </w:p>
  </w:footnote>
  <w:footnote w:id="36">
    <w:p w14:paraId="14C7693A" w14:textId="093F538A" w:rsidR="002E7A59" w:rsidRDefault="002E7A59" w:rsidP="00636931">
      <w:pPr>
        <w:pStyle w:val="FootnoteText"/>
        <w:ind w:left="1166" w:right="1050"/>
      </w:pPr>
      <w:r>
        <w:rPr>
          <w:rStyle w:val="FootnoteReference"/>
        </w:rPr>
        <w:footnoteRef/>
      </w:r>
      <w:r>
        <w:t xml:space="preserve"> </w:t>
      </w:r>
      <w:r w:rsidRPr="00044D72">
        <w:rPr>
          <w:sz w:val="16"/>
        </w:rPr>
        <w:t xml:space="preserve">National Institutes of Health, </w:t>
      </w:r>
      <w:hyperlink r:id="rId30" w:history="1">
        <w:r w:rsidRPr="00044D72">
          <w:rPr>
            <w:rStyle w:val="Hyperlink"/>
            <w:i/>
            <w:color w:val="000000" w:themeColor="text1"/>
            <w:sz w:val="16"/>
            <w:u w:val="none"/>
          </w:rPr>
          <w:t>Computed Tomography</w:t>
        </w:r>
      </w:hyperlink>
      <w:r w:rsidRPr="00044D72">
        <w:rPr>
          <w:sz w:val="16"/>
        </w:rPr>
        <w:t xml:space="preserve">. </w:t>
      </w:r>
      <w:r w:rsidRPr="00044D72">
        <w:rPr>
          <w:i/>
          <w:sz w:val="16"/>
        </w:rPr>
        <w:t xml:space="preserve">Available at: </w:t>
      </w:r>
      <w:hyperlink r:id="rId31">
        <w:r w:rsidRPr="00044D72">
          <w:rPr>
            <w:color w:val="0562C1"/>
            <w:sz w:val="16"/>
            <w:u w:val="single" w:color="0562C1"/>
          </w:rPr>
          <w:t>https://www.nibib.nih.gov/science-education/science-</w:t>
        </w:r>
      </w:hyperlink>
      <w:r w:rsidRPr="00044D72">
        <w:rPr>
          <w:color w:val="0562C1"/>
          <w:sz w:val="16"/>
        </w:rPr>
        <w:t xml:space="preserve"> </w:t>
      </w:r>
      <w:hyperlink r:id="rId32">
        <w:r w:rsidRPr="00044D72">
          <w:rPr>
            <w:color w:val="0562C1"/>
            <w:spacing w:val="-2"/>
            <w:sz w:val="16"/>
            <w:u w:val="single" w:color="0562C1"/>
          </w:rPr>
          <w:t>topics/computed-tomography-</w:t>
        </w:r>
        <w:r w:rsidRPr="00044D72">
          <w:rPr>
            <w:color w:val="0562C1"/>
            <w:spacing w:val="-2"/>
            <w:sz w:val="16"/>
            <w:u w:val="single" w:color="0562C1"/>
          </w:rPr>
          <w:t>ct</w:t>
        </w:r>
      </w:hyperlink>
    </w:p>
  </w:footnote>
  <w:footnote w:id="37">
    <w:p w14:paraId="7F8373EE" w14:textId="218A8D06" w:rsidR="002E7A59" w:rsidRDefault="002E7A59" w:rsidP="00636931">
      <w:pPr>
        <w:pStyle w:val="FootnoteText"/>
        <w:ind w:left="1166" w:right="1050"/>
      </w:pPr>
      <w:r>
        <w:rPr>
          <w:rStyle w:val="FootnoteReference"/>
        </w:rPr>
        <w:footnoteRef/>
      </w:r>
      <w:r>
        <w:t xml:space="preserve"> </w:t>
      </w:r>
      <w:hyperlink r:id="rId33">
        <w:r w:rsidRPr="00044D72">
          <w:rPr>
            <w:i/>
            <w:color w:val="4D4D4D"/>
            <w:spacing w:val="-5"/>
            <w:sz w:val="16"/>
          </w:rPr>
          <w:t>Id.</w:t>
        </w:r>
      </w:hyperlink>
    </w:p>
  </w:footnote>
  <w:footnote w:id="38">
    <w:p w14:paraId="555BC8A0" w14:textId="547DC8E5" w:rsidR="002E7A59" w:rsidRPr="00044D72" w:rsidRDefault="002E7A59" w:rsidP="00636931">
      <w:pPr>
        <w:ind w:left="1166" w:right="1050"/>
        <w:rPr>
          <w:i/>
          <w:sz w:val="16"/>
        </w:rPr>
      </w:pPr>
      <w:r>
        <w:rPr>
          <w:rStyle w:val="FootnoteReference"/>
        </w:rPr>
        <w:footnoteRef/>
      </w:r>
      <w:r>
        <w:t xml:space="preserve"> </w:t>
      </w:r>
      <w:r w:rsidRPr="00044D72">
        <w:rPr>
          <w:i/>
          <w:sz w:val="16"/>
        </w:rPr>
        <w:t>Supra</w:t>
      </w:r>
      <w:r w:rsidRPr="00044D72">
        <w:rPr>
          <w:i/>
          <w:spacing w:val="-3"/>
          <w:sz w:val="16"/>
        </w:rPr>
        <w:t xml:space="preserve"> </w:t>
      </w:r>
      <w:r w:rsidRPr="00044D72">
        <w:rPr>
          <w:i/>
          <w:sz w:val="16"/>
        </w:rPr>
        <w:t>note</w:t>
      </w:r>
      <w:r w:rsidRPr="00044D72">
        <w:rPr>
          <w:i/>
          <w:spacing w:val="-5"/>
          <w:sz w:val="16"/>
        </w:rPr>
        <w:t xml:space="preserve"> </w:t>
      </w:r>
      <w:r w:rsidRPr="00044D72">
        <w:rPr>
          <w:i/>
          <w:sz w:val="16"/>
        </w:rPr>
        <w:t>34</w:t>
      </w:r>
      <w:r w:rsidRPr="00044D72">
        <w:rPr>
          <w:sz w:val="16"/>
        </w:rPr>
        <w:t>;</w:t>
      </w:r>
      <w:r w:rsidRPr="00044D72">
        <w:rPr>
          <w:spacing w:val="-4"/>
          <w:sz w:val="16"/>
        </w:rPr>
        <w:t xml:space="preserve"> </w:t>
      </w:r>
      <w:r w:rsidRPr="00044D72">
        <w:rPr>
          <w:sz w:val="16"/>
        </w:rPr>
        <w:t>Envision</w:t>
      </w:r>
      <w:r w:rsidRPr="00044D72">
        <w:rPr>
          <w:spacing w:val="-4"/>
          <w:sz w:val="16"/>
        </w:rPr>
        <w:t xml:space="preserve"> </w:t>
      </w:r>
      <w:r w:rsidRPr="00044D72">
        <w:rPr>
          <w:sz w:val="16"/>
        </w:rPr>
        <w:t>Radiology,</w:t>
      </w:r>
      <w:r w:rsidRPr="00044D72">
        <w:rPr>
          <w:spacing w:val="-4"/>
          <w:sz w:val="16"/>
        </w:rPr>
        <w:t xml:space="preserve"> </w:t>
      </w:r>
      <w:hyperlink r:id="rId34" w:history="1">
        <w:r w:rsidRPr="00044D72">
          <w:rPr>
            <w:rStyle w:val="Hyperlink"/>
            <w:i/>
            <w:color w:val="000000" w:themeColor="text1"/>
            <w:sz w:val="16"/>
            <w:u w:val="none"/>
          </w:rPr>
          <w:t>How</w:t>
        </w:r>
        <w:r w:rsidRPr="00044D72">
          <w:rPr>
            <w:rStyle w:val="Hyperlink"/>
            <w:i/>
            <w:color w:val="000000" w:themeColor="text1"/>
            <w:spacing w:val="-3"/>
            <w:sz w:val="16"/>
            <w:u w:val="none"/>
          </w:rPr>
          <w:t xml:space="preserve"> </w:t>
        </w:r>
        <w:r w:rsidRPr="00044D72">
          <w:rPr>
            <w:rStyle w:val="Hyperlink"/>
            <w:i/>
            <w:color w:val="000000" w:themeColor="text1"/>
            <w:sz w:val="16"/>
            <w:u w:val="none"/>
          </w:rPr>
          <w:t>CT</w:t>
        </w:r>
        <w:r w:rsidRPr="00044D72">
          <w:rPr>
            <w:rStyle w:val="Hyperlink"/>
            <w:i/>
            <w:color w:val="000000" w:themeColor="text1"/>
            <w:spacing w:val="-5"/>
            <w:sz w:val="16"/>
            <w:u w:val="none"/>
          </w:rPr>
          <w:t xml:space="preserve"> </w:t>
        </w:r>
        <w:r w:rsidRPr="00044D72">
          <w:rPr>
            <w:rStyle w:val="Hyperlink"/>
            <w:i/>
            <w:color w:val="000000" w:themeColor="text1"/>
            <w:sz w:val="16"/>
            <w:u w:val="none"/>
          </w:rPr>
          <w:t>Scans</w:t>
        </w:r>
        <w:r w:rsidRPr="00044D72">
          <w:rPr>
            <w:rStyle w:val="Hyperlink"/>
            <w:i/>
            <w:color w:val="000000" w:themeColor="text1"/>
            <w:spacing w:val="-2"/>
            <w:sz w:val="16"/>
            <w:u w:val="none"/>
          </w:rPr>
          <w:t xml:space="preserve"> </w:t>
        </w:r>
        <w:r w:rsidRPr="00044D72">
          <w:rPr>
            <w:rStyle w:val="Hyperlink"/>
            <w:i/>
            <w:color w:val="000000" w:themeColor="text1"/>
            <w:sz w:val="16"/>
            <w:u w:val="none"/>
          </w:rPr>
          <w:t>and</w:t>
        </w:r>
        <w:r w:rsidRPr="00044D72">
          <w:rPr>
            <w:rStyle w:val="Hyperlink"/>
            <w:i/>
            <w:color w:val="000000" w:themeColor="text1"/>
            <w:spacing w:val="-5"/>
            <w:sz w:val="16"/>
            <w:u w:val="none"/>
          </w:rPr>
          <w:t xml:space="preserve"> </w:t>
        </w:r>
        <w:r w:rsidRPr="00044D72">
          <w:rPr>
            <w:rStyle w:val="Hyperlink"/>
            <w:i/>
            <w:color w:val="000000" w:themeColor="text1"/>
            <w:sz w:val="16"/>
            <w:u w:val="none"/>
          </w:rPr>
          <w:t>MRIs</w:t>
        </w:r>
        <w:r w:rsidRPr="00044D72">
          <w:rPr>
            <w:rStyle w:val="Hyperlink"/>
            <w:i/>
            <w:color w:val="000000" w:themeColor="text1"/>
            <w:spacing w:val="-4"/>
            <w:sz w:val="16"/>
            <w:u w:val="none"/>
          </w:rPr>
          <w:t xml:space="preserve"> </w:t>
        </w:r>
        <w:r w:rsidRPr="00044D72">
          <w:rPr>
            <w:rStyle w:val="Hyperlink"/>
            <w:i/>
            <w:color w:val="000000" w:themeColor="text1"/>
            <w:sz w:val="16"/>
            <w:u w:val="none"/>
          </w:rPr>
          <w:t>Are</w:t>
        </w:r>
        <w:r w:rsidRPr="00044D72">
          <w:rPr>
            <w:rStyle w:val="Hyperlink"/>
            <w:i/>
            <w:color w:val="000000" w:themeColor="text1"/>
            <w:spacing w:val="-3"/>
            <w:sz w:val="16"/>
            <w:u w:val="none"/>
          </w:rPr>
          <w:t xml:space="preserve"> </w:t>
        </w:r>
        <w:r w:rsidRPr="00044D72">
          <w:rPr>
            <w:rStyle w:val="Hyperlink"/>
            <w:i/>
            <w:color w:val="000000" w:themeColor="text1"/>
            <w:sz w:val="16"/>
            <w:u w:val="none"/>
          </w:rPr>
          <w:t>Used</w:t>
        </w:r>
        <w:r w:rsidRPr="00044D72">
          <w:rPr>
            <w:rStyle w:val="Hyperlink"/>
            <w:i/>
            <w:color w:val="000000" w:themeColor="text1"/>
            <w:spacing w:val="-4"/>
            <w:sz w:val="16"/>
            <w:u w:val="none"/>
          </w:rPr>
          <w:t xml:space="preserve"> </w:t>
        </w:r>
        <w:r w:rsidRPr="00044D72">
          <w:rPr>
            <w:rStyle w:val="Hyperlink"/>
            <w:i/>
            <w:color w:val="000000" w:themeColor="text1"/>
            <w:sz w:val="16"/>
            <w:u w:val="none"/>
          </w:rPr>
          <w:t>to</w:t>
        </w:r>
        <w:r w:rsidRPr="00044D72">
          <w:rPr>
            <w:rStyle w:val="Hyperlink"/>
            <w:i/>
            <w:color w:val="000000" w:themeColor="text1"/>
            <w:spacing w:val="-5"/>
            <w:sz w:val="16"/>
            <w:u w:val="none"/>
          </w:rPr>
          <w:t xml:space="preserve"> </w:t>
        </w:r>
        <w:r w:rsidRPr="00044D72">
          <w:rPr>
            <w:rStyle w:val="Hyperlink"/>
            <w:i/>
            <w:color w:val="000000" w:themeColor="text1"/>
            <w:sz w:val="16"/>
            <w:u w:val="none"/>
          </w:rPr>
          <w:t>Diagnose</w:t>
        </w:r>
        <w:r w:rsidRPr="00044D72">
          <w:rPr>
            <w:rStyle w:val="Hyperlink"/>
            <w:i/>
            <w:color w:val="000000" w:themeColor="text1"/>
            <w:spacing w:val="-5"/>
            <w:sz w:val="16"/>
            <w:u w:val="none"/>
          </w:rPr>
          <w:t xml:space="preserve"> </w:t>
        </w:r>
        <w:r w:rsidRPr="00044D72">
          <w:rPr>
            <w:rStyle w:val="Hyperlink"/>
            <w:i/>
            <w:color w:val="000000" w:themeColor="text1"/>
            <w:sz w:val="16"/>
            <w:u w:val="none"/>
          </w:rPr>
          <w:t>Strokes</w:t>
        </w:r>
        <w:r w:rsidRPr="00044D72">
          <w:rPr>
            <w:rStyle w:val="Hyperlink"/>
            <w:color w:val="000000" w:themeColor="text1"/>
            <w:sz w:val="16"/>
            <w:u w:val="none"/>
          </w:rPr>
          <w:t>.</w:t>
        </w:r>
      </w:hyperlink>
      <w:r w:rsidRPr="00044D72">
        <w:rPr>
          <w:spacing w:val="-4"/>
          <w:sz w:val="16"/>
        </w:rPr>
        <w:t xml:space="preserve"> </w:t>
      </w:r>
      <w:r w:rsidRPr="00044D72">
        <w:rPr>
          <w:i/>
          <w:sz w:val="16"/>
        </w:rPr>
        <w:t>Available</w:t>
      </w:r>
      <w:r w:rsidRPr="00044D72">
        <w:rPr>
          <w:i/>
          <w:spacing w:val="-3"/>
          <w:sz w:val="16"/>
        </w:rPr>
        <w:t xml:space="preserve"> </w:t>
      </w:r>
      <w:r w:rsidRPr="00044D72">
        <w:rPr>
          <w:i/>
          <w:spacing w:val="-5"/>
          <w:sz w:val="16"/>
        </w:rPr>
        <w:t>at:</w:t>
      </w:r>
    </w:p>
    <w:p w14:paraId="752D6F0B" w14:textId="035BBA61" w:rsidR="002E7A59" w:rsidRPr="007F4CDF" w:rsidRDefault="006F58AC" w:rsidP="00636931">
      <w:pPr>
        <w:ind w:left="1166" w:right="1050"/>
        <w:rPr>
          <w:sz w:val="16"/>
        </w:rPr>
      </w:pPr>
      <w:hyperlink r:id="rId35">
        <w:r w:rsidR="002E7A59" w:rsidRPr="00044D72">
          <w:rPr>
            <w:color w:val="0562C1"/>
            <w:spacing w:val="-2"/>
            <w:sz w:val="16"/>
            <w:u w:val="single" w:color="0562C1"/>
          </w:rPr>
          <w:t>https://www.envrad.com/how-ct-scans-mris-used-to-diagnose-strokes/</w:t>
        </w:r>
      </w:hyperlink>
    </w:p>
  </w:footnote>
  <w:footnote w:id="39">
    <w:p w14:paraId="05DCF925" w14:textId="3CD79B68" w:rsidR="007F4CDF" w:rsidRPr="00044D72" w:rsidRDefault="007F4CDF" w:rsidP="00636931">
      <w:pPr>
        <w:ind w:left="1166" w:right="1050"/>
        <w:rPr>
          <w:sz w:val="16"/>
        </w:rPr>
      </w:pPr>
      <w:r>
        <w:rPr>
          <w:rStyle w:val="FootnoteReference"/>
        </w:rPr>
        <w:footnoteRef/>
      </w:r>
      <w:r>
        <w:t xml:space="preserve"> </w:t>
      </w:r>
      <w:r w:rsidRPr="00044D72">
        <w:rPr>
          <w:sz w:val="16"/>
        </w:rPr>
        <w:t>FK</w:t>
      </w:r>
      <w:r w:rsidRPr="00044D72">
        <w:rPr>
          <w:spacing w:val="-6"/>
          <w:sz w:val="16"/>
        </w:rPr>
        <w:t xml:space="preserve"> </w:t>
      </w:r>
      <w:r w:rsidRPr="00044D72">
        <w:rPr>
          <w:sz w:val="16"/>
        </w:rPr>
        <w:t>Korley,</w:t>
      </w:r>
      <w:r w:rsidRPr="00044D72">
        <w:rPr>
          <w:spacing w:val="-5"/>
          <w:sz w:val="16"/>
        </w:rPr>
        <w:t xml:space="preserve"> </w:t>
      </w:r>
      <w:hyperlink r:id="rId36" w:history="1">
        <w:r w:rsidRPr="00044D72">
          <w:rPr>
            <w:rStyle w:val="Hyperlink"/>
            <w:color w:val="000000" w:themeColor="text1"/>
            <w:sz w:val="16"/>
            <w:u w:val="none"/>
          </w:rPr>
          <w:t>Use</w:t>
        </w:r>
        <w:r w:rsidRPr="00044D72">
          <w:rPr>
            <w:rStyle w:val="Hyperlink"/>
            <w:color w:val="000000" w:themeColor="text1"/>
            <w:spacing w:val="-6"/>
            <w:sz w:val="16"/>
            <w:u w:val="none"/>
          </w:rPr>
          <w:t xml:space="preserve"> </w:t>
        </w:r>
        <w:r w:rsidRPr="00044D72">
          <w:rPr>
            <w:rStyle w:val="Hyperlink"/>
            <w:color w:val="000000" w:themeColor="text1"/>
            <w:sz w:val="16"/>
            <w:u w:val="none"/>
          </w:rPr>
          <w:t>of</w:t>
        </w:r>
        <w:r w:rsidRPr="00044D72">
          <w:rPr>
            <w:rStyle w:val="Hyperlink"/>
            <w:color w:val="000000" w:themeColor="text1"/>
            <w:spacing w:val="-6"/>
            <w:sz w:val="16"/>
            <w:u w:val="none"/>
          </w:rPr>
          <w:t xml:space="preserve"> </w:t>
        </w:r>
        <w:r w:rsidRPr="00044D72">
          <w:rPr>
            <w:rStyle w:val="Hyperlink"/>
            <w:color w:val="000000" w:themeColor="text1"/>
            <w:sz w:val="16"/>
            <w:u w:val="none"/>
          </w:rPr>
          <w:t>advanced</w:t>
        </w:r>
        <w:r w:rsidRPr="00044D72">
          <w:rPr>
            <w:rStyle w:val="Hyperlink"/>
            <w:color w:val="000000" w:themeColor="text1"/>
            <w:spacing w:val="-4"/>
            <w:sz w:val="16"/>
            <w:u w:val="none"/>
          </w:rPr>
          <w:t xml:space="preserve"> </w:t>
        </w:r>
        <w:r w:rsidRPr="00044D72">
          <w:rPr>
            <w:rStyle w:val="Hyperlink"/>
            <w:color w:val="000000" w:themeColor="text1"/>
            <w:sz w:val="16"/>
            <w:u w:val="none"/>
          </w:rPr>
          <w:t>radiology</w:t>
        </w:r>
        <w:r w:rsidRPr="00044D72">
          <w:rPr>
            <w:rStyle w:val="Hyperlink"/>
            <w:color w:val="000000" w:themeColor="text1"/>
            <w:spacing w:val="-3"/>
            <w:sz w:val="16"/>
            <w:u w:val="none"/>
          </w:rPr>
          <w:t xml:space="preserve"> </w:t>
        </w:r>
        <w:r w:rsidRPr="00044D72">
          <w:rPr>
            <w:rStyle w:val="Hyperlink"/>
            <w:color w:val="000000" w:themeColor="text1"/>
            <w:sz w:val="16"/>
            <w:u w:val="none"/>
          </w:rPr>
          <w:t>during</w:t>
        </w:r>
        <w:r w:rsidRPr="00044D72">
          <w:rPr>
            <w:rStyle w:val="Hyperlink"/>
            <w:color w:val="000000" w:themeColor="text1"/>
            <w:spacing w:val="-7"/>
            <w:sz w:val="16"/>
            <w:u w:val="none"/>
          </w:rPr>
          <w:t xml:space="preserve"> </w:t>
        </w:r>
        <w:r w:rsidRPr="00044D72">
          <w:rPr>
            <w:rStyle w:val="Hyperlink"/>
            <w:color w:val="000000" w:themeColor="text1"/>
            <w:sz w:val="16"/>
            <w:u w:val="none"/>
          </w:rPr>
          <w:t>visits</w:t>
        </w:r>
        <w:r w:rsidRPr="00044D72">
          <w:rPr>
            <w:rStyle w:val="Hyperlink"/>
            <w:color w:val="000000" w:themeColor="text1"/>
            <w:spacing w:val="-4"/>
            <w:sz w:val="16"/>
            <w:u w:val="none"/>
          </w:rPr>
          <w:t xml:space="preserve"> </w:t>
        </w:r>
        <w:r w:rsidRPr="00044D72">
          <w:rPr>
            <w:rStyle w:val="Hyperlink"/>
            <w:color w:val="000000" w:themeColor="text1"/>
            <w:sz w:val="16"/>
            <w:u w:val="none"/>
          </w:rPr>
          <w:t>to</w:t>
        </w:r>
        <w:r w:rsidRPr="00044D72">
          <w:rPr>
            <w:rStyle w:val="Hyperlink"/>
            <w:color w:val="000000" w:themeColor="text1"/>
            <w:spacing w:val="-7"/>
            <w:sz w:val="16"/>
            <w:u w:val="none"/>
          </w:rPr>
          <w:t xml:space="preserve"> </w:t>
        </w:r>
        <w:r w:rsidRPr="00044D72">
          <w:rPr>
            <w:rStyle w:val="Hyperlink"/>
            <w:color w:val="000000" w:themeColor="text1"/>
            <w:sz w:val="16"/>
            <w:u w:val="none"/>
          </w:rPr>
          <w:t>US</w:t>
        </w:r>
        <w:r w:rsidRPr="00044D72">
          <w:rPr>
            <w:rStyle w:val="Hyperlink"/>
            <w:color w:val="000000" w:themeColor="text1"/>
            <w:spacing w:val="-3"/>
            <w:sz w:val="16"/>
            <w:u w:val="none"/>
          </w:rPr>
          <w:t xml:space="preserve"> </w:t>
        </w:r>
        <w:r w:rsidRPr="00044D72">
          <w:rPr>
            <w:rStyle w:val="Hyperlink"/>
            <w:color w:val="000000" w:themeColor="text1"/>
            <w:sz w:val="16"/>
            <w:u w:val="none"/>
          </w:rPr>
          <w:t>emergency</w:t>
        </w:r>
        <w:r w:rsidRPr="00044D72">
          <w:rPr>
            <w:rStyle w:val="Hyperlink"/>
            <w:color w:val="000000" w:themeColor="text1"/>
            <w:spacing w:val="-3"/>
            <w:sz w:val="16"/>
            <w:u w:val="none"/>
          </w:rPr>
          <w:t xml:space="preserve"> </w:t>
        </w:r>
        <w:r w:rsidRPr="00044D72">
          <w:rPr>
            <w:rStyle w:val="Hyperlink"/>
            <w:color w:val="000000" w:themeColor="text1"/>
            <w:sz w:val="16"/>
            <w:u w:val="none"/>
          </w:rPr>
          <w:t>departments</w:t>
        </w:r>
        <w:r w:rsidRPr="00044D72">
          <w:rPr>
            <w:rStyle w:val="Hyperlink"/>
            <w:color w:val="000000" w:themeColor="text1"/>
            <w:spacing w:val="-3"/>
            <w:sz w:val="16"/>
            <w:u w:val="none"/>
          </w:rPr>
          <w:t xml:space="preserve"> </w:t>
        </w:r>
        <w:r w:rsidRPr="00044D72">
          <w:rPr>
            <w:rStyle w:val="Hyperlink"/>
            <w:color w:val="000000" w:themeColor="text1"/>
            <w:sz w:val="16"/>
            <w:u w:val="none"/>
          </w:rPr>
          <w:t>for</w:t>
        </w:r>
        <w:r w:rsidRPr="00044D72">
          <w:rPr>
            <w:rStyle w:val="Hyperlink"/>
            <w:color w:val="000000" w:themeColor="text1"/>
            <w:spacing w:val="-6"/>
            <w:sz w:val="16"/>
            <w:u w:val="none"/>
          </w:rPr>
          <w:t xml:space="preserve"> </w:t>
        </w:r>
        <w:r w:rsidRPr="00044D72">
          <w:rPr>
            <w:rStyle w:val="Hyperlink"/>
            <w:color w:val="000000" w:themeColor="text1"/>
            <w:sz w:val="16"/>
            <w:u w:val="none"/>
          </w:rPr>
          <w:t>injury-related</w:t>
        </w:r>
        <w:r w:rsidRPr="00044D72">
          <w:rPr>
            <w:rStyle w:val="Hyperlink"/>
            <w:color w:val="000000" w:themeColor="text1"/>
            <w:spacing w:val="-7"/>
            <w:sz w:val="16"/>
            <w:u w:val="none"/>
          </w:rPr>
          <w:t xml:space="preserve"> </w:t>
        </w:r>
        <w:r w:rsidRPr="00044D72">
          <w:rPr>
            <w:rStyle w:val="Hyperlink"/>
            <w:color w:val="000000" w:themeColor="text1"/>
            <w:sz w:val="16"/>
            <w:u w:val="none"/>
          </w:rPr>
          <w:t>conditions</w:t>
        </w:r>
      </w:hyperlink>
      <w:r w:rsidRPr="00044D72">
        <w:rPr>
          <w:color w:val="000000" w:themeColor="text1"/>
          <w:sz w:val="16"/>
        </w:rPr>
        <w:t>,</w:t>
      </w:r>
      <w:r w:rsidRPr="00044D72">
        <w:rPr>
          <w:color w:val="000000" w:themeColor="text1"/>
          <w:spacing w:val="-2"/>
          <w:sz w:val="16"/>
        </w:rPr>
        <w:t xml:space="preserve"> </w:t>
      </w:r>
      <w:r w:rsidRPr="00044D72">
        <w:rPr>
          <w:sz w:val="16"/>
        </w:rPr>
        <w:t>1998-</w:t>
      </w:r>
      <w:r w:rsidRPr="00044D72">
        <w:rPr>
          <w:spacing w:val="-2"/>
          <w:sz w:val="16"/>
        </w:rPr>
        <w:t>2007.</w:t>
      </w:r>
    </w:p>
    <w:p w14:paraId="39862BCC" w14:textId="1589EE89" w:rsidR="007F4CDF" w:rsidRPr="007F4CDF" w:rsidRDefault="007F4CDF" w:rsidP="00636931">
      <w:pPr>
        <w:ind w:left="1166" w:right="1050"/>
        <w:rPr>
          <w:sz w:val="16"/>
        </w:rPr>
      </w:pPr>
      <w:bookmarkStart w:id="20" w:name="_bookmark39"/>
      <w:bookmarkEnd w:id="20"/>
      <w:r w:rsidRPr="00044D72">
        <w:rPr>
          <w:i/>
          <w:sz w:val="16"/>
        </w:rPr>
        <w:t>Journal</w:t>
      </w:r>
      <w:r w:rsidRPr="00044D72">
        <w:rPr>
          <w:i/>
          <w:spacing w:val="-6"/>
          <w:sz w:val="16"/>
        </w:rPr>
        <w:t xml:space="preserve"> </w:t>
      </w:r>
      <w:r w:rsidRPr="00044D72">
        <w:rPr>
          <w:i/>
          <w:sz w:val="16"/>
        </w:rPr>
        <w:t>of</w:t>
      </w:r>
      <w:r w:rsidRPr="00044D72">
        <w:rPr>
          <w:i/>
          <w:spacing w:val="-4"/>
          <w:sz w:val="16"/>
        </w:rPr>
        <w:t xml:space="preserve"> </w:t>
      </w:r>
      <w:r w:rsidRPr="00044D72">
        <w:rPr>
          <w:i/>
          <w:sz w:val="16"/>
        </w:rPr>
        <w:t>the</w:t>
      </w:r>
      <w:r w:rsidRPr="00044D72">
        <w:rPr>
          <w:i/>
          <w:spacing w:val="-6"/>
          <w:sz w:val="16"/>
        </w:rPr>
        <w:t xml:space="preserve"> </w:t>
      </w:r>
      <w:r w:rsidRPr="00044D72">
        <w:rPr>
          <w:i/>
          <w:sz w:val="16"/>
        </w:rPr>
        <w:t>American</w:t>
      </w:r>
      <w:r w:rsidRPr="00044D72">
        <w:rPr>
          <w:i/>
          <w:spacing w:val="-6"/>
          <w:sz w:val="16"/>
        </w:rPr>
        <w:t xml:space="preserve"> </w:t>
      </w:r>
      <w:r w:rsidRPr="00044D72">
        <w:rPr>
          <w:i/>
          <w:sz w:val="16"/>
        </w:rPr>
        <w:t>Medical</w:t>
      </w:r>
      <w:r w:rsidRPr="00044D72">
        <w:rPr>
          <w:i/>
          <w:spacing w:val="-5"/>
          <w:sz w:val="16"/>
        </w:rPr>
        <w:t xml:space="preserve"> </w:t>
      </w:r>
      <w:r w:rsidRPr="00044D72">
        <w:rPr>
          <w:i/>
          <w:sz w:val="16"/>
        </w:rPr>
        <w:t>Association.</w:t>
      </w:r>
      <w:r w:rsidRPr="00044D72">
        <w:rPr>
          <w:i/>
          <w:spacing w:val="-2"/>
          <w:sz w:val="16"/>
        </w:rPr>
        <w:t xml:space="preserve"> </w:t>
      </w:r>
      <w:r w:rsidRPr="00044D72">
        <w:rPr>
          <w:sz w:val="16"/>
        </w:rPr>
        <w:t>(2010).</w:t>
      </w:r>
      <w:r w:rsidRPr="00044D72">
        <w:rPr>
          <w:spacing w:val="-5"/>
          <w:sz w:val="16"/>
        </w:rPr>
        <w:t xml:space="preserve"> </w:t>
      </w:r>
      <w:r w:rsidRPr="00044D72">
        <w:rPr>
          <w:i/>
          <w:sz w:val="16"/>
        </w:rPr>
        <w:t>Available</w:t>
      </w:r>
      <w:r w:rsidRPr="00044D72">
        <w:rPr>
          <w:i/>
          <w:spacing w:val="-6"/>
          <w:sz w:val="16"/>
        </w:rPr>
        <w:t xml:space="preserve"> </w:t>
      </w:r>
      <w:r w:rsidRPr="00044D72">
        <w:rPr>
          <w:i/>
          <w:sz w:val="16"/>
        </w:rPr>
        <w:t>at:</w:t>
      </w:r>
      <w:r w:rsidRPr="00044D72">
        <w:rPr>
          <w:i/>
          <w:spacing w:val="-4"/>
          <w:sz w:val="16"/>
        </w:rPr>
        <w:t xml:space="preserve"> </w:t>
      </w:r>
      <w:hyperlink r:id="rId37">
        <w:r w:rsidRPr="00044D72">
          <w:rPr>
            <w:color w:val="0562C1"/>
            <w:spacing w:val="-2"/>
            <w:sz w:val="16"/>
            <w:u w:val="single" w:color="0562C1"/>
          </w:rPr>
          <w:t>https://pubmed.ncbi.nlm.nih.gov/20924012/</w:t>
        </w:r>
      </w:hyperlink>
    </w:p>
  </w:footnote>
  <w:footnote w:id="40">
    <w:p w14:paraId="3866148C" w14:textId="4B2EACFB" w:rsidR="007F4CDF" w:rsidRDefault="007F4CDF" w:rsidP="00636931">
      <w:pPr>
        <w:pStyle w:val="FootnoteText"/>
        <w:ind w:left="1166" w:right="1050"/>
      </w:pPr>
      <w:r>
        <w:rPr>
          <w:rStyle w:val="FootnoteReference"/>
        </w:rPr>
        <w:footnoteRef/>
      </w:r>
      <w:r>
        <w:t xml:space="preserve"> </w:t>
      </w:r>
      <w:hyperlink r:id="rId38">
        <w:r w:rsidR="005F71A1">
          <w:rPr>
            <w:color w:val="0562C1"/>
            <w:spacing w:val="-2"/>
            <w:sz w:val="16"/>
            <w:u w:val="single" w:color="0562C1"/>
          </w:rPr>
          <w:t>Mayo Clinic site regarding COPD</w:t>
        </w:r>
      </w:hyperlink>
    </w:p>
  </w:footnote>
  <w:footnote w:id="41">
    <w:p w14:paraId="4BA4D401" w14:textId="31BCAB9C" w:rsidR="007F4CDF" w:rsidRDefault="007F4CDF" w:rsidP="00636931">
      <w:pPr>
        <w:pStyle w:val="FootnoteText"/>
        <w:ind w:left="1166" w:right="1050"/>
      </w:pPr>
      <w:r>
        <w:rPr>
          <w:rStyle w:val="FootnoteReference"/>
        </w:rPr>
        <w:footnoteRef/>
      </w:r>
      <w:r>
        <w:t xml:space="preserve"> </w:t>
      </w:r>
      <w:r w:rsidRPr="00044D72">
        <w:rPr>
          <w:sz w:val="16"/>
        </w:rPr>
        <w:t xml:space="preserve">American Lung Association, </w:t>
      </w:r>
      <w:hyperlink r:id="rId39" w:anchor=":~:text=COPD%20is%20the%20third%20leading,term%20disability%20and%20early%20death." w:history="1">
        <w:r w:rsidRPr="00044D72">
          <w:rPr>
            <w:rStyle w:val="Hyperlink"/>
            <w:i/>
            <w:color w:val="000000" w:themeColor="text1"/>
            <w:sz w:val="16"/>
            <w:u w:val="none"/>
          </w:rPr>
          <w:t>Learn about COPD</w:t>
        </w:r>
        <w:r w:rsidRPr="00044D72">
          <w:rPr>
            <w:rStyle w:val="Hyperlink"/>
            <w:i/>
            <w:sz w:val="16"/>
          </w:rPr>
          <w:t>.</w:t>
        </w:r>
      </w:hyperlink>
      <w:r w:rsidRPr="00044D72">
        <w:rPr>
          <w:i/>
          <w:sz w:val="16"/>
        </w:rPr>
        <w:t xml:space="preserve"> Available at: </w:t>
      </w:r>
      <w:hyperlink r:id="rId40" w:anchor="%3A%7E%3Atext%3DCOPD%20is%20the%20third%20leading%2Cterm%20disability%20and%20early%20death">
        <w:r w:rsidRPr="00044D72">
          <w:rPr>
            <w:color w:val="0562C1"/>
            <w:sz w:val="16"/>
            <w:u w:val="single" w:color="0562C1"/>
          </w:rPr>
          <w:t>https://www.lung.org/lung-health-diseases/lung-disease-</w:t>
        </w:r>
      </w:hyperlink>
      <w:r w:rsidRPr="00044D72">
        <w:rPr>
          <w:color w:val="0562C1"/>
          <w:sz w:val="16"/>
        </w:rPr>
        <w:t xml:space="preserve"> </w:t>
      </w:r>
      <w:hyperlink r:id="rId41" w:anchor="%3A%7E%3Atext%3DCOPD%20is%20the%20third%20leading%2Cterm%20disability%20and%20early%20death">
        <w:r w:rsidRPr="00044D72">
          <w:rPr>
            <w:color w:val="0562C1"/>
            <w:spacing w:val="-2"/>
            <w:sz w:val="16"/>
          </w:rPr>
          <w:t>lookup/copd/learn-about-copd#:~:text=COPD%20is%20the%20third%20leading,term%20disability%20and%20early%20death</w:t>
        </w:r>
        <w:r w:rsidRPr="00044D72">
          <w:rPr>
            <w:spacing w:val="-2"/>
            <w:sz w:val="16"/>
          </w:rPr>
          <w:t>.</w:t>
        </w:r>
      </w:hyperlink>
    </w:p>
  </w:footnote>
  <w:footnote w:id="42">
    <w:p w14:paraId="61B12E2E" w14:textId="4C14B17A" w:rsidR="007F4CDF" w:rsidRDefault="007F4CDF" w:rsidP="00636931">
      <w:pPr>
        <w:pStyle w:val="FootnoteText"/>
        <w:ind w:left="1166" w:right="1050"/>
      </w:pPr>
      <w:r>
        <w:rPr>
          <w:rStyle w:val="FootnoteReference"/>
        </w:rPr>
        <w:footnoteRef/>
      </w:r>
      <w:r>
        <w:t xml:space="preserve"> </w:t>
      </w:r>
      <w:r w:rsidRPr="00044D72">
        <w:rPr>
          <w:sz w:val="16"/>
        </w:rPr>
        <w:t xml:space="preserve">Mayo Clinic, </w:t>
      </w:r>
      <w:hyperlink r:id="rId42" w:history="1">
        <w:r w:rsidRPr="00044D72">
          <w:rPr>
            <w:rStyle w:val="Hyperlink"/>
            <w:i/>
            <w:color w:val="000000" w:themeColor="text1"/>
            <w:sz w:val="16"/>
            <w:u w:val="none"/>
          </w:rPr>
          <w:t>COPD</w:t>
        </w:r>
      </w:hyperlink>
      <w:r w:rsidRPr="00044D72">
        <w:rPr>
          <w:i/>
          <w:sz w:val="16"/>
        </w:rPr>
        <w:t xml:space="preserve">. Available at: </w:t>
      </w:r>
      <w:hyperlink r:id="rId43">
        <w:r w:rsidRPr="00044D72">
          <w:rPr>
            <w:color w:val="0562C1"/>
            <w:sz w:val="16"/>
            <w:u w:val="single" w:color="0562C1"/>
          </w:rPr>
          <w:t>https://www.mayoclinic.org/diseases-conditions/copd/symptoms-causes/syc-20353679</w:t>
        </w:r>
      </w:hyperlink>
    </w:p>
  </w:footnote>
  <w:footnote w:id="43">
    <w:p w14:paraId="223328F1" w14:textId="4C8362DA" w:rsidR="007F4CDF" w:rsidRDefault="007F4CDF" w:rsidP="00636931">
      <w:pPr>
        <w:pStyle w:val="FootnoteText"/>
        <w:ind w:left="1166" w:right="1050"/>
      </w:pPr>
      <w:r>
        <w:rPr>
          <w:rStyle w:val="FootnoteReference"/>
        </w:rPr>
        <w:footnoteRef/>
      </w:r>
      <w:r>
        <w:t xml:space="preserve"> </w:t>
      </w:r>
      <w:r w:rsidRPr="00044D72">
        <w:rPr>
          <w:i/>
          <w:spacing w:val="-5"/>
          <w:sz w:val="16"/>
        </w:rPr>
        <w:t>Id.</w:t>
      </w:r>
    </w:p>
  </w:footnote>
  <w:footnote w:id="44">
    <w:p w14:paraId="37289E01" w14:textId="425DD006" w:rsidR="007F4CDF" w:rsidRDefault="007F4CDF" w:rsidP="00636931">
      <w:pPr>
        <w:pStyle w:val="FootnoteText"/>
        <w:ind w:left="1166" w:right="1050"/>
      </w:pPr>
      <w:r>
        <w:rPr>
          <w:rStyle w:val="FootnoteReference"/>
        </w:rPr>
        <w:footnoteRef/>
      </w:r>
      <w:r>
        <w:t xml:space="preserve"> </w:t>
      </w:r>
      <w:r w:rsidRPr="00044D72">
        <w:rPr>
          <w:sz w:val="16"/>
        </w:rPr>
        <w:t>“</w:t>
      </w:r>
      <w:hyperlink r:id="rId44" w:anchor=":~:text=On%20average%2C%20patients%20with%20COPD%20experience%204%20ex acerbations%2Fy.,life%2C%20and%20reduce%20health%20expenditure." w:history="1">
        <w:r w:rsidRPr="00044D72">
          <w:rPr>
            <w:rStyle w:val="Hyperlink"/>
            <w:color w:val="000000" w:themeColor="text1"/>
            <w:sz w:val="16"/>
            <w:u w:val="none"/>
          </w:rPr>
          <w:t>On average, patients with</w:t>
        </w:r>
        <w:r w:rsidRPr="00044D72">
          <w:rPr>
            <w:rStyle w:val="Hyperlink"/>
            <w:color w:val="000000" w:themeColor="text1"/>
            <w:spacing w:val="-1"/>
            <w:sz w:val="16"/>
            <w:u w:val="none"/>
          </w:rPr>
          <w:t xml:space="preserve"> </w:t>
        </w:r>
        <w:r w:rsidRPr="00044D72">
          <w:rPr>
            <w:rStyle w:val="Hyperlink"/>
            <w:color w:val="000000" w:themeColor="text1"/>
            <w:sz w:val="16"/>
            <w:u w:val="none"/>
          </w:rPr>
          <w:t>COPD</w:t>
        </w:r>
        <w:r w:rsidRPr="00044D72">
          <w:rPr>
            <w:rStyle w:val="Hyperlink"/>
            <w:color w:val="000000" w:themeColor="text1"/>
            <w:spacing w:val="-2"/>
            <w:sz w:val="16"/>
            <w:u w:val="none"/>
          </w:rPr>
          <w:t xml:space="preserve"> </w:t>
        </w:r>
        <w:r w:rsidRPr="00044D72">
          <w:rPr>
            <w:rStyle w:val="Hyperlink"/>
            <w:color w:val="000000" w:themeColor="text1"/>
            <w:sz w:val="16"/>
            <w:u w:val="none"/>
          </w:rPr>
          <w:t>experience</w:t>
        </w:r>
        <w:r w:rsidRPr="00044D72">
          <w:rPr>
            <w:rStyle w:val="Hyperlink"/>
            <w:color w:val="000000" w:themeColor="text1"/>
            <w:spacing w:val="-1"/>
            <w:sz w:val="16"/>
            <w:u w:val="none"/>
          </w:rPr>
          <w:t xml:space="preserve"> </w:t>
        </w:r>
        <w:r w:rsidRPr="00044D72">
          <w:rPr>
            <w:rStyle w:val="Hyperlink"/>
            <w:color w:val="000000" w:themeColor="text1"/>
            <w:sz w:val="16"/>
            <w:u w:val="none"/>
          </w:rPr>
          <w:t>4 episodes of exacerbation [per</w:t>
        </w:r>
        <w:r w:rsidRPr="00044D72">
          <w:rPr>
            <w:rStyle w:val="Hyperlink"/>
            <w:color w:val="000000" w:themeColor="text1"/>
            <w:spacing w:val="-2"/>
            <w:sz w:val="16"/>
            <w:u w:val="none"/>
          </w:rPr>
          <w:t xml:space="preserve"> </w:t>
        </w:r>
        <w:r w:rsidRPr="00044D72">
          <w:rPr>
            <w:rStyle w:val="Hyperlink"/>
            <w:color w:val="000000" w:themeColor="text1"/>
            <w:sz w:val="16"/>
            <w:u w:val="none"/>
          </w:rPr>
          <w:t>year]. Up</w:t>
        </w:r>
        <w:r w:rsidRPr="00044D72">
          <w:rPr>
            <w:rStyle w:val="Hyperlink"/>
            <w:color w:val="000000" w:themeColor="text1"/>
            <w:spacing w:val="-1"/>
            <w:sz w:val="16"/>
            <w:u w:val="none"/>
          </w:rPr>
          <w:t xml:space="preserve"> </w:t>
        </w:r>
        <w:r w:rsidRPr="00044D72">
          <w:rPr>
            <w:rStyle w:val="Hyperlink"/>
            <w:color w:val="000000" w:themeColor="text1"/>
            <w:sz w:val="16"/>
            <w:u w:val="none"/>
          </w:rPr>
          <w:t>to 10% of exacerbation episodes require hospital admission</w:t>
        </w:r>
      </w:hyperlink>
      <w:r w:rsidRPr="00044D72">
        <w:rPr>
          <w:color w:val="2D2B2B"/>
          <w:sz w:val="16"/>
        </w:rPr>
        <w:t xml:space="preserve">.” </w:t>
      </w:r>
      <w:hyperlink r:id="rId45" w:anchor="%3A%7E%3Atext%3DOn%20average%2C%20patients%20with%20COPD%20experience%204%20exacerbations%2Fy.%2Clife%2C%20and%20reduce%20health%20expenditure">
        <w:r w:rsidRPr="00044D72">
          <w:rPr>
            <w:color w:val="0562C1"/>
            <w:spacing w:val="-2"/>
            <w:sz w:val="16"/>
            <w:u w:val="single" w:color="0562C1"/>
          </w:rPr>
          <w:t>https://rc.rcjournal.com/content/60/9/1288#:~:text=On%20average%2C%20patients%20with%20COPD%20experience%204%20ex</w:t>
        </w:r>
      </w:hyperlink>
      <w:r w:rsidRPr="00044D72">
        <w:rPr>
          <w:color w:val="0562C1"/>
          <w:spacing w:val="-2"/>
          <w:sz w:val="16"/>
        </w:rPr>
        <w:t xml:space="preserve"> </w:t>
      </w:r>
      <w:hyperlink r:id="rId46" w:anchor="%3A%7E%3Atext%3DOn%20average%2C%20patients%20with%20COPD%20experience%204%20exacerbations%2Fy.%2Clife%2C%20and%20reduce%20health%20expenditure">
        <w:r w:rsidRPr="00044D72">
          <w:rPr>
            <w:color w:val="0562C1"/>
            <w:spacing w:val="-2"/>
            <w:sz w:val="16"/>
            <w:u w:val="single" w:color="0562C1"/>
          </w:rPr>
          <w:t>acerbations%2Fy.,life%2C%20and%20reduce%20health%20expenditure</w:t>
        </w:r>
        <w:r w:rsidRPr="00044D72">
          <w:rPr>
            <w:spacing w:val="-2"/>
            <w:sz w:val="16"/>
          </w:rPr>
          <w:t>.</w:t>
        </w:r>
      </w:hyperlink>
    </w:p>
  </w:footnote>
  <w:footnote w:id="45">
    <w:p w14:paraId="14339CE4" w14:textId="00222FEE" w:rsidR="00636931" w:rsidRPr="009F6034" w:rsidRDefault="00636931" w:rsidP="009F6034">
      <w:pPr>
        <w:pStyle w:val="FootnoteText"/>
        <w:ind w:left="1166" w:right="1051"/>
        <w:rPr>
          <w:sz w:val="16"/>
          <w:szCs w:val="16"/>
        </w:rPr>
      </w:pPr>
      <w:r>
        <w:rPr>
          <w:rStyle w:val="FootnoteReference"/>
        </w:rPr>
        <w:footnoteRef/>
      </w:r>
      <w:r>
        <w:t xml:space="preserve"> </w:t>
      </w:r>
      <w:r w:rsidRPr="00044D72">
        <w:rPr>
          <w:sz w:val="16"/>
        </w:rPr>
        <w:t>American</w:t>
      </w:r>
      <w:r w:rsidRPr="00044D72">
        <w:rPr>
          <w:spacing w:val="-3"/>
          <w:sz w:val="16"/>
        </w:rPr>
        <w:t xml:space="preserve"> </w:t>
      </w:r>
      <w:r w:rsidRPr="00044D72">
        <w:rPr>
          <w:sz w:val="16"/>
          <w:szCs w:val="16"/>
        </w:rPr>
        <w:t>Cancer</w:t>
      </w:r>
      <w:r w:rsidRPr="00044D72">
        <w:rPr>
          <w:spacing w:val="-3"/>
          <w:sz w:val="16"/>
          <w:szCs w:val="16"/>
        </w:rPr>
        <w:t xml:space="preserve"> </w:t>
      </w:r>
      <w:r w:rsidRPr="00044D72">
        <w:rPr>
          <w:sz w:val="16"/>
          <w:szCs w:val="16"/>
        </w:rPr>
        <w:t>Society,</w:t>
      </w:r>
      <w:r w:rsidRPr="00044D72">
        <w:rPr>
          <w:spacing w:val="-1"/>
          <w:sz w:val="16"/>
          <w:szCs w:val="16"/>
        </w:rPr>
        <w:t xml:space="preserve"> </w:t>
      </w:r>
      <w:hyperlink r:id="rId47" w:history="1">
        <w:r w:rsidRPr="00044D72">
          <w:rPr>
            <w:rStyle w:val="Hyperlink"/>
            <w:i/>
            <w:color w:val="000000" w:themeColor="text1"/>
            <w:sz w:val="16"/>
            <w:szCs w:val="16"/>
            <w:u w:val="none"/>
          </w:rPr>
          <w:t>First</w:t>
        </w:r>
        <w:r w:rsidRPr="00044D72">
          <w:rPr>
            <w:rStyle w:val="Hyperlink"/>
            <w:i/>
            <w:color w:val="000000" w:themeColor="text1"/>
            <w:spacing w:val="-4"/>
            <w:sz w:val="16"/>
            <w:szCs w:val="16"/>
            <w:u w:val="none"/>
          </w:rPr>
          <w:t xml:space="preserve"> </w:t>
        </w:r>
        <w:r w:rsidRPr="00044D72">
          <w:rPr>
            <w:rStyle w:val="Hyperlink"/>
            <w:i/>
            <w:color w:val="000000" w:themeColor="text1"/>
            <w:sz w:val="16"/>
            <w:szCs w:val="16"/>
            <w:u w:val="none"/>
          </w:rPr>
          <w:t>Population-Based</w:t>
        </w:r>
        <w:r w:rsidRPr="00044D72">
          <w:rPr>
            <w:rStyle w:val="Hyperlink"/>
            <w:i/>
            <w:color w:val="000000" w:themeColor="text1"/>
            <w:spacing w:val="-5"/>
            <w:sz w:val="16"/>
            <w:szCs w:val="16"/>
            <w:u w:val="none"/>
          </w:rPr>
          <w:t xml:space="preserve"> </w:t>
        </w:r>
        <w:r w:rsidRPr="00044D72">
          <w:rPr>
            <w:rStyle w:val="Hyperlink"/>
            <w:i/>
            <w:color w:val="000000" w:themeColor="text1"/>
            <w:sz w:val="16"/>
            <w:szCs w:val="16"/>
            <w:u w:val="none"/>
          </w:rPr>
          <w:t>Study</w:t>
        </w:r>
        <w:r w:rsidRPr="00044D72">
          <w:rPr>
            <w:rStyle w:val="Hyperlink"/>
            <w:i/>
            <w:color w:val="000000" w:themeColor="text1"/>
            <w:spacing w:val="-3"/>
            <w:sz w:val="16"/>
            <w:szCs w:val="16"/>
            <w:u w:val="none"/>
          </w:rPr>
          <w:t xml:space="preserve"> </w:t>
        </w:r>
        <w:r w:rsidRPr="00044D72">
          <w:rPr>
            <w:rStyle w:val="Hyperlink"/>
            <w:i/>
            <w:color w:val="000000" w:themeColor="text1"/>
            <w:sz w:val="16"/>
            <w:szCs w:val="16"/>
            <w:u w:val="none"/>
          </w:rPr>
          <w:t>Finds</w:t>
        </w:r>
        <w:r w:rsidRPr="00044D72">
          <w:rPr>
            <w:rStyle w:val="Hyperlink"/>
            <w:i/>
            <w:color w:val="000000" w:themeColor="text1"/>
            <w:spacing w:val="-4"/>
            <w:sz w:val="16"/>
            <w:szCs w:val="16"/>
            <w:u w:val="none"/>
          </w:rPr>
          <w:t xml:space="preserve"> </w:t>
        </w:r>
        <w:r w:rsidRPr="00044D72">
          <w:rPr>
            <w:rStyle w:val="Hyperlink"/>
            <w:i/>
            <w:color w:val="000000" w:themeColor="text1"/>
            <w:sz w:val="16"/>
            <w:szCs w:val="16"/>
            <w:u w:val="none"/>
          </w:rPr>
          <w:t>State-Level</w:t>
        </w:r>
        <w:r w:rsidRPr="00044D72">
          <w:rPr>
            <w:rStyle w:val="Hyperlink"/>
            <w:i/>
            <w:color w:val="000000" w:themeColor="text1"/>
            <w:spacing w:val="-2"/>
            <w:sz w:val="16"/>
            <w:szCs w:val="16"/>
            <w:u w:val="none"/>
          </w:rPr>
          <w:t xml:space="preserve"> </w:t>
        </w:r>
        <w:r w:rsidRPr="00044D72">
          <w:rPr>
            <w:rStyle w:val="Hyperlink"/>
            <w:i/>
            <w:color w:val="000000" w:themeColor="text1"/>
            <w:sz w:val="16"/>
            <w:szCs w:val="16"/>
            <w:u w:val="none"/>
          </w:rPr>
          <w:t>Lung</w:t>
        </w:r>
        <w:r w:rsidRPr="00044D72">
          <w:rPr>
            <w:rStyle w:val="Hyperlink"/>
            <w:i/>
            <w:color w:val="000000" w:themeColor="text1"/>
            <w:spacing w:val="-3"/>
            <w:sz w:val="16"/>
            <w:szCs w:val="16"/>
            <w:u w:val="none"/>
          </w:rPr>
          <w:t xml:space="preserve"> </w:t>
        </w:r>
        <w:r w:rsidRPr="00044D72">
          <w:rPr>
            <w:rStyle w:val="Hyperlink"/>
            <w:i/>
            <w:color w:val="000000" w:themeColor="text1"/>
            <w:sz w:val="16"/>
            <w:szCs w:val="16"/>
            <w:u w:val="none"/>
          </w:rPr>
          <w:t>Cancer</w:t>
        </w:r>
        <w:r w:rsidRPr="00044D72">
          <w:rPr>
            <w:rStyle w:val="Hyperlink"/>
            <w:i/>
            <w:color w:val="000000" w:themeColor="text1"/>
            <w:spacing w:val="-5"/>
            <w:sz w:val="16"/>
            <w:szCs w:val="16"/>
            <w:u w:val="none"/>
          </w:rPr>
          <w:t xml:space="preserve"> </w:t>
        </w:r>
        <w:r w:rsidRPr="00044D72">
          <w:rPr>
            <w:rStyle w:val="Hyperlink"/>
            <w:i/>
            <w:color w:val="000000" w:themeColor="text1"/>
            <w:sz w:val="16"/>
            <w:szCs w:val="16"/>
            <w:u w:val="none"/>
          </w:rPr>
          <w:t>Screening</w:t>
        </w:r>
        <w:r w:rsidRPr="00044D72">
          <w:rPr>
            <w:rStyle w:val="Hyperlink"/>
            <w:i/>
            <w:color w:val="000000" w:themeColor="text1"/>
            <w:spacing w:val="-3"/>
            <w:sz w:val="16"/>
            <w:szCs w:val="16"/>
            <w:u w:val="none"/>
          </w:rPr>
          <w:t xml:space="preserve"> </w:t>
        </w:r>
        <w:r w:rsidRPr="00044D72">
          <w:rPr>
            <w:rStyle w:val="Hyperlink"/>
            <w:i/>
            <w:color w:val="000000" w:themeColor="text1"/>
            <w:sz w:val="16"/>
            <w:szCs w:val="16"/>
            <w:u w:val="none"/>
          </w:rPr>
          <w:t>Rates</w:t>
        </w:r>
        <w:r w:rsidRPr="00044D72">
          <w:rPr>
            <w:rStyle w:val="Hyperlink"/>
            <w:i/>
            <w:color w:val="000000" w:themeColor="text1"/>
            <w:spacing w:val="-1"/>
            <w:sz w:val="16"/>
            <w:szCs w:val="16"/>
            <w:u w:val="none"/>
          </w:rPr>
          <w:t xml:space="preserve"> </w:t>
        </w:r>
        <w:r w:rsidRPr="00044D72">
          <w:rPr>
            <w:rStyle w:val="Hyperlink"/>
            <w:i/>
            <w:color w:val="000000" w:themeColor="text1"/>
            <w:sz w:val="16"/>
            <w:szCs w:val="16"/>
            <w:u w:val="none"/>
          </w:rPr>
          <w:t>Not</w:t>
        </w:r>
        <w:r w:rsidRPr="00044D72">
          <w:rPr>
            <w:rStyle w:val="Hyperlink"/>
            <w:i/>
            <w:color w:val="000000" w:themeColor="text1"/>
            <w:spacing w:val="-4"/>
            <w:sz w:val="16"/>
            <w:szCs w:val="16"/>
            <w:u w:val="none"/>
          </w:rPr>
          <w:t xml:space="preserve"> </w:t>
        </w:r>
        <w:r w:rsidRPr="00044D72">
          <w:rPr>
            <w:rStyle w:val="Hyperlink"/>
            <w:i/>
            <w:color w:val="000000" w:themeColor="text1"/>
            <w:sz w:val="16"/>
            <w:szCs w:val="16"/>
            <w:u w:val="none"/>
          </w:rPr>
          <w:t>Aligned</w:t>
        </w:r>
        <w:r w:rsidRPr="00044D72">
          <w:rPr>
            <w:rStyle w:val="Hyperlink"/>
            <w:i/>
            <w:color w:val="000000" w:themeColor="text1"/>
            <w:spacing w:val="-3"/>
            <w:sz w:val="16"/>
            <w:szCs w:val="16"/>
            <w:u w:val="none"/>
          </w:rPr>
          <w:t xml:space="preserve"> </w:t>
        </w:r>
        <w:r w:rsidRPr="00044D72">
          <w:rPr>
            <w:rStyle w:val="Hyperlink"/>
            <w:i/>
            <w:color w:val="000000" w:themeColor="text1"/>
            <w:sz w:val="16"/>
            <w:szCs w:val="16"/>
            <w:u w:val="none"/>
          </w:rPr>
          <w:t>With</w:t>
        </w:r>
        <w:r w:rsidRPr="00044D72">
          <w:rPr>
            <w:rStyle w:val="Hyperlink"/>
            <w:i/>
            <w:color w:val="000000" w:themeColor="text1"/>
            <w:spacing w:val="-3"/>
            <w:sz w:val="16"/>
            <w:szCs w:val="16"/>
            <w:u w:val="none"/>
          </w:rPr>
          <w:t xml:space="preserve"> </w:t>
        </w:r>
        <w:r w:rsidRPr="00044D72">
          <w:rPr>
            <w:rStyle w:val="Hyperlink"/>
            <w:i/>
            <w:color w:val="000000" w:themeColor="text1"/>
            <w:sz w:val="16"/>
            <w:szCs w:val="16"/>
            <w:u w:val="none"/>
          </w:rPr>
          <w:t>Lung Cancer Burden in the U.S</w:t>
        </w:r>
      </w:hyperlink>
      <w:r w:rsidRPr="00044D72">
        <w:rPr>
          <w:i/>
          <w:sz w:val="16"/>
          <w:szCs w:val="16"/>
        </w:rPr>
        <w:t xml:space="preserve">. </w:t>
      </w:r>
      <w:r w:rsidRPr="00044D72">
        <w:rPr>
          <w:sz w:val="16"/>
          <w:szCs w:val="16"/>
        </w:rPr>
        <w:t xml:space="preserve">Nov 12, 2020. </w:t>
      </w:r>
      <w:r w:rsidRPr="00044D72">
        <w:rPr>
          <w:i/>
          <w:sz w:val="16"/>
          <w:szCs w:val="16"/>
        </w:rPr>
        <w:t>Available at</w:t>
      </w:r>
      <w:r w:rsidRPr="00044D72">
        <w:rPr>
          <w:sz w:val="16"/>
          <w:szCs w:val="16"/>
        </w:rPr>
        <w:t xml:space="preserve">: </w:t>
      </w:r>
      <w:hyperlink r:id="rId48">
        <w:r w:rsidRPr="00044D72">
          <w:rPr>
            <w:color w:val="0562C1"/>
            <w:sz w:val="16"/>
            <w:szCs w:val="16"/>
            <w:u w:val="single" w:color="0562C1"/>
          </w:rPr>
          <w:t>http://pressroom.cancer.org/LDCTScanLCS</w:t>
        </w:r>
      </w:hyperlink>
    </w:p>
  </w:footnote>
  <w:footnote w:id="46">
    <w:p w14:paraId="049189DE" w14:textId="5E495851" w:rsidR="00636931" w:rsidRPr="009F6034" w:rsidRDefault="00636931" w:rsidP="009F6034">
      <w:pPr>
        <w:pStyle w:val="FootnoteText"/>
        <w:ind w:left="1166" w:right="1051"/>
        <w:rPr>
          <w:sz w:val="16"/>
          <w:szCs w:val="16"/>
        </w:rPr>
      </w:pPr>
      <w:r w:rsidRPr="009F6034">
        <w:rPr>
          <w:rStyle w:val="FootnoteReference"/>
          <w:sz w:val="16"/>
          <w:szCs w:val="16"/>
        </w:rPr>
        <w:footnoteRef/>
      </w:r>
      <w:r w:rsidRPr="009F6034">
        <w:rPr>
          <w:sz w:val="16"/>
          <w:szCs w:val="16"/>
        </w:rPr>
        <w:t xml:space="preserve"> </w:t>
      </w:r>
      <w:r w:rsidRPr="00044D72">
        <w:rPr>
          <w:sz w:val="16"/>
          <w:szCs w:val="16"/>
        </w:rPr>
        <w:t>American</w:t>
      </w:r>
      <w:r w:rsidRPr="00044D72">
        <w:rPr>
          <w:spacing w:val="-3"/>
          <w:sz w:val="16"/>
          <w:szCs w:val="16"/>
        </w:rPr>
        <w:t xml:space="preserve"> </w:t>
      </w:r>
      <w:r w:rsidRPr="00044D72">
        <w:rPr>
          <w:sz w:val="16"/>
          <w:szCs w:val="16"/>
        </w:rPr>
        <w:t>Lung</w:t>
      </w:r>
      <w:r w:rsidRPr="00044D72">
        <w:rPr>
          <w:spacing w:val="-5"/>
          <w:sz w:val="16"/>
          <w:szCs w:val="16"/>
        </w:rPr>
        <w:t xml:space="preserve"> </w:t>
      </w:r>
      <w:r w:rsidRPr="00044D72">
        <w:rPr>
          <w:sz w:val="16"/>
          <w:szCs w:val="16"/>
        </w:rPr>
        <w:t>Association,</w:t>
      </w:r>
      <w:r w:rsidRPr="00044D72">
        <w:rPr>
          <w:spacing w:val="-4"/>
          <w:sz w:val="16"/>
          <w:szCs w:val="16"/>
        </w:rPr>
        <w:t xml:space="preserve"> </w:t>
      </w:r>
      <w:hyperlink r:id="rId49" w:history="1">
        <w:r w:rsidRPr="00044D72">
          <w:rPr>
            <w:rStyle w:val="Hyperlink"/>
            <w:i/>
            <w:color w:val="000000" w:themeColor="text1"/>
            <w:sz w:val="16"/>
            <w:szCs w:val="16"/>
            <w:u w:val="none"/>
          </w:rPr>
          <w:t>Lung</w:t>
        </w:r>
        <w:r w:rsidRPr="00044D72">
          <w:rPr>
            <w:rStyle w:val="Hyperlink"/>
            <w:i/>
            <w:color w:val="000000" w:themeColor="text1"/>
            <w:spacing w:val="-3"/>
            <w:sz w:val="16"/>
            <w:szCs w:val="16"/>
            <w:u w:val="none"/>
          </w:rPr>
          <w:t xml:space="preserve"> </w:t>
        </w:r>
        <w:r w:rsidRPr="00044D72">
          <w:rPr>
            <w:rStyle w:val="Hyperlink"/>
            <w:i/>
            <w:color w:val="000000" w:themeColor="text1"/>
            <w:sz w:val="16"/>
            <w:szCs w:val="16"/>
            <w:u w:val="none"/>
          </w:rPr>
          <w:t>Cancer</w:t>
        </w:r>
        <w:r w:rsidRPr="00044D72">
          <w:rPr>
            <w:rStyle w:val="Hyperlink"/>
            <w:i/>
            <w:color w:val="000000" w:themeColor="text1"/>
            <w:spacing w:val="-3"/>
            <w:sz w:val="16"/>
            <w:szCs w:val="16"/>
            <w:u w:val="none"/>
          </w:rPr>
          <w:t xml:space="preserve"> </w:t>
        </w:r>
        <w:r w:rsidRPr="00044D72">
          <w:rPr>
            <w:rStyle w:val="Hyperlink"/>
            <w:i/>
            <w:color w:val="000000" w:themeColor="text1"/>
            <w:sz w:val="16"/>
            <w:szCs w:val="16"/>
            <w:u w:val="none"/>
          </w:rPr>
          <w:t>Fact</w:t>
        </w:r>
        <w:r w:rsidRPr="00044D72">
          <w:rPr>
            <w:rStyle w:val="Hyperlink"/>
            <w:i/>
            <w:color w:val="000000" w:themeColor="text1"/>
            <w:spacing w:val="-4"/>
            <w:sz w:val="16"/>
            <w:szCs w:val="16"/>
            <w:u w:val="none"/>
          </w:rPr>
          <w:t xml:space="preserve"> </w:t>
        </w:r>
        <w:r w:rsidRPr="00044D72">
          <w:rPr>
            <w:rStyle w:val="Hyperlink"/>
            <w:i/>
            <w:color w:val="000000" w:themeColor="text1"/>
            <w:sz w:val="16"/>
            <w:szCs w:val="16"/>
            <w:u w:val="none"/>
          </w:rPr>
          <w:t>Sheet</w:t>
        </w:r>
      </w:hyperlink>
      <w:r w:rsidRPr="00044D72">
        <w:rPr>
          <w:i/>
          <w:color w:val="000000" w:themeColor="text1"/>
          <w:sz w:val="16"/>
          <w:szCs w:val="16"/>
        </w:rPr>
        <w:t>.</w:t>
      </w:r>
      <w:r w:rsidRPr="00044D72">
        <w:rPr>
          <w:i/>
          <w:color w:val="000000" w:themeColor="text1"/>
          <w:spacing w:val="-4"/>
          <w:sz w:val="16"/>
          <w:szCs w:val="16"/>
        </w:rPr>
        <w:t xml:space="preserve"> </w:t>
      </w:r>
      <w:r w:rsidRPr="00044D72">
        <w:rPr>
          <w:i/>
          <w:sz w:val="16"/>
          <w:szCs w:val="16"/>
        </w:rPr>
        <w:t>Available</w:t>
      </w:r>
      <w:r w:rsidRPr="00044D72">
        <w:rPr>
          <w:i/>
          <w:spacing w:val="-3"/>
          <w:sz w:val="16"/>
          <w:szCs w:val="16"/>
        </w:rPr>
        <w:t xml:space="preserve"> </w:t>
      </w:r>
      <w:r w:rsidRPr="00044D72">
        <w:rPr>
          <w:i/>
          <w:sz w:val="16"/>
          <w:szCs w:val="16"/>
        </w:rPr>
        <w:t>at:</w:t>
      </w:r>
      <w:r w:rsidRPr="00044D72">
        <w:rPr>
          <w:i/>
          <w:spacing w:val="-6"/>
          <w:sz w:val="16"/>
          <w:szCs w:val="16"/>
        </w:rPr>
        <w:t xml:space="preserve"> </w:t>
      </w:r>
      <w:r w:rsidRPr="00044D72">
        <w:rPr>
          <w:color w:val="0562C2"/>
          <w:sz w:val="16"/>
          <w:szCs w:val="16"/>
        </w:rPr>
        <w:t>https://</w:t>
      </w:r>
      <w:hyperlink r:id="rId50">
        <w:r w:rsidRPr="00044D72">
          <w:rPr>
            <w:color w:val="0562C2"/>
            <w:sz w:val="16"/>
            <w:szCs w:val="16"/>
          </w:rPr>
          <w:t>www.lung.org/lung-health-diseases/lung-disease-</w:t>
        </w:r>
      </w:hyperlink>
      <w:r w:rsidRPr="00044D72">
        <w:rPr>
          <w:color w:val="0562C2"/>
          <w:sz w:val="16"/>
          <w:szCs w:val="16"/>
        </w:rPr>
        <w:t xml:space="preserve"> </w:t>
      </w:r>
      <w:r w:rsidRPr="00044D72">
        <w:rPr>
          <w:color w:val="0562C2"/>
          <w:spacing w:val="-2"/>
          <w:sz w:val="16"/>
          <w:szCs w:val="16"/>
        </w:rPr>
        <w:t>lookup/lung-cancer/resource-library/lung-cancer-</w:t>
      </w:r>
      <w:r w:rsidRPr="00044D72">
        <w:rPr>
          <w:color w:val="0562C2"/>
          <w:spacing w:val="-2"/>
          <w:sz w:val="16"/>
          <w:szCs w:val="16"/>
        </w:rPr>
        <w:t>fact-sheet</w:t>
      </w:r>
    </w:p>
  </w:footnote>
  <w:footnote w:id="47">
    <w:p w14:paraId="01161C58" w14:textId="65016EF9" w:rsidR="009F6034" w:rsidRPr="00044D72" w:rsidRDefault="00636931" w:rsidP="009F6034">
      <w:pPr>
        <w:ind w:left="1166" w:right="1051"/>
        <w:rPr>
          <w:sz w:val="16"/>
          <w:szCs w:val="16"/>
        </w:rPr>
      </w:pPr>
      <w:r w:rsidRPr="009F6034">
        <w:rPr>
          <w:rStyle w:val="FootnoteReference"/>
          <w:sz w:val="16"/>
          <w:szCs w:val="16"/>
        </w:rPr>
        <w:footnoteRef/>
      </w:r>
      <w:r w:rsidRPr="009F6034">
        <w:rPr>
          <w:sz w:val="16"/>
          <w:szCs w:val="16"/>
        </w:rPr>
        <w:t xml:space="preserve"> </w:t>
      </w:r>
      <w:hyperlink r:id="rId51" w:anchor=":~:text=20%20Massachusetts%20%3A%2017.8%25-,End%20of%20interactive%20chart.,it%20in%20the%20top%20tier" w:history="1">
        <w:r w:rsidRPr="00044D72">
          <w:rPr>
            <w:rStyle w:val="Hyperlink"/>
            <w:color w:val="000000" w:themeColor="text1"/>
            <w:sz w:val="16"/>
            <w:szCs w:val="16"/>
            <w:u w:val="none"/>
          </w:rPr>
          <w:t>American</w:t>
        </w:r>
        <w:r w:rsidRPr="00044D72">
          <w:rPr>
            <w:rStyle w:val="Hyperlink"/>
            <w:color w:val="000000" w:themeColor="text1"/>
            <w:spacing w:val="-3"/>
            <w:sz w:val="16"/>
            <w:szCs w:val="16"/>
            <w:u w:val="none"/>
          </w:rPr>
          <w:t xml:space="preserve"> </w:t>
        </w:r>
        <w:r w:rsidRPr="00044D72">
          <w:rPr>
            <w:rStyle w:val="Hyperlink"/>
            <w:color w:val="000000" w:themeColor="text1"/>
            <w:sz w:val="16"/>
            <w:szCs w:val="16"/>
            <w:u w:val="none"/>
          </w:rPr>
          <w:t>Lung</w:t>
        </w:r>
        <w:r w:rsidRPr="00044D72">
          <w:rPr>
            <w:rStyle w:val="Hyperlink"/>
            <w:color w:val="000000" w:themeColor="text1"/>
            <w:spacing w:val="-5"/>
            <w:sz w:val="16"/>
            <w:szCs w:val="16"/>
            <w:u w:val="none"/>
          </w:rPr>
          <w:t xml:space="preserve"> </w:t>
        </w:r>
        <w:r w:rsidRPr="00044D72">
          <w:rPr>
            <w:rStyle w:val="Hyperlink"/>
            <w:color w:val="000000" w:themeColor="text1"/>
            <w:sz w:val="16"/>
            <w:szCs w:val="16"/>
            <w:u w:val="none"/>
          </w:rPr>
          <w:t>Association,</w:t>
        </w:r>
        <w:r w:rsidRPr="00044D72">
          <w:rPr>
            <w:rStyle w:val="Hyperlink"/>
            <w:color w:val="000000" w:themeColor="text1"/>
            <w:spacing w:val="-4"/>
            <w:sz w:val="16"/>
            <w:szCs w:val="16"/>
            <w:u w:val="none"/>
          </w:rPr>
          <w:t xml:space="preserve"> </w:t>
        </w:r>
        <w:r w:rsidRPr="00044D72">
          <w:rPr>
            <w:rStyle w:val="Hyperlink"/>
            <w:color w:val="000000" w:themeColor="text1"/>
            <w:sz w:val="16"/>
            <w:szCs w:val="16"/>
            <w:u w:val="none"/>
          </w:rPr>
          <w:t>State</w:t>
        </w:r>
        <w:r w:rsidRPr="00044D72">
          <w:rPr>
            <w:rStyle w:val="Hyperlink"/>
            <w:color w:val="000000" w:themeColor="text1"/>
            <w:spacing w:val="-5"/>
            <w:sz w:val="16"/>
            <w:szCs w:val="16"/>
            <w:u w:val="none"/>
          </w:rPr>
          <w:t xml:space="preserve"> </w:t>
        </w:r>
        <w:r w:rsidRPr="00044D72">
          <w:rPr>
            <w:rStyle w:val="Hyperlink"/>
            <w:color w:val="000000" w:themeColor="text1"/>
            <w:sz w:val="16"/>
            <w:szCs w:val="16"/>
            <w:u w:val="none"/>
          </w:rPr>
          <w:t>of</w:t>
        </w:r>
        <w:r w:rsidRPr="00044D72">
          <w:rPr>
            <w:rStyle w:val="Hyperlink"/>
            <w:color w:val="000000" w:themeColor="text1"/>
            <w:spacing w:val="-1"/>
            <w:sz w:val="16"/>
            <w:szCs w:val="16"/>
            <w:u w:val="none"/>
          </w:rPr>
          <w:t xml:space="preserve"> </w:t>
        </w:r>
        <w:r w:rsidRPr="00044D72">
          <w:rPr>
            <w:rStyle w:val="Hyperlink"/>
            <w:color w:val="000000" w:themeColor="text1"/>
            <w:sz w:val="16"/>
            <w:szCs w:val="16"/>
            <w:u w:val="none"/>
          </w:rPr>
          <w:t>Lung</w:t>
        </w:r>
        <w:r w:rsidRPr="00044D72">
          <w:rPr>
            <w:rStyle w:val="Hyperlink"/>
            <w:color w:val="000000" w:themeColor="text1"/>
            <w:spacing w:val="-5"/>
            <w:sz w:val="16"/>
            <w:szCs w:val="16"/>
            <w:u w:val="none"/>
          </w:rPr>
          <w:t xml:space="preserve"> </w:t>
        </w:r>
        <w:r w:rsidRPr="00044D72">
          <w:rPr>
            <w:rStyle w:val="Hyperlink"/>
            <w:color w:val="000000" w:themeColor="text1"/>
            <w:sz w:val="16"/>
            <w:szCs w:val="16"/>
            <w:u w:val="none"/>
          </w:rPr>
          <w:t>Cancer</w:t>
        </w:r>
        <w:r w:rsidRPr="00044D72">
          <w:rPr>
            <w:rStyle w:val="Hyperlink"/>
            <w:color w:val="000000" w:themeColor="text1"/>
            <w:spacing w:val="-3"/>
            <w:sz w:val="16"/>
            <w:szCs w:val="16"/>
            <w:u w:val="none"/>
          </w:rPr>
          <w:t xml:space="preserve"> </w:t>
        </w:r>
        <w:r w:rsidRPr="00044D72">
          <w:rPr>
            <w:rStyle w:val="Hyperlink"/>
            <w:color w:val="000000" w:themeColor="text1"/>
            <w:sz w:val="16"/>
            <w:szCs w:val="16"/>
            <w:u w:val="none"/>
          </w:rPr>
          <w:t>–</w:t>
        </w:r>
        <w:r w:rsidRPr="00044D72">
          <w:rPr>
            <w:rStyle w:val="Hyperlink"/>
            <w:color w:val="000000" w:themeColor="text1"/>
            <w:spacing w:val="-5"/>
            <w:sz w:val="16"/>
            <w:szCs w:val="16"/>
            <w:u w:val="none"/>
          </w:rPr>
          <w:t xml:space="preserve"> </w:t>
        </w:r>
        <w:r w:rsidRPr="00044D72">
          <w:rPr>
            <w:rStyle w:val="Hyperlink"/>
            <w:color w:val="000000" w:themeColor="text1"/>
            <w:sz w:val="16"/>
            <w:szCs w:val="16"/>
            <w:u w:val="none"/>
          </w:rPr>
          <w:t>Massachusetts</w:t>
        </w:r>
      </w:hyperlink>
      <w:r w:rsidRPr="00044D72">
        <w:rPr>
          <w:color w:val="000000" w:themeColor="text1"/>
          <w:sz w:val="16"/>
          <w:szCs w:val="16"/>
        </w:rPr>
        <w:t>.</w:t>
      </w:r>
      <w:r w:rsidRPr="00044D72">
        <w:rPr>
          <w:color w:val="000000" w:themeColor="text1"/>
          <w:spacing w:val="-4"/>
          <w:sz w:val="16"/>
          <w:szCs w:val="16"/>
        </w:rPr>
        <w:t xml:space="preserve"> </w:t>
      </w:r>
      <w:r w:rsidRPr="00044D72">
        <w:rPr>
          <w:i/>
          <w:sz w:val="16"/>
          <w:szCs w:val="16"/>
        </w:rPr>
        <w:t>Available</w:t>
      </w:r>
      <w:r w:rsidRPr="00044D72">
        <w:rPr>
          <w:i/>
          <w:spacing w:val="-3"/>
          <w:sz w:val="16"/>
          <w:szCs w:val="16"/>
        </w:rPr>
        <w:t xml:space="preserve"> </w:t>
      </w:r>
      <w:r w:rsidRPr="00044D72">
        <w:rPr>
          <w:i/>
          <w:sz w:val="16"/>
          <w:szCs w:val="16"/>
        </w:rPr>
        <w:t>at:</w:t>
      </w:r>
      <w:r w:rsidRPr="00044D72">
        <w:rPr>
          <w:i/>
          <w:spacing w:val="-4"/>
          <w:sz w:val="16"/>
          <w:szCs w:val="16"/>
        </w:rPr>
        <w:t xml:space="preserve"> </w:t>
      </w:r>
      <w:r w:rsidRPr="00044D72">
        <w:rPr>
          <w:color w:val="0562C2"/>
          <w:sz w:val="16"/>
          <w:szCs w:val="16"/>
        </w:rPr>
        <w:t>https://</w:t>
      </w:r>
      <w:hyperlink r:id="rId52">
        <w:r w:rsidRPr="00044D72">
          <w:rPr>
            <w:color w:val="0562C2"/>
            <w:sz w:val="16"/>
            <w:szCs w:val="16"/>
          </w:rPr>
          <w:t>www.lung.org/research/state-of-lung-</w:t>
        </w:r>
      </w:hyperlink>
      <w:r w:rsidRPr="00044D72">
        <w:rPr>
          <w:color w:val="0562C2"/>
          <w:sz w:val="16"/>
          <w:szCs w:val="16"/>
        </w:rPr>
        <w:t xml:space="preserve"> </w:t>
      </w:r>
      <w:r w:rsidRPr="00044D72">
        <w:rPr>
          <w:color w:val="0562C2"/>
          <w:spacing w:val="-2"/>
          <w:sz w:val="16"/>
          <w:szCs w:val="16"/>
        </w:rPr>
        <w:t>cancer/states/massachusetts</w:t>
      </w:r>
      <w:r w:rsidRPr="00044D72">
        <w:rPr>
          <w:color w:val="0562C2"/>
          <w:spacing w:val="-2"/>
          <w:sz w:val="16"/>
          <w:szCs w:val="16"/>
        </w:rPr>
        <w:t>#:~:text=20%20Massachusetts%20%3A%2017.8%25-</w:t>
      </w:r>
      <w:r w:rsidR="009F6034" w:rsidRPr="00044D72">
        <w:rPr>
          <w:color w:val="0562C2"/>
          <w:spacing w:val="-2"/>
          <w:sz w:val="16"/>
          <w:szCs w:val="16"/>
        </w:rPr>
        <w:t>,End%20of%20interactive%20chart.,it%20in%20the%20top%20tier</w:t>
      </w:r>
      <w:r w:rsidR="009F6034" w:rsidRPr="00044D72">
        <w:rPr>
          <w:spacing w:val="-2"/>
          <w:sz w:val="16"/>
          <w:szCs w:val="16"/>
        </w:rPr>
        <w:t>.</w:t>
      </w:r>
    </w:p>
    <w:p w14:paraId="7E1EBE1A" w14:textId="484A009C" w:rsidR="00636931" w:rsidRDefault="00636931" w:rsidP="00636931">
      <w:pPr>
        <w:pStyle w:val="FootnoteText"/>
        <w:ind w:left="1166" w:right="1050"/>
      </w:pPr>
    </w:p>
  </w:footnote>
  <w:footnote w:id="48">
    <w:p w14:paraId="42F7A773" w14:textId="1CDBFBB8" w:rsidR="008F11AB" w:rsidRDefault="008F11AB" w:rsidP="00C94FED">
      <w:pPr>
        <w:pStyle w:val="FootnoteText"/>
        <w:ind w:left="1170" w:right="1140"/>
      </w:pPr>
      <w:r>
        <w:rPr>
          <w:rStyle w:val="FootnoteReference"/>
        </w:rPr>
        <w:footnoteRef/>
      </w:r>
      <w:r>
        <w:t xml:space="preserve"> </w:t>
      </w:r>
      <w:r w:rsidRPr="00044D72">
        <w:rPr>
          <w:sz w:val="16"/>
        </w:rPr>
        <w:t>A</w:t>
      </w:r>
      <w:r w:rsidRPr="00044D72">
        <w:rPr>
          <w:spacing w:val="-2"/>
          <w:sz w:val="16"/>
        </w:rPr>
        <w:t xml:space="preserve"> </w:t>
      </w:r>
      <w:r w:rsidRPr="00044D72">
        <w:rPr>
          <w:sz w:val="16"/>
        </w:rPr>
        <w:t>pack-year</w:t>
      </w:r>
      <w:r w:rsidRPr="00044D72">
        <w:rPr>
          <w:spacing w:val="-3"/>
          <w:sz w:val="16"/>
        </w:rPr>
        <w:t xml:space="preserve"> </w:t>
      </w:r>
      <w:r w:rsidRPr="00044D72">
        <w:rPr>
          <w:sz w:val="16"/>
        </w:rPr>
        <w:t>is</w:t>
      </w:r>
      <w:r w:rsidRPr="00044D72">
        <w:rPr>
          <w:spacing w:val="-5"/>
          <w:sz w:val="16"/>
        </w:rPr>
        <w:t xml:space="preserve"> </w:t>
      </w:r>
      <w:r w:rsidRPr="00044D72">
        <w:rPr>
          <w:sz w:val="16"/>
        </w:rPr>
        <w:t>defined</w:t>
      </w:r>
      <w:r w:rsidRPr="00044D72">
        <w:rPr>
          <w:spacing w:val="-3"/>
          <w:sz w:val="16"/>
        </w:rPr>
        <w:t xml:space="preserve"> </w:t>
      </w:r>
      <w:r w:rsidRPr="00044D72">
        <w:rPr>
          <w:sz w:val="16"/>
        </w:rPr>
        <w:t>as</w:t>
      </w:r>
      <w:r w:rsidRPr="00044D72">
        <w:rPr>
          <w:spacing w:val="-1"/>
          <w:sz w:val="16"/>
        </w:rPr>
        <w:t xml:space="preserve"> </w:t>
      </w:r>
      <w:r w:rsidRPr="00044D72">
        <w:rPr>
          <w:sz w:val="16"/>
        </w:rPr>
        <w:t>20</w:t>
      </w:r>
      <w:r w:rsidRPr="00044D72">
        <w:rPr>
          <w:spacing w:val="-6"/>
          <w:sz w:val="16"/>
        </w:rPr>
        <w:t xml:space="preserve"> </w:t>
      </w:r>
      <w:r w:rsidRPr="00044D72">
        <w:rPr>
          <w:sz w:val="16"/>
        </w:rPr>
        <w:t>cigarettes</w:t>
      </w:r>
      <w:r w:rsidRPr="00044D72">
        <w:rPr>
          <w:spacing w:val="-6"/>
          <w:sz w:val="16"/>
        </w:rPr>
        <w:t xml:space="preserve"> </w:t>
      </w:r>
      <w:r w:rsidRPr="00044D72">
        <w:rPr>
          <w:sz w:val="16"/>
        </w:rPr>
        <w:t>smoked</w:t>
      </w:r>
      <w:r w:rsidRPr="00044D72">
        <w:rPr>
          <w:spacing w:val="-3"/>
          <w:sz w:val="16"/>
        </w:rPr>
        <w:t xml:space="preserve"> </w:t>
      </w:r>
      <w:r w:rsidRPr="00044D72">
        <w:rPr>
          <w:sz w:val="16"/>
        </w:rPr>
        <w:t>every</w:t>
      </w:r>
      <w:r w:rsidRPr="00044D72">
        <w:rPr>
          <w:spacing w:val="-1"/>
          <w:sz w:val="16"/>
        </w:rPr>
        <w:t xml:space="preserve"> </w:t>
      </w:r>
      <w:r w:rsidRPr="00044D72">
        <w:rPr>
          <w:sz w:val="16"/>
        </w:rPr>
        <w:t>day</w:t>
      </w:r>
      <w:r w:rsidRPr="00044D72">
        <w:rPr>
          <w:spacing w:val="-5"/>
          <w:sz w:val="16"/>
        </w:rPr>
        <w:t xml:space="preserve"> </w:t>
      </w:r>
      <w:r w:rsidRPr="00044D72">
        <w:rPr>
          <w:sz w:val="16"/>
        </w:rPr>
        <w:t>for</w:t>
      </w:r>
      <w:r w:rsidRPr="00044D72">
        <w:rPr>
          <w:spacing w:val="-3"/>
          <w:sz w:val="16"/>
        </w:rPr>
        <w:t xml:space="preserve"> </w:t>
      </w:r>
      <w:r w:rsidRPr="00044D72">
        <w:rPr>
          <w:sz w:val="16"/>
        </w:rPr>
        <w:t>one</w:t>
      </w:r>
      <w:r w:rsidRPr="00044D72">
        <w:rPr>
          <w:spacing w:val="-5"/>
          <w:sz w:val="16"/>
        </w:rPr>
        <w:t xml:space="preserve"> </w:t>
      </w:r>
      <w:r w:rsidRPr="00044D72">
        <w:rPr>
          <w:sz w:val="16"/>
        </w:rPr>
        <w:t>year,</w:t>
      </w:r>
      <w:r w:rsidRPr="00044D72">
        <w:rPr>
          <w:spacing w:val="-2"/>
          <w:sz w:val="16"/>
        </w:rPr>
        <w:t xml:space="preserve"> </w:t>
      </w:r>
      <w:r w:rsidRPr="00044D72">
        <w:rPr>
          <w:sz w:val="16"/>
        </w:rPr>
        <w:t>or</w:t>
      </w:r>
      <w:r w:rsidRPr="00044D72">
        <w:rPr>
          <w:spacing w:val="-3"/>
          <w:sz w:val="16"/>
        </w:rPr>
        <w:t xml:space="preserve"> </w:t>
      </w:r>
      <w:r w:rsidRPr="00044D72">
        <w:rPr>
          <w:sz w:val="16"/>
        </w:rPr>
        <w:t>40</w:t>
      </w:r>
      <w:r w:rsidRPr="00044D72">
        <w:rPr>
          <w:spacing w:val="-4"/>
          <w:sz w:val="16"/>
        </w:rPr>
        <w:t xml:space="preserve"> </w:t>
      </w:r>
      <w:r w:rsidRPr="00044D72">
        <w:rPr>
          <w:sz w:val="16"/>
        </w:rPr>
        <w:t>cigarettes</w:t>
      </w:r>
      <w:r w:rsidRPr="00044D72">
        <w:rPr>
          <w:spacing w:val="-4"/>
          <w:sz w:val="16"/>
        </w:rPr>
        <w:t xml:space="preserve"> </w:t>
      </w:r>
      <w:r w:rsidRPr="00044D72">
        <w:rPr>
          <w:sz w:val="16"/>
        </w:rPr>
        <w:t>smoked</w:t>
      </w:r>
      <w:r w:rsidRPr="00044D72">
        <w:rPr>
          <w:spacing w:val="-6"/>
          <w:sz w:val="16"/>
        </w:rPr>
        <w:t xml:space="preserve"> </w:t>
      </w:r>
      <w:r w:rsidRPr="00044D72">
        <w:rPr>
          <w:sz w:val="16"/>
        </w:rPr>
        <w:t>every</w:t>
      </w:r>
      <w:r w:rsidRPr="00044D72">
        <w:rPr>
          <w:spacing w:val="-4"/>
          <w:sz w:val="16"/>
        </w:rPr>
        <w:t xml:space="preserve"> </w:t>
      </w:r>
      <w:r w:rsidRPr="00044D72">
        <w:rPr>
          <w:sz w:val="16"/>
        </w:rPr>
        <w:t>day</w:t>
      </w:r>
      <w:r w:rsidRPr="00044D72">
        <w:rPr>
          <w:spacing w:val="-1"/>
          <w:sz w:val="16"/>
        </w:rPr>
        <w:t xml:space="preserve"> </w:t>
      </w:r>
      <w:r w:rsidRPr="00044D72">
        <w:rPr>
          <w:sz w:val="16"/>
        </w:rPr>
        <w:t>for</w:t>
      </w:r>
      <w:r w:rsidRPr="00044D72">
        <w:rPr>
          <w:spacing w:val="-5"/>
          <w:sz w:val="16"/>
        </w:rPr>
        <w:t xml:space="preserve"> </w:t>
      </w:r>
      <w:r w:rsidRPr="00044D72">
        <w:rPr>
          <w:sz w:val="16"/>
        </w:rPr>
        <w:t>6-</w:t>
      </w:r>
      <w:r w:rsidRPr="00044D72">
        <w:rPr>
          <w:spacing w:val="-2"/>
          <w:sz w:val="16"/>
        </w:rPr>
        <w:t>months.</w:t>
      </w:r>
    </w:p>
  </w:footnote>
  <w:footnote w:id="49">
    <w:p w14:paraId="5B762654" w14:textId="4C7AEDD3" w:rsidR="00C94FED" w:rsidRDefault="00C94FED" w:rsidP="00C94FED">
      <w:pPr>
        <w:pStyle w:val="FootnoteText"/>
        <w:ind w:left="1170" w:right="1140"/>
      </w:pPr>
      <w:r>
        <w:rPr>
          <w:rStyle w:val="FootnoteReference"/>
        </w:rPr>
        <w:footnoteRef/>
      </w:r>
      <w:r>
        <w:t xml:space="preserve"> </w:t>
      </w:r>
      <w:r w:rsidRPr="00044D72">
        <w:rPr>
          <w:sz w:val="16"/>
        </w:rPr>
        <w:t xml:space="preserve">Centers for Disease Control and Prevention. </w:t>
      </w:r>
      <w:hyperlink r:id="rId53" w:history="1">
        <w:r w:rsidRPr="00044D72">
          <w:rPr>
            <w:rStyle w:val="Hyperlink"/>
            <w:i/>
            <w:color w:val="000000" w:themeColor="text1"/>
            <w:sz w:val="16"/>
            <w:u w:val="none"/>
          </w:rPr>
          <w:t>Who Should be Screened for Lung Cancer?</w:t>
        </w:r>
      </w:hyperlink>
      <w:r w:rsidRPr="00044D72">
        <w:rPr>
          <w:i/>
          <w:sz w:val="16"/>
        </w:rPr>
        <w:t xml:space="preserve"> Available at: </w:t>
      </w:r>
      <w:hyperlink r:id="rId54">
        <w:r w:rsidRPr="00044D72">
          <w:rPr>
            <w:i/>
            <w:color w:val="0562C2"/>
            <w:sz w:val="16"/>
          </w:rPr>
          <w:t>www.cdc.gov/cancer/lung/basic_info/screening.htm</w:t>
        </w:r>
        <w:r w:rsidRPr="00044D72">
          <w:rPr>
            <w:i/>
            <w:sz w:val="16"/>
          </w:rPr>
          <w:t>;</w:t>
        </w:r>
        <w:r w:rsidRPr="00044D72">
          <w:rPr>
            <w:i/>
            <w:spacing w:val="-2"/>
            <w:sz w:val="16"/>
          </w:rPr>
          <w:t xml:space="preserve"> </w:t>
        </w:r>
      </w:hyperlink>
      <w:r w:rsidRPr="00044D72">
        <w:rPr>
          <w:sz w:val="16"/>
        </w:rPr>
        <w:t>US</w:t>
      </w:r>
      <w:r w:rsidRPr="00044D72">
        <w:rPr>
          <w:spacing w:val="-5"/>
          <w:sz w:val="16"/>
        </w:rPr>
        <w:t xml:space="preserve"> </w:t>
      </w:r>
      <w:r w:rsidRPr="00044D72">
        <w:rPr>
          <w:sz w:val="16"/>
        </w:rPr>
        <w:t>Preventative</w:t>
      </w:r>
      <w:r w:rsidRPr="00044D72">
        <w:rPr>
          <w:spacing w:val="-6"/>
          <w:sz w:val="16"/>
        </w:rPr>
        <w:t xml:space="preserve"> </w:t>
      </w:r>
      <w:r w:rsidRPr="00044D72">
        <w:rPr>
          <w:sz w:val="16"/>
        </w:rPr>
        <w:t>Services</w:t>
      </w:r>
      <w:r w:rsidRPr="00044D72">
        <w:rPr>
          <w:spacing w:val="-4"/>
          <w:sz w:val="16"/>
        </w:rPr>
        <w:t xml:space="preserve"> </w:t>
      </w:r>
      <w:r w:rsidRPr="00044D72">
        <w:rPr>
          <w:sz w:val="16"/>
        </w:rPr>
        <w:t>Task</w:t>
      </w:r>
      <w:r w:rsidRPr="00044D72">
        <w:rPr>
          <w:spacing w:val="-4"/>
          <w:sz w:val="16"/>
        </w:rPr>
        <w:t xml:space="preserve"> </w:t>
      </w:r>
      <w:r w:rsidRPr="00044D72">
        <w:rPr>
          <w:sz w:val="16"/>
        </w:rPr>
        <w:t>Force.</w:t>
      </w:r>
      <w:r w:rsidRPr="00044D72">
        <w:rPr>
          <w:spacing w:val="-4"/>
          <w:sz w:val="16"/>
        </w:rPr>
        <w:t xml:space="preserve"> </w:t>
      </w:r>
      <w:hyperlink r:id="rId55" w:history="1">
        <w:r w:rsidRPr="00044D72">
          <w:rPr>
            <w:rStyle w:val="Hyperlink"/>
            <w:i/>
            <w:color w:val="000000" w:themeColor="text1"/>
            <w:sz w:val="16"/>
            <w:u w:val="none"/>
          </w:rPr>
          <w:t>Lung</w:t>
        </w:r>
        <w:r w:rsidRPr="00044D72">
          <w:rPr>
            <w:rStyle w:val="Hyperlink"/>
            <w:i/>
            <w:color w:val="000000" w:themeColor="text1"/>
            <w:spacing w:val="-4"/>
            <w:sz w:val="16"/>
            <w:u w:val="none"/>
          </w:rPr>
          <w:t xml:space="preserve"> </w:t>
        </w:r>
        <w:r w:rsidRPr="00044D72">
          <w:rPr>
            <w:rStyle w:val="Hyperlink"/>
            <w:i/>
            <w:color w:val="000000" w:themeColor="text1"/>
            <w:sz w:val="16"/>
            <w:u w:val="none"/>
          </w:rPr>
          <w:t>Cancer:</w:t>
        </w:r>
        <w:r w:rsidRPr="00044D72">
          <w:rPr>
            <w:rStyle w:val="Hyperlink"/>
            <w:i/>
            <w:color w:val="000000" w:themeColor="text1"/>
            <w:spacing w:val="-2"/>
            <w:sz w:val="16"/>
            <w:u w:val="none"/>
          </w:rPr>
          <w:t xml:space="preserve"> </w:t>
        </w:r>
        <w:r w:rsidRPr="00044D72">
          <w:rPr>
            <w:rStyle w:val="Hyperlink"/>
            <w:i/>
            <w:color w:val="000000" w:themeColor="text1"/>
            <w:sz w:val="16"/>
            <w:u w:val="none"/>
          </w:rPr>
          <w:t>Screening</w:t>
        </w:r>
      </w:hyperlink>
      <w:r w:rsidRPr="00044D72">
        <w:rPr>
          <w:i/>
          <w:sz w:val="16"/>
        </w:rPr>
        <w:t>.</w:t>
      </w:r>
      <w:r w:rsidRPr="00044D72">
        <w:rPr>
          <w:i/>
          <w:spacing w:val="-4"/>
          <w:sz w:val="16"/>
        </w:rPr>
        <w:t xml:space="preserve"> </w:t>
      </w:r>
      <w:r w:rsidRPr="00044D72">
        <w:rPr>
          <w:sz w:val="16"/>
        </w:rPr>
        <w:t>March</w:t>
      </w:r>
      <w:r w:rsidRPr="00044D72">
        <w:rPr>
          <w:spacing w:val="-6"/>
          <w:sz w:val="16"/>
        </w:rPr>
        <w:t xml:space="preserve"> </w:t>
      </w:r>
      <w:r w:rsidRPr="00044D72">
        <w:rPr>
          <w:sz w:val="16"/>
        </w:rPr>
        <w:t xml:space="preserve">09, 2021. </w:t>
      </w:r>
      <w:r w:rsidRPr="00044D72">
        <w:rPr>
          <w:i/>
          <w:sz w:val="16"/>
        </w:rPr>
        <w:t xml:space="preserve">Available at: </w:t>
      </w:r>
      <w:hyperlink r:id="rId56">
        <w:r w:rsidRPr="00044D72">
          <w:rPr>
            <w:i/>
            <w:color w:val="0562C1"/>
            <w:sz w:val="16"/>
            <w:u w:val="single" w:color="0562C1"/>
          </w:rPr>
          <w:t>https://www.uspreventiveservicestaskforce.org/uspstf/recommendation/lung-cancer-screening</w:t>
        </w:r>
      </w:hyperlink>
    </w:p>
  </w:footnote>
  <w:footnote w:id="50">
    <w:p w14:paraId="632A46D6" w14:textId="019B7B26" w:rsidR="00C94FED" w:rsidRDefault="00C94FED" w:rsidP="00C94FED">
      <w:pPr>
        <w:pStyle w:val="FootnoteText"/>
        <w:ind w:left="1170" w:right="1140"/>
      </w:pPr>
      <w:r>
        <w:rPr>
          <w:rStyle w:val="FootnoteReference"/>
        </w:rPr>
        <w:footnoteRef/>
      </w:r>
      <w:r>
        <w:t xml:space="preserve"> </w:t>
      </w:r>
      <w:r w:rsidRPr="00044D72">
        <w:rPr>
          <w:i/>
          <w:spacing w:val="-5"/>
          <w:sz w:val="16"/>
        </w:rPr>
        <w:t>Id.</w:t>
      </w:r>
    </w:p>
  </w:footnote>
  <w:footnote w:id="51">
    <w:p w14:paraId="1FD664C5" w14:textId="2D317AEF" w:rsidR="00C94FED" w:rsidRDefault="00C94FED" w:rsidP="00C94FED">
      <w:pPr>
        <w:pStyle w:val="FootnoteText"/>
        <w:ind w:left="1170" w:right="1140"/>
      </w:pPr>
      <w:r>
        <w:rPr>
          <w:rStyle w:val="FootnoteReference"/>
        </w:rPr>
        <w:footnoteRef/>
      </w:r>
      <w:r>
        <w:t xml:space="preserve"> </w:t>
      </w:r>
      <w:r w:rsidRPr="00044D72">
        <w:rPr>
          <w:sz w:val="16"/>
        </w:rPr>
        <w:t xml:space="preserve">John Hopkins Medicine, </w:t>
      </w:r>
      <w:hyperlink r:id="rId57" w:anchor=":~:text=CT%20angiography%20is%20a%20type,in%20your%20arm%20or%20hand." w:history="1">
        <w:r w:rsidRPr="00044D72">
          <w:rPr>
            <w:rStyle w:val="Hyperlink"/>
            <w:i/>
            <w:color w:val="000000" w:themeColor="text1"/>
            <w:sz w:val="16"/>
            <w:u w:val="none"/>
          </w:rPr>
          <w:t>Computed Tomography Angiography (CTA)</w:t>
        </w:r>
        <w:r w:rsidRPr="00044D72">
          <w:rPr>
            <w:rStyle w:val="Hyperlink"/>
            <w:color w:val="000000" w:themeColor="text1"/>
            <w:sz w:val="16"/>
            <w:u w:val="none"/>
          </w:rPr>
          <w:t>.</w:t>
        </w:r>
      </w:hyperlink>
      <w:r w:rsidRPr="00044D72">
        <w:rPr>
          <w:color w:val="000000" w:themeColor="text1"/>
          <w:sz w:val="16"/>
        </w:rPr>
        <w:t xml:space="preserve"> </w:t>
      </w:r>
      <w:r w:rsidRPr="00044D72">
        <w:rPr>
          <w:i/>
          <w:sz w:val="16"/>
        </w:rPr>
        <w:t xml:space="preserve">Available at: </w:t>
      </w:r>
      <w:hyperlink r:id="rId58" w:anchor="%3A%7E%3Atext%3DCT%20angiography%20is%20a%20type%2Cin%20your%20arm%20or%20hand">
        <w:r w:rsidRPr="00044D72">
          <w:rPr>
            <w:color w:val="0562C1"/>
            <w:spacing w:val="-2"/>
            <w:sz w:val="16"/>
            <w:u w:val="single" w:color="0562C1"/>
          </w:rPr>
          <w:t>https://www.hopkinsmedicine.org/health/treatment-tests-and-therapies/computed-tomography-angiography-</w:t>
        </w:r>
      </w:hyperlink>
      <w:r w:rsidRPr="00044D72">
        <w:rPr>
          <w:color w:val="0562C1"/>
          <w:spacing w:val="-2"/>
          <w:sz w:val="16"/>
        </w:rPr>
        <w:t xml:space="preserve"> </w:t>
      </w:r>
      <w:hyperlink r:id="rId59" w:anchor="%3A%7E%3Atext%3DCT%20angiography%20is%20a%20type%2Cin%20your%20arm%20or%20hand">
        <w:r w:rsidRPr="00044D72">
          <w:rPr>
            <w:color w:val="0562C1"/>
            <w:spacing w:val="-2"/>
            <w:sz w:val="16"/>
            <w:u w:val="single" w:color="0562C1"/>
          </w:rPr>
          <w:t>cta#:~:text=CT%20angiography%20is%20a%20type,in%20your%20arm%20or%20hand</w:t>
        </w:r>
        <w:r w:rsidRPr="00044D72">
          <w:rPr>
            <w:spacing w:val="-2"/>
            <w:sz w:val="16"/>
          </w:rPr>
          <w:t>.</w:t>
        </w:r>
      </w:hyperlink>
    </w:p>
  </w:footnote>
  <w:footnote w:id="52">
    <w:p w14:paraId="7963277B" w14:textId="7F55E637" w:rsidR="00C94FED" w:rsidRDefault="00C94FED" w:rsidP="00C94FED">
      <w:pPr>
        <w:pStyle w:val="FootnoteText"/>
        <w:ind w:left="1170" w:right="1140"/>
      </w:pPr>
      <w:r>
        <w:rPr>
          <w:rStyle w:val="FootnoteReference"/>
        </w:rPr>
        <w:footnoteRef/>
      </w:r>
      <w:r>
        <w:t xml:space="preserve"> </w:t>
      </w:r>
      <w:r w:rsidRPr="00044D72">
        <w:rPr>
          <w:i/>
          <w:spacing w:val="-5"/>
          <w:sz w:val="16"/>
        </w:rPr>
        <w:t>Id.</w:t>
      </w:r>
    </w:p>
  </w:footnote>
  <w:footnote w:id="53">
    <w:p w14:paraId="34962110" w14:textId="48CB5243" w:rsidR="00AF42EE" w:rsidRDefault="00AF42EE" w:rsidP="00AF42EE">
      <w:pPr>
        <w:pStyle w:val="FootnoteText"/>
        <w:ind w:left="1170"/>
      </w:pPr>
      <w:r>
        <w:rPr>
          <w:rStyle w:val="FootnoteReference"/>
        </w:rPr>
        <w:footnoteRef/>
      </w:r>
      <w:r>
        <w:t xml:space="preserve"> </w:t>
      </w:r>
      <w:r w:rsidRPr="00044D72">
        <w:rPr>
          <w:spacing w:val="-2"/>
          <w:sz w:val="16"/>
        </w:rPr>
        <w:t>Lown</w:t>
      </w:r>
      <w:r w:rsidRPr="00044D72">
        <w:rPr>
          <w:spacing w:val="22"/>
          <w:sz w:val="16"/>
        </w:rPr>
        <w:t xml:space="preserve"> </w:t>
      </w:r>
      <w:r w:rsidRPr="00044D72">
        <w:rPr>
          <w:spacing w:val="-2"/>
          <w:sz w:val="16"/>
        </w:rPr>
        <w:t>Institute,</w:t>
      </w:r>
      <w:r w:rsidRPr="00044D72">
        <w:rPr>
          <w:spacing w:val="23"/>
          <w:sz w:val="16"/>
        </w:rPr>
        <w:t xml:space="preserve"> </w:t>
      </w:r>
      <w:hyperlink r:id="rId60" w:history="1">
        <w:r w:rsidRPr="00044D72">
          <w:rPr>
            <w:rStyle w:val="Hyperlink"/>
            <w:i/>
            <w:color w:val="000000" w:themeColor="text1"/>
            <w:spacing w:val="-2"/>
            <w:sz w:val="16"/>
            <w:u w:val="none"/>
          </w:rPr>
          <w:t>Hospital</w:t>
        </w:r>
        <w:r w:rsidRPr="00044D72">
          <w:rPr>
            <w:rStyle w:val="Hyperlink"/>
            <w:i/>
            <w:color w:val="000000" w:themeColor="text1"/>
            <w:spacing w:val="20"/>
            <w:sz w:val="16"/>
            <w:u w:val="none"/>
          </w:rPr>
          <w:t xml:space="preserve"> </w:t>
        </w:r>
        <w:r w:rsidRPr="00044D72">
          <w:rPr>
            <w:rStyle w:val="Hyperlink"/>
            <w:i/>
            <w:color w:val="000000" w:themeColor="text1"/>
            <w:spacing w:val="-2"/>
            <w:sz w:val="16"/>
            <w:u w:val="none"/>
          </w:rPr>
          <w:t>Index</w:t>
        </w:r>
      </w:hyperlink>
      <w:r w:rsidRPr="00044D72">
        <w:rPr>
          <w:i/>
          <w:spacing w:val="-2"/>
          <w:sz w:val="16"/>
        </w:rPr>
        <w:t>.</w:t>
      </w:r>
      <w:r w:rsidRPr="00044D72">
        <w:rPr>
          <w:i/>
          <w:spacing w:val="25"/>
          <w:sz w:val="16"/>
        </w:rPr>
        <w:t xml:space="preserve"> </w:t>
      </w:r>
      <w:hyperlink r:id="rId61">
        <w:r w:rsidRPr="00044D72">
          <w:rPr>
            <w:color w:val="0562C1"/>
            <w:spacing w:val="-2"/>
            <w:sz w:val="16"/>
            <w:u w:val="single" w:color="0562C1"/>
          </w:rPr>
          <w:t>https://lowninstitute.org/projects/lown-institute-hospitals-index/</w:t>
        </w:r>
      </w:hyperlink>
    </w:p>
  </w:footnote>
  <w:footnote w:id="54">
    <w:p w14:paraId="672B7DA9" w14:textId="7691D59A" w:rsidR="00AF42EE" w:rsidRDefault="00AF42EE" w:rsidP="00AF42EE">
      <w:pPr>
        <w:pStyle w:val="FootnoteText"/>
        <w:ind w:left="1170"/>
      </w:pPr>
      <w:r>
        <w:rPr>
          <w:rStyle w:val="FootnoteReference"/>
        </w:rPr>
        <w:footnoteRef/>
      </w:r>
      <w:r>
        <w:t xml:space="preserve"> </w:t>
      </w:r>
      <w:hyperlink r:id="rId62" w:history="1">
        <w:r w:rsidRPr="00044D72">
          <w:rPr>
            <w:rStyle w:val="Hyperlink"/>
            <w:spacing w:val="-2"/>
            <w:sz w:val="16"/>
          </w:rPr>
          <w:t>https://www.communityhelp.net/</w:t>
        </w:r>
      </w:hyperlink>
    </w:p>
  </w:footnote>
  <w:footnote w:id="55">
    <w:p w14:paraId="0610E8C2" w14:textId="13BE1327" w:rsidR="005247BF" w:rsidRDefault="005247BF" w:rsidP="005247BF">
      <w:pPr>
        <w:pStyle w:val="FootnoteText"/>
        <w:ind w:left="1260" w:right="1230"/>
      </w:pPr>
      <w:r>
        <w:rPr>
          <w:rStyle w:val="FootnoteReference"/>
        </w:rPr>
        <w:footnoteRef/>
      </w:r>
      <w:r>
        <w:t xml:space="preserve"> </w:t>
      </w:r>
      <w:r w:rsidRPr="00044D72">
        <w:rPr>
          <w:i/>
          <w:sz w:val="16"/>
        </w:rPr>
        <w:t>Supra</w:t>
      </w:r>
      <w:r w:rsidRPr="00044D72">
        <w:rPr>
          <w:i/>
          <w:spacing w:val="-2"/>
          <w:sz w:val="16"/>
        </w:rPr>
        <w:t xml:space="preserve"> </w:t>
      </w:r>
      <w:r w:rsidRPr="00044D72">
        <w:rPr>
          <w:i/>
          <w:sz w:val="16"/>
        </w:rPr>
        <w:t>note</w:t>
      </w:r>
      <w:r w:rsidRPr="00044D72">
        <w:rPr>
          <w:i/>
          <w:spacing w:val="-3"/>
          <w:sz w:val="16"/>
        </w:rPr>
        <w:t xml:space="preserve"> </w:t>
      </w:r>
      <w:r w:rsidRPr="00044D72">
        <w:rPr>
          <w:i/>
          <w:spacing w:val="-5"/>
          <w:sz w:val="16"/>
        </w:rPr>
        <w:t>25.</w:t>
      </w:r>
    </w:p>
  </w:footnote>
  <w:footnote w:id="56">
    <w:p w14:paraId="0E3608FD" w14:textId="3C9AEBC8" w:rsidR="005247BF" w:rsidRDefault="005247BF" w:rsidP="005247BF">
      <w:pPr>
        <w:pStyle w:val="FootnoteText"/>
        <w:ind w:left="1260" w:right="1230"/>
      </w:pPr>
      <w:r>
        <w:rPr>
          <w:rStyle w:val="FootnoteReference"/>
        </w:rPr>
        <w:footnoteRef/>
      </w:r>
      <w:r>
        <w:t xml:space="preserve"> </w:t>
      </w:r>
      <w:r w:rsidRPr="00044D72">
        <w:rPr>
          <w:i/>
          <w:sz w:val="16"/>
        </w:rPr>
        <w:t>Supra</w:t>
      </w:r>
      <w:r w:rsidRPr="00044D72">
        <w:rPr>
          <w:i/>
          <w:spacing w:val="-2"/>
          <w:sz w:val="16"/>
        </w:rPr>
        <w:t xml:space="preserve"> </w:t>
      </w:r>
      <w:r w:rsidRPr="00044D72">
        <w:rPr>
          <w:i/>
          <w:sz w:val="16"/>
        </w:rPr>
        <w:t>note</w:t>
      </w:r>
      <w:r w:rsidRPr="00044D72">
        <w:rPr>
          <w:i/>
          <w:spacing w:val="-3"/>
          <w:sz w:val="16"/>
        </w:rPr>
        <w:t xml:space="preserve"> </w:t>
      </w:r>
      <w:r w:rsidRPr="00044D72">
        <w:rPr>
          <w:i/>
          <w:spacing w:val="-5"/>
          <w:sz w:val="16"/>
        </w:rPr>
        <w:t>26.</w:t>
      </w:r>
    </w:p>
  </w:footnote>
  <w:footnote w:id="57">
    <w:p w14:paraId="13078FAE" w14:textId="7932CBCA" w:rsidR="005247BF" w:rsidRDefault="005247BF" w:rsidP="005247BF">
      <w:pPr>
        <w:pStyle w:val="FootnoteText"/>
        <w:ind w:left="1260" w:right="1230"/>
      </w:pPr>
      <w:r>
        <w:rPr>
          <w:rStyle w:val="FootnoteReference"/>
        </w:rPr>
        <w:footnoteRef/>
      </w:r>
      <w:r>
        <w:t xml:space="preserve"> </w:t>
      </w:r>
      <w:r w:rsidRPr="00044D72">
        <w:rPr>
          <w:sz w:val="16"/>
        </w:rPr>
        <w:t>SW</w:t>
      </w:r>
      <w:r w:rsidRPr="00044D72">
        <w:rPr>
          <w:spacing w:val="-4"/>
          <w:sz w:val="16"/>
        </w:rPr>
        <w:t xml:space="preserve"> </w:t>
      </w:r>
      <w:r w:rsidRPr="00044D72">
        <w:rPr>
          <w:sz w:val="16"/>
        </w:rPr>
        <w:t>Liu</w:t>
      </w:r>
      <w:r w:rsidRPr="00044D72">
        <w:rPr>
          <w:spacing w:val="-2"/>
          <w:sz w:val="16"/>
        </w:rPr>
        <w:t xml:space="preserve"> </w:t>
      </w:r>
      <w:r w:rsidRPr="00044D72">
        <w:rPr>
          <w:sz w:val="16"/>
        </w:rPr>
        <w:t>et</w:t>
      </w:r>
      <w:r w:rsidRPr="00044D72">
        <w:rPr>
          <w:spacing w:val="-3"/>
          <w:sz w:val="16"/>
        </w:rPr>
        <w:t xml:space="preserve"> </w:t>
      </w:r>
      <w:r w:rsidRPr="00044D72">
        <w:rPr>
          <w:sz w:val="16"/>
        </w:rPr>
        <w:t>al.</w:t>
      </w:r>
      <w:r w:rsidRPr="00044D72">
        <w:rPr>
          <w:spacing w:val="-3"/>
          <w:sz w:val="16"/>
        </w:rPr>
        <w:t xml:space="preserve"> </w:t>
      </w:r>
      <w:hyperlink r:id="rId63" w:history="1">
        <w:r w:rsidRPr="00044D72">
          <w:rPr>
            <w:rStyle w:val="Hyperlink"/>
            <w:color w:val="000000" w:themeColor="text1"/>
            <w:sz w:val="16"/>
            <w:u w:val="none"/>
          </w:rPr>
          <w:t>A</w:t>
        </w:r>
        <w:r w:rsidRPr="00044D72">
          <w:rPr>
            <w:rStyle w:val="Hyperlink"/>
            <w:color w:val="000000" w:themeColor="text1"/>
            <w:spacing w:val="-3"/>
            <w:sz w:val="16"/>
            <w:u w:val="none"/>
          </w:rPr>
          <w:t xml:space="preserve"> </w:t>
        </w:r>
        <w:r w:rsidRPr="00044D72">
          <w:rPr>
            <w:rStyle w:val="Hyperlink"/>
            <w:color w:val="000000" w:themeColor="text1"/>
            <w:sz w:val="16"/>
            <w:u w:val="none"/>
          </w:rPr>
          <w:t>Pilot</w:t>
        </w:r>
        <w:r w:rsidRPr="00044D72">
          <w:rPr>
            <w:rStyle w:val="Hyperlink"/>
            <w:color w:val="000000" w:themeColor="text1"/>
            <w:spacing w:val="-3"/>
            <w:sz w:val="16"/>
            <w:u w:val="none"/>
          </w:rPr>
          <w:t xml:space="preserve"> </w:t>
        </w:r>
        <w:r w:rsidRPr="00044D72">
          <w:rPr>
            <w:rStyle w:val="Hyperlink"/>
            <w:color w:val="000000" w:themeColor="text1"/>
            <w:sz w:val="16"/>
            <w:u w:val="none"/>
          </w:rPr>
          <w:t>Study</w:t>
        </w:r>
        <w:r w:rsidRPr="00044D72">
          <w:rPr>
            <w:rStyle w:val="Hyperlink"/>
            <w:color w:val="000000" w:themeColor="text1"/>
            <w:spacing w:val="-2"/>
            <w:sz w:val="16"/>
            <w:u w:val="none"/>
          </w:rPr>
          <w:t xml:space="preserve"> </w:t>
        </w:r>
        <w:r w:rsidRPr="00044D72">
          <w:rPr>
            <w:rStyle w:val="Hyperlink"/>
            <w:color w:val="000000" w:themeColor="text1"/>
            <w:sz w:val="16"/>
            <w:u w:val="none"/>
          </w:rPr>
          <w:t>Examining</w:t>
        </w:r>
        <w:r w:rsidRPr="00044D72">
          <w:rPr>
            <w:rStyle w:val="Hyperlink"/>
            <w:color w:val="000000" w:themeColor="text1"/>
            <w:spacing w:val="-2"/>
            <w:sz w:val="16"/>
            <w:u w:val="none"/>
          </w:rPr>
          <w:t xml:space="preserve"> </w:t>
        </w:r>
        <w:r w:rsidRPr="00044D72">
          <w:rPr>
            <w:rStyle w:val="Hyperlink"/>
            <w:color w:val="000000" w:themeColor="text1"/>
            <w:sz w:val="16"/>
            <w:u w:val="none"/>
          </w:rPr>
          <w:t>Undesirable</w:t>
        </w:r>
        <w:r w:rsidRPr="00044D72">
          <w:rPr>
            <w:rStyle w:val="Hyperlink"/>
            <w:color w:val="000000" w:themeColor="text1"/>
            <w:spacing w:val="-4"/>
            <w:sz w:val="16"/>
            <w:u w:val="none"/>
          </w:rPr>
          <w:t xml:space="preserve"> </w:t>
        </w:r>
        <w:r w:rsidRPr="00044D72">
          <w:rPr>
            <w:rStyle w:val="Hyperlink"/>
            <w:color w:val="000000" w:themeColor="text1"/>
            <w:sz w:val="16"/>
            <w:u w:val="none"/>
          </w:rPr>
          <w:t>Events</w:t>
        </w:r>
        <w:r w:rsidRPr="00044D72">
          <w:rPr>
            <w:rStyle w:val="Hyperlink"/>
            <w:color w:val="000000" w:themeColor="text1"/>
            <w:spacing w:val="-2"/>
            <w:sz w:val="16"/>
            <w:u w:val="none"/>
          </w:rPr>
          <w:t xml:space="preserve"> </w:t>
        </w:r>
        <w:r w:rsidRPr="00044D72">
          <w:rPr>
            <w:rStyle w:val="Hyperlink"/>
            <w:color w:val="000000" w:themeColor="text1"/>
            <w:sz w:val="16"/>
            <w:u w:val="none"/>
          </w:rPr>
          <w:t>Among</w:t>
        </w:r>
        <w:r w:rsidRPr="00044D72">
          <w:rPr>
            <w:rStyle w:val="Hyperlink"/>
            <w:color w:val="000000" w:themeColor="text1"/>
            <w:spacing w:val="-4"/>
            <w:sz w:val="16"/>
            <w:u w:val="none"/>
          </w:rPr>
          <w:t xml:space="preserve"> </w:t>
        </w:r>
        <w:r w:rsidRPr="00044D72">
          <w:rPr>
            <w:rStyle w:val="Hyperlink"/>
            <w:color w:val="000000" w:themeColor="text1"/>
            <w:sz w:val="16"/>
            <w:u w:val="none"/>
          </w:rPr>
          <w:t>Emergency</w:t>
        </w:r>
        <w:r w:rsidRPr="00044D72">
          <w:rPr>
            <w:rStyle w:val="Hyperlink"/>
            <w:color w:val="000000" w:themeColor="text1"/>
            <w:spacing w:val="-2"/>
            <w:sz w:val="16"/>
            <w:u w:val="none"/>
          </w:rPr>
          <w:t xml:space="preserve"> </w:t>
        </w:r>
        <w:r w:rsidRPr="00044D72">
          <w:rPr>
            <w:rStyle w:val="Hyperlink"/>
            <w:color w:val="000000" w:themeColor="text1"/>
            <w:sz w:val="16"/>
            <w:u w:val="none"/>
          </w:rPr>
          <w:t>Department–Boarded</w:t>
        </w:r>
        <w:r w:rsidRPr="00044D72">
          <w:rPr>
            <w:rStyle w:val="Hyperlink"/>
            <w:color w:val="000000" w:themeColor="text1"/>
            <w:spacing w:val="-2"/>
            <w:sz w:val="16"/>
            <w:u w:val="none"/>
          </w:rPr>
          <w:t xml:space="preserve"> </w:t>
        </w:r>
        <w:r w:rsidRPr="00044D72">
          <w:rPr>
            <w:rStyle w:val="Hyperlink"/>
            <w:color w:val="000000" w:themeColor="text1"/>
            <w:sz w:val="16"/>
            <w:u w:val="none"/>
          </w:rPr>
          <w:t>Patients</w:t>
        </w:r>
        <w:r w:rsidRPr="00044D72">
          <w:rPr>
            <w:rStyle w:val="Hyperlink"/>
            <w:color w:val="000000" w:themeColor="text1"/>
            <w:spacing w:val="-3"/>
            <w:sz w:val="16"/>
            <w:u w:val="none"/>
          </w:rPr>
          <w:t xml:space="preserve"> </w:t>
        </w:r>
        <w:r w:rsidRPr="00044D72">
          <w:rPr>
            <w:rStyle w:val="Hyperlink"/>
            <w:color w:val="000000" w:themeColor="text1"/>
            <w:sz w:val="16"/>
            <w:u w:val="none"/>
          </w:rPr>
          <w:t>Awaiting</w:t>
        </w:r>
        <w:r w:rsidRPr="00044D72">
          <w:rPr>
            <w:rStyle w:val="Hyperlink"/>
            <w:color w:val="000000" w:themeColor="text1"/>
            <w:spacing w:val="-4"/>
            <w:sz w:val="16"/>
            <w:u w:val="none"/>
          </w:rPr>
          <w:t xml:space="preserve"> </w:t>
        </w:r>
        <w:r w:rsidRPr="00044D72">
          <w:rPr>
            <w:rStyle w:val="Hyperlink"/>
            <w:color w:val="000000" w:themeColor="text1"/>
            <w:sz w:val="16"/>
            <w:u w:val="none"/>
          </w:rPr>
          <w:t>Inpatient Beds</w:t>
        </w:r>
      </w:hyperlink>
      <w:r w:rsidRPr="00044D72">
        <w:rPr>
          <w:sz w:val="16"/>
        </w:rPr>
        <w:t xml:space="preserve">. </w:t>
      </w:r>
      <w:r w:rsidRPr="00044D72">
        <w:rPr>
          <w:i/>
          <w:sz w:val="16"/>
        </w:rPr>
        <w:t xml:space="preserve">Annals of Emergency Medicine </w:t>
      </w:r>
      <w:r w:rsidRPr="00044D72">
        <w:rPr>
          <w:sz w:val="16"/>
        </w:rPr>
        <w:t xml:space="preserve">(2009). </w:t>
      </w:r>
      <w:r w:rsidRPr="00044D72">
        <w:rPr>
          <w:i/>
          <w:sz w:val="16"/>
        </w:rPr>
        <w:t xml:space="preserve">Available at: </w:t>
      </w:r>
      <w:hyperlink r:id="rId64">
        <w:r w:rsidRPr="00044D72">
          <w:rPr>
            <w:i/>
            <w:color w:val="0562C1"/>
            <w:sz w:val="16"/>
            <w:u w:val="single" w:color="0562C1"/>
          </w:rPr>
          <w:t>https://pubmed.ncbi.nlm.nih.gov/19303168/</w:t>
        </w:r>
      </w:hyperlink>
    </w:p>
  </w:footnote>
  <w:footnote w:id="58">
    <w:p w14:paraId="47AA22C9" w14:textId="52E8AC0F" w:rsidR="005247BF" w:rsidRDefault="005247BF" w:rsidP="005247BF">
      <w:pPr>
        <w:pStyle w:val="FootnoteText"/>
        <w:ind w:left="1260" w:right="1230"/>
      </w:pPr>
      <w:r>
        <w:rPr>
          <w:rStyle w:val="FootnoteReference"/>
        </w:rPr>
        <w:footnoteRef/>
      </w:r>
      <w:r>
        <w:t xml:space="preserve"> </w:t>
      </w:r>
      <w:r w:rsidRPr="00044D72">
        <w:rPr>
          <w:sz w:val="16"/>
        </w:rPr>
        <w:t>T</w:t>
      </w:r>
      <w:r w:rsidRPr="00044D72">
        <w:rPr>
          <w:spacing w:val="-4"/>
          <w:sz w:val="16"/>
        </w:rPr>
        <w:t xml:space="preserve"> </w:t>
      </w:r>
      <w:r w:rsidRPr="00044D72">
        <w:rPr>
          <w:sz w:val="16"/>
        </w:rPr>
        <w:t>Boulain</w:t>
      </w:r>
      <w:r w:rsidRPr="00044D72">
        <w:rPr>
          <w:spacing w:val="-2"/>
          <w:sz w:val="16"/>
        </w:rPr>
        <w:t xml:space="preserve"> </w:t>
      </w:r>
      <w:r w:rsidRPr="00044D72">
        <w:rPr>
          <w:sz w:val="16"/>
        </w:rPr>
        <w:t>et al.</w:t>
      </w:r>
      <w:r w:rsidRPr="00044D72">
        <w:rPr>
          <w:spacing w:val="-3"/>
          <w:sz w:val="16"/>
        </w:rPr>
        <w:t xml:space="preserve"> </w:t>
      </w:r>
      <w:hyperlink r:id="rId65" w:history="1">
        <w:r w:rsidRPr="00044D72">
          <w:rPr>
            <w:rStyle w:val="Hyperlink"/>
            <w:i/>
            <w:color w:val="000000" w:themeColor="text1"/>
            <w:sz w:val="16"/>
            <w:u w:val="none"/>
          </w:rPr>
          <w:t>Association</w:t>
        </w:r>
        <w:r w:rsidRPr="00044D72">
          <w:rPr>
            <w:rStyle w:val="Hyperlink"/>
            <w:i/>
            <w:color w:val="000000" w:themeColor="text1"/>
            <w:spacing w:val="-4"/>
            <w:sz w:val="16"/>
            <w:u w:val="none"/>
          </w:rPr>
          <w:t xml:space="preserve"> </w:t>
        </w:r>
        <w:r w:rsidRPr="00044D72">
          <w:rPr>
            <w:rStyle w:val="Hyperlink"/>
            <w:i/>
            <w:color w:val="000000" w:themeColor="text1"/>
            <w:sz w:val="16"/>
            <w:u w:val="none"/>
          </w:rPr>
          <w:t>between</w:t>
        </w:r>
        <w:r w:rsidRPr="00044D72">
          <w:rPr>
            <w:rStyle w:val="Hyperlink"/>
            <w:i/>
            <w:color w:val="000000" w:themeColor="text1"/>
            <w:spacing w:val="-2"/>
            <w:sz w:val="16"/>
            <w:u w:val="none"/>
          </w:rPr>
          <w:t xml:space="preserve"> </w:t>
        </w:r>
        <w:r w:rsidRPr="00044D72">
          <w:rPr>
            <w:rStyle w:val="Hyperlink"/>
            <w:i/>
            <w:color w:val="000000" w:themeColor="text1"/>
            <w:sz w:val="16"/>
            <w:u w:val="none"/>
          </w:rPr>
          <w:t>long</w:t>
        </w:r>
        <w:r w:rsidRPr="00044D72">
          <w:rPr>
            <w:rStyle w:val="Hyperlink"/>
            <w:i/>
            <w:color w:val="000000" w:themeColor="text1"/>
            <w:spacing w:val="-2"/>
            <w:sz w:val="16"/>
            <w:u w:val="none"/>
          </w:rPr>
          <w:t xml:space="preserve"> </w:t>
        </w:r>
        <w:r w:rsidRPr="00044D72">
          <w:rPr>
            <w:rStyle w:val="Hyperlink"/>
            <w:i/>
            <w:color w:val="000000" w:themeColor="text1"/>
            <w:sz w:val="16"/>
            <w:u w:val="none"/>
          </w:rPr>
          <w:t>boarding</w:t>
        </w:r>
        <w:r w:rsidRPr="00044D72">
          <w:rPr>
            <w:rStyle w:val="Hyperlink"/>
            <w:i/>
            <w:color w:val="000000" w:themeColor="text1"/>
            <w:spacing w:val="-2"/>
            <w:sz w:val="16"/>
            <w:u w:val="none"/>
          </w:rPr>
          <w:t xml:space="preserve"> </w:t>
        </w:r>
        <w:r w:rsidRPr="00044D72">
          <w:rPr>
            <w:rStyle w:val="Hyperlink"/>
            <w:i/>
            <w:color w:val="000000" w:themeColor="text1"/>
            <w:sz w:val="16"/>
            <w:u w:val="none"/>
          </w:rPr>
          <w:t>time</w:t>
        </w:r>
        <w:r w:rsidRPr="00044D72">
          <w:rPr>
            <w:rStyle w:val="Hyperlink"/>
            <w:i/>
            <w:color w:val="000000" w:themeColor="text1"/>
            <w:spacing w:val="-2"/>
            <w:sz w:val="16"/>
            <w:u w:val="none"/>
          </w:rPr>
          <w:t xml:space="preserve"> </w:t>
        </w:r>
        <w:r w:rsidRPr="00044D72">
          <w:rPr>
            <w:rStyle w:val="Hyperlink"/>
            <w:i/>
            <w:color w:val="000000" w:themeColor="text1"/>
            <w:sz w:val="16"/>
            <w:u w:val="none"/>
          </w:rPr>
          <w:t>in</w:t>
        </w:r>
        <w:r w:rsidRPr="00044D72">
          <w:rPr>
            <w:rStyle w:val="Hyperlink"/>
            <w:i/>
            <w:color w:val="000000" w:themeColor="text1"/>
            <w:spacing w:val="-4"/>
            <w:sz w:val="16"/>
            <w:u w:val="none"/>
          </w:rPr>
          <w:t xml:space="preserve"> </w:t>
        </w:r>
        <w:r w:rsidRPr="00044D72">
          <w:rPr>
            <w:rStyle w:val="Hyperlink"/>
            <w:i/>
            <w:color w:val="000000" w:themeColor="text1"/>
            <w:sz w:val="16"/>
            <w:u w:val="none"/>
          </w:rPr>
          <w:t>the</w:t>
        </w:r>
        <w:r w:rsidRPr="00044D72">
          <w:rPr>
            <w:rStyle w:val="Hyperlink"/>
            <w:i/>
            <w:color w:val="000000" w:themeColor="text1"/>
            <w:spacing w:val="-4"/>
            <w:sz w:val="16"/>
            <w:u w:val="none"/>
          </w:rPr>
          <w:t xml:space="preserve"> </w:t>
        </w:r>
        <w:r w:rsidRPr="00044D72">
          <w:rPr>
            <w:rStyle w:val="Hyperlink"/>
            <w:i/>
            <w:color w:val="000000" w:themeColor="text1"/>
            <w:sz w:val="16"/>
            <w:u w:val="none"/>
          </w:rPr>
          <w:t>emergency</w:t>
        </w:r>
        <w:r w:rsidRPr="00044D72">
          <w:rPr>
            <w:rStyle w:val="Hyperlink"/>
            <w:i/>
            <w:color w:val="000000" w:themeColor="text1"/>
            <w:spacing w:val="-3"/>
            <w:sz w:val="16"/>
            <w:u w:val="none"/>
          </w:rPr>
          <w:t xml:space="preserve"> </w:t>
        </w:r>
        <w:r w:rsidRPr="00044D72">
          <w:rPr>
            <w:rStyle w:val="Hyperlink"/>
            <w:i/>
            <w:color w:val="000000" w:themeColor="text1"/>
            <w:sz w:val="16"/>
            <w:u w:val="none"/>
          </w:rPr>
          <w:t>department</w:t>
        </w:r>
        <w:r w:rsidRPr="00044D72">
          <w:rPr>
            <w:rStyle w:val="Hyperlink"/>
            <w:i/>
            <w:color w:val="000000" w:themeColor="text1"/>
            <w:spacing w:val="-3"/>
            <w:sz w:val="16"/>
            <w:u w:val="none"/>
          </w:rPr>
          <w:t xml:space="preserve"> </w:t>
        </w:r>
        <w:r w:rsidRPr="00044D72">
          <w:rPr>
            <w:rStyle w:val="Hyperlink"/>
            <w:i/>
            <w:color w:val="000000" w:themeColor="text1"/>
            <w:sz w:val="16"/>
            <w:u w:val="none"/>
          </w:rPr>
          <w:t>and</w:t>
        </w:r>
        <w:r w:rsidRPr="00044D72">
          <w:rPr>
            <w:rStyle w:val="Hyperlink"/>
            <w:i/>
            <w:color w:val="000000" w:themeColor="text1"/>
            <w:spacing w:val="-2"/>
            <w:sz w:val="16"/>
            <w:u w:val="none"/>
          </w:rPr>
          <w:t xml:space="preserve"> </w:t>
        </w:r>
        <w:r w:rsidRPr="00044D72">
          <w:rPr>
            <w:rStyle w:val="Hyperlink"/>
            <w:i/>
            <w:color w:val="000000" w:themeColor="text1"/>
            <w:sz w:val="16"/>
            <w:u w:val="none"/>
          </w:rPr>
          <w:t>hospital</w:t>
        </w:r>
        <w:r w:rsidRPr="00044D72">
          <w:rPr>
            <w:rStyle w:val="Hyperlink"/>
            <w:i/>
            <w:color w:val="000000" w:themeColor="text1"/>
            <w:spacing w:val="-3"/>
            <w:sz w:val="16"/>
            <w:u w:val="none"/>
          </w:rPr>
          <w:t xml:space="preserve"> </w:t>
        </w:r>
        <w:r w:rsidRPr="00044D72">
          <w:rPr>
            <w:rStyle w:val="Hyperlink"/>
            <w:i/>
            <w:color w:val="000000" w:themeColor="text1"/>
            <w:sz w:val="16"/>
            <w:u w:val="none"/>
          </w:rPr>
          <w:t>mortality:</w:t>
        </w:r>
        <w:r w:rsidRPr="00044D72">
          <w:rPr>
            <w:rStyle w:val="Hyperlink"/>
            <w:i/>
            <w:color w:val="000000" w:themeColor="text1"/>
            <w:spacing w:val="-3"/>
            <w:sz w:val="16"/>
            <w:u w:val="none"/>
          </w:rPr>
          <w:t xml:space="preserve"> </w:t>
        </w:r>
        <w:r w:rsidRPr="00044D72">
          <w:rPr>
            <w:rStyle w:val="Hyperlink"/>
            <w:i/>
            <w:color w:val="000000" w:themeColor="text1"/>
            <w:sz w:val="16"/>
            <w:u w:val="none"/>
          </w:rPr>
          <w:t>a</w:t>
        </w:r>
        <w:r w:rsidRPr="00044D72">
          <w:rPr>
            <w:rStyle w:val="Hyperlink"/>
            <w:i/>
            <w:color w:val="000000" w:themeColor="text1"/>
            <w:spacing w:val="-4"/>
            <w:sz w:val="16"/>
            <w:u w:val="none"/>
          </w:rPr>
          <w:t xml:space="preserve"> </w:t>
        </w:r>
        <w:r w:rsidRPr="00044D72">
          <w:rPr>
            <w:rStyle w:val="Hyperlink"/>
            <w:i/>
            <w:color w:val="000000" w:themeColor="text1"/>
            <w:sz w:val="16"/>
            <w:u w:val="none"/>
          </w:rPr>
          <w:t>single-center propensity score-based analysis</w:t>
        </w:r>
      </w:hyperlink>
      <w:r w:rsidRPr="00044D72">
        <w:rPr>
          <w:color w:val="313131"/>
          <w:sz w:val="16"/>
        </w:rPr>
        <w:t xml:space="preserve">. </w:t>
      </w:r>
      <w:r w:rsidRPr="00044D72">
        <w:rPr>
          <w:i/>
          <w:color w:val="313131"/>
          <w:sz w:val="16"/>
        </w:rPr>
        <w:t xml:space="preserve">Internal and Emergency Medicine </w:t>
      </w:r>
      <w:r w:rsidRPr="00044D72">
        <w:rPr>
          <w:color w:val="313131"/>
          <w:sz w:val="16"/>
        </w:rPr>
        <w:t>(2020).</w:t>
      </w:r>
      <w:r w:rsidRPr="00044D72">
        <w:rPr>
          <w:color w:val="313131"/>
          <w:spacing w:val="40"/>
          <w:sz w:val="16"/>
        </w:rPr>
        <w:t xml:space="preserve"> </w:t>
      </w:r>
      <w:r w:rsidRPr="00044D72">
        <w:rPr>
          <w:i/>
          <w:sz w:val="16"/>
        </w:rPr>
        <w:t xml:space="preserve">Available at: </w:t>
      </w:r>
      <w:hyperlink r:id="rId66">
        <w:r w:rsidRPr="00044D72">
          <w:rPr>
            <w:i/>
            <w:color w:val="0562C1"/>
            <w:spacing w:val="-2"/>
            <w:sz w:val="16"/>
            <w:u w:val="single" w:color="0562C1"/>
          </w:rPr>
          <w:t>https://pubmed.ncbi.nlm.nih.gov/31728759/</w:t>
        </w:r>
      </w:hyperlink>
    </w:p>
  </w:footnote>
  <w:footnote w:id="59">
    <w:p w14:paraId="44117CBA" w14:textId="64A9B716" w:rsidR="006A6ED0" w:rsidRDefault="006A6ED0" w:rsidP="006A6ED0">
      <w:pPr>
        <w:pStyle w:val="FootnoteText"/>
        <w:ind w:left="1170"/>
      </w:pPr>
      <w:r>
        <w:rPr>
          <w:rStyle w:val="FootnoteReference"/>
        </w:rPr>
        <w:footnoteRef/>
      </w:r>
      <w:r>
        <w:t xml:space="preserve"> </w:t>
      </w:r>
      <w:hyperlink r:id="rId67">
        <w:r w:rsidRPr="00044D72">
          <w:rPr>
            <w:i/>
            <w:sz w:val="16"/>
          </w:rPr>
          <w:t>Supr</w:t>
        </w:r>
      </w:hyperlink>
      <w:r w:rsidRPr="00044D72">
        <w:rPr>
          <w:i/>
          <w:sz w:val="16"/>
        </w:rPr>
        <w:t>a</w:t>
      </w:r>
      <w:r w:rsidRPr="00044D72">
        <w:rPr>
          <w:i/>
          <w:spacing w:val="-2"/>
          <w:sz w:val="16"/>
        </w:rPr>
        <w:t xml:space="preserve"> </w:t>
      </w:r>
      <w:r w:rsidRPr="00044D72">
        <w:rPr>
          <w:i/>
          <w:sz w:val="16"/>
        </w:rPr>
        <w:t>note</w:t>
      </w:r>
      <w:r w:rsidRPr="00044D72">
        <w:rPr>
          <w:i/>
          <w:spacing w:val="-3"/>
          <w:sz w:val="16"/>
        </w:rPr>
        <w:t xml:space="preserve"> </w:t>
      </w:r>
      <w:r w:rsidRPr="00044D72">
        <w:rPr>
          <w:i/>
          <w:spacing w:val="-5"/>
          <w:sz w:val="16"/>
        </w:rPr>
        <w:t>53.</w:t>
      </w:r>
    </w:p>
  </w:footnote>
  <w:footnote w:id="60">
    <w:p w14:paraId="066D8E63" w14:textId="1D07BCFA" w:rsidR="006A6ED0" w:rsidRDefault="006A6ED0" w:rsidP="006A6ED0">
      <w:pPr>
        <w:pStyle w:val="FootnoteText"/>
        <w:ind w:left="1260"/>
      </w:pPr>
      <w:r>
        <w:rPr>
          <w:rStyle w:val="FootnoteReference"/>
        </w:rPr>
        <w:footnoteRef/>
      </w:r>
      <w:r>
        <w:t xml:space="preserve"> </w:t>
      </w:r>
      <w:r w:rsidRPr="00044D72">
        <w:rPr>
          <w:sz w:val="16"/>
        </w:rPr>
        <w:t>Office</w:t>
      </w:r>
      <w:r w:rsidRPr="00044D72">
        <w:rPr>
          <w:spacing w:val="-6"/>
          <w:sz w:val="16"/>
        </w:rPr>
        <w:t xml:space="preserve"> </w:t>
      </w:r>
      <w:r w:rsidRPr="00044D72">
        <w:rPr>
          <w:sz w:val="16"/>
        </w:rPr>
        <w:t>hours</w:t>
      </w:r>
      <w:r w:rsidRPr="00044D72">
        <w:rPr>
          <w:spacing w:val="-5"/>
          <w:sz w:val="16"/>
        </w:rPr>
        <w:t xml:space="preserve"> </w:t>
      </w:r>
      <w:r w:rsidRPr="00044D72">
        <w:rPr>
          <w:sz w:val="16"/>
        </w:rPr>
        <w:t>continued</w:t>
      </w:r>
      <w:r w:rsidRPr="00044D72">
        <w:rPr>
          <w:spacing w:val="-6"/>
          <w:sz w:val="16"/>
        </w:rPr>
        <w:t xml:space="preserve"> </w:t>
      </w:r>
      <w:r w:rsidRPr="00044D72">
        <w:rPr>
          <w:sz w:val="16"/>
        </w:rPr>
        <w:t>virtually</w:t>
      </w:r>
      <w:r w:rsidRPr="00044D72">
        <w:rPr>
          <w:spacing w:val="-3"/>
          <w:sz w:val="16"/>
        </w:rPr>
        <w:t xml:space="preserve"> </w:t>
      </w:r>
      <w:r w:rsidRPr="00044D72">
        <w:rPr>
          <w:sz w:val="16"/>
        </w:rPr>
        <w:t>during</w:t>
      </w:r>
      <w:r w:rsidRPr="00044D72">
        <w:rPr>
          <w:spacing w:val="-5"/>
          <w:sz w:val="16"/>
        </w:rPr>
        <w:t xml:space="preserve"> </w:t>
      </w:r>
      <w:r w:rsidRPr="00044D72">
        <w:rPr>
          <w:sz w:val="16"/>
        </w:rPr>
        <w:t>the</w:t>
      </w:r>
      <w:r w:rsidRPr="00044D72">
        <w:rPr>
          <w:spacing w:val="-4"/>
          <w:sz w:val="16"/>
        </w:rPr>
        <w:t xml:space="preserve"> </w:t>
      </w:r>
      <w:r w:rsidRPr="00044D72">
        <w:rPr>
          <w:sz w:val="16"/>
        </w:rPr>
        <w:t>COVID-19</w:t>
      </w:r>
      <w:r w:rsidRPr="00044D72">
        <w:rPr>
          <w:spacing w:val="-5"/>
          <w:sz w:val="16"/>
        </w:rPr>
        <w:t xml:space="preserve"> </w:t>
      </w:r>
      <w:r w:rsidRPr="00044D72">
        <w:rPr>
          <w:spacing w:val="-2"/>
          <w:sz w:val="16"/>
        </w:rPr>
        <w:t>pandemic</w:t>
      </w:r>
      <w:r w:rsidRPr="00044D72">
        <w:rPr>
          <w:rFonts w:ascii="Calibri"/>
          <w:spacing w:val="-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7D2" w14:textId="77777777" w:rsidR="00CB36A5" w:rsidRDefault="00CB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2A29" w14:textId="77777777" w:rsidR="0083371F" w:rsidRDefault="00833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45"/>
    <w:multiLevelType w:val="multilevel"/>
    <w:tmpl w:val="25BC2614"/>
    <w:lvl w:ilvl="0">
      <w:start w:val="5"/>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1380" w:hanging="332"/>
      </w:pPr>
      <w:rPr>
        <w:rFonts w:hint="default"/>
        <w:lang w:val="en-US" w:eastAsia="en-US" w:bidi="ar-SA"/>
      </w:rPr>
    </w:lvl>
    <w:lvl w:ilvl="3">
      <w:numFmt w:val="bullet"/>
      <w:lvlText w:val="•"/>
      <w:lvlJc w:val="left"/>
      <w:pPr>
        <w:ind w:left="2400" w:hanging="332"/>
      </w:pPr>
      <w:rPr>
        <w:rFonts w:hint="default"/>
        <w:lang w:val="en-US" w:eastAsia="en-US" w:bidi="ar-SA"/>
      </w:rPr>
    </w:lvl>
    <w:lvl w:ilvl="4">
      <w:numFmt w:val="bullet"/>
      <w:lvlText w:val="•"/>
      <w:lvlJc w:val="left"/>
      <w:pPr>
        <w:ind w:left="3420" w:hanging="332"/>
      </w:pPr>
      <w:rPr>
        <w:rFonts w:hint="default"/>
        <w:lang w:val="en-US" w:eastAsia="en-US" w:bidi="ar-SA"/>
      </w:rPr>
    </w:lvl>
    <w:lvl w:ilvl="5">
      <w:numFmt w:val="bullet"/>
      <w:lvlText w:val="•"/>
      <w:lvlJc w:val="left"/>
      <w:pPr>
        <w:ind w:left="4440" w:hanging="332"/>
      </w:pPr>
      <w:rPr>
        <w:rFonts w:hint="default"/>
        <w:lang w:val="en-US" w:eastAsia="en-US" w:bidi="ar-SA"/>
      </w:rPr>
    </w:lvl>
    <w:lvl w:ilvl="6">
      <w:numFmt w:val="bullet"/>
      <w:lvlText w:val="•"/>
      <w:lvlJc w:val="left"/>
      <w:pPr>
        <w:ind w:left="5460" w:hanging="332"/>
      </w:pPr>
      <w:rPr>
        <w:rFonts w:hint="default"/>
        <w:lang w:val="en-US" w:eastAsia="en-US" w:bidi="ar-SA"/>
      </w:rPr>
    </w:lvl>
    <w:lvl w:ilvl="7">
      <w:numFmt w:val="bullet"/>
      <w:lvlText w:val="•"/>
      <w:lvlJc w:val="left"/>
      <w:pPr>
        <w:ind w:left="6480" w:hanging="332"/>
      </w:pPr>
      <w:rPr>
        <w:rFonts w:hint="default"/>
        <w:lang w:val="en-US" w:eastAsia="en-US" w:bidi="ar-SA"/>
      </w:rPr>
    </w:lvl>
    <w:lvl w:ilvl="8">
      <w:numFmt w:val="bullet"/>
      <w:lvlText w:val="•"/>
      <w:lvlJc w:val="left"/>
      <w:pPr>
        <w:ind w:left="7500" w:hanging="332"/>
      </w:pPr>
      <w:rPr>
        <w:rFonts w:hint="default"/>
        <w:lang w:val="en-US" w:eastAsia="en-US" w:bidi="ar-SA"/>
      </w:rPr>
    </w:lvl>
  </w:abstractNum>
  <w:abstractNum w:abstractNumId="1" w15:restartNumberingAfterBreak="0">
    <w:nsid w:val="01B653C4"/>
    <w:multiLevelType w:val="multilevel"/>
    <w:tmpl w:val="91166DC6"/>
    <w:lvl w:ilvl="0">
      <w:start w:val="5"/>
      <w:numFmt w:val="decimal"/>
      <w:lvlText w:val="%1"/>
      <w:lvlJc w:val="left"/>
      <w:pPr>
        <w:ind w:left="508" w:hanging="332"/>
        <w:jc w:val="left"/>
      </w:pPr>
      <w:rPr>
        <w:rFonts w:hint="default"/>
        <w:lang w:val="en-US" w:eastAsia="en-US" w:bidi="ar-SA"/>
      </w:rPr>
    </w:lvl>
    <w:lvl w:ilvl="1">
      <w:start w:val="2"/>
      <w:numFmt w:val="decimal"/>
      <w:lvlText w:val="%1.%2"/>
      <w:lvlJc w:val="left"/>
      <w:pPr>
        <w:ind w:left="508"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2752" w:hanging="332"/>
      </w:pPr>
      <w:rPr>
        <w:rFonts w:hint="default"/>
        <w:lang w:val="en-US" w:eastAsia="en-US" w:bidi="ar-SA"/>
      </w:rPr>
    </w:lvl>
    <w:lvl w:ilvl="3">
      <w:numFmt w:val="bullet"/>
      <w:lvlText w:val="•"/>
      <w:lvlJc w:val="left"/>
      <w:pPr>
        <w:ind w:left="3878" w:hanging="332"/>
      </w:pPr>
      <w:rPr>
        <w:rFonts w:hint="default"/>
        <w:lang w:val="en-US" w:eastAsia="en-US" w:bidi="ar-SA"/>
      </w:rPr>
    </w:lvl>
    <w:lvl w:ilvl="4">
      <w:numFmt w:val="bullet"/>
      <w:lvlText w:val="•"/>
      <w:lvlJc w:val="left"/>
      <w:pPr>
        <w:ind w:left="5004" w:hanging="332"/>
      </w:pPr>
      <w:rPr>
        <w:rFonts w:hint="default"/>
        <w:lang w:val="en-US" w:eastAsia="en-US" w:bidi="ar-SA"/>
      </w:rPr>
    </w:lvl>
    <w:lvl w:ilvl="5">
      <w:numFmt w:val="bullet"/>
      <w:lvlText w:val="•"/>
      <w:lvlJc w:val="left"/>
      <w:pPr>
        <w:ind w:left="6130" w:hanging="332"/>
      </w:pPr>
      <w:rPr>
        <w:rFonts w:hint="default"/>
        <w:lang w:val="en-US" w:eastAsia="en-US" w:bidi="ar-SA"/>
      </w:rPr>
    </w:lvl>
    <w:lvl w:ilvl="6">
      <w:numFmt w:val="bullet"/>
      <w:lvlText w:val="•"/>
      <w:lvlJc w:val="left"/>
      <w:pPr>
        <w:ind w:left="7256" w:hanging="332"/>
      </w:pPr>
      <w:rPr>
        <w:rFonts w:hint="default"/>
        <w:lang w:val="en-US" w:eastAsia="en-US" w:bidi="ar-SA"/>
      </w:rPr>
    </w:lvl>
    <w:lvl w:ilvl="7">
      <w:numFmt w:val="bullet"/>
      <w:lvlText w:val="•"/>
      <w:lvlJc w:val="left"/>
      <w:pPr>
        <w:ind w:left="8382" w:hanging="332"/>
      </w:pPr>
      <w:rPr>
        <w:rFonts w:hint="default"/>
        <w:lang w:val="en-US" w:eastAsia="en-US" w:bidi="ar-SA"/>
      </w:rPr>
    </w:lvl>
    <w:lvl w:ilvl="8">
      <w:numFmt w:val="bullet"/>
      <w:lvlText w:val="•"/>
      <w:lvlJc w:val="left"/>
      <w:pPr>
        <w:ind w:left="9508" w:hanging="332"/>
      </w:pPr>
      <w:rPr>
        <w:rFonts w:hint="default"/>
        <w:lang w:val="en-US" w:eastAsia="en-US" w:bidi="ar-SA"/>
      </w:rPr>
    </w:lvl>
  </w:abstractNum>
  <w:abstractNum w:abstractNumId="2" w15:restartNumberingAfterBreak="0">
    <w:nsid w:val="081B1C96"/>
    <w:multiLevelType w:val="hybridMultilevel"/>
    <w:tmpl w:val="9F76175A"/>
    <w:lvl w:ilvl="0" w:tplc="5DC0F88E">
      <w:numFmt w:val="bullet"/>
      <w:lvlText w:val="o"/>
      <w:lvlJc w:val="left"/>
      <w:pPr>
        <w:ind w:left="1919" w:hanging="360"/>
      </w:pPr>
      <w:rPr>
        <w:rFonts w:ascii="Courier New" w:eastAsia="Courier New" w:hAnsi="Courier New" w:cs="Courier New" w:hint="default"/>
        <w:b w:val="0"/>
        <w:bCs w:val="0"/>
        <w:i w:val="0"/>
        <w:iCs w:val="0"/>
        <w:w w:val="99"/>
        <w:sz w:val="20"/>
        <w:szCs w:val="20"/>
        <w:lang w:val="en-US" w:eastAsia="en-US" w:bidi="ar-SA"/>
      </w:rPr>
    </w:lvl>
    <w:lvl w:ilvl="1" w:tplc="EB1E6E7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2" w:tplc="9394FE34">
      <w:numFmt w:val="bullet"/>
      <w:lvlText w:val="•"/>
      <w:lvlJc w:val="left"/>
      <w:pPr>
        <w:ind w:left="3333" w:hanging="360"/>
      </w:pPr>
      <w:rPr>
        <w:rFonts w:hint="default"/>
        <w:lang w:val="en-US" w:eastAsia="en-US" w:bidi="ar-SA"/>
      </w:rPr>
    </w:lvl>
    <w:lvl w:ilvl="3" w:tplc="D526D10C">
      <w:numFmt w:val="bullet"/>
      <w:lvlText w:val="•"/>
      <w:lvlJc w:val="left"/>
      <w:pPr>
        <w:ind w:left="4386" w:hanging="360"/>
      </w:pPr>
      <w:rPr>
        <w:rFonts w:hint="default"/>
        <w:lang w:val="en-US" w:eastAsia="en-US" w:bidi="ar-SA"/>
      </w:rPr>
    </w:lvl>
    <w:lvl w:ilvl="4" w:tplc="563EED22">
      <w:numFmt w:val="bullet"/>
      <w:lvlText w:val="•"/>
      <w:lvlJc w:val="left"/>
      <w:pPr>
        <w:ind w:left="5440" w:hanging="360"/>
      </w:pPr>
      <w:rPr>
        <w:rFonts w:hint="default"/>
        <w:lang w:val="en-US" w:eastAsia="en-US" w:bidi="ar-SA"/>
      </w:rPr>
    </w:lvl>
    <w:lvl w:ilvl="5" w:tplc="DA4E8610">
      <w:numFmt w:val="bullet"/>
      <w:lvlText w:val="•"/>
      <w:lvlJc w:val="left"/>
      <w:pPr>
        <w:ind w:left="6493" w:hanging="360"/>
      </w:pPr>
      <w:rPr>
        <w:rFonts w:hint="default"/>
        <w:lang w:val="en-US" w:eastAsia="en-US" w:bidi="ar-SA"/>
      </w:rPr>
    </w:lvl>
    <w:lvl w:ilvl="6" w:tplc="A340729A">
      <w:numFmt w:val="bullet"/>
      <w:lvlText w:val="•"/>
      <w:lvlJc w:val="left"/>
      <w:pPr>
        <w:ind w:left="7546" w:hanging="360"/>
      </w:pPr>
      <w:rPr>
        <w:rFonts w:hint="default"/>
        <w:lang w:val="en-US" w:eastAsia="en-US" w:bidi="ar-SA"/>
      </w:rPr>
    </w:lvl>
    <w:lvl w:ilvl="7" w:tplc="F7446CF8">
      <w:numFmt w:val="bullet"/>
      <w:lvlText w:val="•"/>
      <w:lvlJc w:val="left"/>
      <w:pPr>
        <w:ind w:left="8600" w:hanging="360"/>
      </w:pPr>
      <w:rPr>
        <w:rFonts w:hint="default"/>
        <w:lang w:val="en-US" w:eastAsia="en-US" w:bidi="ar-SA"/>
      </w:rPr>
    </w:lvl>
    <w:lvl w:ilvl="8" w:tplc="D2860526">
      <w:numFmt w:val="bullet"/>
      <w:lvlText w:val="•"/>
      <w:lvlJc w:val="left"/>
      <w:pPr>
        <w:ind w:left="9653" w:hanging="360"/>
      </w:pPr>
      <w:rPr>
        <w:rFonts w:hint="default"/>
        <w:lang w:val="en-US" w:eastAsia="en-US" w:bidi="ar-SA"/>
      </w:rPr>
    </w:lvl>
  </w:abstractNum>
  <w:abstractNum w:abstractNumId="3" w15:restartNumberingAfterBreak="0">
    <w:nsid w:val="0AEC3EE2"/>
    <w:multiLevelType w:val="hybridMultilevel"/>
    <w:tmpl w:val="5E4055AE"/>
    <w:lvl w:ilvl="0" w:tplc="69C8B818">
      <w:start w:val="1"/>
      <w:numFmt w:val="upperLetter"/>
      <w:lvlText w:val="%1."/>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1" w:tplc="197E45D6">
      <w:start w:val="1"/>
      <w:numFmt w:val="decimal"/>
      <w:lvlText w:val="%2."/>
      <w:lvlJc w:val="left"/>
      <w:pPr>
        <w:ind w:left="2639" w:hanging="360"/>
        <w:jc w:val="left"/>
      </w:pPr>
      <w:rPr>
        <w:rFonts w:ascii="Arial" w:eastAsia="Arial" w:hAnsi="Arial" w:cs="Arial" w:hint="default"/>
        <w:b w:val="0"/>
        <w:bCs w:val="0"/>
        <w:i w:val="0"/>
        <w:iCs w:val="0"/>
        <w:spacing w:val="-1"/>
        <w:w w:val="99"/>
        <w:sz w:val="20"/>
        <w:szCs w:val="20"/>
        <w:lang w:val="en-US" w:eastAsia="en-US" w:bidi="ar-SA"/>
      </w:rPr>
    </w:lvl>
    <w:lvl w:ilvl="2" w:tplc="93B0355A">
      <w:numFmt w:val="bullet"/>
      <w:lvlText w:val="•"/>
      <w:lvlJc w:val="left"/>
      <w:pPr>
        <w:ind w:left="3653" w:hanging="360"/>
      </w:pPr>
      <w:rPr>
        <w:rFonts w:hint="default"/>
        <w:lang w:val="en-US" w:eastAsia="en-US" w:bidi="ar-SA"/>
      </w:rPr>
    </w:lvl>
    <w:lvl w:ilvl="3" w:tplc="2F321800">
      <w:numFmt w:val="bullet"/>
      <w:lvlText w:val="•"/>
      <w:lvlJc w:val="left"/>
      <w:pPr>
        <w:ind w:left="4666" w:hanging="360"/>
      </w:pPr>
      <w:rPr>
        <w:rFonts w:hint="default"/>
        <w:lang w:val="en-US" w:eastAsia="en-US" w:bidi="ar-SA"/>
      </w:rPr>
    </w:lvl>
    <w:lvl w:ilvl="4" w:tplc="0F0823D8">
      <w:numFmt w:val="bullet"/>
      <w:lvlText w:val="•"/>
      <w:lvlJc w:val="left"/>
      <w:pPr>
        <w:ind w:left="5680" w:hanging="360"/>
      </w:pPr>
      <w:rPr>
        <w:rFonts w:hint="default"/>
        <w:lang w:val="en-US" w:eastAsia="en-US" w:bidi="ar-SA"/>
      </w:rPr>
    </w:lvl>
    <w:lvl w:ilvl="5" w:tplc="9C3C549A">
      <w:numFmt w:val="bullet"/>
      <w:lvlText w:val="•"/>
      <w:lvlJc w:val="left"/>
      <w:pPr>
        <w:ind w:left="6693" w:hanging="360"/>
      </w:pPr>
      <w:rPr>
        <w:rFonts w:hint="default"/>
        <w:lang w:val="en-US" w:eastAsia="en-US" w:bidi="ar-SA"/>
      </w:rPr>
    </w:lvl>
    <w:lvl w:ilvl="6" w:tplc="17C2F318">
      <w:numFmt w:val="bullet"/>
      <w:lvlText w:val="•"/>
      <w:lvlJc w:val="left"/>
      <w:pPr>
        <w:ind w:left="7706" w:hanging="360"/>
      </w:pPr>
      <w:rPr>
        <w:rFonts w:hint="default"/>
        <w:lang w:val="en-US" w:eastAsia="en-US" w:bidi="ar-SA"/>
      </w:rPr>
    </w:lvl>
    <w:lvl w:ilvl="7" w:tplc="96F25A0A">
      <w:numFmt w:val="bullet"/>
      <w:lvlText w:val="•"/>
      <w:lvlJc w:val="left"/>
      <w:pPr>
        <w:ind w:left="8720" w:hanging="360"/>
      </w:pPr>
      <w:rPr>
        <w:rFonts w:hint="default"/>
        <w:lang w:val="en-US" w:eastAsia="en-US" w:bidi="ar-SA"/>
      </w:rPr>
    </w:lvl>
    <w:lvl w:ilvl="8" w:tplc="908E247A">
      <w:numFmt w:val="bullet"/>
      <w:lvlText w:val="•"/>
      <w:lvlJc w:val="left"/>
      <w:pPr>
        <w:ind w:left="9733" w:hanging="360"/>
      </w:pPr>
      <w:rPr>
        <w:rFonts w:hint="default"/>
        <w:lang w:val="en-US" w:eastAsia="en-US" w:bidi="ar-SA"/>
      </w:rPr>
    </w:lvl>
  </w:abstractNum>
  <w:abstractNum w:abstractNumId="4" w15:restartNumberingAfterBreak="0">
    <w:nsid w:val="0B1551FA"/>
    <w:multiLevelType w:val="multilevel"/>
    <w:tmpl w:val="3B2C66CE"/>
    <w:lvl w:ilvl="0">
      <w:start w:val="6"/>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abstractNum w:abstractNumId="5" w15:restartNumberingAfterBreak="0">
    <w:nsid w:val="17C3458E"/>
    <w:multiLevelType w:val="hybridMultilevel"/>
    <w:tmpl w:val="478C59BA"/>
    <w:lvl w:ilvl="0" w:tplc="9F78307C">
      <w:start w:val="1"/>
      <w:numFmt w:val="decimal"/>
      <w:lvlText w:val="%1."/>
      <w:lvlJc w:val="left"/>
      <w:pPr>
        <w:ind w:left="1794" w:hanging="369"/>
        <w:jc w:val="left"/>
      </w:pPr>
      <w:rPr>
        <w:rFonts w:ascii="Trebuchet MS" w:eastAsia="Trebuchet MS" w:hAnsi="Trebuchet MS" w:cs="Trebuchet MS" w:hint="default"/>
        <w:b/>
        <w:bCs/>
        <w:i w:val="0"/>
        <w:iCs w:val="0"/>
        <w:color w:val="231F20"/>
        <w:spacing w:val="-4"/>
        <w:w w:val="101"/>
        <w:sz w:val="22"/>
        <w:szCs w:val="22"/>
        <w:lang w:val="en-US" w:eastAsia="en-US" w:bidi="ar-SA"/>
      </w:rPr>
    </w:lvl>
    <w:lvl w:ilvl="1" w:tplc="5744236A">
      <w:numFmt w:val="bullet"/>
      <w:lvlText w:val="•"/>
      <w:lvlJc w:val="left"/>
      <w:pPr>
        <w:ind w:left="2796" w:hanging="369"/>
      </w:pPr>
      <w:rPr>
        <w:rFonts w:hint="default"/>
        <w:lang w:val="en-US" w:eastAsia="en-US" w:bidi="ar-SA"/>
      </w:rPr>
    </w:lvl>
    <w:lvl w:ilvl="2" w:tplc="25E2BA26">
      <w:numFmt w:val="bullet"/>
      <w:lvlText w:val="•"/>
      <w:lvlJc w:val="left"/>
      <w:pPr>
        <w:ind w:left="3792" w:hanging="369"/>
      </w:pPr>
      <w:rPr>
        <w:rFonts w:hint="default"/>
        <w:lang w:val="en-US" w:eastAsia="en-US" w:bidi="ar-SA"/>
      </w:rPr>
    </w:lvl>
    <w:lvl w:ilvl="3" w:tplc="D0A03A56">
      <w:numFmt w:val="bullet"/>
      <w:lvlText w:val="•"/>
      <w:lvlJc w:val="left"/>
      <w:pPr>
        <w:ind w:left="4788" w:hanging="369"/>
      </w:pPr>
      <w:rPr>
        <w:rFonts w:hint="default"/>
        <w:lang w:val="en-US" w:eastAsia="en-US" w:bidi="ar-SA"/>
      </w:rPr>
    </w:lvl>
    <w:lvl w:ilvl="4" w:tplc="73AC3136">
      <w:numFmt w:val="bullet"/>
      <w:lvlText w:val="•"/>
      <w:lvlJc w:val="left"/>
      <w:pPr>
        <w:ind w:left="5784" w:hanging="369"/>
      </w:pPr>
      <w:rPr>
        <w:rFonts w:hint="default"/>
        <w:lang w:val="en-US" w:eastAsia="en-US" w:bidi="ar-SA"/>
      </w:rPr>
    </w:lvl>
    <w:lvl w:ilvl="5" w:tplc="2E722816">
      <w:numFmt w:val="bullet"/>
      <w:lvlText w:val="•"/>
      <w:lvlJc w:val="left"/>
      <w:pPr>
        <w:ind w:left="6780" w:hanging="369"/>
      </w:pPr>
      <w:rPr>
        <w:rFonts w:hint="default"/>
        <w:lang w:val="en-US" w:eastAsia="en-US" w:bidi="ar-SA"/>
      </w:rPr>
    </w:lvl>
    <w:lvl w:ilvl="6" w:tplc="4240E304">
      <w:numFmt w:val="bullet"/>
      <w:lvlText w:val="•"/>
      <w:lvlJc w:val="left"/>
      <w:pPr>
        <w:ind w:left="7776" w:hanging="369"/>
      </w:pPr>
      <w:rPr>
        <w:rFonts w:hint="default"/>
        <w:lang w:val="en-US" w:eastAsia="en-US" w:bidi="ar-SA"/>
      </w:rPr>
    </w:lvl>
    <w:lvl w:ilvl="7" w:tplc="B2CE2C82">
      <w:numFmt w:val="bullet"/>
      <w:lvlText w:val="•"/>
      <w:lvlJc w:val="left"/>
      <w:pPr>
        <w:ind w:left="8772" w:hanging="369"/>
      </w:pPr>
      <w:rPr>
        <w:rFonts w:hint="default"/>
        <w:lang w:val="en-US" w:eastAsia="en-US" w:bidi="ar-SA"/>
      </w:rPr>
    </w:lvl>
    <w:lvl w:ilvl="8" w:tplc="CAAA7AD8">
      <w:numFmt w:val="bullet"/>
      <w:lvlText w:val="•"/>
      <w:lvlJc w:val="left"/>
      <w:pPr>
        <w:ind w:left="9768" w:hanging="369"/>
      </w:pPr>
      <w:rPr>
        <w:rFonts w:hint="default"/>
        <w:lang w:val="en-US" w:eastAsia="en-US" w:bidi="ar-SA"/>
      </w:rPr>
    </w:lvl>
  </w:abstractNum>
  <w:abstractNum w:abstractNumId="6" w15:restartNumberingAfterBreak="0">
    <w:nsid w:val="19103146"/>
    <w:multiLevelType w:val="hybridMultilevel"/>
    <w:tmpl w:val="14C0713C"/>
    <w:lvl w:ilvl="0" w:tplc="955EDC32">
      <w:numFmt w:val="bullet"/>
      <w:lvlText w:val="•"/>
      <w:lvlJc w:val="left"/>
      <w:pPr>
        <w:ind w:left="1201" w:hanging="440"/>
      </w:pPr>
      <w:rPr>
        <w:rFonts w:ascii="Arial" w:eastAsia="Arial" w:hAnsi="Arial" w:cs="Arial" w:hint="default"/>
        <w:b w:val="0"/>
        <w:bCs w:val="0"/>
        <w:i w:val="0"/>
        <w:iCs w:val="0"/>
        <w:color w:val="4D5280"/>
        <w:w w:val="82"/>
        <w:sz w:val="45"/>
        <w:szCs w:val="45"/>
        <w:lang w:val="en-US" w:eastAsia="en-US" w:bidi="ar-SA"/>
      </w:rPr>
    </w:lvl>
    <w:lvl w:ilvl="1" w:tplc="EF5410C2">
      <w:numFmt w:val="bullet"/>
      <w:lvlText w:val="•"/>
      <w:lvlJc w:val="left"/>
      <w:pPr>
        <w:ind w:left="1495" w:hanging="440"/>
      </w:pPr>
      <w:rPr>
        <w:rFonts w:hint="default"/>
        <w:lang w:val="en-US" w:eastAsia="en-US" w:bidi="ar-SA"/>
      </w:rPr>
    </w:lvl>
    <w:lvl w:ilvl="2" w:tplc="21D66E52">
      <w:numFmt w:val="bullet"/>
      <w:lvlText w:val="•"/>
      <w:lvlJc w:val="left"/>
      <w:pPr>
        <w:ind w:left="1791" w:hanging="440"/>
      </w:pPr>
      <w:rPr>
        <w:rFonts w:hint="default"/>
        <w:lang w:val="en-US" w:eastAsia="en-US" w:bidi="ar-SA"/>
      </w:rPr>
    </w:lvl>
    <w:lvl w:ilvl="3" w:tplc="B90A312C">
      <w:numFmt w:val="bullet"/>
      <w:lvlText w:val="•"/>
      <w:lvlJc w:val="left"/>
      <w:pPr>
        <w:ind w:left="2086" w:hanging="440"/>
      </w:pPr>
      <w:rPr>
        <w:rFonts w:hint="default"/>
        <w:lang w:val="en-US" w:eastAsia="en-US" w:bidi="ar-SA"/>
      </w:rPr>
    </w:lvl>
    <w:lvl w:ilvl="4" w:tplc="B5D2D416">
      <w:numFmt w:val="bullet"/>
      <w:lvlText w:val="•"/>
      <w:lvlJc w:val="left"/>
      <w:pPr>
        <w:ind w:left="2381" w:hanging="440"/>
      </w:pPr>
      <w:rPr>
        <w:rFonts w:hint="default"/>
        <w:lang w:val="en-US" w:eastAsia="en-US" w:bidi="ar-SA"/>
      </w:rPr>
    </w:lvl>
    <w:lvl w:ilvl="5" w:tplc="D22A2558">
      <w:numFmt w:val="bullet"/>
      <w:lvlText w:val="•"/>
      <w:lvlJc w:val="left"/>
      <w:pPr>
        <w:ind w:left="2677" w:hanging="440"/>
      </w:pPr>
      <w:rPr>
        <w:rFonts w:hint="default"/>
        <w:lang w:val="en-US" w:eastAsia="en-US" w:bidi="ar-SA"/>
      </w:rPr>
    </w:lvl>
    <w:lvl w:ilvl="6" w:tplc="EFC86E86">
      <w:numFmt w:val="bullet"/>
      <w:lvlText w:val="•"/>
      <w:lvlJc w:val="left"/>
      <w:pPr>
        <w:ind w:left="2972" w:hanging="440"/>
      </w:pPr>
      <w:rPr>
        <w:rFonts w:hint="default"/>
        <w:lang w:val="en-US" w:eastAsia="en-US" w:bidi="ar-SA"/>
      </w:rPr>
    </w:lvl>
    <w:lvl w:ilvl="7" w:tplc="A7CCC8AE">
      <w:numFmt w:val="bullet"/>
      <w:lvlText w:val="•"/>
      <w:lvlJc w:val="left"/>
      <w:pPr>
        <w:ind w:left="3268" w:hanging="440"/>
      </w:pPr>
      <w:rPr>
        <w:rFonts w:hint="default"/>
        <w:lang w:val="en-US" w:eastAsia="en-US" w:bidi="ar-SA"/>
      </w:rPr>
    </w:lvl>
    <w:lvl w:ilvl="8" w:tplc="74F2E220">
      <w:numFmt w:val="bullet"/>
      <w:lvlText w:val="•"/>
      <w:lvlJc w:val="left"/>
      <w:pPr>
        <w:ind w:left="3563" w:hanging="440"/>
      </w:pPr>
      <w:rPr>
        <w:rFonts w:hint="default"/>
        <w:lang w:val="en-US" w:eastAsia="en-US" w:bidi="ar-SA"/>
      </w:rPr>
    </w:lvl>
  </w:abstractNum>
  <w:abstractNum w:abstractNumId="7" w15:restartNumberingAfterBreak="0">
    <w:nsid w:val="1B3C0E03"/>
    <w:multiLevelType w:val="multilevel"/>
    <w:tmpl w:val="8654C6C6"/>
    <w:lvl w:ilvl="0">
      <w:start w:val="10"/>
      <w:numFmt w:val="decimal"/>
      <w:lvlText w:val="%1."/>
      <w:lvlJc w:val="left"/>
      <w:pPr>
        <w:ind w:left="496" w:hanging="497"/>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jc w:val="left"/>
      </w:pPr>
      <w:rPr>
        <w:rFonts w:ascii="Trebuchet MS" w:eastAsia="Trebuchet MS" w:hAnsi="Trebuchet MS" w:cs="Trebuchet MS" w:hint="default"/>
        <w:b w:val="0"/>
        <w:bCs w:val="0"/>
        <w:i w:val="0"/>
        <w:iCs w:val="0"/>
        <w:color w:val="231F20"/>
        <w:w w:val="89"/>
        <w:sz w:val="20"/>
        <w:szCs w:val="20"/>
        <w:lang w:val="en-US" w:eastAsia="en-US" w:bidi="ar-SA"/>
      </w:rPr>
    </w:lvl>
    <w:lvl w:ilvl="2">
      <w:numFmt w:val="bullet"/>
      <w:lvlText w:val="•"/>
      <w:lvlJc w:val="left"/>
      <w:pPr>
        <w:ind w:left="864" w:hanging="434"/>
      </w:pPr>
      <w:rPr>
        <w:rFonts w:hint="default"/>
        <w:lang w:val="en-US" w:eastAsia="en-US" w:bidi="ar-SA"/>
      </w:rPr>
    </w:lvl>
    <w:lvl w:ilvl="3">
      <w:numFmt w:val="bullet"/>
      <w:lvlText w:val="•"/>
      <w:lvlJc w:val="left"/>
      <w:pPr>
        <w:ind w:left="1229" w:hanging="434"/>
      </w:pPr>
      <w:rPr>
        <w:rFonts w:hint="default"/>
        <w:lang w:val="en-US" w:eastAsia="en-US" w:bidi="ar-SA"/>
      </w:rPr>
    </w:lvl>
    <w:lvl w:ilvl="4">
      <w:numFmt w:val="bullet"/>
      <w:lvlText w:val="•"/>
      <w:lvlJc w:val="left"/>
      <w:pPr>
        <w:ind w:left="1593" w:hanging="434"/>
      </w:pPr>
      <w:rPr>
        <w:rFonts w:hint="default"/>
        <w:lang w:val="en-US" w:eastAsia="en-US" w:bidi="ar-SA"/>
      </w:rPr>
    </w:lvl>
    <w:lvl w:ilvl="5">
      <w:numFmt w:val="bullet"/>
      <w:lvlText w:val="•"/>
      <w:lvlJc w:val="left"/>
      <w:pPr>
        <w:ind w:left="1958" w:hanging="434"/>
      </w:pPr>
      <w:rPr>
        <w:rFonts w:hint="default"/>
        <w:lang w:val="en-US" w:eastAsia="en-US" w:bidi="ar-SA"/>
      </w:rPr>
    </w:lvl>
    <w:lvl w:ilvl="6">
      <w:numFmt w:val="bullet"/>
      <w:lvlText w:val="•"/>
      <w:lvlJc w:val="left"/>
      <w:pPr>
        <w:ind w:left="2322" w:hanging="434"/>
      </w:pPr>
      <w:rPr>
        <w:rFonts w:hint="default"/>
        <w:lang w:val="en-US" w:eastAsia="en-US" w:bidi="ar-SA"/>
      </w:rPr>
    </w:lvl>
    <w:lvl w:ilvl="7">
      <w:numFmt w:val="bullet"/>
      <w:lvlText w:val="•"/>
      <w:lvlJc w:val="left"/>
      <w:pPr>
        <w:ind w:left="2687" w:hanging="434"/>
      </w:pPr>
      <w:rPr>
        <w:rFonts w:hint="default"/>
        <w:lang w:val="en-US" w:eastAsia="en-US" w:bidi="ar-SA"/>
      </w:rPr>
    </w:lvl>
    <w:lvl w:ilvl="8">
      <w:numFmt w:val="bullet"/>
      <w:lvlText w:val="•"/>
      <w:lvlJc w:val="left"/>
      <w:pPr>
        <w:ind w:left="3051" w:hanging="434"/>
      </w:pPr>
      <w:rPr>
        <w:rFonts w:hint="default"/>
        <w:lang w:val="en-US" w:eastAsia="en-US" w:bidi="ar-SA"/>
      </w:rPr>
    </w:lvl>
  </w:abstractNum>
  <w:abstractNum w:abstractNumId="8" w15:restartNumberingAfterBreak="0">
    <w:nsid w:val="20E23983"/>
    <w:multiLevelType w:val="hybridMultilevel"/>
    <w:tmpl w:val="0C125212"/>
    <w:lvl w:ilvl="0" w:tplc="E3ACB88A">
      <w:start w:val="1"/>
      <w:numFmt w:val="upperLetter"/>
      <w:lvlText w:val="%1."/>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1" w:tplc="1972ADC2">
      <w:numFmt w:val="bullet"/>
      <w:lvlText w:val=""/>
      <w:lvlJc w:val="left"/>
      <w:pPr>
        <w:ind w:left="2911" w:hanging="360"/>
      </w:pPr>
      <w:rPr>
        <w:rFonts w:ascii="Symbol" w:eastAsia="Symbol" w:hAnsi="Symbol" w:cs="Symbol" w:hint="default"/>
        <w:b w:val="0"/>
        <w:bCs w:val="0"/>
        <w:i w:val="0"/>
        <w:iCs w:val="0"/>
        <w:w w:val="99"/>
        <w:sz w:val="20"/>
        <w:szCs w:val="20"/>
        <w:lang w:val="en-US" w:eastAsia="en-US" w:bidi="ar-SA"/>
      </w:rPr>
    </w:lvl>
    <w:lvl w:ilvl="2" w:tplc="703874E0">
      <w:numFmt w:val="bullet"/>
      <w:lvlText w:val="•"/>
      <w:lvlJc w:val="left"/>
      <w:pPr>
        <w:ind w:left="3902" w:hanging="360"/>
      </w:pPr>
      <w:rPr>
        <w:rFonts w:hint="default"/>
        <w:lang w:val="en-US" w:eastAsia="en-US" w:bidi="ar-SA"/>
      </w:rPr>
    </w:lvl>
    <w:lvl w:ilvl="3" w:tplc="14DECC42">
      <w:numFmt w:val="bullet"/>
      <w:lvlText w:val="•"/>
      <w:lvlJc w:val="left"/>
      <w:pPr>
        <w:ind w:left="4884" w:hanging="360"/>
      </w:pPr>
      <w:rPr>
        <w:rFonts w:hint="default"/>
        <w:lang w:val="en-US" w:eastAsia="en-US" w:bidi="ar-SA"/>
      </w:rPr>
    </w:lvl>
    <w:lvl w:ilvl="4" w:tplc="A80E9E60">
      <w:numFmt w:val="bullet"/>
      <w:lvlText w:val="•"/>
      <w:lvlJc w:val="left"/>
      <w:pPr>
        <w:ind w:left="5866" w:hanging="360"/>
      </w:pPr>
      <w:rPr>
        <w:rFonts w:hint="default"/>
        <w:lang w:val="en-US" w:eastAsia="en-US" w:bidi="ar-SA"/>
      </w:rPr>
    </w:lvl>
    <w:lvl w:ilvl="5" w:tplc="35E2A0A2">
      <w:numFmt w:val="bullet"/>
      <w:lvlText w:val="•"/>
      <w:lvlJc w:val="left"/>
      <w:pPr>
        <w:ind w:left="6848" w:hanging="360"/>
      </w:pPr>
      <w:rPr>
        <w:rFonts w:hint="default"/>
        <w:lang w:val="en-US" w:eastAsia="en-US" w:bidi="ar-SA"/>
      </w:rPr>
    </w:lvl>
    <w:lvl w:ilvl="6" w:tplc="194CF808">
      <w:numFmt w:val="bullet"/>
      <w:lvlText w:val="•"/>
      <w:lvlJc w:val="left"/>
      <w:pPr>
        <w:ind w:left="7831" w:hanging="360"/>
      </w:pPr>
      <w:rPr>
        <w:rFonts w:hint="default"/>
        <w:lang w:val="en-US" w:eastAsia="en-US" w:bidi="ar-SA"/>
      </w:rPr>
    </w:lvl>
    <w:lvl w:ilvl="7" w:tplc="08F28598">
      <w:numFmt w:val="bullet"/>
      <w:lvlText w:val="•"/>
      <w:lvlJc w:val="left"/>
      <w:pPr>
        <w:ind w:left="8813" w:hanging="360"/>
      </w:pPr>
      <w:rPr>
        <w:rFonts w:hint="default"/>
        <w:lang w:val="en-US" w:eastAsia="en-US" w:bidi="ar-SA"/>
      </w:rPr>
    </w:lvl>
    <w:lvl w:ilvl="8" w:tplc="9A98261E">
      <w:numFmt w:val="bullet"/>
      <w:lvlText w:val="•"/>
      <w:lvlJc w:val="left"/>
      <w:pPr>
        <w:ind w:left="9795" w:hanging="360"/>
      </w:pPr>
      <w:rPr>
        <w:rFonts w:hint="default"/>
        <w:lang w:val="en-US" w:eastAsia="en-US" w:bidi="ar-SA"/>
      </w:rPr>
    </w:lvl>
  </w:abstractNum>
  <w:abstractNum w:abstractNumId="9" w15:restartNumberingAfterBreak="0">
    <w:nsid w:val="23C20190"/>
    <w:multiLevelType w:val="hybridMultilevel"/>
    <w:tmpl w:val="302C788E"/>
    <w:lvl w:ilvl="0" w:tplc="728E3214">
      <w:start w:val="1"/>
      <w:numFmt w:val="decimal"/>
      <w:lvlText w:val="(%1)"/>
      <w:lvlJc w:val="left"/>
      <w:pPr>
        <w:ind w:left="1438" w:hanging="137"/>
        <w:jc w:val="left"/>
      </w:pPr>
      <w:rPr>
        <w:rFonts w:ascii="Trebuchet MS" w:eastAsia="Trebuchet MS" w:hAnsi="Trebuchet MS" w:cs="Trebuchet MS" w:hint="default"/>
        <w:b w:val="0"/>
        <w:bCs w:val="0"/>
        <w:i w:val="0"/>
        <w:iCs w:val="0"/>
        <w:color w:val="231F20"/>
        <w:spacing w:val="-4"/>
        <w:w w:val="101"/>
        <w:sz w:val="9"/>
        <w:szCs w:val="9"/>
        <w:lang w:val="en-US" w:eastAsia="en-US" w:bidi="ar-SA"/>
      </w:rPr>
    </w:lvl>
    <w:lvl w:ilvl="1" w:tplc="96A02678">
      <w:numFmt w:val="bullet"/>
      <w:lvlText w:val="•"/>
      <w:lvlJc w:val="left"/>
      <w:pPr>
        <w:ind w:left="2472" w:hanging="137"/>
      </w:pPr>
      <w:rPr>
        <w:rFonts w:hint="default"/>
        <w:lang w:val="en-US" w:eastAsia="en-US" w:bidi="ar-SA"/>
      </w:rPr>
    </w:lvl>
    <w:lvl w:ilvl="2" w:tplc="0E82E2FE">
      <w:numFmt w:val="bullet"/>
      <w:lvlText w:val="•"/>
      <w:lvlJc w:val="left"/>
      <w:pPr>
        <w:ind w:left="3504" w:hanging="137"/>
      </w:pPr>
      <w:rPr>
        <w:rFonts w:hint="default"/>
        <w:lang w:val="en-US" w:eastAsia="en-US" w:bidi="ar-SA"/>
      </w:rPr>
    </w:lvl>
    <w:lvl w:ilvl="3" w:tplc="D3B41B14">
      <w:numFmt w:val="bullet"/>
      <w:lvlText w:val="•"/>
      <w:lvlJc w:val="left"/>
      <w:pPr>
        <w:ind w:left="4536" w:hanging="137"/>
      </w:pPr>
      <w:rPr>
        <w:rFonts w:hint="default"/>
        <w:lang w:val="en-US" w:eastAsia="en-US" w:bidi="ar-SA"/>
      </w:rPr>
    </w:lvl>
    <w:lvl w:ilvl="4" w:tplc="38547F38">
      <w:numFmt w:val="bullet"/>
      <w:lvlText w:val="•"/>
      <w:lvlJc w:val="left"/>
      <w:pPr>
        <w:ind w:left="5568" w:hanging="137"/>
      </w:pPr>
      <w:rPr>
        <w:rFonts w:hint="default"/>
        <w:lang w:val="en-US" w:eastAsia="en-US" w:bidi="ar-SA"/>
      </w:rPr>
    </w:lvl>
    <w:lvl w:ilvl="5" w:tplc="FF04FA56">
      <w:numFmt w:val="bullet"/>
      <w:lvlText w:val="•"/>
      <w:lvlJc w:val="left"/>
      <w:pPr>
        <w:ind w:left="6600" w:hanging="137"/>
      </w:pPr>
      <w:rPr>
        <w:rFonts w:hint="default"/>
        <w:lang w:val="en-US" w:eastAsia="en-US" w:bidi="ar-SA"/>
      </w:rPr>
    </w:lvl>
    <w:lvl w:ilvl="6" w:tplc="7D746342">
      <w:numFmt w:val="bullet"/>
      <w:lvlText w:val="•"/>
      <w:lvlJc w:val="left"/>
      <w:pPr>
        <w:ind w:left="7632" w:hanging="137"/>
      </w:pPr>
      <w:rPr>
        <w:rFonts w:hint="default"/>
        <w:lang w:val="en-US" w:eastAsia="en-US" w:bidi="ar-SA"/>
      </w:rPr>
    </w:lvl>
    <w:lvl w:ilvl="7" w:tplc="64FCA4F4">
      <w:numFmt w:val="bullet"/>
      <w:lvlText w:val="•"/>
      <w:lvlJc w:val="left"/>
      <w:pPr>
        <w:ind w:left="8664" w:hanging="137"/>
      </w:pPr>
      <w:rPr>
        <w:rFonts w:hint="default"/>
        <w:lang w:val="en-US" w:eastAsia="en-US" w:bidi="ar-SA"/>
      </w:rPr>
    </w:lvl>
    <w:lvl w:ilvl="8" w:tplc="9ABC883A">
      <w:numFmt w:val="bullet"/>
      <w:lvlText w:val="•"/>
      <w:lvlJc w:val="left"/>
      <w:pPr>
        <w:ind w:left="9696" w:hanging="137"/>
      </w:pPr>
      <w:rPr>
        <w:rFonts w:hint="default"/>
        <w:lang w:val="en-US" w:eastAsia="en-US" w:bidi="ar-SA"/>
      </w:rPr>
    </w:lvl>
  </w:abstractNum>
  <w:abstractNum w:abstractNumId="10" w15:restartNumberingAfterBreak="0">
    <w:nsid w:val="2F5B6EAB"/>
    <w:multiLevelType w:val="multilevel"/>
    <w:tmpl w:val="E2D47DE6"/>
    <w:lvl w:ilvl="0">
      <w:start w:val="9"/>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799" w:hanging="332"/>
      </w:pPr>
      <w:rPr>
        <w:rFonts w:hint="default"/>
        <w:lang w:val="en-US" w:eastAsia="en-US" w:bidi="ar-SA"/>
      </w:rPr>
    </w:lvl>
    <w:lvl w:ilvl="3">
      <w:numFmt w:val="bullet"/>
      <w:lvlText w:val="•"/>
      <w:lvlJc w:val="left"/>
      <w:pPr>
        <w:ind w:left="1239" w:hanging="332"/>
      </w:pPr>
      <w:rPr>
        <w:rFonts w:hint="default"/>
        <w:lang w:val="en-US" w:eastAsia="en-US" w:bidi="ar-SA"/>
      </w:rPr>
    </w:lvl>
    <w:lvl w:ilvl="4">
      <w:numFmt w:val="bullet"/>
      <w:lvlText w:val="•"/>
      <w:lvlJc w:val="left"/>
      <w:pPr>
        <w:ind w:left="1679" w:hanging="332"/>
      </w:pPr>
      <w:rPr>
        <w:rFonts w:hint="default"/>
        <w:lang w:val="en-US" w:eastAsia="en-US" w:bidi="ar-SA"/>
      </w:rPr>
    </w:lvl>
    <w:lvl w:ilvl="5">
      <w:numFmt w:val="bullet"/>
      <w:lvlText w:val="•"/>
      <w:lvlJc w:val="left"/>
      <w:pPr>
        <w:ind w:left="2119" w:hanging="332"/>
      </w:pPr>
      <w:rPr>
        <w:rFonts w:hint="default"/>
        <w:lang w:val="en-US" w:eastAsia="en-US" w:bidi="ar-SA"/>
      </w:rPr>
    </w:lvl>
    <w:lvl w:ilvl="6">
      <w:numFmt w:val="bullet"/>
      <w:lvlText w:val="•"/>
      <w:lvlJc w:val="left"/>
      <w:pPr>
        <w:ind w:left="2559" w:hanging="332"/>
      </w:pPr>
      <w:rPr>
        <w:rFonts w:hint="default"/>
        <w:lang w:val="en-US" w:eastAsia="en-US" w:bidi="ar-SA"/>
      </w:rPr>
    </w:lvl>
    <w:lvl w:ilvl="7">
      <w:numFmt w:val="bullet"/>
      <w:lvlText w:val="•"/>
      <w:lvlJc w:val="left"/>
      <w:pPr>
        <w:ind w:left="2998" w:hanging="332"/>
      </w:pPr>
      <w:rPr>
        <w:rFonts w:hint="default"/>
        <w:lang w:val="en-US" w:eastAsia="en-US" w:bidi="ar-SA"/>
      </w:rPr>
    </w:lvl>
    <w:lvl w:ilvl="8">
      <w:numFmt w:val="bullet"/>
      <w:lvlText w:val="•"/>
      <w:lvlJc w:val="left"/>
      <w:pPr>
        <w:ind w:left="3438" w:hanging="332"/>
      </w:pPr>
      <w:rPr>
        <w:rFonts w:hint="default"/>
        <w:lang w:val="en-US" w:eastAsia="en-US" w:bidi="ar-SA"/>
      </w:rPr>
    </w:lvl>
  </w:abstractNum>
  <w:abstractNum w:abstractNumId="11" w15:restartNumberingAfterBreak="0">
    <w:nsid w:val="2F910C8D"/>
    <w:multiLevelType w:val="hybridMultilevel"/>
    <w:tmpl w:val="70CA56CC"/>
    <w:lvl w:ilvl="0" w:tplc="4B9026EE">
      <w:start w:val="1"/>
      <w:numFmt w:val="upperRoman"/>
      <w:lvlText w:val="%1."/>
      <w:lvlJc w:val="left"/>
      <w:pPr>
        <w:ind w:left="1919" w:hanging="720"/>
        <w:jc w:val="left"/>
      </w:pPr>
      <w:rPr>
        <w:rFonts w:ascii="Arial" w:eastAsia="Arial" w:hAnsi="Arial" w:cs="Arial" w:hint="default"/>
        <w:b/>
        <w:bCs/>
        <w:i w:val="0"/>
        <w:iCs w:val="0"/>
        <w:spacing w:val="-1"/>
        <w:w w:val="99"/>
        <w:sz w:val="20"/>
        <w:szCs w:val="20"/>
        <w:lang w:val="en-US" w:eastAsia="en-US" w:bidi="ar-SA"/>
      </w:rPr>
    </w:lvl>
    <w:lvl w:ilvl="1" w:tplc="BB183278">
      <w:numFmt w:val="bullet"/>
      <w:lvlText w:val=""/>
      <w:lvlJc w:val="left"/>
      <w:pPr>
        <w:ind w:left="1919" w:hanging="360"/>
      </w:pPr>
      <w:rPr>
        <w:rFonts w:ascii="Symbol" w:eastAsia="Symbol" w:hAnsi="Symbol" w:cs="Symbol" w:hint="default"/>
        <w:b w:val="0"/>
        <w:bCs w:val="0"/>
        <w:i w:val="0"/>
        <w:iCs w:val="0"/>
        <w:w w:val="99"/>
        <w:sz w:val="20"/>
        <w:szCs w:val="20"/>
        <w:lang w:val="en-US" w:eastAsia="en-US" w:bidi="ar-SA"/>
      </w:rPr>
    </w:lvl>
    <w:lvl w:ilvl="2" w:tplc="B16646CE">
      <w:numFmt w:val="bullet"/>
      <w:lvlText w:val="•"/>
      <w:lvlJc w:val="left"/>
      <w:pPr>
        <w:ind w:left="3888" w:hanging="360"/>
      </w:pPr>
      <w:rPr>
        <w:rFonts w:hint="default"/>
        <w:lang w:val="en-US" w:eastAsia="en-US" w:bidi="ar-SA"/>
      </w:rPr>
    </w:lvl>
    <w:lvl w:ilvl="3" w:tplc="D444AE86">
      <w:numFmt w:val="bullet"/>
      <w:lvlText w:val="•"/>
      <w:lvlJc w:val="left"/>
      <w:pPr>
        <w:ind w:left="4872" w:hanging="360"/>
      </w:pPr>
      <w:rPr>
        <w:rFonts w:hint="default"/>
        <w:lang w:val="en-US" w:eastAsia="en-US" w:bidi="ar-SA"/>
      </w:rPr>
    </w:lvl>
    <w:lvl w:ilvl="4" w:tplc="FBC41DF8">
      <w:numFmt w:val="bullet"/>
      <w:lvlText w:val="•"/>
      <w:lvlJc w:val="left"/>
      <w:pPr>
        <w:ind w:left="5856" w:hanging="360"/>
      </w:pPr>
      <w:rPr>
        <w:rFonts w:hint="default"/>
        <w:lang w:val="en-US" w:eastAsia="en-US" w:bidi="ar-SA"/>
      </w:rPr>
    </w:lvl>
    <w:lvl w:ilvl="5" w:tplc="2A9883E0">
      <w:numFmt w:val="bullet"/>
      <w:lvlText w:val="•"/>
      <w:lvlJc w:val="left"/>
      <w:pPr>
        <w:ind w:left="6840" w:hanging="360"/>
      </w:pPr>
      <w:rPr>
        <w:rFonts w:hint="default"/>
        <w:lang w:val="en-US" w:eastAsia="en-US" w:bidi="ar-SA"/>
      </w:rPr>
    </w:lvl>
    <w:lvl w:ilvl="6" w:tplc="BF6E5DC8">
      <w:numFmt w:val="bullet"/>
      <w:lvlText w:val="•"/>
      <w:lvlJc w:val="left"/>
      <w:pPr>
        <w:ind w:left="7824" w:hanging="360"/>
      </w:pPr>
      <w:rPr>
        <w:rFonts w:hint="default"/>
        <w:lang w:val="en-US" w:eastAsia="en-US" w:bidi="ar-SA"/>
      </w:rPr>
    </w:lvl>
    <w:lvl w:ilvl="7" w:tplc="27B6E804">
      <w:numFmt w:val="bullet"/>
      <w:lvlText w:val="•"/>
      <w:lvlJc w:val="left"/>
      <w:pPr>
        <w:ind w:left="8808" w:hanging="360"/>
      </w:pPr>
      <w:rPr>
        <w:rFonts w:hint="default"/>
        <w:lang w:val="en-US" w:eastAsia="en-US" w:bidi="ar-SA"/>
      </w:rPr>
    </w:lvl>
    <w:lvl w:ilvl="8" w:tplc="63F41334">
      <w:numFmt w:val="bullet"/>
      <w:lvlText w:val="•"/>
      <w:lvlJc w:val="left"/>
      <w:pPr>
        <w:ind w:left="9792" w:hanging="360"/>
      </w:pPr>
      <w:rPr>
        <w:rFonts w:hint="default"/>
        <w:lang w:val="en-US" w:eastAsia="en-US" w:bidi="ar-SA"/>
      </w:rPr>
    </w:lvl>
  </w:abstractNum>
  <w:abstractNum w:abstractNumId="12" w15:restartNumberingAfterBreak="0">
    <w:nsid w:val="35CC0C30"/>
    <w:multiLevelType w:val="multilevel"/>
    <w:tmpl w:val="626AF550"/>
    <w:lvl w:ilvl="0">
      <w:start w:val="8"/>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abstractNum w:abstractNumId="13" w15:restartNumberingAfterBreak="0">
    <w:nsid w:val="3B2C5103"/>
    <w:multiLevelType w:val="hybridMultilevel"/>
    <w:tmpl w:val="2780BAA2"/>
    <w:lvl w:ilvl="0" w:tplc="52062EEA">
      <w:start w:val="1"/>
      <w:numFmt w:val="decimal"/>
      <w:lvlText w:val="%1)"/>
      <w:lvlJc w:val="left"/>
      <w:pPr>
        <w:ind w:left="3835" w:hanging="812"/>
        <w:jc w:val="left"/>
      </w:pPr>
      <w:rPr>
        <w:rFonts w:ascii="Arial" w:eastAsia="Arial" w:hAnsi="Arial" w:cs="Arial" w:hint="default"/>
        <w:b w:val="0"/>
        <w:bCs w:val="0"/>
        <w:i w:val="0"/>
        <w:iCs w:val="0"/>
        <w:color w:val="252525"/>
        <w:w w:val="99"/>
        <w:sz w:val="72"/>
        <w:szCs w:val="72"/>
        <w:lang w:val="en-US" w:eastAsia="en-US" w:bidi="ar-SA"/>
      </w:rPr>
    </w:lvl>
    <w:lvl w:ilvl="1" w:tplc="4E5C8224">
      <w:numFmt w:val="bullet"/>
      <w:lvlText w:val="•"/>
      <w:lvlJc w:val="left"/>
      <w:pPr>
        <w:ind w:left="6336" w:hanging="812"/>
      </w:pPr>
      <w:rPr>
        <w:rFonts w:hint="default"/>
        <w:lang w:val="en-US" w:eastAsia="en-US" w:bidi="ar-SA"/>
      </w:rPr>
    </w:lvl>
    <w:lvl w:ilvl="2" w:tplc="0F5207A8">
      <w:numFmt w:val="bullet"/>
      <w:lvlText w:val="•"/>
      <w:lvlJc w:val="left"/>
      <w:pPr>
        <w:ind w:left="8832" w:hanging="812"/>
      </w:pPr>
      <w:rPr>
        <w:rFonts w:hint="default"/>
        <w:lang w:val="en-US" w:eastAsia="en-US" w:bidi="ar-SA"/>
      </w:rPr>
    </w:lvl>
    <w:lvl w:ilvl="3" w:tplc="1772E8B6">
      <w:numFmt w:val="bullet"/>
      <w:lvlText w:val="•"/>
      <w:lvlJc w:val="left"/>
      <w:pPr>
        <w:ind w:left="11328" w:hanging="812"/>
      </w:pPr>
      <w:rPr>
        <w:rFonts w:hint="default"/>
        <w:lang w:val="en-US" w:eastAsia="en-US" w:bidi="ar-SA"/>
      </w:rPr>
    </w:lvl>
    <w:lvl w:ilvl="4" w:tplc="159208A6">
      <w:numFmt w:val="bullet"/>
      <w:lvlText w:val="•"/>
      <w:lvlJc w:val="left"/>
      <w:pPr>
        <w:ind w:left="13824" w:hanging="812"/>
      </w:pPr>
      <w:rPr>
        <w:rFonts w:hint="default"/>
        <w:lang w:val="en-US" w:eastAsia="en-US" w:bidi="ar-SA"/>
      </w:rPr>
    </w:lvl>
    <w:lvl w:ilvl="5" w:tplc="38EC4530">
      <w:numFmt w:val="bullet"/>
      <w:lvlText w:val="•"/>
      <w:lvlJc w:val="left"/>
      <w:pPr>
        <w:ind w:left="16320" w:hanging="812"/>
      </w:pPr>
      <w:rPr>
        <w:rFonts w:hint="default"/>
        <w:lang w:val="en-US" w:eastAsia="en-US" w:bidi="ar-SA"/>
      </w:rPr>
    </w:lvl>
    <w:lvl w:ilvl="6" w:tplc="B3D45440">
      <w:numFmt w:val="bullet"/>
      <w:lvlText w:val="•"/>
      <w:lvlJc w:val="left"/>
      <w:pPr>
        <w:ind w:left="18816" w:hanging="812"/>
      </w:pPr>
      <w:rPr>
        <w:rFonts w:hint="default"/>
        <w:lang w:val="en-US" w:eastAsia="en-US" w:bidi="ar-SA"/>
      </w:rPr>
    </w:lvl>
    <w:lvl w:ilvl="7" w:tplc="8FA04F32">
      <w:numFmt w:val="bullet"/>
      <w:lvlText w:val="•"/>
      <w:lvlJc w:val="left"/>
      <w:pPr>
        <w:ind w:left="21312" w:hanging="812"/>
      </w:pPr>
      <w:rPr>
        <w:rFonts w:hint="default"/>
        <w:lang w:val="en-US" w:eastAsia="en-US" w:bidi="ar-SA"/>
      </w:rPr>
    </w:lvl>
    <w:lvl w:ilvl="8" w:tplc="BAE20C40">
      <w:numFmt w:val="bullet"/>
      <w:lvlText w:val="•"/>
      <w:lvlJc w:val="left"/>
      <w:pPr>
        <w:ind w:left="23808" w:hanging="812"/>
      </w:pPr>
      <w:rPr>
        <w:rFonts w:hint="default"/>
        <w:lang w:val="en-US" w:eastAsia="en-US" w:bidi="ar-SA"/>
      </w:rPr>
    </w:lvl>
  </w:abstractNum>
  <w:abstractNum w:abstractNumId="14" w15:restartNumberingAfterBreak="0">
    <w:nsid w:val="3CEA12CE"/>
    <w:multiLevelType w:val="hybridMultilevel"/>
    <w:tmpl w:val="3D2655BC"/>
    <w:lvl w:ilvl="0" w:tplc="6EB45EA4">
      <w:start w:val="1"/>
      <w:numFmt w:val="decimal"/>
      <w:lvlText w:val="%1."/>
      <w:lvlJc w:val="left"/>
      <w:pPr>
        <w:ind w:left="805" w:hanging="686"/>
        <w:jc w:val="left"/>
      </w:pPr>
      <w:rPr>
        <w:rFonts w:hint="default"/>
        <w:spacing w:val="0"/>
        <w:w w:val="88"/>
        <w:lang w:val="en-US" w:eastAsia="en-US" w:bidi="ar-SA"/>
      </w:rPr>
    </w:lvl>
    <w:lvl w:ilvl="1" w:tplc="0D3CF9B8">
      <w:numFmt w:val="bullet"/>
      <w:lvlText w:val="•"/>
      <w:lvlJc w:val="left"/>
      <w:pPr>
        <w:ind w:left="1830" w:hanging="686"/>
      </w:pPr>
      <w:rPr>
        <w:rFonts w:hint="default"/>
        <w:lang w:val="en-US" w:eastAsia="en-US" w:bidi="ar-SA"/>
      </w:rPr>
    </w:lvl>
    <w:lvl w:ilvl="2" w:tplc="CE7AD152">
      <w:numFmt w:val="bullet"/>
      <w:lvlText w:val="•"/>
      <w:lvlJc w:val="left"/>
      <w:pPr>
        <w:ind w:left="2860" w:hanging="686"/>
      </w:pPr>
      <w:rPr>
        <w:rFonts w:hint="default"/>
        <w:lang w:val="en-US" w:eastAsia="en-US" w:bidi="ar-SA"/>
      </w:rPr>
    </w:lvl>
    <w:lvl w:ilvl="3" w:tplc="EAB4A80C">
      <w:numFmt w:val="bullet"/>
      <w:lvlText w:val="•"/>
      <w:lvlJc w:val="left"/>
      <w:pPr>
        <w:ind w:left="3890" w:hanging="686"/>
      </w:pPr>
      <w:rPr>
        <w:rFonts w:hint="default"/>
        <w:lang w:val="en-US" w:eastAsia="en-US" w:bidi="ar-SA"/>
      </w:rPr>
    </w:lvl>
    <w:lvl w:ilvl="4" w:tplc="75444648">
      <w:numFmt w:val="bullet"/>
      <w:lvlText w:val="•"/>
      <w:lvlJc w:val="left"/>
      <w:pPr>
        <w:ind w:left="4920" w:hanging="686"/>
      </w:pPr>
      <w:rPr>
        <w:rFonts w:hint="default"/>
        <w:lang w:val="en-US" w:eastAsia="en-US" w:bidi="ar-SA"/>
      </w:rPr>
    </w:lvl>
    <w:lvl w:ilvl="5" w:tplc="B3BA536C">
      <w:numFmt w:val="bullet"/>
      <w:lvlText w:val="•"/>
      <w:lvlJc w:val="left"/>
      <w:pPr>
        <w:ind w:left="5950" w:hanging="686"/>
      </w:pPr>
      <w:rPr>
        <w:rFonts w:hint="default"/>
        <w:lang w:val="en-US" w:eastAsia="en-US" w:bidi="ar-SA"/>
      </w:rPr>
    </w:lvl>
    <w:lvl w:ilvl="6" w:tplc="DF3E115E">
      <w:numFmt w:val="bullet"/>
      <w:lvlText w:val="•"/>
      <w:lvlJc w:val="left"/>
      <w:pPr>
        <w:ind w:left="6980" w:hanging="686"/>
      </w:pPr>
      <w:rPr>
        <w:rFonts w:hint="default"/>
        <w:lang w:val="en-US" w:eastAsia="en-US" w:bidi="ar-SA"/>
      </w:rPr>
    </w:lvl>
    <w:lvl w:ilvl="7" w:tplc="85ACABA0">
      <w:numFmt w:val="bullet"/>
      <w:lvlText w:val="•"/>
      <w:lvlJc w:val="left"/>
      <w:pPr>
        <w:ind w:left="8010" w:hanging="686"/>
      </w:pPr>
      <w:rPr>
        <w:rFonts w:hint="default"/>
        <w:lang w:val="en-US" w:eastAsia="en-US" w:bidi="ar-SA"/>
      </w:rPr>
    </w:lvl>
    <w:lvl w:ilvl="8" w:tplc="CEF0548C">
      <w:numFmt w:val="bullet"/>
      <w:lvlText w:val="•"/>
      <w:lvlJc w:val="left"/>
      <w:pPr>
        <w:ind w:left="9040" w:hanging="686"/>
      </w:pPr>
      <w:rPr>
        <w:rFonts w:hint="default"/>
        <w:lang w:val="en-US" w:eastAsia="en-US" w:bidi="ar-SA"/>
      </w:rPr>
    </w:lvl>
  </w:abstractNum>
  <w:abstractNum w:abstractNumId="15" w15:restartNumberingAfterBreak="0">
    <w:nsid w:val="44C73787"/>
    <w:multiLevelType w:val="hybridMultilevel"/>
    <w:tmpl w:val="D2F6BA8A"/>
    <w:lvl w:ilvl="0" w:tplc="B9C44BAE">
      <w:numFmt w:val="bullet"/>
      <w:lvlText w:val="•"/>
      <w:lvlJc w:val="left"/>
      <w:pPr>
        <w:ind w:left="14682" w:hanging="812"/>
      </w:pPr>
      <w:rPr>
        <w:rFonts w:ascii="Arial" w:eastAsia="Arial" w:hAnsi="Arial" w:cs="Arial" w:hint="default"/>
        <w:b w:val="0"/>
        <w:bCs w:val="0"/>
        <w:i w:val="0"/>
        <w:iCs w:val="0"/>
        <w:color w:val="44536A"/>
        <w:w w:val="99"/>
        <w:sz w:val="72"/>
        <w:szCs w:val="72"/>
        <w:lang w:val="en-US" w:eastAsia="en-US" w:bidi="ar-SA"/>
      </w:rPr>
    </w:lvl>
    <w:lvl w:ilvl="1" w:tplc="BDEEDA0C">
      <w:numFmt w:val="bullet"/>
      <w:lvlText w:val="-"/>
      <w:lvlJc w:val="left"/>
      <w:pPr>
        <w:ind w:left="15503" w:hanging="900"/>
      </w:pPr>
      <w:rPr>
        <w:rFonts w:ascii="Arial" w:eastAsia="Arial" w:hAnsi="Arial" w:cs="Arial" w:hint="default"/>
        <w:b w:val="0"/>
        <w:bCs w:val="0"/>
        <w:i w:val="0"/>
        <w:iCs w:val="0"/>
        <w:color w:val="44536A"/>
        <w:w w:val="99"/>
        <w:sz w:val="72"/>
        <w:szCs w:val="72"/>
        <w:lang w:val="en-US" w:eastAsia="en-US" w:bidi="ar-SA"/>
      </w:rPr>
    </w:lvl>
    <w:lvl w:ilvl="2" w:tplc="AB161D08">
      <w:numFmt w:val="bullet"/>
      <w:lvlText w:val="•"/>
      <w:lvlJc w:val="left"/>
      <w:pPr>
        <w:ind w:left="16977" w:hanging="900"/>
      </w:pPr>
      <w:rPr>
        <w:rFonts w:hint="default"/>
        <w:lang w:val="en-US" w:eastAsia="en-US" w:bidi="ar-SA"/>
      </w:rPr>
    </w:lvl>
    <w:lvl w:ilvl="3" w:tplc="09F675F2">
      <w:numFmt w:val="bullet"/>
      <w:lvlText w:val="•"/>
      <w:lvlJc w:val="left"/>
      <w:pPr>
        <w:ind w:left="18455" w:hanging="900"/>
      </w:pPr>
      <w:rPr>
        <w:rFonts w:hint="default"/>
        <w:lang w:val="en-US" w:eastAsia="en-US" w:bidi="ar-SA"/>
      </w:rPr>
    </w:lvl>
    <w:lvl w:ilvl="4" w:tplc="55029650">
      <w:numFmt w:val="bullet"/>
      <w:lvlText w:val="•"/>
      <w:lvlJc w:val="left"/>
      <w:pPr>
        <w:ind w:left="19933" w:hanging="900"/>
      </w:pPr>
      <w:rPr>
        <w:rFonts w:hint="default"/>
        <w:lang w:val="en-US" w:eastAsia="en-US" w:bidi="ar-SA"/>
      </w:rPr>
    </w:lvl>
    <w:lvl w:ilvl="5" w:tplc="E01E6F20">
      <w:numFmt w:val="bullet"/>
      <w:lvlText w:val="•"/>
      <w:lvlJc w:val="left"/>
      <w:pPr>
        <w:ind w:left="21411" w:hanging="900"/>
      </w:pPr>
      <w:rPr>
        <w:rFonts w:hint="default"/>
        <w:lang w:val="en-US" w:eastAsia="en-US" w:bidi="ar-SA"/>
      </w:rPr>
    </w:lvl>
    <w:lvl w:ilvl="6" w:tplc="9FCAB8A8">
      <w:numFmt w:val="bullet"/>
      <w:lvlText w:val="•"/>
      <w:lvlJc w:val="left"/>
      <w:pPr>
        <w:ind w:left="22888" w:hanging="900"/>
      </w:pPr>
      <w:rPr>
        <w:rFonts w:hint="default"/>
        <w:lang w:val="en-US" w:eastAsia="en-US" w:bidi="ar-SA"/>
      </w:rPr>
    </w:lvl>
    <w:lvl w:ilvl="7" w:tplc="74C8A550">
      <w:numFmt w:val="bullet"/>
      <w:lvlText w:val="•"/>
      <w:lvlJc w:val="left"/>
      <w:pPr>
        <w:ind w:left="24366" w:hanging="900"/>
      </w:pPr>
      <w:rPr>
        <w:rFonts w:hint="default"/>
        <w:lang w:val="en-US" w:eastAsia="en-US" w:bidi="ar-SA"/>
      </w:rPr>
    </w:lvl>
    <w:lvl w:ilvl="8" w:tplc="A1B05212">
      <w:numFmt w:val="bullet"/>
      <w:lvlText w:val="•"/>
      <w:lvlJc w:val="left"/>
      <w:pPr>
        <w:ind w:left="25844" w:hanging="900"/>
      </w:pPr>
      <w:rPr>
        <w:rFonts w:hint="default"/>
        <w:lang w:val="en-US" w:eastAsia="en-US" w:bidi="ar-SA"/>
      </w:rPr>
    </w:lvl>
  </w:abstractNum>
  <w:abstractNum w:abstractNumId="16" w15:restartNumberingAfterBreak="0">
    <w:nsid w:val="44D27875"/>
    <w:multiLevelType w:val="hybridMultilevel"/>
    <w:tmpl w:val="CBAC0BCA"/>
    <w:lvl w:ilvl="0" w:tplc="8E802838">
      <w:start w:val="7"/>
      <w:numFmt w:val="decimal"/>
      <w:lvlText w:val="%1."/>
      <w:lvlJc w:val="left"/>
      <w:pPr>
        <w:ind w:left="805" w:hanging="686"/>
        <w:jc w:val="left"/>
      </w:pPr>
      <w:rPr>
        <w:rFonts w:hint="default"/>
        <w:spacing w:val="0"/>
        <w:w w:val="83"/>
        <w:lang w:val="en-US" w:eastAsia="en-US" w:bidi="ar-SA"/>
      </w:rPr>
    </w:lvl>
    <w:lvl w:ilvl="1" w:tplc="590A34C8">
      <w:start w:val="1"/>
      <w:numFmt w:val="lowerLetter"/>
      <w:lvlText w:val="%2."/>
      <w:lvlJc w:val="left"/>
      <w:pPr>
        <w:ind w:left="2184" w:hanging="186"/>
        <w:jc w:val="left"/>
      </w:pPr>
      <w:rPr>
        <w:rFonts w:hint="default"/>
        <w:spacing w:val="-1"/>
        <w:w w:val="87"/>
        <w:lang w:val="en-US" w:eastAsia="en-US" w:bidi="ar-SA"/>
      </w:rPr>
    </w:lvl>
    <w:lvl w:ilvl="2" w:tplc="28C0C216">
      <w:numFmt w:val="bullet"/>
      <w:lvlText w:val="•"/>
      <w:lvlJc w:val="left"/>
      <w:pPr>
        <w:ind w:left="3171" w:hanging="186"/>
      </w:pPr>
      <w:rPr>
        <w:rFonts w:hint="default"/>
        <w:lang w:val="en-US" w:eastAsia="en-US" w:bidi="ar-SA"/>
      </w:rPr>
    </w:lvl>
    <w:lvl w:ilvl="3" w:tplc="55286888">
      <w:numFmt w:val="bullet"/>
      <w:lvlText w:val="•"/>
      <w:lvlJc w:val="left"/>
      <w:pPr>
        <w:ind w:left="4162" w:hanging="186"/>
      </w:pPr>
      <w:rPr>
        <w:rFonts w:hint="default"/>
        <w:lang w:val="en-US" w:eastAsia="en-US" w:bidi="ar-SA"/>
      </w:rPr>
    </w:lvl>
    <w:lvl w:ilvl="4" w:tplc="9B1049CC">
      <w:numFmt w:val="bullet"/>
      <w:lvlText w:val="•"/>
      <w:lvlJc w:val="left"/>
      <w:pPr>
        <w:ind w:left="5153" w:hanging="186"/>
      </w:pPr>
      <w:rPr>
        <w:rFonts w:hint="default"/>
        <w:lang w:val="en-US" w:eastAsia="en-US" w:bidi="ar-SA"/>
      </w:rPr>
    </w:lvl>
    <w:lvl w:ilvl="5" w:tplc="67605560">
      <w:numFmt w:val="bullet"/>
      <w:lvlText w:val="•"/>
      <w:lvlJc w:val="left"/>
      <w:pPr>
        <w:ind w:left="6144" w:hanging="186"/>
      </w:pPr>
      <w:rPr>
        <w:rFonts w:hint="default"/>
        <w:lang w:val="en-US" w:eastAsia="en-US" w:bidi="ar-SA"/>
      </w:rPr>
    </w:lvl>
    <w:lvl w:ilvl="6" w:tplc="DD940B00">
      <w:numFmt w:val="bullet"/>
      <w:lvlText w:val="•"/>
      <w:lvlJc w:val="left"/>
      <w:pPr>
        <w:ind w:left="7135" w:hanging="186"/>
      </w:pPr>
      <w:rPr>
        <w:rFonts w:hint="default"/>
        <w:lang w:val="en-US" w:eastAsia="en-US" w:bidi="ar-SA"/>
      </w:rPr>
    </w:lvl>
    <w:lvl w:ilvl="7" w:tplc="543E5C76">
      <w:numFmt w:val="bullet"/>
      <w:lvlText w:val="•"/>
      <w:lvlJc w:val="left"/>
      <w:pPr>
        <w:ind w:left="8126" w:hanging="186"/>
      </w:pPr>
      <w:rPr>
        <w:rFonts w:hint="default"/>
        <w:lang w:val="en-US" w:eastAsia="en-US" w:bidi="ar-SA"/>
      </w:rPr>
    </w:lvl>
    <w:lvl w:ilvl="8" w:tplc="A3046880">
      <w:numFmt w:val="bullet"/>
      <w:lvlText w:val="•"/>
      <w:lvlJc w:val="left"/>
      <w:pPr>
        <w:ind w:left="9117" w:hanging="186"/>
      </w:pPr>
      <w:rPr>
        <w:rFonts w:hint="default"/>
        <w:lang w:val="en-US" w:eastAsia="en-US" w:bidi="ar-SA"/>
      </w:rPr>
    </w:lvl>
  </w:abstractNum>
  <w:abstractNum w:abstractNumId="17" w15:restartNumberingAfterBreak="0">
    <w:nsid w:val="47525EE5"/>
    <w:multiLevelType w:val="hybridMultilevel"/>
    <w:tmpl w:val="88281216"/>
    <w:lvl w:ilvl="0" w:tplc="4D1A50E8">
      <w:numFmt w:val="bullet"/>
      <w:lvlText w:val="o"/>
      <w:lvlJc w:val="left"/>
      <w:pPr>
        <w:ind w:left="2639" w:hanging="360"/>
      </w:pPr>
      <w:rPr>
        <w:rFonts w:ascii="Courier New" w:eastAsia="Courier New" w:hAnsi="Courier New" w:cs="Courier New" w:hint="default"/>
        <w:b w:val="0"/>
        <w:bCs w:val="0"/>
        <w:i w:val="0"/>
        <w:iCs w:val="0"/>
        <w:w w:val="99"/>
        <w:sz w:val="20"/>
        <w:szCs w:val="20"/>
        <w:lang w:val="en-US" w:eastAsia="en-US" w:bidi="ar-SA"/>
      </w:rPr>
    </w:lvl>
    <w:lvl w:ilvl="1" w:tplc="6088A838">
      <w:numFmt w:val="bullet"/>
      <w:lvlText w:val="•"/>
      <w:lvlJc w:val="left"/>
      <w:pPr>
        <w:ind w:left="3552" w:hanging="360"/>
      </w:pPr>
      <w:rPr>
        <w:rFonts w:hint="default"/>
        <w:lang w:val="en-US" w:eastAsia="en-US" w:bidi="ar-SA"/>
      </w:rPr>
    </w:lvl>
    <w:lvl w:ilvl="2" w:tplc="1C8CAC60">
      <w:numFmt w:val="bullet"/>
      <w:lvlText w:val="•"/>
      <w:lvlJc w:val="left"/>
      <w:pPr>
        <w:ind w:left="4464" w:hanging="360"/>
      </w:pPr>
      <w:rPr>
        <w:rFonts w:hint="default"/>
        <w:lang w:val="en-US" w:eastAsia="en-US" w:bidi="ar-SA"/>
      </w:rPr>
    </w:lvl>
    <w:lvl w:ilvl="3" w:tplc="914C72BA">
      <w:numFmt w:val="bullet"/>
      <w:lvlText w:val="•"/>
      <w:lvlJc w:val="left"/>
      <w:pPr>
        <w:ind w:left="5376" w:hanging="360"/>
      </w:pPr>
      <w:rPr>
        <w:rFonts w:hint="default"/>
        <w:lang w:val="en-US" w:eastAsia="en-US" w:bidi="ar-SA"/>
      </w:rPr>
    </w:lvl>
    <w:lvl w:ilvl="4" w:tplc="CB2CD2A6">
      <w:numFmt w:val="bullet"/>
      <w:lvlText w:val="•"/>
      <w:lvlJc w:val="left"/>
      <w:pPr>
        <w:ind w:left="6288" w:hanging="360"/>
      </w:pPr>
      <w:rPr>
        <w:rFonts w:hint="default"/>
        <w:lang w:val="en-US" w:eastAsia="en-US" w:bidi="ar-SA"/>
      </w:rPr>
    </w:lvl>
    <w:lvl w:ilvl="5" w:tplc="A5C60FA4">
      <w:numFmt w:val="bullet"/>
      <w:lvlText w:val="•"/>
      <w:lvlJc w:val="left"/>
      <w:pPr>
        <w:ind w:left="7200" w:hanging="360"/>
      </w:pPr>
      <w:rPr>
        <w:rFonts w:hint="default"/>
        <w:lang w:val="en-US" w:eastAsia="en-US" w:bidi="ar-SA"/>
      </w:rPr>
    </w:lvl>
    <w:lvl w:ilvl="6" w:tplc="7722C4FE">
      <w:numFmt w:val="bullet"/>
      <w:lvlText w:val="•"/>
      <w:lvlJc w:val="left"/>
      <w:pPr>
        <w:ind w:left="8112" w:hanging="360"/>
      </w:pPr>
      <w:rPr>
        <w:rFonts w:hint="default"/>
        <w:lang w:val="en-US" w:eastAsia="en-US" w:bidi="ar-SA"/>
      </w:rPr>
    </w:lvl>
    <w:lvl w:ilvl="7" w:tplc="00BEC498">
      <w:numFmt w:val="bullet"/>
      <w:lvlText w:val="•"/>
      <w:lvlJc w:val="left"/>
      <w:pPr>
        <w:ind w:left="9024" w:hanging="360"/>
      </w:pPr>
      <w:rPr>
        <w:rFonts w:hint="default"/>
        <w:lang w:val="en-US" w:eastAsia="en-US" w:bidi="ar-SA"/>
      </w:rPr>
    </w:lvl>
    <w:lvl w:ilvl="8" w:tplc="7366AD0C">
      <w:numFmt w:val="bullet"/>
      <w:lvlText w:val="•"/>
      <w:lvlJc w:val="left"/>
      <w:pPr>
        <w:ind w:left="9936" w:hanging="360"/>
      </w:pPr>
      <w:rPr>
        <w:rFonts w:hint="default"/>
        <w:lang w:val="en-US" w:eastAsia="en-US" w:bidi="ar-SA"/>
      </w:rPr>
    </w:lvl>
  </w:abstractNum>
  <w:abstractNum w:abstractNumId="18" w15:restartNumberingAfterBreak="0">
    <w:nsid w:val="48897D39"/>
    <w:multiLevelType w:val="hybridMultilevel"/>
    <w:tmpl w:val="7764AC9A"/>
    <w:lvl w:ilvl="0" w:tplc="FD0429F2">
      <w:numFmt w:val="bullet"/>
      <w:lvlText w:val=""/>
      <w:lvlJc w:val="left"/>
      <w:pPr>
        <w:ind w:left="833" w:hanging="541"/>
      </w:pPr>
      <w:rPr>
        <w:rFonts w:ascii="Symbol" w:eastAsia="Symbol" w:hAnsi="Symbol" w:cs="Symbol" w:hint="default"/>
        <w:b w:val="0"/>
        <w:bCs w:val="0"/>
        <w:i w:val="0"/>
        <w:iCs w:val="0"/>
        <w:w w:val="100"/>
        <w:sz w:val="64"/>
        <w:szCs w:val="64"/>
        <w:lang w:val="en-US" w:eastAsia="en-US" w:bidi="ar-SA"/>
      </w:rPr>
    </w:lvl>
    <w:lvl w:ilvl="1" w:tplc="B22CBCDA">
      <w:numFmt w:val="bullet"/>
      <w:lvlText w:val="•"/>
      <w:lvlJc w:val="left"/>
      <w:pPr>
        <w:ind w:left="1710" w:hanging="541"/>
      </w:pPr>
      <w:rPr>
        <w:rFonts w:hint="default"/>
        <w:lang w:val="en-US" w:eastAsia="en-US" w:bidi="ar-SA"/>
      </w:rPr>
    </w:lvl>
    <w:lvl w:ilvl="2" w:tplc="92B012D2">
      <w:numFmt w:val="bullet"/>
      <w:lvlText w:val="•"/>
      <w:lvlJc w:val="left"/>
      <w:pPr>
        <w:ind w:left="2579" w:hanging="541"/>
      </w:pPr>
      <w:rPr>
        <w:rFonts w:hint="default"/>
        <w:lang w:val="en-US" w:eastAsia="en-US" w:bidi="ar-SA"/>
      </w:rPr>
    </w:lvl>
    <w:lvl w:ilvl="3" w:tplc="63A04924">
      <w:numFmt w:val="bullet"/>
      <w:lvlText w:val="•"/>
      <w:lvlJc w:val="left"/>
      <w:pPr>
        <w:ind w:left="3449" w:hanging="541"/>
      </w:pPr>
      <w:rPr>
        <w:rFonts w:hint="default"/>
        <w:lang w:val="en-US" w:eastAsia="en-US" w:bidi="ar-SA"/>
      </w:rPr>
    </w:lvl>
    <w:lvl w:ilvl="4" w:tplc="42123D24">
      <w:numFmt w:val="bullet"/>
      <w:lvlText w:val="•"/>
      <w:lvlJc w:val="left"/>
      <w:pPr>
        <w:ind w:left="4319" w:hanging="541"/>
      </w:pPr>
      <w:rPr>
        <w:rFonts w:hint="default"/>
        <w:lang w:val="en-US" w:eastAsia="en-US" w:bidi="ar-SA"/>
      </w:rPr>
    </w:lvl>
    <w:lvl w:ilvl="5" w:tplc="20F477B4">
      <w:numFmt w:val="bullet"/>
      <w:lvlText w:val="•"/>
      <w:lvlJc w:val="left"/>
      <w:pPr>
        <w:ind w:left="5189" w:hanging="541"/>
      </w:pPr>
      <w:rPr>
        <w:rFonts w:hint="default"/>
        <w:lang w:val="en-US" w:eastAsia="en-US" w:bidi="ar-SA"/>
      </w:rPr>
    </w:lvl>
    <w:lvl w:ilvl="6" w:tplc="A6DAA1EA">
      <w:numFmt w:val="bullet"/>
      <w:lvlText w:val="•"/>
      <w:lvlJc w:val="left"/>
      <w:pPr>
        <w:ind w:left="6059" w:hanging="541"/>
      </w:pPr>
      <w:rPr>
        <w:rFonts w:hint="default"/>
        <w:lang w:val="en-US" w:eastAsia="en-US" w:bidi="ar-SA"/>
      </w:rPr>
    </w:lvl>
    <w:lvl w:ilvl="7" w:tplc="36C48640">
      <w:numFmt w:val="bullet"/>
      <w:lvlText w:val="•"/>
      <w:lvlJc w:val="left"/>
      <w:pPr>
        <w:ind w:left="6929" w:hanging="541"/>
      </w:pPr>
      <w:rPr>
        <w:rFonts w:hint="default"/>
        <w:lang w:val="en-US" w:eastAsia="en-US" w:bidi="ar-SA"/>
      </w:rPr>
    </w:lvl>
    <w:lvl w:ilvl="8" w:tplc="DE480F5C">
      <w:numFmt w:val="bullet"/>
      <w:lvlText w:val="•"/>
      <w:lvlJc w:val="left"/>
      <w:pPr>
        <w:ind w:left="7799" w:hanging="541"/>
      </w:pPr>
      <w:rPr>
        <w:rFonts w:hint="default"/>
        <w:lang w:val="en-US" w:eastAsia="en-US" w:bidi="ar-SA"/>
      </w:rPr>
    </w:lvl>
  </w:abstractNum>
  <w:abstractNum w:abstractNumId="19" w15:restartNumberingAfterBreak="0">
    <w:nsid w:val="48C3267F"/>
    <w:multiLevelType w:val="hybridMultilevel"/>
    <w:tmpl w:val="13641F84"/>
    <w:lvl w:ilvl="0" w:tplc="50E24738">
      <w:numFmt w:val="bullet"/>
      <w:lvlText w:val="•"/>
      <w:lvlJc w:val="left"/>
      <w:pPr>
        <w:ind w:left="783" w:hanging="186"/>
      </w:pPr>
      <w:rPr>
        <w:rFonts w:ascii="Arial" w:eastAsia="Arial" w:hAnsi="Arial" w:cs="Arial" w:hint="default"/>
        <w:b w:val="0"/>
        <w:bCs w:val="0"/>
        <w:i w:val="0"/>
        <w:iCs w:val="0"/>
        <w:color w:val="4D5280"/>
        <w:w w:val="109"/>
        <w:sz w:val="34"/>
        <w:szCs w:val="34"/>
        <w:lang w:val="en-US" w:eastAsia="en-US" w:bidi="ar-SA"/>
      </w:rPr>
    </w:lvl>
    <w:lvl w:ilvl="1" w:tplc="7F0A08C4">
      <w:numFmt w:val="bullet"/>
      <w:lvlText w:val="•"/>
      <w:lvlJc w:val="left"/>
      <w:pPr>
        <w:ind w:left="1112" w:hanging="155"/>
      </w:pPr>
      <w:rPr>
        <w:rFonts w:ascii="Arial" w:eastAsia="Arial" w:hAnsi="Arial" w:cs="Arial" w:hint="default"/>
        <w:w w:val="85"/>
        <w:lang w:val="en-US" w:eastAsia="en-US" w:bidi="ar-SA"/>
      </w:rPr>
    </w:lvl>
    <w:lvl w:ilvl="2" w:tplc="9410A762">
      <w:numFmt w:val="bullet"/>
      <w:lvlText w:val="•"/>
      <w:lvlJc w:val="left"/>
      <w:pPr>
        <w:ind w:left="1670" w:hanging="155"/>
      </w:pPr>
      <w:rPr>
        <w:rFonts w:hint="default"/>
        <w:lang w:val="en-US" w:eastAsia="en-US" w:bidi="ar-SA"/>
      </w:rPr>
    </w:lvl>
    <w:lvl w:ilvl="3" w:tplc="E1B0BD5A">
      <w:numFmt w:val="bullet"/>
      <w:lvlText w:val="•"/>
      <w:lvlJc w:val="left"/>
      <w:pPr>
        <w:ind w:left="2220" w:hanging="155"/>
      </w:pPr>
      <w:rPr>
        <w:rFonts w:hint="default"/>
        <w:lang w:val="en-US" w:eastAsia="en-US" w:bidi="ar-SA"/>
      </w:rPr>
    </w:lvl>
    <w:lvl w:ilvl="4" w:tplc="B63A50B4">
      <w:numFmt w:val="bullet"/>
      <w:lvlText w:val="•"/>
      <w:lvlJc w:val="left"/>
      <w:pPr>
        <w:ind w:left="2770" w:hanging="155"/>
      </w:pPr>
      <w:rPr>
        <w:rFonts w:hint="default"/>
        <w:lang w:val="en-US" w:eastAsia="en-US" w:bidi="ar-SA"/>
      </w:rPr>
    </w:lvl>
    <w:lvl w:ilvl="5" w:tplc="7A663048">
      <w:numFmt w:val="bullet"/>
      <w:lvlText w:val="•"/>
      <w:lvlJc w:val="left"/>
      <w:pPr>
        <w:ind w:left="3320" w:hanging="155"/>
      </w:pPr>
      <w:rPr>
        <w:rFonts w:hint="default"/>
        <w:lang w:val="en-US" w:eastAsia="en-US" w:bidi="ar-SA"/>
      </w:rPr>
    </w:lvl>
    <w:lvl w:ilvl="6" w:tplc="942E1556">
      <w:numFmt w:val="bullet"/>
      <w:lvlText w:val="•"/>
      <w:lvlJc w:val="left"/>
      <w:pPr>
        <w:ind w:left="3871" w:hanging="155"/>
      </w:pPr>
      <w:rPr>
        <w:rFonts w:hint="default"/>
        <w:lang w:val="en-US" w:eastAsia="en-US" w:bidi="ar-SA"/>
      </w:rPr>
    </w:lvl>
    <w:lvl w:ilvl="7" w:tplc="07D014DA">
      <w:numFmt w:val="bullet"/>
      <w:lvlText w:val="•"/>
      <w:lvlJc w:val="left"/>
      <w:pPr>
        <w:ind w:left="4421" w:hanging="155"/>
      </w:pPr>
      <w:rPr>
        <w:rFonts w:hint="default"/>
        <w:lang w:val="en-US" w:eastAsia="en-US" w:bidi="ar-SA"/>
      </w:rPr>
    </w:lvl>
    <w:lvl w:ilvl="8" w:tplc="37A64F2A">
      <w:numFmt w:val="bullet"/>
      <w:lvlText w:val="•"/>
      <w:lvlJc w:val="left"/>
      <w:pPr>
        <w:ind w:left="4971" w:hanging="155"/>
      </w:pPr>
      <w:rPr>
        <w:rFonts w:hint="default"/>
        <w:lang w:val="en-US" w:eastAsia="en-US" w:bidi="ar-SA"/>
      </w:rPr>
    </w:lvl>
  </w:abstractNum>
  <w:abstractNum w:abstractNumId="20" w15:restartNumberingAfterBreak="0">
    <w:nsid w:val="4B151B29"/>
    <w:multiLevelType w:val="multilevel"/>
    <w:tmpl w:val="5760990E"/>
    <w:lvl w:ilvl="0">
      <w:start w:val="5"/>
      <w:numFmt w:val="decimal"/>
      <w:lvlText w:val="%1"/>
      <w:lvlJc w:val="left"/>
      <w:pPr>
        <w:ind w:left="3360" w:hanging="720"/>
      </w:pPr>
      <w:rPr>
        <w:rFonts w:hint="default"/>
        <w:lang w:val="en-US" w:eastAsia="en-US" w:bidi="ar-SA"/>
      </w:rPr>
    </w:lvl>
    <w:lvl w:ilvl="1">
      <w:start w:val="1"/>
      <w:numFmt w:val="decimal"/>
      <w:lvlText w:val="%1.%2"/>
      <w:lvlJc w:val="left"/>
      <w:pPr>
        <w:ind w:left="3360" w:hanging="720"/>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5040" w:hanging="720"/>
      </w:pPr>
      <w:rPr>
        <w:rFonts w:hint="default"/>
        <w:lang w:val="en-US" w:eastAsia="en-US" w:bidi="ar-SA"/>
      </w:rPr>
    </w:lvl>
    <w:lvl w:ilvl="3">
      <w:numFmt w:val="bullet"/>
      <w:lvlText w:val="•"/>
      <w:lvlJc w:val="left"/>
      <w:pPr>
        <w:ind w:left="5880" w:hanging="720"/>
      </w:pPr>
      <w:rPr>
        <w:rFonts w:hint="default"/>
        <w:lang w:val="en-US" w:eastAsia="en-US" w:bidi="ar-SA"/>
      </w:rPr>
    </w:lvl>
    <w:lvl w:ilvl="4">
      <w:numFmt w:val="bullet"/>
      <w:lvlText w:val="•"/>
      <w:lvlJc w:val="left"/>
      <w:pPr>
        <w:ind w:left="6720" w:hanging="720"/>
      </w:pPr>
      <w:rPr>
        <w:rFonts w:hint="default"/>
        <w:lang w:val="en-US" w:eastAsia="en-US" w:bidi="ar-SA"/>
      </w:rPr>
    </w:lvl>
    <w:lvl w:ilvl="5">
      <w:numFmt w:val="bullet"/>
      <w:lvlText w:val="•"/>
      <w:lvlJc w:val="left"/>
      <w:pPr>
        <w:ind w:left="7560" w:hanging="720"/>
      </w:pPr>
      <w:rPr>
        <w:rFonts w:hint="default"/>
        <w:lang w:val="en-US" w:eastAsia="en-US" w:bidi="ar-SA"/>
      </w:rPr>
    </w:lvl>
    <w:lvl w:ilvl="6">
      <w:numFmt w:val="bullet"/>
      <w:lvlText w:val="•"/>
      <w:lvlJc w:val="left"/>
      <w:pPr>
        <w:ind w:left="8400" w:hanging="720"/>
      </w:pPr>
      <w:rPr>
        <w:rFonts w:hint="default"/>
        <w:lang w:val="en-US" w:eastAsia="en-US" w:bidi="ar-SA"/>
      </w:rPr>
    </w:lvl>
    <w:lvl w:ilvl="7">
      <w:numFmt w:val="bullet"/>
      <w:lvlText w:val="•"/>
      <w:lvlJc w:val="left"/>
      <w:pPr>
        <w:ind w:left="9240" w:hanging="720"/>
      </w:pPr>
      <w:rPr>
        <w:rFonts w:hint="default"/>
        <w:lang w:val="en-US" w:eastAsia="en-US" w:bidi="ar-SA"/>
      </w:rPr>
    </w:lvl>
    <w:lvl w:ilvl="8">
      <w:numFmt w:val="bullet"/>
      <w:lvlText w:val="•"/>
      <w:lvlJc w:val="left"/>
      <w:pPr>
        <w:ind w:left="10080" w:hanging="720"/>
      </w:pPr>
      <w:rPr>
        <w:rFonts w:hint="default"/>
        <w:lang w:val="en-US" w:eastAsia="en-US" w:bidi="ar-SA"/>
      </w:rPr>
    </w:lvl>
  </w:abstractNum>
  <w:abstractNum w:abstractNumId="21" w15:restartNumberingAfterBreak="0">
    <w:nsid w:val="4BCE5E7D"/>
    <w:multiLevelType w:val="hybridMultilevel"/>
    <w:tmpl w:val="61D4772C"/>
    <w:lvl w:ilvl="0" w:tplc="61A2FC22">
      <w:start w:val="2"/>
      <w:numFmt w:val="upperRoman"/>
      <w:lvlText w:val="%1."/>
      <w:lvlJc w:val="left"/>
      <w:pPr>
        <w:ind w:left="1922" w:hanging="721"/>
        <w:jc w:val="left"/>
      </w:pPr>
      <w:rPr>
        <w:rFonts w:ascii="Trebuchet MS" w:eastAsia="Trebuchet MS" w:hAnsi="Trebuchet MS" w:cs="Trebuchet MS" w:hint="default"/>
        <w:b w:val="0"/>
        <w:bCs w:val="0"/>
        <w:i w:val="0"/>
        <w:iCs w:val="0"/>
        <w:color w:val="231F20"/>
        <w:spacing w:val="0"/>
        <w:w w:val="101"/>
        <w:sz w:val="22"/>
        <w:szCs w:val="22"/>
        <w:lang w:val="en-US" w:eastAsia="en-US" w:bidi="ar-SA"/>
      </w:rPr>
    </w:lvl>
    <w:lvl w:ilvl="1" w:tplc="2C669702">
      <w:start w:val="1"/>
      <w:numFmt w:val="upperRoman"/>
      <w:lvlText w:val="%2."/>
      <w:lvlJc w:val="left"/>
      <w:pPr>
        <w:ind w:left="2147" w:hanging="722"/>
        <w:jc w:val="left"/>
      </w:pPr>
      <w:rPr>
        <w:rFonts w:ascii="Trebuchet MS" w:eastAsia="Trebuchet MS" w:hAnsi="Trebuchet MS" w:cs="Trebuchet MS" w:hint="default"/>
        <w:b/>
        <w:bCs/>
        <w:i w:val="0"/>
        <w:iCs w:val="0"/>
        <w:color w:val="231F20"/>
        <w:spacing w:val="0"/>
        <w:w w:val="101"/>
        <w:sz w:val="22"/>
        <w:szCs w:val="22"/>
        <w:lang w:val="en-US" w:eastAsia="en-US" w:bidi="ar-SA"/>
      </w:rPr>
    </w:lvl>
    <w:lvl w:ilvl="2" w:tplc="B5D092AE">
      <w:start w:val="1"/>
      <w:numFmt w:val="decimal"/>
      <w:lvlText w:val="%3."/>
      <w:lvlJc w:val="left"/>
      <w:pPr>
        <w:ind w:left="2147" w:hanging="353"/>
        <w:jc w:val="left"/>
      </w:pPr>
      <w:rPr>
        <w:rFonts w:ascii="Trebuchet MS" w:eastAsia="Trebuchet MS" w:hAnsi="Trebuchet MS" w:cs="Trebuchet MS" w:hint="default"/>
        <w:b w:val="0"/>
        <w:bCs w:val="0"/>
        <w:i w:val="0"/>
        <w:iCs w:val="0"/>
        <w:color w:val="231F20"/>
        <w:spacing w:val="-6"/>
        <w:w w:val="101"/>
        <w:sz w:val="22"/>
        <w:szCs w:val="22"/>
        <w:lang w:val="en-US" w:eastAsia="en-US" w:bidi="ar-SA"/>
      </w:rPr>
    </w:lvl>
    <w:lvl w:ilvl="3" w:tplc="CAE2DDEE">
      <w:numFmt w:val="bullet"/>
      <w:lvlText w:val="•"/>
      <w:lvlJc w:val="left"/>
      <w:pPr>
        <w:ind w:left="4277" w:hanging="353"/>
      </w:pPr>
      <w:rPr>
        <w:rFonts w:hint="default"/>
        <w:lang w:val="en-US" w:eastAsia="en-US" w:bidi="ar-SA"/>
      </w:rPr>
    </w:lvl>
    <w:lvl w:ilvl="4" w:tplc="8CFE6288">
      <w:numFmt w:val="bullet"/>
      <w:lvlText w:val="•"/>
      <w:lvlJc w:val="left"/>
      <w:pPr>
        <w:ind w:left="5346" w:hanging="353"/>
      </w:pPr>
      <w:rPr>
        <w:rFonts w:hint="default"/>
        <w:lang w:val="en-US" w:eastAsia="en-US" w:bidi="ar-SA"/>
      </w:rPr>
    </w:lvl>
    <w:lvl w:ilvl="5" w:tplc="5BEA925A">
      <w:numFmt w:val="bullet"/>
      <w:lvlText w:val="•"/>
      <w:lvlJc w:val="left"/>
      <w:pPr>
        <w:ind w:left="6415" w:hanging="353"/>
      </w:pPr>
      <w:rPr>
        <w:rFonts w:hint="default"/>
        <w:lang w:val="en-US" w:eastAsia="en-US" w:bidi="ar-SA"/>
      </w:rPr>
    </w:lvl>
    <w:lvl w:ilvl="6" w:tplc="17543526">
      <w:numFmt w:val="bullet"/>
      <w:lvlText w:val="•"/>
      <w:lvlJc w:val="left"/>
      <w:pPr>
        <w:ind w:left="7484" w:hanging="353"/>
      </w:pPr>
      <w:rPr>
        <w:rFonts w:hint="default"/>
        <w:lang w:val="en-US" w:eastAsia="en-US" w:bidi="ar-SA"/>
      </w:rPr>
    </w:lvl>
    <w:lvl w:ilvl="7" w:tplc="6A1661E4">
      <w:numFmt w:val="bullet"/>
      <w:lvlText w:val="•"/>
      <w:lvlJc w:val="left"/>
      <w:pPr>
        <w:ind w:left="8553" w:hanging="353"/>
      </w:pPr>
      <w:rPr>
        <w:rFonts w:hint="default"/>
        <w:lang w:val="en-US" w:eastAsia="en-US" w:bidi="ar-SA"/>
      </w:rPr>
    </w:lvl>
    <w:lvl w:ilvl="8" w:tplc="CFB4D136">
      <w:numFmt w:val="bullet"/>
      <w:lvlText w:val="•"/>
      <w:lvlJc w:val="left"/>
      <w:pPr>
        <w:ind w:left="9622" w:hanging="353"/>
      </w:pPr>
      <w:rPr>
        <w:rFonts w:hint="default"/>
        <w:lang w:val="en-US" w:eastAsia="en-US" w:bidi="ar-SA"/>
      </w:rPr>
    </w:lvl>
  </w:abstractNum>
  <w:abstractNum w:abstractNumId="22" w15:restartNumberingAfterBreak="0">
    <w:nsid w:val="516F55D7"/>
    <w:multiLevelType w:val="multilevel"/>
    <w:tmpl w:val="D8CEDE0C"/>
    <w:lvl w:ilvl="0">
      <w:start w:val="7"/>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1130" w:hanging="332"/>
      </w:pPr>
      <w:rPr>
        <w:rFonts w:hint="default"/>
        <w:lang w:val="en-US" w:eastAsia="en-US" w:bidi="ar-SA"/>
      </w:rPr>
    </w:lvl>
    <w:lvl w:ilvl="3">
      <w:numFmt w:val="bullet"/>
      <w:lvlText w:val="•"/>
      <w:lvlJc w:val="left"/>
      <w:pPr>
        <w:ind w:left="1901" w:hanging="332"/>
      </w:pPr>
      <w:rPr>
        <w:rFonts w:hint="default"/>
        <w:lang w:val="en-US" w:eastAsia="en-US" w:bidi="ar-SA"/>
      </w:rPr>
    </w:lvl>
    <w:lvl w:ilvl="4">
      <w:numFmt w:val="bullet"/>
      <w:lvlText w:val="•"/>
      <w:lvlJc w:val="left"/>
      <w:pPr>
        <w:ind w:left="2672" w:hanging="332"/>
      </w:pPr>
      <w:rPr>
        <w:rFonts w:hint="default"/>
        <w:lang w:val="en-US" w:eastAsia="en-US" w:bidi="ar-SA"/>
      </w:rPr>
    </w:lvl>
    <w:lvl w:ilvl="5">
      <w:numFmt w:val="bullet"/>
      <w:lvlText w:val="•"/>
      <w:lvlJc w:val="left"/>
      <w:pPr>
        <w:ind w:left="3442" w:hanging="332"/>
      </w:pPr>
      <w:rPr>
        <w:rFonts w:hint="default"/>
        <w:lang w:val="en-US" w:eastAsia="en-US" w:bidi="ar-SA"/>
      </w:rPr>
    </w:lvl>
    <w:lvl w:ilvl="6">
      <w:numFmt w:val="bullet"/>
      <w:lvlText w:val="•"/>
      <w:lvlJc w:val="left"/>
      <w:pPr>
        <w:ind w:left="4213" w:hanging="332"/>
      </w:pPr>
      <w:rPr>
        <w:rFonts w:hint="default"/>
        <w:lang w:val="en-US" w:eastAsia="en-US" w:bidi="ar-SA"/>
      </w:rPr>
    </w:lvl>
    <w:lvl w:ilvl="7">
      <w:numFmt w:val="bullet"/>
      <w:lvlText w:val="•"/>
      <w:lvlJc w:val="left"/>
      <w:pPr>
        <w:ind w:left="4984" w:hanging="332"/>
      </w:pPr>
      <w:rPr>
        <w:rFonts w:hint="default"/>
        <w:lang w:val="en-US" w:eastAsia="en-US" w:bidi="ar-SA"/>
      </w:rPr>
    </w:lvl>
    <w:lvl w:ilvl="8">
      <w:numFmt w:val="bullet"/>
      <w:lvlText w:val="•"/>
      <w:lvlJc w:val="left"/>
      <w:pPr>
        <w:ind w:left="5754" w:hanging="332"/>
      </w:pPr>
      <w:rPr>
        <w:rFonts w:hint="default"/>
        <w:lang w:val="en-US" w:eastAsia="en-US" w:bidi="ar-SA"/>
      </w:rPr>
    </w:lvl>
  </w:abstractNum>
  <w:abstractNum w:abstractNumId="23" w15:restartNumberingAfterBreak="0">
    <w:nsid w:val="5ADA1E1C"/>
    <w:multiLevelType w:val="hybridMultilevel"/>
    <w:tmpl w:val="C1B0252A"/>
    <w:lvl w:ilvl="0" w:tplc="2D86D8E2">
      <w:start w:val="12"/>
      <w:numFmt w:val="decimal"/>
      <w:lvlText w:val="%1."/>
      <w:lvlJc w:val="left"/>
      <w:pPr>
        <w:ind w:left="645" w:hanging="526"/>
        <w:jc w:val="left"/>
      </w:pPr>
      <w:rPr>
        <w:rFonts w:ascii="Century Gothic" w:eastAsia="Century Gothic" w:hAnsi="Century Gothic" w:cs="Century Gothic" w:hint="default"/>
        <w:b/>
        <w:bCs/>
        <w:i w:val="0"/>
        <w:iCs w:val="0"/>
        <w:color w:val="FFFFFF"/>
        <w:w w:val="92"/>
        <w:sz w:val="28"/>
        <w:szCs w:val="28"/>
        <w:shd w:val="clear" w:color="auto" w:fill="131B5C"/>
        <w:lang w:val="en-US" w:eastAsia="en-US" w:bidi="ar-SA"/>
      </w:rPr>
    </w:lvl>
    <w:lvl w:ilvl="1" w:tplc="18A6EA44">
      <w:start w:val="2"/>
      <w:numFmt w:val="decimal"/>
      <w:lvlText w:val="%2."/>
      <w:lvlJc w:val="left"/>
      <w:pPr>
        <w:ind w:left="1447" w:hanging="248"/>
        <w:jc w:val="left"/>
      </w:pPr>
      <w:rPr>
        <w:rFonts w:ascii="Arial" w:eastAsia="Arial" w:hAnsi="Arial" w:cs="Arial" w:hint="default"/>
        <w:b/>
        <w:bCs/>
        <w:i w:val="0"/>
        <w:iCs w:val="0"/>
        <w:spacing w:val="-1"/>
        <w:w w:val="100"/>
        <w:sz w:val="22"/>
        <w:szCs w:val="22"/>
        <w:lang w:val="en-US" w:eastAsia="en-US" w:bidi="ar-SA"/>
      </w:rPr>
    </w:lvl>
    <w:lvl w:ilvl="2" w:tplc="FA16C2F8">
      <w:start w:val="1"/>
      <w:numFmt w:val="upperLetter"/>
      <w:lvlText w:val="%3."/>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3" w:tplc="314A5988">
      <w:start w:val="1"/>
      <w:numFmt w:val="upperLetter"/>
      <w:lvlText w:val="%4."/>
      <w:lvlJc w:val="left"/>
      <w:pPr>
        <w:ind w:left="2279" w:hanging="360"/>
        <w:jc w:val="left"/>
      </w:pPr>
      <w:rPr>
        <w:rFonts w:ascii="Arial" w:eastAsia="Arial" w:hAnsi="Arial" w:cs="Arial" w:hint="default"/>
        <w:b w:val="0"/>
        <w:bCs w:val="0"/>
        <w:i/>
        <w:iCs/>
        <w:spacing w:val="-1"/>
        <w:w w:val="99"/>
        <w:sz w:val="20"/>
        <w:szCs w:val="20"/>
        <w:lang w:val="en-US" w:eastAsia="en-US" w:bidi="ar-SA"/>
      </w:rPr>
    </w:lvl>
    <w:lvl w:ilvl="4" w:tplc="28EC4C62">
      <w:numFmt w:val="bullet"/>
      <w:lvlText w:val="•"/>
      <w:lvlJc w:val="left"/>
      <w:pPr>
        <w:ind w:left="3634" w:hanging="360"/>
      </w:pPr>
      <w:rPr>
        <w:rFonts w:hint="default"/>
        <w:lang w:val="en-US" w:eastAsia="en-US" w:bidi="ar-SA"/>
      </w:rPr>
    </w:lvl>
    <w:lvl w:ilvl="5" w:tplc="D9D69CFA">
      <w:numFmt w:val="bullet"/>
      <w:lvlText w:val="•"/>
      <w:lvlJc w:val="left"/>
      <w:pPr>
        <w:ind w:left="4988" w:hanging="360"/>
      </w:pPr>
      <w:rPr>
        <w:rFonts w:hint="default"/>
        <w:lang w:val="en-US" w:eastAsia="en-US" w:bidi="ar-SA"/>
      </w:rPr>
    </w:lvl>
    <w:lvl w:ilvl="6" w:tplc="BAE6B196">
      <w:numFmt w:val="bullet"/>
      <w:lvlText w:val="•"/>
      <w:lvlJc w:val="left"/>
      <w:pPr>
        <w:ind w:left="6342" w:hanging="360"/>
      </w:pPr>
      <w:rPr>
        <w:rFonts w:hint="default"/>
        <w:lang w:val="en-US" w:eastAsia="en-US" w:bidi="ar-SA"/>
      </w:rPr>
    </w:lvl>
    <w:lvl w:ilvl="7" w:tplc="64988968">
      <w:numFmt w:val="bullet"/>
      <w:lvlText w:val="•"/>
      <w:lvlJc w:val="left"/>
      <w:pPr>
        <w:ind w:left="7697" w:hanging="360"/>
      </w:pPr>
      <w:rPr>
        <w:rFonts w:hint="default"/>
        <w:lang w:val="en-US" w:eastAsia="en-US" w:bidi="ar-SA"/>
      </w:rPr>
    </w:lvl>
    <w:lvl w:ilvl="8" w:tplc="BD4A47F4">
      <w:numFmt w:val="bullet"/>
      <w:lvlText w:val="•"/>
      <w:lvlJc w:val="left"/>
      <w:pPr>
        <w:ind w:left="9051" w:hanging="360"/>
      </w:pPr>
      <w:rPr>
        <w:rFonts w:hint="default"/>
        <w:lang w:val="en-US" w:eastAsia="en-US" w:bidi="ar-SA"/>
      </w:rPr>
    </w:lvl>
  </w:abstractNum>
  <w:abstractNum w:abstractNumId="24" w15:restartNumberingAfterBreak="0">
    <w:nsid w:val="5DD6188F"/>
    <w:multiLevelType w:val="hybridMultilevel"/>
    <w:tmpl w:val="A04C1F34"/>
    <w:lvl w:ilvl="0" w:tplc="5A9CA4BE">
      <w:numFmt w:val="bullet"/>
      <w:lvlText w:val="•"/>
      <w:lvlJc w:val="left"/>
      <w:pPr>
        <w:ind w:left="3753" w:hanging="540"/>
      </w:pPr>
      <w:rPr>
        <w:rFonts w:ascii="Arial" w:eastAsia="Arial" w:hAnsi="Arial" w:cs="Arial" w:hint="default"/>
        <w:b w:val="0"/>
        <w:bCs w:val="0"/>
        <w:i w:val="0"/>
        <w:iCs w:val="0"/>
        <w:color w:val="29338F"/>
        <w:w w:val="99"/>
        <w:sz w:val="72"/>
        <w:szCs w:val="72"/>
        <w:lang w:val="en-US" w:eastAsia="en-US" w:bidi="ar-SA"/>
      </w:rPr>
    </w:lvl>
    <w:lvl w:ilvl="1" w:tplc="89200992">
      <w:numFmt w:val="bullet"/>
      <w:lvlText w:val="•"/>
      <w:lvlJc w:val="left"/>
      <w:pPr>
        <w:ind w:left="5418" w:hanging="540"/>
      </w:pPr>
      <w:rPr>
        <w:rFonts w:hint="default"/>
        <w:lang w:val="en-US" w:eastAsia="en-US" w:bidi="ar-SA"/>
      </w:rPr>
    </w:lvl>
    <w:lvl w:ilvl="2" w:tplc="6136CE70">
      <w:numFmt w:val="bullet"/>
      <w:lvlText w:val="•"/>
      <w:lvlJc w:val="left"/>
      <w:pPr>
        <w:ind w:left="7076" w:hanging="540"/>
      </w:pPr>
      <w:rPr>
        <w:rFonts w:hint="default"/>
        <w:lang w:val="en-US" w:eastAsia="en-US" w:bidi="ar-SA"/>
      </w:rPr>
    </w:lvl>
    <w:lvl w:ilvl="3" w:tplc="4B322E7A">
      <w:numFmt w:val="bullet"/>
      <w:lvlText w:val="•"/>
      <w:lvlJc w:val="left"/>
      <w:pPr>
        <w:ind w:left="8734" w:hanging="540"/>
      </w:pPr>
      <w:rPr>
        <w:rFonts w:hint="default"/>
        <w:lang w:val="en-US" w:eastAsia="en-US" w:bidi="ar-SA"/>
      </w:rPr>
    </w:lvl>
    <w:lvl w:ilvl="4" w:tplc="588A278E">
      <w:numFmt w:val="bullet"/>
      <w:lvlText w:val="•"/>
      <w:lvlJc w:val="left"/>
      <w:pPr>
        <w:ind w:left="10392" w:hanging="540"/>
      </w:pPr>
      <w:rPr>
        <w:rFonts w:hint="default"/>
        <w:lang w:val="en-US" w:eastAsia="en-US" w:bidi="ar-SA"/>
      </w:rPr>
    </w:lvl>
    <w:lvl w:ilvl="5" w:tplc="E3886BF6">
      <w:numFmt w:val="bullet"/>
      <w:lvlText w:val="•"/>
      <w:lvlJc w:val="left"/>
      <w:pPr>
        <w:ind w:left="12050" w:hanging="540"/>
      </w:pPr>
      <w:rPr>
        <w:rFonts w:hint="default"/>
        <w:lang w:val="en-US" w:eastAsia="en-US" w:bidi="ar-SA"/>
      </w:rPr>
    </w:lvl>
    <w:lvl w:ilvl="6" w:tplc="4DAA055A">
      <w:numFmt w:val="bullet"/>
      <w:lvlText w:val="•"/>
      <w:lvlJc w:val="left"/>
      <w:pPr>
        <w:ind w:left="13708" w:hanging="540"/>
      </w:pPr>
      <w:rPr>
        <w:rFonts w:hint="default"/>
        <w:lang w:val="en-US" w:eastAsia="en-US" w:bidi="ar-SA"/>
      </w:rPr>
    </w:lvl>
    <w:lvl w:ilvl="7" w:tplc="A94C3ED2">
      <w:numFmt w:val="bullet"/>
      <w:lvlText w:val="•"/>
      <w:lvlJc w:val="left"/>
      <w:pPr>
        <w:ind w:left="15367" w:hanging="540"/>
      </w:pPr>
      <w:rPr>
        <w:rFonts w:hint="default"/>
        <w:lang w:val="en-US" w:eastAsia="en-US" w:bidi="ar-SA"/>
      </w:rPr>
    </w:lvl>
    <w:lvl w:ilvl="8" w:tplc="65BA0F92">
      <w:numFmt w:val="bullet"/>
      <w:lvlText w:val="•"/>
      <w:lvlJc w:val="left"/>
      <w:pPr>
        <w:ind w:left="17025" w:hanging="540"/>
      </w:pPr>
      <w:rPr>
        <w:rFonts w:hint="default"/>
        <w:lang w:val="en-US" w:eastAsia="en-US" w:bidi="ar-SA"/>
      </w:rPr>
    </w:lvl>
  </w:abstractNum>
  <w:abstractNum w:abstractNumId="25" w15:restartNumberingAfterBreak="0">
    <w:nsid w:val="5DE55487"/>
    <w:multiLevelType w:val="multilevel"/>
    <w:tmpl w:val="1E6A365C"/>
    <w:lvl w:ilvl="0">
      <w:start w:val="3"/>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983" w:hanging="332"/>
      </w:pPr>
      <w:rPr>
        <w:rFonts w:hint="default"/>
        <w:lang w:val="en-US" w:eastAsia="en-US" w:bidi="ar-SA"/>
      </w:rPr>
    </w:lvl>
    <w:lvl w:ilvl="3">
      <w:numFmt w:val="bullet"/>
      <w:lvlText w:val="•"/>
      <w:lvlJc w:val="left"/>
      <w:pPr>
        <w:ind w:left="1607" w:hanging="332"/>
      </w:pPr>
      <w:rPr>
        <w:rFonts w:hint="default"/>
        <w:lang w:val="en-US" w:eastAsia="en-US" w:bidi="ar-SA"/>
      </w:rPr>
    </w:lvl>
    <w:lvl w:ilvl="4">
      <w:numFmt w:val="bullet"/>
      <w:lvlText w:val="•"/>
      <w:lvlJc w:val="left"/>
      <w:pPr>
        <w:ind w:left="2231" w:hanging="332"/>
      </w:pPr>
      <w:rPr>
        <w:rFonts w:hint="default"/>
        <w:lang w:val="en-US" w:eastAsia="en-US" w:bidi="ar-SA"/>
      </w:rPr>
    </w:lvl>
    <w:lvl w:ilvl="5">
      <w:numFmt w:val="bullet"/>
      <w:lvlText w:val="•"/>
      <w:lvlJc w:val="left"/>
      <w:pPr>
        <w:ind w:left="2855" w:hanging="332"/>
      </w:pPr>
      <w:rPr>
        <w:rFonts w:hint="default"/>
        <w:lang w:val="en-US" w:eastAsia="en-US" w:bidi="ar-SA"/>
      </w:rPr>
    </w:lvl>
    <w:lvl w:ilvl="6">
      <w:numFmt w:val="bullet"/>
      <w:lvlText w:val="•"/>
      <w:lvlJc w:val="left"/>
      <w:pPr>
        <w:ind w:left="3479" w:hanging="332"/>
      </w:pPr>
      <w:rPr>
        <w:rFonts w:hint="default"/>
        <w:lang w:val="en-US" w:eastAsia="en-US" w:bidi="ar-SA"/>
      </w:rPr>
    </w:lvl>
    <w:lvl w:ilvl="7">
      <w:numFmt w:val="bullet"/>
      <w:lvlText w:val="•"/>
      <w:lvlJc w:val="left"/>
      <w:pPr>
        <w:ind w:left="4103" w:hanging="332"/>
      </w:pPr>
      <w:rPr>
        <w:rFonts w:hint="default"/>
        <w:lang w:val="en-US" w:eastAsia="en-US" w:bidi="ar-SA"/>
      </w:rPr>
    </w:lvl>
    <w:lvl w:ilvl="8">
      <w:numFmt w:val="bullet"/>
      <w:lvlText w:val="•"/>
      <w:lvlJc w:val="left"/>
      <w:pPr>
        <w:ind w:left="4727" w:hanging="332"/>
      </w:pPr>
      <w:rPr>
        <w:rFonts w:hint="default"/>
        <w:lang w:val="en-US" w:eastAsia="en-US" w:bidi="ar-SA"/>
      </w:rPr>
    </w:lvl>
  </w:abstractNum>
  <w:abstractNum w:abstractNumId="26" w15:restartNumberingAfterBreak="0">
    <w:nsid w:val="5E760CAE"/>
    <w:multiLevelType w:val="hybridMultilevel"/>
    <w:tmpl w:val="21369382"/>
    <w:lvl w:ilvl="0" w:tplc="7512CD9C">
      <w:numFmt w:val="bullet"/>
      <w:lvlText w:val="o"/>
      <w:lvlJc w:val="left"/>
      <w:pPr>
        <w:ind w:left="9665" w:hanging="721"/>
      </w:pPr>
      <w:rPr>
        <w:rFonts w:ascii="Courier New" w:eastAsia="Courier New" w:hAnsi="Courier New" w:cs="Courier New" w:hint="default"/>
        <w:b w:val="0"/>
        <w:bCs w:val="0"/>
        <w:i w:val="0"/>
        <w:iCs w:val="0"/>
        <w:w w:val="100"/>
        <w:sz w:val="64"/>
        <w:szCs w:val="64"/>
        <w:lang w:val="en-US" w:eastAsia="en-US" w:bidi="ar-SA"/>
      </w:rPr>
    </w:lvl>
    <w:lvl w:ilvl="1" w:tplc="62221292">
      <w:numFmt w:val="bullet"/>
      <w:lvlText w:val="•"/>
      <w:lvlJc w:val="left"/>
      <w:pPr>
        <w:ind w:left="10616" w:hanging="721"/>
      </w:pPr>
      <w:rPr>
        <w:rFonts w:hint="default"/>
        <w:lang w:val="en-US" w:eastAsia="en-US" w:bidi="ar-SA"/>
      </w:rPr>
    </w:lvl>
    <w:lvl w:ilvl="2" w:tplc="EBC2183C">
      <w:numFmt w:val="bullet"/>
      <w:lvlText w:val="•"/>
      <w:lvlJc w:val="left"/>
      <w:pPr>
        <w:ind w:left="11572" w:hanging="721"/>
      </w:pPr>
      <w:rPr>
        <w:rFonts w:hint="default"/>
        <w:lang w:val="en-US" w:eastAsia="en-US" w:bidi="ar-SA"/>
      </w:rPr>
    </w:lvl>
    <w:lvl w:ilvl="3" w:tplc="19B81F8E">
      <w:numFmt w:val="bullet"/>
      <w:lvlText w:val="•"/>
      <w:lvlJc w:val="left"/>
      <w:pPr>
        <w:ind w:left="12528" w:hanging="721"/>
      </w:pPr>
      <w:rPr>
        <w:rFonts w:hint="default"/>
        <w:lang w:val="en-US" w:eastAsia="en-US" w:bidi="ar-SA"/>
      </w:rPr>
    </w:lvl>
    <w:lvl w:ilvl="4" w:tplc="CE10C0CA">
      <w:numFmt w:val="bullet"/>
      <w:lvlText w:val="•"/>
      <w:lvlJc w:val="left"/>
      <w:pPr>
        <w:ind w:left="13484" w:hanging="721"/>
      </w:pPr>
      <w:rPr>
        <w:rFonts w:hint="default"/>
        <w:lang w:val="en-US" w:eastAsia="en-US" w:bidi="ar-SA"/>
      </w:rPr>
    </w:lvl>
    <w:lvl w:ilvl="5" w:tplc="BCB4E95C">
      <w:numFmt w:val="bullet"/>
      <w:lvlText w:val="•"/>
      <w:lvlJc w:val="left"/>
      <w:pPr>
        <w:ind w:left="14440" w:hanging="721"/>
      </w:pPr>
      <w:rPr>
        <w:rFonts w:hint="default"/>
        <w:lang w:val="en-US" w:eastAsia="en-US" w:bidi="ar-SA"/>
      </w:rPr>
    </w:lvl>
    <w:lvl w:ilvl="6" w:tplc="2550B116">
      <w:numFmt w:val="bullet"/>
      <w:lvlText w:val="•"/>
      <w:lvlJc w:val="left"/>
      <w:pPr>
        <w:ind w:left="15396" w:hanging="721"/>
      </w:pPr>
      <w:rPr>
        <w:rFonts w:hint="default"/>
        <w:lang w:val="en-US" w:eastAsia="en-US" w:bidi="ar-SA"/>
      </w:rPr>
    </w:lvl>
    <w:lvl w:ilvl="7" w:tplc="453457C6">
      <w:numFmt w:val="bullet"/>
      <w:lvlText w:val="•"/>
      <w:lvlJc w:val="left"/>
      <w:pPr>
        <w:ind w:left="16352" w:hanging="721"/>
      </w:pPr>
      <w:rPr>
        <w:rFonts w:hint="default"/>
        <w:lang w:val="en-US" w:eastAsia="en-US" w:bidi="ar-SA"/>
      </w:rPr>
    </w:lvl>
    <w:lvl w:ilvl="8" w:tplc="BC00D6F4">
      <w:numFmt w:val="bullet"/>
      <w:lvlText w:val="•"/>
      <w:lvlJc w:val="left"/>
      <w:pPr>
        <w:ind w:left="17308" w:hanging="721"/>
      </w:pPr>
      <w:rPr>
        <w:rFonts w:hint="default"/>
        <w:lang w:val="en-US" w:eastAsia="en-US" w:bidi="ar-SA"/>
      </w:rPr>
    </w:lvl>
  </w:abstractNum>
  <w:abstractNum w:abstractNumId="27" w15:restartNumberingAfterBreak="0">
    <w:nsid w:val="5FF86F1F"/>
    <w:multiLevelType w:val="hybridMultilevel"/>
    <w:tmpl w:val="92C86E58"/>
    <w:lvl w:ilvl="0" w:tplc="9D904960">
      <w:numFmt w:val="bullet"/>
      <w:lvlText w:val="•"/>
      <w:lvlJc w:val="left"/>
      <w:pPr>
        <w:ind w:left="1210" w:hanging="900"/>
      </w:pPr>
      <w:rPr>
        <w:rFonts w:ascii="Arial" w:eastAsia="Arial" w:hAnsi="Arial" w:cs="Arial" w:hint="default"/>
        <w:b w:val="0"/>
        <w:bCs w:val="0"/>
        <w:i w:val="0"/>
        <w:iCs w:val="0"/>
        <w:w w:val="100"/>
        <w:sz w:val="64"/>
        <w:szCs w:val="64"/>
        <w:lang w:val="en-US" w:eastAsia="en-US" w:bidi="ar-SA"/>
      </w:rPr>
    </w:lvl>
    <w:lvl w:ilvl="1" w:tplc="495CB14A">
      <w:numFmt w:val="bullet"/>
      <w:lvlText w:val="•"/>
      <w:lvlJc w:val="left"/>
      <w:pPr>
        <w:ind w:left="2139" w:hanging="900"/>
      </w:pPr>
      <w:rPr>
        <w:rFonts w:ascii="Arial" w:eastAsia="Arial" w:hAnsi="Arial" w:cs="Arial" w:hint="default"/>
        <w:b w:val="0"/>
        <w:bCs w:val="0"/>
        <w:i w:val="0"/>
        <w:iCs w:val="0"/>
        <w:color w:val="44536A"/>
        <w:w w:val="99"/>
        <w:sz w:val="80"/>
        <w:szCs w:val="80"/>
        <w:lang w:val="en-US" w:eastAsia="en-US" w:bidi="ar-SA"/>
      </w:rPr>
    </w:lvl>
    <w:lvl w:ilvl="2" w:tplc="0F4401CE">
      <w:numFmt w:val="bullet"/>
      <w:lvlText w:val="•"/>
      <w:lvlJc w:val="left"/>
      <w:pPr>
        <w:ind w:left="2617" w:hanging="720"/>
      </w:pPr>
      <w:rPr>
        <w:rFonts w:ascii="Arial" w:eastAsia="Arial" w:hAnsi="Arial" w:cs="Arial" w:hint="default"/>
        <w:b w:val="0"/>
        <w:bCs w:val="0"/>
        <w:i w:val="0"/>
        <w:iCs w:val="0"/>
        <w:color w:val="44536A"/>
        <w:w w:val="99"/>
        <w:sz w:val="72"/>
        <w:szCs w:val="72"/>
        <w:lang w:val="en-US" w:eastAsia="en-US" w:bidi="ar-SA"/>
      </w:rPr>
    </w:lvl>
    <w:lvl w:ilvl="3" w:tplc="80FE33EE">
      <w:numFmt w:val="bullet"/>
      <w:lvlText w:val="•"/>
      <w:lvlJc w:val="left"/>
      <w:pPr>
        <w:ind w:left="14976" w:hanging="900"/>
      </w:pPr>
      <w:rPr>
        <w:rFonts w:ascii="Arial" w:eastAsia="Arial" w:hAnsi="Arial" w:cs="Arial" w:hint="default"/>
        <w:b w:val="0"/>
        <w:bCs w:val="0"/>
        <w:i w:val="0"/>
        <w:iCs w:val="0"/>
        <w:color w:val="44536A"/>
        <w:w w:val="99"/>
        <w:sz w:val="84"/>
        <w:szCs w:val="84"/>
        <w:lang w:val="en-US" w:eastAsia="en-US" w:bidi="ar-SA"/>
      </w:rPr>
    </w:lvl>
    <w:lvl w:ilvl="4" w:tplc="B69AC7BA">
      <w:numFmt w:val="bullet"/>
      <w:lvlText w:val="•"/>
      <w:lvlJc w:val="left"/>
      <w:pPr>
        <w:ind w:left="14072" w:hanging="900"/>
      </w:pPr>
      <w:rPr>
        <w:rFonts w:hint="default"/>
        <w:lang w:val="en-US" w:eastAsia="en-US" w:bidi="ar-SA"/>
      </w:rPr>
    </w:lvl>
    <w:lvl w:ilvl="5" w:tplc="B26ED968">
      <w:numFmt w:val="bullet"/>
      <w:lvlText w:val="•"/>
      <w:lvlJc w:val="left"/>
      <w:pPr>
        <w:ind w:left="13165" w:hanging="900"/>
      </w:pPr>
      <w:rPr>
        <w:rFonts w:hint="default"/>
        <w:lang w:val="en-US" w:eastAsia="en-US" w:bidi="ar-SA"/>
      </w:rPr>
    </w:lvl>
    <w:lvl w:ilvl="6" w:tplc="141E47C4">
      <w:numFmt w:val="bullet"/>
      <w:lvlText w:val="•"/>
      <w:lvlJc w:val="left"/>
      <w:pPr>
        <w:ind w:left="12258" w:hanging="900"/>
      </w:pPr>
      <w:rPr>
        <w:rFonts w:hint="default"/>
        <w:lang w:val="en-US" w:eastAsia="en-US" w:bidi="ar-SA"/>
      </w:rPr>
    </w:lvl>
    <w:lvl w:ilvl="7" w:tplc="7FC89854">
      <w:numFmt w:val="bullet"/>
      <w:lvlText w:val="•"/>
      <w:lvlJc w:val="left"/>
      <w:pPr>
        <w:ind w:left="11351" w:hanging="900"/>
      </w:pPr>
      <w:rPr>
        <w:rFonts w:hint="default"/>
        <w:lang w:val="en-US" w:eastAsia="en-US" w:bidi="ar-SA"/>
      </w:rPr>
    </w:lvl>
    <w:lvl w:ilvl="8" w:tplc="5A2A81D0">
      <w:numFmt w:val="bullet"/>
      <w:lvlText w:val="•"/>
      <w:lvlJc w:val="left"/>
      <w:pPr>
        <w:ind w:left="10443" w:hanging="900"/>
      </w:pPr>
      <w:rPr>
        <w:rFonts w:hint="default"/>
        <w:lang w:val="en-US" w:eastAsia="en-US" w:bidi="ar-SA"/>
      </w:rPr>
    </w:lvl>
  </w:abstractNum>
  <w:abstractNum w:abstractNumId="28" w15:restartNumberingAfterBreak="0">
    <w:nsid w:val="5FFC1E4F"/>
    <w:multiLevelType w:val="hybridMultilevel"/>
    <w:tmpl w:val="DE7E31D4"/>
    <w:lvl w:ilvl="0" w:tplc="F968ACD4">
      <w:numFmt w:val="bullet"/>
      <w:lvlText w:val="•"/>
      <w:lvlJc w:val="left"/>
      <w:pPr>
        <w:ind w:left="138" w:hanging="99"/>
      </w:pPr>
      <w:rPr>
        <w:rFonts w:ascii="Trebuchet MS" w:eastAsia="Trebuchet MS" w:hAnsi="Trebuchet MS" w:cs="Trebuchet MS" w:hint="default"/>
        <w:b w:val="0"/>
        <w:bCs w:val="0"/>
        <w:i w:val="0"/>
        <w:iCs w:val="0"/>
        <w:color w:val="231F20"/>
        <w:w w:val="53"/>
        <w:sz w:val="20"/>
        <w:szCs w:val="20"/>
        <w:lang w:val="en-US" w:eastAsia="en-US" w:bidi="ar-SA"/>
      </w:rPr>
    </w:lvl>
    <w:lvl w:ilvl="1" w:tplc="BAA0403A">
      <w:numFmt w:val="bullet"/>
      <w:lvlText w:val="•"/>
      <w:lvlJc w:val="left"/>
      <w:pPr>
        <w:ind w:left="1266" w:hanging="99"/>
      </w:pPr>
      <w:rPr>
        <w:rFonts w:hint="default"/>
        <w:lang w:val="en-US" w:eastAsia="en-US" w:bidi="ar-SA"/>
      </w:rPr>
    </w:lvl>
    <w:lvl w:ilvl="2" w:tplc="70447602">
      <w:numFmt w:val="bullet"/>
      <w:lvlText w:val="•"/>
      <w:lvlJc w:val="left"/>
      <w:pPr>
        <w:ind w:left="2393" w:hanging="99"/>
      </w:pPr>
      <w:rPr>
        <w:rFonts w:hint="default"/>
        <w:lang w:val="en-US" w:eastAsia="en-US" w:bidi="ar-SA"/>
      </w:rPr>
    </w:lvl>
    <w:lvl w:ilvl="3" w:tplc="C53E7184">
      <w:numFmt w:val="bullet"/>
      <w:lvlText w:val="•"/>
      <w:lvlJc w:val="left"/>
      <w:pPr>
        <w:ind w:left="3519" w:hanging="99"/>
      </w:pPr>
      <w:rPr>
        <w:rFonts w:hint="default"/>
        <w:lang w:val="en-US" w:eastAsia="en-US" w:bidi="ar-SA"/>
      </w:rPr>
    </w:lvl>
    <w:lvl w:ilvl="4" w:tplc="6A04B04E">
      <w:numFmt w:val="bullet"/>
      <w:lvlText w:val="•"/>
      <w:lvlJc w:val="left"/>
      <w:pPr>
        <w:ind w:left="4646" w:hanging="99"/>
      </w:pPr>
      <w:rPr>
        <w:rFonts w:hint="default"/>
        <w:lang w:val="en-US" w:eastAsia="en-US" w:bidi="ar-SA"/>
      </w:rPr>
    </w:lvl>
    <w:lvl w:ilvl="5" w:tplc="109CA4C2">
      <w:numFmt w:val="bullet"/>
      <w:lvlText w:val="•"/>
      <w:lvlJc w:val="left"/>
      <w:pPr>
        <w:ind w:left="5773" w:hanging="99"/>
      </w:pPr>
      <w:rPr>
        <w:rFonts w:hint="default"/>
        <w:lang w:val="en-US" w:eastAsia="en-US" w:bidi="ar-SA"/>
      </w:rPr>
    </w:lvl>
    <w:lvl w:ilvl="6" w:tplc="2604ED40">
      <w:numFmt w:val="bullet"/>
      <w:lvlText w:val="•"/>
      <w:lvlJc w:val="left"/>
      <w:pPr>
        <w:ind w:left="6899" w:hanging="99"/>
      </w:pPr>
      <w:rPr>
        <w:rFonts w:hint="default"/>
        <w:lang w:val="en-US" w:eastAsia="en-US" w:bidi="ar-SA"/>
      </w:rPr>
    </w:lvl>
    <w:lvl w:ilvl="7" w:tplc="69D8EB8E">
      <w:numFmt w:val="bullet"/>
      <w:lvlText w:val="•"/>
      <w:lvlJc w:val="left"/>
      <w:pPr>
        <w:ind w:left="8026" w:hanging="99"/>
      </w:pPr>
      <w:rPr>
        <w:rFonts w:hint="default"/>
        <w:lang w:val="en-US" w:eastAsia="en-US" w:bidi="ar-SA"/>
      </w:rPr>
    </w:lvl>
    <w:lvl w:ilvl="8" w:tplc="3D765C0C">
      <w:numFmt w:val="bullet"/>
      <w:lvlText w:val="•"/>
      <w:lvlJc w:val="left"/>
      <w:pPr>
        <w:ind w:left="9153" w:hanging="99"/>
      </w:pPr>
      <w:rPr>
        <w:rFonts w:hint="default"/>
        <w:lang w:val="en-US" w:eastAsia="en-US" w:bidi="ar-SA"/>
      </w:rPr>
    </w:lvl>
  </w:abstractNum>
  <w:abstractNum w:abstractNumId="29" w15:restartNumberingAfterBreak="0">
    <w:nsid w:val="60945521"/>
    <w:multiLevelType w:val="hybridMultilevel"/>
    <w:tmpl w:val="5592402C"/>
    <w:lvl w:ilvl="0" w:tplc="2DDE0B12">
      <w:numFmt w:val="bullet"/>
      <w:lvlText w:val="•"/>
      <w:lvlJc w:val="left"/>
      <w:pPr>
        <w:ind w:left="40" w:hanging="99"/>
      </w:pPr>
      <w:rPr>
        <w:rFonts w:ascii="Trebuchet MS" w:eastAsia="Trebuchet MS" w:hAnsi="Trebuchet MS" w:cs="Trebuchet MS" w:hint="default"/>
        <w:b w:val="0"/>
        <w:bCs w:val="0"/>
        <w:i w:val="0"/>
        <w:iCs w:val="0"/>
        <w:color w:val="231F20"/>
        <w:w w:val="53"/>
        <w:sz w:val="20"/>
        <w:szCs w:val="20"/>
        <w:lang w:val="en-US" w:eastAsia="en-US" w:bidi="ar-SA"/>
      </w:rPr>
    </w:lvl>
    <w:lvl w:ilvl="1" w:tplc="F2B6F370">
      <w:numFmt w:val="bullet"/>
      <w:lvlText w:val="•"/>
      <w:lvlJc w:val="left"/>
      <w:pPr>
        <w:ind w:left="1176" w:hanging="99"/>
      </w:pPr>
      <w:rPr>
        <w:rFonts w:hint="default"/>
        <w:lang w:val="en-US" w:eastAsia="en-US" w:bidi="ar-SA"/>
      </w:rPr>
    </w:lvl>
    <w:lvl w:ilvl="2" w:tplc="BEAAF36E">
      <w:numFmt w:val="bullet"/>
      <w:lvlText w:val="•"/>
      <w:lvlJc w:val="left"/>
      <w:pPr>
        <w:ind w:left="2313" w:hanging="99"/>
      </w:pPr>
      <w:rPr>
        <w:rFonts w:hint="default"/>
        <w:lang w:val="en-US" w:eastAsia="en-US" w:bidi="ar-SA"/>
      </w:rPr>
    </w:lvl>
    <w:lvl w:ilvl="3" w:tplc="4FA2840E">
      <w:numFmt w:val="bullet"/>
      <w:lvlText w:val="•"/>
      <w:lvlJc w:val="left"/>
      <w:pPr>
        <w:ind w:left="3449" w:hanging="99"/>
      </w:pPr>
      <w:rPr>
        <w:rFonts w:hint="default"/>
        <w:lang w:val="en-US" w:eastAsia="en-US" w:bidi="ar-SA"/>
      </w:rPr>
    </w:lvl>
    <w:lvl w:ilvl="4" w:tplc="70A2668E">
      <w:numFmt w:val="bullet"/>
      <w:lvlText w:val="•"/>
      <w:lvlJc w:val="left"/>
      <w:pPr>
        <w:ind w:left="4586" w:hanging="99"/>
      </w:pPr>
      <w:rPr>
        <w:rFonts w:hint="default"/>
        <w:lang w:val="en-US" w:eastAsia="en-US" w:bidi="ar-SA"/>
      </w:rPr>
    </w:lvl>
    <w:lvl w:ilvl="5" w:tplc="F1807C60">
      <w:numFmt w:val="bullet"/>
      <w:lvlText w:val="•"/>
      <w:lvlJc w:val="left"/>
      <w:pPr>
        <w:ind w:left="5723" w:hanging="99"/>
      </w:pPr>
      <w:rPr>
        <w:rFonts w:hint="default"/>
        <w:lang w:val="en-US" w:eastAsia="en-US" w:bidi="ar-SA"/>
      </w:rPr>
    </w:lvl>
    <w:lvl w:ilvl="6" w:tplc="00A89884">
      <w:numFmt w:val="bullet"/>
      <w:lvlText w:val="•"/>
      <w:lvlJc w:val="left"/>
      <w:pPr>
        <w:ind w:left="6859" w:hanging="99"/>
      </w:pPr>
      <w:rPr>
        <w:rFonts w:hint="default"/>
        <w:lang w:val="en-US" w:eastAsia="en-US" w:bidi="ar-SA"/>
      </w:rPr>
    </w:lvl>
    <w:lvl w:ilvl="7" w:tplc="9E268152">
      <w:numFmt w:val="bullet"/>
      <w:lvlText w:val="•"/>
      <w:lvlJc w:val="left"/>
      <w:pPr>
        <w:ind w:left="7996" w:hanging="99"/>
      </w:pPr>
      <w:rPr>
        <w:rFonts w:hint="default"/>
        <w:lang w:val="en-US" w:eastAsia="en-US" w:bidi="ar-SA"/>
      </w:rPr>
    </w:lvl>
    <w:lvl w:ilvl="8" w:tplc="8AFC4F7C">
      <w:numFmt w:val="bullet"/>
      <w:lvlText w:val="•"/>
      <w:lvlJc w:val="left"/>
      <w:pPr>
        <w:ind w:left="9133" w:hanging="99"/>
      </w:pPr>
      <w:rPr>
        <w:rFonts w:hint="default"/>
        <w:lang w:val="en-US" w:eastAsia="en-US" w:bidi="ar-SA"/>
      </w:rPr>
    </w:lvl>
  </w:abstractNum>
  <w:abstractNum w:abstractNumId="30" w15:restartNumberingAfterBreak="0">
    <w:nsid w:val="624A7566"/>
    <w:multiLevelType w:val="multilevel"/>
    <w:tmpl w:val="33E4FE92"/>
    <w:lvl w:ilvl="0">
      <w:start w:val="4"/>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937" w:hanging="332"/>
      </w:pPr>
      <w:rPr>
        <w:rFonts w:hint="default"/>
        <w:lang w:val="en-US" w:eastAsia="en-US" w:bidi="ar-SA"/>
      </w:rPr>
    </w:lvl>
    <w:lvl w:ilvl="3">
      <w:numFmt w:val="bullet"/>
      <w:lvlText w:val="•"/>
      <w:lvlJc w:val="left"/>
      <w:pPr>
        <w:ind w:left="1514" w:hanging="332"/>
      </w:pPr>
      <w:rPr>
        <w:rFonts w:hint="default"/>
        <w:lang w:val="en-US" w:eastAsia="en-US" w:bidi="ar-SA"/>
      </w:rPr>
    </w:lvl>
    <w:lvl w:ilvl="4">
      <w:numFmt w:val="bullet"/>
      <w:lvlText w:val="•"/>
      <w:lvlJc w:val="left"/>
      <w:pPr>
        <w:ind w:left="2091" w:hanging="332"/>
      </w:pPr>
      <w:rPr>
        <w:rFonts w:hint="default"/>
        <w:lang w:val="en-US" w:eastAsia="en-US" w:bidi="ar-SA"/>
      </w:rPr>
    </w:lvl>
    <w:lvl w:ilvl="5">
      <w:numFmt w:val="bullet"/>
      <w:lvlText w:val="•"/>
      <w:lvlJc w:val="left"/>
      <w:pPr>
        <w:ind w:left="2668" w:hanging="332"/>
      </w:pPr>
      <w:rPr>
        <w:rFonts w:hint="default"/>
        <w:lang w:val="en-US" w:eastAsia="en-US" w:bidi="ar-SA"/>
      </w:rPr>
    </w:lvl>
    <w:lvl w:ilvl="6">
      <w:numFmt w:val="bullet"/>
      <w:lvlText w:val="•"/>
      <w:lvlJc w:val="left"/>
      <w:pPr>
        <w:ind w:left="3245" w:hanging="332"/>
      </w:pPr>
      <w:rPr>
        <w:rFonts w:hint="default"/>
        <w:lang w:val="en-US" w:eastAsia="en-US" w:bidi="ar-SA"/>
      </w:rPr>
    </w:lvl>
    <w:lvl w:ilvl="7">
      <w:numFmt w:val="bullet"/>
      <w:lvlText w:val="•"/>
      <w:lvlJc w:val="left"/>
      <w:pPr>
        <w:ind w:left="3822" w:hanging="332"/>
      </w:pPr>
      <w:rPr>
        <w:rFonts w:hint="default"/>
        <w:lang w:val="en-US" w:eastAsia="en-US" w:bidi="ar-SA"/>
      </w:rPr>
    </w:lvl>
    <w:lvl w:ilvl="8">
      <w:numFmt w:val="bullet"/>
      <w:lvlText w:val="•"/>
      <w:lvlJc w:val="left"/>
      <w:pPr>
        <w:ind w:left="4400" w:hanging="332"/>
      </w:pPr>
      <w:rPr>
        <w:rFonts w:hint="default"/>
        <w:lang w:val="en-US" w:eastAsia="en-US" w:bidi="ar-SA"/>
      </w:rPr>
    </w:lvl>
  </w:abstractNum>
  <w:abstractNum w:abstractNumId="31" w15:restartNumberingAfterBreak="0">
    <w:nsid w:val="64294863"/>
    <w:multiLevelType w:val="multilevel"/>
    <w:tmpl w:val="67BE56EA"/>
    <w:lvl w:ilvl="0">
      <w:start w:val="11"/>
      <w:numFmt w:val="decimal"/>
      <w:lvlText w:val="%1."/>
      <w:lvlJc w:val="left"/>
      <w:pPr>
        <w:ind w:left="496" w:hanging="497"/>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jc w:val="left"/>
      </w:pPr>
      <w:rPr>
        <w:rFonts w:ascii="Trebuchet MS" w:eastAsia="Trebuchet MS" w:hAnsi="Trebuchet MS" w:cs="Trebuchet MS" w:hint="default"/>
        <w:b w:val="0"/>
        <w:bCs w:val="0"/>
        <w:i w:val="0"/>
        <w:iCs w:val="0"/>
        <w:color w:val="231F20"/>
        <w:w w:val="89"/>
        <w:sz w:val="20"/>
        <w:szCs w:val="20"/>
        <w:lang w:val="en-US" w:eastAsia="en-US" w:bidi="ar-SA"/>
      </w:rPr>
    </w:lvl>
    <w:lvl w:ilvl="2">
      <w:numFmt w:val="bullet"/>
      <w:lvlText w:val="•"/>
      <w:lvlJc w:val="left"/>
      <w:pPr>
        <w:ind w:left="1042" w:hanging="434"/>
      </w:pPr>
      <w:rPr>
        <w:rFonts w:hint="default"/>
        <w:lang w:val="en-US" w:eastAsia="en-US" w:bidi="ar-SA"/>
      </w:rPr>
    </w:lvl>
    <w:lvl w:ilvl="3">
      <w:numFmt w:val="bullet"/>
      <w:lvlText w:val="•"/>
      <w:lvlJc w:val="left"/>
      <w:pPr>
        <w:ind w:left="1585" w:hanging="434"/>
      </w:pPr>
      <w:rPr>
        <w:rFonts w:hint="default"/>
        <w:lang w:val="en-US" w:eastAsia="en-US" w:bidi="ar-SA"/>
      </w:rPr>
    </w:lvl>
    <w:lvl w:ilvl="4">
      <w:numFmt w:val="bullet"/>
      <w:lvlText w:val="•"/>
      <w:lvlJc w:val="left"/>
      <w:pPr>
        <w:ind w:left="2128" w:hanging="434"/>
      </w:pPr>
      <w:rPr>
        <w:rFonts w:hint="default"/>
        <w:lang w:val="en-US" w:eastAsia="en-US" w:bidi="ar-SA"/>
      </w:rPr>
    </w:lvl>
    <w:lvl w:ilvl="5">
      <w:numFmt w:val="bullet"/>
      <w:lvlText w:val="•"/>
      <w:lvlJc w:val="left"/>
      <w:pPr>
        <w:ind w:left="2671" w:hanging="434"/>
      </w:pPr>
      <w:rPr>
        <w:rFonts w:hint="default"/>
        <w:lang w:val="en-US" w:eastAsia="en-US" w:bidi="ar-SA"/>
      </w:rPr>
    </w:lvl>
    <w:lvl w:ilvl="6">
      <w:numFmt w:val="bullet"/>
      <w:lvlText w:val="•"/>
      <w:lvlJc w:val="left"/>
      <w:pPr>
        <w:ind w:left="3214" w:hanging="434"/>
      </w:pPr>
      <w:rPr>
        <w:rFonts w:hint="default"/>
        <w:lang w:val="en-US" w:eastAsia="en-US" w:bidi="ar-SA"/>
      </w:rPr>
    </w:lvl>
    <w:lvl w:ilvl="7">
      <w:numFmt w:val="bullet"/>
      <w:lvlText w:val="•"/>
      <w:lvlJc w:val="left"/>
      <w:pPr>
        <w:ind w:left="3757" w:hanging="434"/>
      </w:pPr>
      <w:rPr>
        <w:rFonts w:hint="default"/>
        <w:lang w:val="en-US" w:eastAsia="en-US" w:bidi="ar-SA"/>
      </w:rPr>
    </w:lvl>
    <w:lvl w:ilvl="8">
      <w:numFmt w:val="bullet"/>
      <w:lvlText w:val="•"/>
      <w:lvlJc w:val="left"/>
      <w:pPr>
        <w:ind w:left="4299" w:hanging="434"/>
      </w:pPr>
      <w:rPr>
        <w:rFonts w:hint="default"/>
        <w:lang w:val="en-US" w:eastAsia="en-US" w:bidi="ar-SA"/>
      </w:rPr>
    </w:lvl>
  </w:abstractNum>
  <w:abstractNum w:abstractNumId="32" w15:restartNumberingAfterBreak="0">
    <w:nsid w:val="650C4FA9"/>
    <w:multiLevelType w:val="multilevel"/>
    <w:tmpl w:val="83861FA0"/>
    <w:lvl w:ilvl="0">
      <w:start w:val="1"/>
      <w:numFmt w:val="decimal"/>
      <w:lvlText w:val="%1."/>
      <w:lvlJc w:val="left"/>
      <w:pPr>
        <w:ind w:left="489" w:hanging="370"/>
        <w:jc w:val="left"/>
      </w:pPr>
      <w:rPr>
        <w:rFonts w:ascii="Century Gothic" w:eastAsia="Century Gothic" w:hAnsi="Century Gothic" w:cs="Century Gothic" w:hint="default"/>
        <w:b/>
        <w:bCs/>
        <w:i w:val="0"/>
        <w:iCs w:val="0"/>
        <w:color w:val="FFFFFF"/>
        <w:w w:val="92"/>
        <w:sz w:val="28"/>
        <w:szCs w:val="28"/>
        <w:shd w:val="clear" w:color="auto" w:fill="131B5C"/>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color w:val="231F20"/>
        <w:w w:val="87"/>
        <w:sz w:val="20"/>
        <w:szCs w:val="20"/>
        <w:lang w:val="en-US" w:eastAsia="en-US" w:bidi="ar-SA"/>
      </w:rPr>
    </w:lvl>
    <w:lvl w:ilvl="2">
      <w:numFmt w:val="bullet"/>
      <w:lvlText w:val="•"/>
      <w:lvlJc w:val="left"/>
      <w:pPr>
        <w:ind w:left="1751" w:hanging="332"/>
      </w:pPr>
      <w:rPr>
        <w:rFonts w:hint="default"/>
        <w:lang w:val="en-US" w:eastAsia="en-US" w:bidi="ar-SA"/>
      </w:rPr>
    </w:lvl>
    <w:lvl w:ilvl="3">
      <w:numFmt w:val="bullet"/>
      <w:lvlText w:val="•"/>
      <w:lvlJc w:val="left"/>
      <w:pPr>
        <w:ind w:left="3002" w:hanging="332"/>
      </w:pPr>
      <w:rPr>
        <w:rFonts w:hint="default"/>
        <w:lang w:val="en-US" w:eastAsia="en-US" w:bidi="ar-SA"/>
      </w:rPr>
    </w:lvl>
    <w:lvl w:ilvl="4">
      <w:numFmt w:val="bullet"/>
      <w:lvlText w:val="•"/>
      <w:lvlJc w:val="left"/>
      <w:pPr>
        <w:ind w:left="4253" w:hanging="332"/>
      </w:pPr>
      <w:rPr>
        <w:rFonts w:hint="default"/>
        <w:lang w:val="en-US" w:eastAsia="en-US" w:bidi="ar-SA"/>
      </w:rPr>
    </w:lvl>
    <w:lvl w:ilvl="5">
      <w:numFmt w:val="bullet"/>
      <w:lvlText w:val="•"/>
      <w:lvlJc w:val="left"/>
      <w:pPr>
        <w:ind w:left="5504" w:hanging="332"/>
      </w:pPr>
      <w:rPr>
        <w:rFonts w:hint="default"/>
        <w:lang w:val="en-US" w:eastAsia="en-US" w:bidi="ar-SA"/>
      </w:rPr>
    </w:lvl>
    <w:lvl w:ilvl="6">
      <w:numFmt w:val="bullet"/>
      <w:lvlText w:val="•"/>
      <w:lvlJc w:val="left"/>
      <w:pPr>
        <w:ind w:left="6755" w:hanging="332"/>
      </w:pPr>
      <w:rPr>
        <w:rFonts w:hint="default"/>
        <w:lang w:val="en-US" w:eastAsia="en-US" w:bidi="ar-SA"/>
      </w:rPr>
    </w:lvl>
    <w:lvl w:ilvl="7">
      <w:numFmt w:val="bullet"/>
      <w:lvlText w:val="•"/>
      <w:lvlJc w:val="left"/>
      <w:pPr>
        <w:ind w:left="8006" w:hanging="332"/>
      </w:pPr>
      <w:rPr>
        <w:rFonts w:hint="default"/>
        <w:lang w:val="en-US" w:eastAsia="en-US" w:bidi="ar-SA"/>
      </w:rPr>
    </w:lvl>
    <w:lvl w:ilvl="8">
      <w:numFmt w:val="bullet"/>
      <w:lvlText w:val="•"/>
      <w:lvlJc w:val="left"/>
      <w:pPr>
        <w:ind w:left="9257" w:hanging="332"/>
      </w:pPr>
      <w:rPr>
        <w:rFonts w:hint="default"/>
        <w:lang w:val="en-US" w:eastAsia="en-US" w:bidi="ar-SA"/>
      </w:rPr>
    </w:lvl>
  </w:abstractNum>
  <w:abstractNum w:abstractNumId="33" w15:restartNumberingAfterBreak="0">
    <w:nsid w:val="67D34B41"/>
    <w:multiLevelType w:val="hybridMultilevel"/>
    <w:tmpl w:val="697636A4"/>
    <w:lvl w:ilvl="0" w:tplc="9F6EC132">
      <w:numFmt w:val="bullet"/>
      <w:lvlText w:val=""/>
      <w:lvlJc w:val="left"/>
      <w:pPr>
        <w:ind w:left="1938" w:hanging="360"/>
      </w:pPr>
      <w:rPr>
        <w:rFonts w:ascii="Symbol" w:eastAsia="Symbol" w:hAnsi="Symbol" w:cs="Symbol" w:hint="default"/>
        <w:w w:val="99"/>
        <w:lang w:val="en-US" w:eastAsia="en-US" w:bidi="ar-SA"/>
      </w:rPr>
    </w:lvl>
    <w:lvl w:ilvl="1" w:tplc="2D240EC8">
      <w:numFmt w:val="bullet"/>
      <w:lvlText w:val=""/>
      <w:lvlJc w:val="left"/>
      <w:pPr>
        <w:ind w:left="2640" w:hanging="360"/>
      </w:pPr>
      <w:rPr>
        <w:rFonts w:ascii="Symbol" w:eastAsia="Symbol" w:hAnsi="Symbol" w:cs="Symbol" w:hint="default"/>
        <w:b w:val="0"/>
        <w:bCs w:val="0"/>
        <w:i w:val="0"/>
        <w:iCs w:val="0"/>
        <w:w w:val="99"/>
        <w:sz w:val="20"/>
        <w:szCs w:val="20"/>
        <w:lang w:val="en-US" w:eastAsia="en-US" w:bidi="ar-SA"/>
      </w:rPr>
    </w:lvl>
    <w:lvl w:ilvl="2" w:tplc="495247B8">
      <w:numFmt w:val="bullet"/>
      <w:lvlText w:val="•"/>
      <w:lvlJc w:val="left"/>
      <w:pPr>
        <w:ind w:left="3653" w:hanging="360"/>
      </w:pPr>
      <w:rPr>
        <w:rFonts w:hint="default"/>
        <w:lang w:val="en-US" w:eastAsia="en-US" w:bidi="ar-SA"/>
      </w:rPr>
    </w:lvl>
    <w:lvl w:ilvl="3" w:tplc="C422F4BE">
      <w:numFmt w:val="bullet"/>
      <w:lvlText w:val="•"/>
      <w:lvlJc w:val="left"/>
      <w:pPr>
        <w:ind w:left="4666" w:hanging="360"/>
      </w:pPr>
      <w:rPr>
        <w:rFonts w:hint="default"/>
        <w:lang w:val="en-US" w:eastAsia="en-US" w:bidi="ar-SA"/>
      </w:rPr>
    </w:lvl>
    <w:lvl w:ilvl="4" w:tplc="BAE46B38">
      <w:numFmt w:val="bullet"/>
      <w:lvlText w:val="•"/>
      <w:lvlJc w:val="left"/>
      <w:pPr>
        <w:ind w:left="5680" w:hanging="360"/>
      </w:pPr>
      <w:rPr>
        <w:rFonts w:hint="default"/>
        <w:lang w:val="en-US" w:eastAsia="en-US" w:bidi="ar-SA"/>
      </w:rPr>
    </w:lvl>
    <w:lvl w:ilvl="5" w:tplc="D85C03BE">
      <w:numFmt w:val="bullet"/>
      <w:lvlText w:val="•"/>
      <w:lvlJc w:val="left"/>
      <w:pPr>
        <w:ind w:left="6693" w:hanging="360"/>
      </w:pPr>
      <w:rPr>
        <w:rFonts w:hint="default"/>
        <w:lang w:val="en-US" w:eastAsia="en-US" w:bidi="ar-SA"/>
      </w:rPr>
    </w:lvl>
    <w:lvl w:ilvl="6" w:tplc="E9E6E3FA">
      <w:numFmt w:val="bullet"/>
      <w:lvlText w:val="•"/>
      <w:lvlJc w:val="left"/>
      <w:pPr>
        <w:ind w:left="7706" w:hanging="360"/>
      </w:pPr>
      <w:rPr>
        <w:rFonts w:hint="default"/>
        <w:lang w:val="en-US" w:eastAsia="en-US" w:bidi="ar-SA"/>
      </w:rPr>
    </w:lvl>
    <w:lvl w:ilvl="7" w:tplc="AB08C55C">
      <w:numFmt w:val="bullet"/>
      <w:lvlText w:val="•"/>
      <w:lvlJc w:val="left"/>
      <w:pPr>
        <w:ind w:left="8720" w:hanging="360"/>
      </w:pPr>
      <w:rPr>
        <w:rFonts w:hint="default"/>
        <w:lang w:val="en-US" w:eastAsia="en-US" w:bidi="ar-SA"/>
      </w:rPr>
    </w:lvl>
    <w:lvl w:ilvl="8" w:tplc="D3422A34">
      <w:numFmt w:val="bullet"/>
      <w:lvlText w:val="•"/>
      <w:lvlJc w:val="left"/>
      <w:pPr>
        <w:ind w:left="9733" w:hanging="360"/>
      </w:pPr>
      <w:rPr>
        <w:rFonts w:hint="default"/>
        <w:lang w:val="en-US" w:eastAsia="en-US" w:bidi="ar-SA"/>
      </w:rPr>
    </w:lvl>
  </w:abstractNum>
  <w:abstractNum w:abstractNumId="34" w15:restartNumberingAfterBreak="0">
    <w:nsid w:val="68280FDB"/>
    <w:multiLevelType w:val="hybridMultilevel"/>
    <w:tmpl w:val="D7E4C24C"/>
    <w:lvl w:ilvl="0" w:tplc="5D7CC710">
      <w:numFmt w:val="bullet"/>
      <w:lvlText w:val="•"/>
      <w:lvlJc w:val="left"/>
      <w:pPr>
        <w:ind w:left="1404" w:hanging="540"/>
      </w:pPr>
      <w:rPr>
        <w:rFonts w:ascii="Arial" w:eastAsia="Arial" w:hAnsi="Arial" w:cs="Arial" w:hint="default"/>
        <w:b w:val="0"/>
        <w:bCs w:val="0"/>
        <w:i w:val="0"/>
        <w:iCs w:val="0"/>
        <w:color w:val="252525"/>
        <w:w w:val="99"/>
        <w:sz w:val="72"/>
        <w:szCs w:val="72"/>
        <w:lang w:val="en-US" w:eastAsia="en-US" w:bidi="ar-SA"/>
      </w:rPr>
    </w:lvl>
    <w:lvl w:ilvl="1" w:tplc="3EA6F8AA">
      <w:numFmt w:val="bullet"/>
      <w:lvlText w:val="•"/>
      <w:lvlJc w:val="left"/>
      <w:pPr>
        <w:ind w:left="2844" w:hanging="541"/>
      </w:pPr>
      <w:rPr>
        <w:rFonts w:ascii="Arial" w:eastAsia="Arial" w:hAnsi="Arial" w:cs="Arial" w:hint="default"/>
        <w:b w:val="0"/>
        <w:bCs w:val="0"/>
        <w:i w:val="0"/>
        <w:iCs w:val="0"/>
        <w:color w:val="252525"/>
        <w:w w:val="100"/>
        <w:sz w:val="64"/>
        <w:szCs w:val="64"/>
        <w:lang w:val="en-US" w:eastAsia="en-US" w:bidi="ar-SA"/>
      </w:rPr>
    </w:lvl>
    <w:lvl w:ilvl="2" w:tplc="435EFDD4">
      <w:numFmt w:val="bullet"/>
      <w:lvlText w:val="•"/>
      <w:lvlJc w:val="left"/>
      <w:pPr>
        <w:ind w:left="5724" w:hanging="541"/>
      </w:pPr>
      <w:rPr>
        <w:rFonts w:hint="default"/>
        <w:lang w:val="en-US" w:eastAsia="en-US" w:bidi="ar-SA"/>
      </w:rPr>
    </w:lvl>
    <w:lvl w:ilvl="3" w:tplc="35DCAF06">
      <w:numFmt w:val="bullet"/>
      <w:lvlText w:val="•"/>
      <w:lvlJc w:val="left"/>
      <w:pPr>
        <w:ind w:left="8608" w:hanging="541"/>
      </w:pPr>
      <w:rPr>
        <w:rFonts w:hint="default"/>
        <w:lang w:val="en-US" w:eastAsia="en-US" w:bidi="ar-SA"/>
      </w:rPr>
    </w:lvl>
    <w:lvl w:ilvl="4" w:tplc="F8DA745C">
      <w:numFmt w:val="bullet"/>
      <w:lvlText w:val="•"/>
      <w:lvlJc w:val="left"/>
      <w:pPr>
        <w:ind w:left="11493" w:hanging="541"/>
      </w:pPr>
      <w:rPr>
        <w:rFonts w:hint="default"/>
        <w:lang w:val="en-US" w:eastAsia="en-US" w:bidi="ar-SA"/>
      </w:rPr>
    </w:lvl>
    <w:lvl w:ilvl="5" w:tplc="5EB6FAB2">
      <w:numFmt w:val="bullet"/>
      <w:lvlText w:val="•"/>
      <w:lvlJc w:val="left"/>
      <w:pPr>
        <w:ind w:left="14377" w:hanging="541"/>
      </w:pPr>
      <w:rPr>
        <w:rFonts w:hint="default"/>
        <w:lang w:val="en-US" w:eastAsia="en-US" w:bidi="ar-SA"/>
      </w:rPr>
    </w:lvl>
    <w:lvl w:ilvl="6" w:tplc="39A26022">
      <w:numFmt w:val="bullet"/>
      <w:lvlText w:val="•"/>
      <w:lvlJc w:val="left"/>
      <w:pPr>
        <w:ind w:left="17262" w:hanging="541"/>
      </w:pPr>
      <w:rPr>
        <w:rFonts w:hint="default"/>
        <w:lang w:val="en-US" w:eastAsia="en-US" w:bidi="ar-SA"/>
      </w:rPr>
    </w:lvl>
    <w:lvl w:ilvl="7" w:tplc="5A54B97E">
      <w:numFmt w:val="bullet"/>
      <w:lvlText w:val="•"/>
      <w:lvlJc w:val="left"/>
      <w:pPr>
        <w:ind w:left="20146" w:hanging="541"/>
      </w:pPr>
      <w:rPr>
        <w:rFonts w:hint="default"/>
        <w:lang w:val="en-US" w:eastAsia="en-US" w:bidi="ar-SA"/>
      </w:rPr>
    </w:lvl>
    <w:lvl w:ilvl="8" w:tplc="AABEEFBC">
      <w:numFmt w:val="bullet"/>
      <w:lvlText w:val="•"/>
      <w:lvlJc w:val="left"/>
      <w:pPr>
        <w:ind w:left="23031" w:hanging="541"/>
      </w:pPr>
      <w:rPr>
        <w:rFonts w:hint="default"/>
        <w:lang w:val="en-US" w:eastAsia="en-US" w:bidi="ar-SA"/>
      </w:rPr>
    </w:lvl>
  </w:abstractNum>
  <w:abstractNum w:abstractNumId="35" w15:restartNumberingAfterBreak="0">
    <w:nsid w:val="68486318"/>
    <w:multiLevelType w:val="hybridMultilevel"/>
    <w:tmpl w:val="C1FED20C"/>
    <w:lvl w:ilvl="0" w:tplc="B4801150">
      <w:start w:val="1"/>
      <w:numFmt w:val="decimal"/>
      <w:lvlText w:val="%1."/>
      <w:lvlJc w:val="left"/>
      <w:pPr>
        <w:ind w:left="489" w:hanging="370"/>
        <w:jc w:val="left"/>
      </w:pPr>
      <w:rPr>
        <w:rFonts w:ascii="Century Gothic" w:eastAsia="Century Gothic" w:hAnsi="Century Gothic" w:cs="Century Gothic" w:hint="default"/>
        <w:b/>
        <w:bCs/>
        <w:i w:val="0"/>
        <w:iCs w:val="0"/>
        <w:color w:val="FFFFFF"/>
        <w:w w:val="92"/>
        <w:sz w:val="28"/>
        <w:szCs w:val="28"/>
        <w:shd w:val="clear" w:color="auto" w:fill="282973"/>
        <w:lang w:val="en-US" w:eastAsia="en-US" w:bidi="ar-SA"/>
      </w:rPr>
    </w:lvl>
    <w:lvl w:ilvl="1" w:tplc="6B7AC86E">
      <w:numFmt w:val="bullet"/>
      <w:lvlText w:val="•"/>
      <w:lvlJc w:val="left"/>
      <w:pPr>
        <w:ind w:left="216" w:hanging="99"/>
      </w:pPr>
      <w:rPr>
        <w:rFonts w:ascii="Trebuchet MS" w:eastAsia="Trebuchet MS" w:hAnsi="Trebuchet MS" w:cs="Trebuchet MS" w:hint="default"/>
        <w:b w:val="0"/>
        <w:bCs w:val="0"/>
        <w:i w:val="0"/>
        <w:iCs w:val="0"/>
        <w:color w:val="231F20"/>
        <w:w w:val="53"/>
        <w:sz w:val="20"/>
        <w:szCs w:val="20"/>
        <w:lang w:val="en-US" w:eastAsia="en-US" w:bidi="ar-SA"/>
      </w:rPr>
    </w:lvl>
    <w:lvl w:ilvl="2" w:tplc="A40AC5B0">
      <w:numFmt w:val="bullet"/>
      <w:lvlText w:val="•"/>
      <w:lvlJc w:val="left"/>
      <w:pPr>
        <w:ind w:left="1733" w:hanging="99"/>
      </w:pPr>
      <w:rPr>
        <w:rFonts w:hint="default"/>
        <w:lang w:val="en-US" w:eastAsia="en-US" w:bidi="ar-SA"/>
      </w:rPr>
    </w:lvl>
    <w:lvl w:ilvl="3" w:tplc="7D5254B0">
      <w:numFmt w:val="bullet"/>
      <w:lvlText w:val="•"/>
      <w:lvlJc w:val="left"/>
      <w:pPr>
        <w:ind w:left="2986" w:hanging="99"/>
      </w:pPr>
      <w:rPr>
        <w:rFonts w:hint="default"/>
        <w:lang w:val="en-US" w:eastAsia="en-US" w:bidi="ar-SA"/>
      </w:rPr>
    </w:lvl>
    <w:lvl w:ilvl="4" w:tplc="5712D69A">
      <w:numFmt w:val="bullet"/>
      <w:lvlText w:val="•"/>
      <w:lvlJc w:val="left"/>
      <w:pPr>
        <w:ind w:left="4240" w:hanging="99"/>
      </w:pPr>
      <w:rPr>
        <w:rFonts w:hint="default"/>
        <w:lang w:val="en-US" w:eastAsia="en-US" w:bidi="ar-SA"/>
      </w:rPr>
    </w:lvl>
    <w:lvl w:ilvl="5" w:tplc="7CBEE2E4">
      <w:numFmt w:val="bullet"/>
      <w:lvlText w:val="•"/>
      <w:lvlJc w:val="left"/>
      <w:pPr>
        <w:ind w:left="5493" w:hanging="99"/>
      </w:pPr>
      <w:rPr>
        <w:rFonts w:hint="default"/>
        <w:lang w:val="en-US" w:eastAsia="en-US" w:bidi="ar-SA"/>
      </w:rPr>
    </w:lvl>
    <w:lvl w:ilvl="6" w:tplc="F008F22C">
      <w:numFmt w:val="bullet"/>
      <w:lvlText w:val="•"/>
      <w:lvlJc w:val="left"/>
      <w:pPr>
        <w:ind w:left="6746" w:hanging="99"/>
      </w:pPr>
      <w:rPr>
        <w:rFonts w:hint="default"/>
        <w:lang w:val="en-US" w:eastAsia="en-US" w:bidi="ar-SA"/>
      </w:rPr>
    </w:lvl>
    <w:lvl w:ilvl="7" w:tplc="4150090E">
      <w:numFmt w:val="bullet"/>
      <w:lvlText w:val="•"/>
      <w:lvlJc w:val="left"/>
      <w:pPr>
        <w:ind w:left="8000" w:hanging="99"/>
      </w:pPr>
      <w:rPr>
        <w:rFonts w:hint="default"/>
        <w:lang w:val="en-US" w:eastAsia="en-US" w:bidi="ar-SA"/>
      </w:rPr>
    </w:lvl>
    <w:lvl w:ilvl="8" w:tplc="CBD8D322">
      <w:numFmt w:val="bullet"/>
      <w:lvlText w:val="•"/>
      <w:lvlJc w:val="left"/>
      <w:pPr>
        <w:ind w:left="9253" w:hanging="99"/>
      </w:pPr>
      <w:rPr>
        <w:rFonts w:hint="default"/>
        <w:lang w:val="en-US" w:eastAsia="en-US" w:bidi="ar-SA"/>
      </w:rPr>
    </w:lvl>
  </w:abstractNum>
  <w:abstractNum w:abstractNumId="36" w15:restartNumberingAfterBreak="0">
    <w:nsid w:val="69070578"/>
    <w:multiLevelType w:val="hybridMultilevel"/>
    <w:tmpl w:val="008C5850"/>
    <w:lvl w:ilvl="0" w:tplc="4DD8ED04">
      <w:numFmt w:val="bullet"/>
      <w:lvlText w:val="•"/>
      <w:lvlJc w:val="left"/>
      <w:pPr>
        <w:ind w:left="4533" w:hanging="540"/>
      </w:pPr>
      <w:rPr>
        <w:rFonts w:ascii="Arial" w:eastAsia="Arial" w:hAnsi="Arial" w:cs="Arial" w:hint="default"/>
        <w:b w:val="0"/>
        <w:bCs w:val="0"/>
        <w:i w:val="0"/>
        <w:iCs w:val="0"/>
        <w:color w:val="29338F"/>
        <w:w w:val="99"/>
        <w:sz w:val="72"/>
        <w:szCs w:val="72"/>
        <w:lang w:val="en-US" w:eastAsia="en-US" w:bidi="ar-SA"/>
      </w:rPr>
    </w:lvl>
    <w:lvl w:ilvl="1" w:tplc="6B40077C">
      <w:numFmt w:val="bullet"/>
      <w:lvlText w:val="•"/>
      <w:lvlJc w:val="left"/>
      <w:pPr>
        <w:ind w:left="6120" w:hanging="540"/>
      </w:pPr>
      <w:rPr>
        <w:rFonts w:hint="default"/>
        <w:lang w:val="en-US" w:eastAsia="en-US" w:bidi="ar-SA"/>
      </w:rPr>
    </w:lvl>
    <w:lvl w:ilvl="2" w:tplc="A3D4AF28">
      <w:numFmt w:val="bullet"/>
      <w:lvlText w:val="•"/>
      <w:lvlJc w:val="left"/>
      <w:pPr>
        <w:ind w:left="7700" w:hanging="540"/>
      </w:pPr>
      <w:rPr>
        <w:rFonts w:hint="default"/>
        <w:lang w:val="en-US" w:eastAsia="en-US" w:bidi="ar-SA"/>
      </w:rPr>
    </w:lvl>
    <w:lvl w:ilvl="3" w:tplc="2F788F42">
      <w:numFmt w:val="bullet"/>
      <w:lvlText w:val="•"/>
      <w:lvlJc w:val="left"/>
      <w:pPr>
        <w:ind w:left="9280" w:hanging="540"/>
      </w:pPr>
      <w:rPr>
        <w:rFonts w:hint="default"/>
        <w:lang w:val="en-US" w:eastAsia="en-US" w:bidi="ar-SA"/>
      </w:rPr>
    </w:lvl>
    <w:lvl w:ilvl="4" w:tplc="3BA0D258">
      <w:numFmt w:val="bullet"/>
      <w:lvlText w:val="•"/>
      <w:lvlJc w:val="left"/>
      <w:pPr>
        <w:ind w:left="10860" w:hanging="540"/>
      </w:pPr>
      <w:rPr>
        <w:rFonts w:hint="default"/>
        <w:lang w:val="en-US" w:eastAsia="en-US" w:bidi="ar-SA"/>
      </w:rPr>
    </w:lvl>
    <w:lvl w:ilvl="5" w:tplc="2B6AD65A">
      <w:numFmt w:val="bullet"/>
      <w:lvlText w:val="•"/>
      <w:lvlJc w:val="left"/>
      <w:pPr>
        <w:ind w:left="12440" w:hanging="540"/>
      </w:pPr>
      <w:rPr>
        <w:rFonts w:hint="default"/>
        <w:lang w:val="en-US" w:eastAsia="en-US" w:bidi="ar-SA"/>
      </w:rPr>
    </w:lvl>
    <w:lvl w:ilvl="6" w:tplc="D32830AE">
      <w:numFmt w:val="bullet"/>
      <w:lvlText w:val="•"/>
      <w:lvlJc w:val="left"/>
      <w:pPr>
        <w:ind w:left="14020" w:hanging="540"/>
      </w:pPr>
      <w:rPr>
        <w:rFonts w:hint="default"/>
        <w:lang w:val="en-US" w:eastAsia="en-US" w:bidi="ar-SA"/>
      </w:rPr>
    </w:lvl>
    <w:lvl w:ilvl="7" w:tplc="E30E3866">
      <w:numFmt w:val="bullet"/>
      <w:lvlText w:val="•"/>
      <w:lvlJc w:val="left"/>
      <w:pPr>
        <w:ind w:left="15601" w:hanging="540"/>
      </w:pPr>
      <w:rPr>
        <w:rFonts w:hint="default"/>
        <w:lang w:val="en-US" w:eastAsia="en-US" w:bidi="ar-SA"/>
      </w:rPr>
    </w:lvl>
    <w:lvl w:ilvl="8" w:tplc="0AFCDE84">
      <w:numFmt w:val="bullet"/>
      <w:lvlText w:val="•"/>
      <w:lvlJc w:val="left"/>
      <w:pPr>
        <w:ind w:left="17181" w:hanging="540"/>
      </w:pPr>
      <w:rPr>
        <w:rFonts w:hint="default"/>
        <w:lang w:val="en-US" w:eastAsia="en-US" w:bidi="ar-SA"/>
      </w:rPr>
    </w:lvl>
  </w:abstractNum>
  <w:abstractNum w:abstractNumId="37" w15:restartNumberingAfterBreak="0">
    <w:nsid w:val="6C2F146C"/>
    <w:multiLevelType w:val="multilevel"/>
    <w:tmpl w:val="57F4A3D6"/>
    <w:lvl w:ilvl="0">
      <w:start w:val="6"/>
      <w:numFmt w:val="upperLetter"/>
      <w:lvlText w:val="%1"/>
      <w:lvlJc w:val="left"/>
      <w:pPr>
        <w:ind w:left="2639" w:hanging="1440"/>
        <w:jc w:val="left"/>
      </w:pPr>
      <w:rPr>
        <w:rFonts w:hint="default"/>
        <w:lang w:val="en-US" w:eastAsia="en-US" w:bidi="ar-SA"/>
      </w:rPr>
    </w:lvl>
    <w:lvl w:ilvl="1">
      <w:start w:val="1"/>
      <w:numFmt w:val="decimal"/>
      <w:lvlText w:val="%1.%2"/>
      <w:lvlJc w:val="left"/>
      <w:pPr>
        <w:ind w:left="2639" w:hanging="1440"/>
        <w:jc w:val="left"/>
      </w:pPr>
      <w:rPr>
        <w:rFonts w:hint="default"/>
        <w:lang w:val="en-US" w:eastAsia="en-US" w:bidi="ar-SA"/>
      </w:rPr>
    </w:lvl>
    <w:lvl w:ilvl="2">
      <w:start w:val="2"/>
      <w:numFmt w:val="lowerLetter"/>
      <w:lvlText w:val="%1.%2.%3"/>
      <w:lvlJc w:val="left"/>
      <w:pPr>
        <w:ind w:left="2639" w:hanging="1440"/>
        <w:jc w:val="left"/>
      </w:pPr>
      <w:rPr>
        <w:rFonts w:hint="default"/>
        <w:lang w:val="en-US" w:eastAsia="en-US" w:bidi="ar-SA"/>
      </w:rPr>
    </w:lvl>
    <w:lvl w:ilvl="3">
      <w:start w:val="2"/>
      <w:numFmt w:val="lowerRoman"/>
      <w:lvlText w:val="%1.%2.%3.%4"/>
      <w:lvlJc w:val="left"/>
      <w:pPr>
        <w:ind w:left="2639" w:hanging="1440"/>
        <w:jc w:val="left"/>
      </w:pPr>
      <w:rPr>
        <w:rFonts w:ascii="Arial" w:eastAsia="Arial" w:hAnsi="Arial" w:cs="Arial" w:hint="default"/>
        <w:b/>
        <w:bCs/>
        <w:i w:val="0"/>
        <w:iCs w:val="0"/>
        <w:spacing w:val="-25"/>
        <w:w w:val="100"/>
        <w:sz w:val="22"/>
        <w:szCs w:val="22"/>
        <w:lang w:val="en-US" w:eastAsia="en-US" w:bidi="ar-SA"/>
      </w:rPr>
    </w:lvl>
    <w:lvl w:ilvl="4">
      <w:start w:val="1"/>
      <w:numFmt w:val="decimal"/>
      <w:lvlText w:val="%5."/>
      <w:lvlJc w:val="left"/>
      <w:pPr>
        <w:ind w:left="1919" w:hanging="360"/>
        <w:jc w:val="left"/>
      </w:pPr>
      <w:rPr>
        <w:rFonts w:hint="default"/>
        <w:spacing w:val="-1"/>
        <w:w w:val="99"/>
        <w:lang w:val="en-US" w:eastAsia="en-US" w:bidi="ar-SA"/>
      </w:rPr>
    </w:lvl>
    <w:lvl w:ilvl="5">
      <w:numFmt w:val="bullet"/>
      <w:lvlText w:val="•"/>
      <w:lvlJc w:val="left"/>
      <w:pPr>
        <w:ind w:left="6693" w:hanging="360"/>
      </w:pPr>
      <w:rPr>
        <w:rFonts w:hint="default"/>
        <w:lang w:val="en-US" w:eastAsia="en-US" w:bidi="ar-SA"/>
      </w:rPr>
    </w:lvl>
    <w:lvl w:ilvl="6">
      <w:numFmt w:val="bullet"/>
      <w:lvlText w:val="•"/>
      <w:lvlJc w:val="left"/>
      <w:pPr>
        <w:ind w:left="7706" w:hanging="360"/>
      </w:pPr>
      <w:rPr>
        <w:rFonts w:hint="default"/>
        <w:lang w:val="en-US" w:eastAsia="en-US" w:bidi="ar-SA"/>
      </w:rPr>
    </w:lvl>
    <w:lvl w:ilvl="7">
      <w:numFmt w:val="bullet"/>
      <w:lvlText w:val="•"/>
      <w:lvlJc w:val="left"/>
      <w:pPr>
        <w:ind w:left="8720" w:hanging="360"/>
      </w:pPr>
      <w:rPr>
        <w:rFonts w:hint="default"/>
        <w:lang w:val="en-US" w:eastAsia="en-US" w:bidi="ar-SA"/>
      </w:rPr>
    </w:lvl>
    <w:lvl w:ilvl="8">
      <w:numFmt w:val="bullet"/>
      <w:lvlText w:val="•"/>
      <w:lvlJc w:val="left"/>
      <w:pPr>
        <w:ind w:left="9733" w:hanging="360"/>
      </w:pPr>
      <w:rPr>
        <w:rFonts w:hint="default"/>
        <w:lang w:val="en-US" w:eastAsia="en-US" w:bidi="ar-SA"/>
      </w:rPr>
    </w:lvl>
  </w:abstractNum>
  <w:abstractNum w:abstractNumId="38" w15:restartNumberingAfterBreak="0">
    <w:nsid w:val="7027576B"/>
    <w:multiLevelType w:val="hybridMultilevel"/>
    <w:tmpl w:val="BCBE563C"/>
    <w:lvl w:ilvl="0" w:tplc="9E021DA0">
      <w:start w:val="3"/>
      <w:numFmt w:val="decimal"/>
      <w:lvlText w:val="%1."/>
      <w:lvlJc w:val="left"/>
      <w:pPr>
        <w:ind w:left="1420" w:hanging="221"/>
        <w:jc w:val="left"/>
      </w:pPr>
      <w:rPr>
        <w:rFonts w:ascii="Arial" w:eastAsia="Arial" w:hAnsi="Arial" w:cs="Arial" w:hint="default"/>
        <w:b/>
        <w:bCs/>
        <w:i w:val="0"/>
        <w:iCs w:val="0"/>
        <w:spacing w:val="-1"/>
        <w:w w:val="99"/>
        <w:sz w:val="20"/>
        <w:szCs w:val="20"/>
        <w:lang w:val="en-US" w:eastAsia="en-US" w:bidi="ar-SA"/>
      </w:rPr>
    </w:lvl>
    <w:lvl w:ilvl="1" w:tplc="C8FE5676">
      <w:numFmt w:val="bullet"/>
      <w:lvlText w:val=""/>
      <w:lvlJc w:val="left"/>
      <w:pPr>
        <w:ind w:left="1919" w:hanging="360"/>
      </w:pPr>
      <w:rPr>
        <w:rFonts w:ascii="Symbol" w:eastAsia="Symbol" w:hAnsi="Symbol" w:cs="Symbol" w:hint="default"/>
        <w:b w:val="0"/>
        <w:bCs w:val="0"/>
        <w:i w:val="0"/>
        <w:iCs w:val="0"/>
        <w:w w:val="99"/>
        <w:sz w:val="20"/>
        <w:szCs w:val="20"/>
        <w:lang w:val="en-US" w:eastAsia="en-US" w:bidi="ar-SA"/>
      </w:rPr>
    </w:lvl>
    <w:lvl w:ilvl="2" w:tplc="59A6BDA8">
      <w:numFmt w:val="bullet"/>
      <w:lvlText w:val="o"/>
      <w:lvlJc w:val="left"/>
      <w:pPr>
        <w:ind w:left="2639" w:hanging="360"/>
      </w:pPr>
      <w:rPr>
        <w:rFonts w:ascii="Courier New" w:eastAsia="Courier New" w:hAnsi="Courier New" w:cs="Courier New" w:hint="default"/>
        <w:b w:val="0"/>
        <w:bCs w:val="0"/>
        <w:i w:val="0"/>
        <w:iCs w:val="0"/>
        <w:w w:val="99"/>
        <w:sz w:val="20"/>
        <w:szCs w:val="20"/>
        <w:lang w:val="en-US" w:eastAsia="en-US" w:bidi="ar-SA"/>
      </w:rPr>
    </w:lvl>
    <w:lvl w:ilvl="3" w:tplc="474EF4CA">
      <w:numFmt w:val="bullet"/>
      <w:lvlText w:val="•"/>
      <w:lvlJc w:val="left"/>
      <w:pPr>
        <w:ind w:left="3780" w:hanging="360"/>
      </w:pPr>
      <w:rPr>
        <w:rFonts w:hint="default"/>
        <w:lang w:val="en-US" w:eastAsia="en-US" w:bidi="ar-SA"/>
      </w:rPr>
    </w:lvl>
    <w:lvl w:ilvl="4" w:tplc="8B967C56">
      <w:numFmt w:val="bullet"/>
      <w:lvlText w:val="•"/>
      <w:lvlJc w:val="left"/>
      <w:pPr>
        <w:ind w:left="4920" w:hanging="360"/>
      </w:pPr>
      <w:rPr>
        <w:rFonts w:hint="default"/>
        <w:lang w:val="en-US" w:eastAsia="en-US" w:bidi="ar-SA"/>
      </w:rPr>
    </w:lvl>
    <w:lvl w:ilvl="5" w:tplc="75187F22">
      <w:numFmt w:val="bullet"/>
      <w:lvlText w:val="•"/>
      <w:lvlJc w:val="left"/>
      <w:pPr>
        <w:ind w:left="6060" w:hanging="360"/>
      </w:pPr>
      <w:rPr>
        <w:rFonts w:hint="default"/>
        <w:lang w:val="en-US" w:eastAsia="en-US" w:bidi="ar-SA"/>
      </w:rPr>
    </w:lvl>
    <w:lvl w:ilvl="6" w:tplc="E1B45C80">
      <w:numFmt w:val="bullet"/>
      <w:lvlText w:val="•"/>
      <w:lvlJc w:val="left"/>
      <w:pPr>
        <w:ind w:left="7200" w:hanging="360"/>
      </w:pPr>
      <w:rPr>
        <w:rFonts w:hint="default"/>
        <w:lang w:val="en-US" w:eastAsia="en-US" w:bidi="ar-SA"/>
      </w:rPr>
    </w:lvl>
    <w:lvl w:ilvl="7" w:tplc="FFF6391A">
      <w:numFmt w:val="bullet"/>
      <w:lvlText w:val="•"/>
      <w:lvlJc w:val="left"/>
      <w:pPr>
        <w:ind w:left="8340" w:hanging="360"/>
      </w:pPr>
      <w:rPr>
        <w:rFonts w:hint="default"/>
        <w:lang w:val="en-US" w:eastAsia="en-US" w:bidi="ar-SA"/>
      </w:rPr>
    </w:lvl>
    <w:lvl w:ilvl="8" w:tplc="18B40D9E">
      <w:numFmt w:val="bullet"/>
      <w:lvlText w:val="•"/>
      <w:lvlJc w:val="left"/>
      <w:pPr>
        <w:ind w:left="9480" w:hanging="360"/>
      </w:pPr>
      <w:rPr>
        <w:rFonts w:hint="default"/>
        <w:lang w:val="en-US" w:eastAsia="en-US" w:bidi="ar-SA"/>
      </w:rPr>
    </w:lvl>
  </w:abstractNum>
  <w:abstractNum w:abstractNumId="39" w15:restartNumberingAfterBreak="0">
    <w:nsid w:val="747E5D25"/>
    <w:multiLevelType w:val="hybridMultilevel"/>
    <w:tmpl w:val="5434DDB6"/>
    <w:lvl w:ilvl="0" w:tplc="27AA30D0">
      <w:start w:val="1"/>
      <w:numFmt w:val="upperLetter"/>
      <w:lvlText w:val="%1."/>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1" w:tplc="047ECAB2">
      <w:numFmt w:val="bullet"/>
      <w:lvlText w:val="•"/>
      <w:lvlJc w:val="left"/>
      <w:pPr>
        <w:ind w:left="2904" w:hanging="360"/>
      </w:pPr>
      <w:rPr>
        <w:rFonts w:hint="default"/>
        <w:lang w:val="en-US" w:eastAsia="en-US" w:bidi="ar-SA"/>
      </w:rPr>
    </w:lvl>
    <w:lvl w:ilvl="2" w:tplc="A496A2DE">
      <w:numFmt w:val="bullet"/>
      <w:lvlText w:val="•"/>
      <w:lvlJc w:val="left"/>
      <w:pPr>
        <w:ind w:left="3888" w:hanging="360"/>
      </w:pPr>
      <w:rPr>
        <w:rFonts w:hint="default"/>
        <w:lang w:val="en-US" w:eastAsia="en-US" w:bidi="ar-SA"/>
      </w:rPr>
    </w:lvl>
    <w:lvl w:ilvl="3" w:tplc="BE2E963C">
      <w:numFmt w:val="bullet"/>
      <w:lvlText w:val="•"/>
      <w:lvlJc w:val="left"/>
      <w:pPr>
        <w:ind w:left="4872" w:hanging="360"/>
      </w:pPr>
      <w:rPr>
        <w:rFonts w:hint="default"/>
        <w:lang w:val="en-US" w:eastAsia="en-US" w:bidi="ar-SA"/>
      </w:rPr>
    </w:lvl>
    <w:lvl w:ilvl="4" w:tplc="E4E00574">
      <w:numFmt w:val="bullet"/>
      <w:lvlText w:val="•"/>
      <w:lvlJc w:val="left"/>
      <w:pPr>
        <w:ind w:left="5856" w:hanging="360"/>
      </w:pPr>
      <w:rPr>
        <w:rFonts w:hint="default"/>
        <w:lang w:val="en-US" w:eastAsia="en-US" w:bidi="ar-SA"/>
      </w:rPr>
    </w:lvl>
    <w:lvl w:ilvl="5" w:tplc="AB2A0A1A">
      <w:numFmt w:val="bullet"/>
      <w:lvlText w:val="•"/>
      <w:lvlJc w:val="left"/>
      <w:pPr>
        <w:ind w:left="6840" w:hanging="360"/>
      </w:pPr>
      <w:rPr>
        <w:rFonts w:hint="default"/>
        <w:lang w:val="en-US" w:eastAsia="en-US" w:bidi="ar-SA"/>
      </w:rPr>
    </w:lvl>
    <w:lvl w:ilvl="6" w:tplc="F9D02D00">
      <w:numFmt w:val="bullet"/>
      <w:lvlText w:val="•"/>
      <w:lvlJc w:val="left"/>
      <w:pPr>
        <w:ind w:left="7824" w:hanging="360"/>
      </w:pPr>
      <w:rPr>
        <w:rFonts w:hint="default"/>
        <w:lang w:val="en-US" w:eastAsia="en-US" w:bidi="ar-SA"/>
      </w:rPr>
    </w:lvl>
    <w:lvl w:ilvl="7" w:tplc="9FCE38D6">
      <w:numFmt w:val="bullet"/>
      <w:lvlText w:val="•"/>
      <w:lvlJc w:val="left"/>
      <w:pPr>
        <w:ind w:left="8808" w:hanging="360"/>
      </w:pPr>
      <w:rPr>
        <w:rFonts w:hint="default"/>
        <w:lang w:val="en-US" w:eastAsia="en-US" w:bidi="ar-SA"/>
      </w:rPr>
    </w:lvl>
    <w:lvl w:ilvl="8" w:tplc="D9C4B07E">
      <w:numFmt w:val="bullet"/>
      <w:lvlText w:val="•"/>
      <w:lvlJc w:val="left"/>
      <w:pPr>
        <w:ind w:left="9792" w:hanging="360"/>
      </w:pPr>
      <w:rPr>
        <w:rFonts w:hint="default"/>
        <w:lang w:val="en-US" w:eastAsia="en-US" w:bidi="ar-SA"/>
      </w:rPr>
    </w:lvl>
  </w:abstractNum>
  <w:abstractNum w:abstractNumId="40" w15:restartNumberingAfterBreak="0">
    <w:nsid w:val="7C6F0DE2"/>
    <w:multiLevelType w:val="hybridMultilevel"/>
    <w:tmpl w:val="6DF27DAC"/>
    <w:lvl w:ilvl="0" w:tplc="CC0469CA">
      <w:numFmt w:val="bullet"/>
      <w:lvlText w:val="•"/>
      <w:lvlJc w:val="left"/>
      <w:pPr>
        <w:ind w:left="943" w:hanging="540"/>
      </w:pPr>
      <w:rPr>
        <w:rFonts w:ascii="Arial" w:eastAsia="Arial" w:hAnsi="Arial" w:cs="Arial" w:hint="default"/>
        <w:b w:val="0"/>
        <w:bCs w:val="0"/>
        <w:i w:val="0"/>
        <w:iCs w:val="0"/>
        <w:color w:val="29338F"/>
        <w:w w:val="99"/>
        <w:sz w:val="72"/>
        <w:szCs w:val="72"/>
        <w:lang w:val="en-US" w:eastAsia="en-US" w:bidi="ar-SA"/>
      </w:rPr>
    </w:lvl>
    <w:lvl w:ilvl="1" w:tplc="ED14CB98">
      <w:numFmt w:val="bullet"/>
      <w:lvlText w:val="o"/>
      <w:lvlJc w:val="left"/>
      <w:pPr>
        <w:ind w:left="2383" w:hanging="540"/>
      </w:pPr>
      <w:rPr>
        <w:rFonts w:ascii="Courier New" w:eastAsia="Courier New" w:hAnsi="Courier New" w:cs="Courier New" w:hint="default"/>
        <w:b w:val="0"/>
        <w:bCs w:val="0"/>
        <w:i w:val="0"/>
        <w:iCs w:val="0"/>
        <w:color w:val="29338F"/>
        <w:w w:val="99"/>
        <w:sz w:val="72"/>
        <w:szCs w:val="72"/>
        <w:lang w:val="en-US" w:eastAsia="en-US" w:bidi="ar-SA"/>
      </w:rPr>
    </w:lvl>
    <w:lvl w:ilvl="2" w:tplc="39F4C356">
      <w:numFmt w:val="bullet"/>
      <w:lvlText w:val="•"/>
      <w:lvlJc w:val="left"/>
      <w:pPr>
        <w:ind w:left="5045" w:hanging="540"/>
      </w:pPr>
      <w:rPr>
        <w:rFonts w:hint="default"/>
        <w:lang w:val="en-US" w:eastAsia="en-US" w:bidi="ar-SA"/>
      </w:rPr>
    </w:lvl>
    <w:lvl w:ilvl="3" w:tplc="51E41C5C">
      <w:numFmt w:val="bullet"/>
      <w:lvlText w:val="•"/>
      <w:lvlJc w:val="left"/>
      <w:pPr>
        <w:ind w:left="7710" w:hanging="540"/>
      </w:pPr>
      <w:rPr>
        <w:rFonts w:hint="default"/>
        <w:lang w:val="en-US" w:eastAsia="en-US" w:bidi="ar-SA"/>
      </w:rPr>
    </w:lvl>
    <w:lvl w:ilvl="4" w:tplc="6A804AA6">
      <w:numFmt w:val="bullet"/>
      <w:lvlText w:val="•"/>
      <w:lvlJc w:val="left"/>
      <w:pPr>
        <w:ind w:left="10376" w:hanging="540"/>
      </w:pPr>
      <w:rPr>
        <w:rFonts w:hint="default"/>
        <w:lang w:val="en-US" w:eastAsia="en-US" w:bidi="ar-SA"/>
      </w:rPr>
    </w:lvl>
    <w:lvl w:ilvl="5" w:tplc="278208FE">
      <w:numFmt w:val="bullet"/>
      <w:lvlText w:val="•"/>
      <w:lvlJc w:val="left"/>
      <w:pPr>
        <w:ind w:left="13041" w:hanging="540"/>
      </w:pPr>
      <w:rPr>
        <w:rFonts w:hint="default"/>
        <w:lang w:val="en-US" w:eastAsia="en-US" w:bidi="ar-SA"/>
      </w:rPr>
    </w:lvl>
    <w:lvl w:ilvl="6" w:tplc="6E3A0650">
      <w:numFmt w:val="bullet"/>
      <w:lvlText w:val="•"/>
      <w:lvlJc w:val="left"/>
      <w:pPr>
        <w:ind w:left="15706" w:hanging="540"/>
      </w:pPr>
      <w:rPr>
        <w:rFonts w:hint="default"/>
        <w:lang w:val="en-US" w:eastAsia="en-US" w:bidi="ar-SA"/>
      </w:rPr>
    </w:lvl>
    <w:lvl w:ilvl="7" w:tplc="6AF48FCC">
      <w:numFmt w:val="bullet"/>
      <w:lvlText w:val="•"/>
      <w:lvlJc w:val="left"/>
      <w:pPr>
        <w:ind w:left="18372" w:hanging="540"/>
      </w:pPr>
      <w:rPr>
        <w:rFonts w:hint="default"/>
        <w:lang w:val="en-US" w:eastAsia="en-US" w:bidi="ar-SA"/>
      </w:rPr>
    </w:lvl>
    <w:lvl w:ilvl="8" w:tplc="0F020A2E">
      <w:numFmt w:val="bullet"/>
      <w:lvlText w:val="•"/>
      <w:lvlJc w:val="left"/>
      <w:pPr>
        <w:ind w:left="21037" w:hanging="540"/>
      </w:pPr>
      <w:rPr>
        <w:rFonts w:hint="default"/>
        <w:lang w:val="en-US" w:eastAsia="en-US" w:bidi="ar-SA"/>
      </w:rPr>
    </w:lvl>
  </w:abstractNum>
  <w:num w:numId="1" w16cid:durableId="605696049">
    <w:abstractNumId w:val="20"/>
  </w:num>
  <w:num w:numId="2" w16cid:durableId="193008949">
    <w:abstractNumId w:val="13"/>
  </w:num>
  <w:num w:numId="3" w16cid:durableId="1124270118">
    <w:abstractNumId w:val="6"/>
  </w:num>
  <w:num w:numId="4" w16cid:durableId="1718435614">
    <w:abstractNumId w:val="19"/>
  </w:num>
  <w:num w:numId="5" w16cid:durableId="413405360">
    <w:abstractNumId w:val="15"/>
  </w:num>
  <w:num w:numId="6" w16cid:durableId="1428430606">
    <w:abstractNumId w:val="33"/>
  </w:num>
  <w:num w:numId="7" w16cid:durableId="391780239">
    <w:abstractNumId w:val="16"/>
  </w:num>
  <w:num w:numId="8" w16cid:durableId="1869635511">
    <w:abstractNumId w:val="14"/>
  </w:num>
  <w:num w:numId="9" w16cid:durableId="1096902119">
    <w:abstractNumId w:val="2"/>
  </w:num>
  <w:num w:numId="10" w16cid:durableId="444689772">
    <w:abstractNumId w:val="38"/>
  </w:num>
  <w:num w:numId="11" w16cid:durableId="389115707">
    <w:abstractNumId w:val="28"/>
  </w:num>
  <w:num w:numId="12" w16cid:durableId="38670039">
    <w:abstractNumId w:val="29"/>
  </w:num>
  <w:num w:numId="13" w16cid:durableId="302808931">
    <w:abstractNumId w:val="35"/>
  </w:num>
  <w:num w:numId="14" w16cid:durableId="1288125461">
    <w:abstractNumId w:val="11"/>
  </w:num>
  <w:num w:numId="15" w16cid:durableId="787043190">
    <w:abstractNumId w:val="5"/>
  </w:num>
  <w:num w:numId="16" w16cid:durableId="243535638">
    <w:abstractNumId w:val="9"/>
  </w:num>
  <w:num w:numId="17" w16cid:durableId="1914659584">
    <w:abstractNumId w:val="21"/>
  </w:num>
  <w:num w:numId="18" w16cid:durableId="1366130414">
    <w:abstractNumId w:val="24"/>
  </w:num>
  <w:num w:numId="19" w16cid:durableId="1362703406">
    <w:abstractNumId w:val="36"/>
  </w:num>
  <w:num w:numId="20" w16cid:durableId="167838001">
    <w:abstractNumId w:val="40"/>
  </w:num>
  <w:num w:numId="21" w16cid:durableId="1921401253">
    <w:abstractNumId w:val="34"/>
  </w:num>
  <w:num w:numId="22" w16cid:durableId="252587044">
    <w:abstractNumId w:val="27"/>
  </w:num>
  <w:num w:numId="23" w16cid:durableId="728260011">
    <w:abstractNumId w:val="18"/>
  </w:num>
  <w:num w:numId="24" w16cid:durableId="886643159">
    <w:abstractNumId w:val="26"/>
  </w:num>
  <w:num w:numId="25" w16cid:durableId="80881929">
    <w:abstractNumId w:val="39"/>
  </w:num>
  <w:num w:numId="26" w16cid:durableId="151139018">
    <w:abstractNumId w:val="8"/>
  </w:num>
  <w:num w:numId="27" w16cid:durableId="587889376">
    <w:abstractNumId w:val="37"/>
  </w:num>
  <w:num w:numId="28" w16cid:durableId="1077283811">
    <w:abstractNumId w:val="17"/>
  </w:num>
  <w:num w:numId="29" w16cid:durableId="989090580">
    <w:abstractNumId w:val="3"/>
  </w:num>
  <w:num w:numId="30" w16cid:durableId="1919290040">
    <w:abstractNumId w:val="23"/>
  </w:num>
  <w:num w:numId="31" w16cid:durableId="1584683616">
    <w:abstractNumId w:val="31"/>
  </w:num>
  <w:num w:numId="32" w16cid:durableId="1830753955">
    <w:abstractNumId w:val="7"/>
  </w:num>
  <w:num w:numId="33" w16cid:durableId="369696155">
    <w:abstractNumId w:val="10"/>
  </w:num>
  <w:num w:numId="34" w16cid:durableId="1790469799">
    <w:abstractNumId w:val="12"/>
  </w:num>
  <w:num w:numId="35" w16cid:durableId="1669360865">
    <w:abstractNumId w:val="22"/>
  </w:num>
  <w:num w:numId="36" w16cid:durableId="1422220784">
    <w:abstractNumId w:val="4"/>
  </w:num>
  <w:num w:numId="37" w16cid:durableId="398794120">
    <w:abstractNumId w:val="1"/>
  </w:num>
  <w:num w:numId="38" w16cid:durableId="695544613">
    <w:abstractNumId w:val="0"/>
  </w:num>
  <w:num w:numId="39" w16cid:durableId="1750688719">
    <w:abstractNumId w:val="30"/>
  </w:num>
  <w:num w:numId="40" w16cid:durableId="1048265237">
    <w:abstractNumId w:val="25"/>
  </w:num>
  <w:num w:numId="41" w16cid:durableId="18221142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FF"/>
    <w:rsid w:val="00023CC9"/>
    <w:rsid w:val="000262AD"/>
    <w:rsid w:val="000430B1"/>
    <w:rsid w:val="00044D72"/>
    <w:rsid w:val="000464DF"/>
    <w:rsid w:val="00062436"/>
    <w:rsid w:val="0007045A"/>
    <w:rsid w:val="00081959"/>
    <w:rsid w:val="000866C5"/>
    <w:rsid w:val="000952ED"/>
    <w:rsid w:val="00095455"/>
    <w:rsid w:val="000A7AAC"/>
    <w:rsid w:val="000B5617"/>
    <w:rsid w:val="000D2B25"/>
    <w:rsid w:val="000D4451"/>
    <w:rsid w:val="000E10BF"/>
    <w:rsid w:val="000F0983"/>
    <w:rsid w:val="000F208D"/>
    <w:rsid w:val="001302F3"/>
    <w:rsid w:val="001509E6"/>
    <w:rsid w:val="00166088"/>
    <w:rsid w:val="001C17EF"/>
    <w:rsid w:val="001C67B5"/>
    <w:rsid w:val="001F2931"/>
    <w:rsid w:val="00215AF1"/>
    <w:rsid w:val="00217E3C"/>
    <w:rsid w:val="00223CB2"/>
    <w:rsid w:val="0029023A"/>
    <w:rsid w:val="002D43EB"/>
    <w:rsid w:val="002D77F5"/>
    <w:rsid w:val="002E0DF6"/>
    <w:rsid w:val="002E7A59"/>
    <w:rsid w:val="00331A89"/>
    <w:rsid w:val="00350B8B"/>
    <w:rsid w:val="00360501"/>
    <w:rsid w:val="00362C57"/>
    <w:rsid w:val="003C6708"/>
    <w:rsid w:val="003D2543"/>
    <w:rsid w:val="003F527B"/>
    <w:rsid w:val="0040757D"/>
    <w:rsid w:val="00413583"/>
    <w:rsid w:val="00427410"/>
    <w:rsid w:val="004347A1"/>
    <w:rsid w:val="00461371"/>
    <w:rsid w:val="00482932"/>
    <w:rsid w:val="004B5709"/>
    <w:rsid w:val="004B5F5B"/>
    <w:rsid w:val="00522834"/>
    <w:rsid w:val="005247BF"/>
    <w:rsid w:val="00550D4B"/>
    <w:rsid w:val="00572B1E"/>
    <w:rsid w:val="00585DFF"/>
    <w:rsid w:val="00593B59"/>
    <w:rsid w:val="00595626"/>
    <w:rsid w:val="005A415C"/>
    <w:rsid w:val="005A4C0C"/>
    <w:rsid w:val="005C2615"/>
    <w:rsid w:val="005F71A1"/>
    <w:rsid w:val="00636931"/>
    <w:rsid w:val="00651B48"/>
    <w:rsid w:val="00682FBA"/>
    <w:rsid w:val="006875D0"/>
    <w:rsid w:val="006A0D61"/>
    <w:rsid w:val="006A6ED0"/>
    <w:rsid w:val="006B3353"/>
    <w:rsid w:val="006D75AA"/>
    <w:rsid w:val="006F58AC"/>
    <w:rsid w:val="00726F19"/>
    <w:rsid w:val="00736D8A"/>
    <w:rsid w:val="0075105B"/>
    <w:rsid w:val="00764330"/>
    <w:rsid w:val="0078750F"/>
    <w:rsid w:val="007930F5"/>
    <w:rsid w:val="007C4F5E"/>
    <w:rsid w:val="007F4CDF"/>
    <w:rsid w:val="0080417E"/>
    <w:rsid w:val="00810310"/>
    <w:rsid w:val="008126DD"/>
    <w:rsid w:val="008266A3"/>
    <w:rsid w:val="0083371F"/>
    <w:rsid w:val="00833AD0"/>
    <w:rsid w:val="008419DD"/>
    <w:rsid w:val="00845210"/>
    <w:rsid w:val="00854561"/>
    <w:rsid w:val="00870F4F"/>
    <w:rsid w:val="00893243"/>
    <w:rsid w:val="008E0E7E"/>
    <w:rsid w:val="008F11AB"/>
    <w:rsid w:val="00917414"/>
    <w:rsid w:val="0093588C"/>
    <w:rsid w:val="009804A2"/>
    <w:rsid w:val="00991190"/>
    <w:rsid w:val="00991B6A"/>
    <w:rsid w:val="009A75B0"/>
    <w:rsid w:val="009A79FB"/>
    <w:rsid w:val="009B1791"/>
    <w:rsid w:val="009B25C8"/>
    <w:rsid w:val="009C683A"/>
    <w:rsid w:val="009F219F"/>
    <w:rsid w:val="009F6034"/>
    <w:rsid w:val="00A01212"/>
    <w:rsid w:val="00A26A5E"/>
    <w:rsid w:val="00A31F8B"/>
    <w:rsid w:val="00A545E7"/>
    <w:rsid w:val="00A66BBF"/>
    <w:rsid w:val="00A81521"/>
    <w:rsid w:val="00AC1171"/>
    <w:rsid w:val="00AD26E4"/>
    <w:rsid w:val="00AD68B3"/>
    <w:rsid w:val="00AE2017"/>
    <w:rsid w:val="00AF42EE"/>
    <w:rsid w:val="00B00376"/>
    <w:rsid w:val="00B14B2F"/>
    <w:rsid w:val="00B522D2"/>
    <w:rsid w:val="00B9291B"/>
    <w:rsid w:val="00BA0517"/>
    <w:rsid w:val="00BB49A1"/>
    <w:rsid w:val="00BC2045"/>
    <w:rsid w:val="00C24986"/>
    <w:rsid w:val="00C347B7"/>
    <w:rsid w:val="00C3537A"/>
    <w:rsid w:val="00C94FED"/>
    <w:rsid w:val="00CA02F5"/>
    <w:rsid w:val="00CB0975"/>
    <w:rsid w:val="00CB36A5"/>
    <w:rsid w:val="00CF6971"/>
    <w:rsid w:val="00D1066C"/>
    <w:rsid w:val="00D15C66"/>
    <w:rsid w:val="00D21743"/>
    <w:rsid w:val="00D31267"/>
    <w:rsid w:val="00D31429"/>
    <w:rsid w:val="00D559F6"/>
    <w:rsid w:val="00D65899"/>
    <w:rsid w:val="00D73FDD"/>
    <w:rsid w:val="00DA5139"/>
    <w:rsid w:val="00DD054C"/>
    <w:rsid w:val="00DD6F85"/>
    <w:rsid w:val="00DF09D7"/>
    <w:rsid w:val="00E51C28"/>
    <w:rsid w:val="00E65819"/>
    <w:rsid w:val="00EB652C"/>
    <w:rsid w:val="00EC46FC"/>
    <w:rsid w:val="00ED33B2"/>
    <w:rsid w:val="00EE601E"/>
    <w:rsid w:val="00EF3BB1"/>
    <w:rsid w:val="00F02C74"/>
    <w:rsid w:val="00F03844"/>
    <w:rsid w:val="00F60D6E"/>
    <w:rsid w:val="00F618CD"/>
    <w:rsid w:val="00F87A96"/>
    <w:rsid w:val="00F962C9"/>
    <w:rsid w:val="00FC091F"/>
    <w:rsid w:val="00FC5FEE"/>
    <w:rsid w:val="00F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83D20"/>
  <w15:chartTrackingRefBased/>
  <w15:docId w15:val="{171DFECA-524C-42D7-9803-78B2C7A3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F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44D72"/>
    <w:pPr>
      <w:spacing w:before="38"/>
      <w:jc w:val="center"/>
      <w:outlineLvl w:val="0"/>
    </w:pPr>
    <w:rPr>
      <w:sz w:val="192"/>
      <w:szCs w:val="192"/>
    </w:rPr>
  </w:style>
  <w:style w:type="paragraph" w:styleId="Heading2">
    <w:name w:val="heading 2"/>
    <w:basedOn w:val="Normal"/>
    <w:link w:val="Heading2Char"/>
    <w:uiPriority w:val="9"/>
    <w:unhideWhenUsed/>
    <w:qFormat/>
    <w:rsid w:val="00044D72"/>
    <w:pPr>
      <w:spacing w:before="117"/>
      <w:jc w:val="center"/>
      <w:outlineLvl w:val="1"/>
    </w:pPr>
    <w:rPr>
      <w:i/>
      <w:iCs/>
      <w:sz w:val="120"/>
      <w:szCs w:val="120"/>
    </w:rPr>
  </w:style>
  <w:style w:type="paragraph" w:styleId="Heading3">
    <w:name w:val="heading 3"/>
    <w:basedOn w:val="Normal"/>
    <w:link w:val="Heading3Char"/>
    <w:uiPriority w:val="9"/>
    <w:unhideWhenUsed/>
    <w:qFormat/>
    <w:rsid w:val="00044D72"/>
    <w:pPr>
      <w:ind w:left="310"/>
      <w:outlineLvl w:val="2"/>
    </w:pPr>
    <w:rPr>
      <w:b/>
      <w:bCs/>
      <w:sz w:val="64"/>
      <w:szCs w:val="64"/>
    </w:rPr>
  </w:style>
  <w:style w:type="paragraph" w:styleId="Heading4">
    <w:name w:val="heading 4"/>
    <w:basedOn w:val="Normal"/>
    <w:link w:val="Heading4Char"/>
    <w:uiPriority w:val="9"/>
    <w:unhideWhenUsed/>
    <w:qFormat/>
    <w:rsid w:val="00044D72"/>
    <w:pPr>
      <w:ind w:left="733"/>
      <w:outlineLvl w:val="3"/>
    </w:pPr>
    <w:rPr>
      <w:sz w:val="45"/>
      <w:szCs w:val="45"/>
    </w:rPr>
  </w:style>
  <w:style w:type="paragraph" w:styleId="Heading5">
    <w:name w:val="heading 5"/>
    <w:basedOn w:val="Normal"/>
    <w:link w:val="Heading5Char"/>
    <w:uiPriority w:val="9"/>
    <w:unhideWhenUsed/>
    <w:qFormat/>
    <w:rsid w:val="00044D72"/>
    <w:pPr>
      <w:spacing w:before="19"/>
      <w:ind w:left="1815"/>
      <w:outlineLvl w:val="4"/>
    </w:pPr>
    <w:rPr>
      <w:b/>
      <w:bCs/>
      <w:sz w:val="39"/>
      <w:szCs w:val="39"/>
    </w:rPr>
  </w:style>
  <w:style w:type="paragraph" w:styleId="Heading6">
    <w:name w:val="heading 6"/>
    <w:basedOn w:val="Normal"/>
    <w:link w:val="Heading6Char"/>
    <w:uiPriority w:val="9"/>
    <w:unhideWhenUsed/>
    <w:qFormat/>
    <w:rsid w:val="00044D72"/>
    <w:pPr>
      <w:ind w:left="1815"/>
      <w:outlineLvl w:val="5"/>
    </w:pPr>
    <w:rPr>
      <w:b/>
      <w:bCs/>
      <w:sz w:val="34"/>
      <w:szCs w:val="34"/>
    </w:rPr>
  </w:style>
  <w:style w:type="paragraph" w:styleId="Heading7">
    <w:name w:val="heading 7"/>
    <w:basedOn w:val="Normal"/>
    <w:link w:val="Heading7Char"/>
    <w:uiPriority w:val="1"/>
    <w:qFormat/>
    <w:rsid w:val="00044D72"/>
    <w:pPr>
      <w:ind w:left="489"/>
      <w:outlineLvl w:val="6"/>
    </w:pPr>
    <w:rPr>
      <w:rFonts w:ascii="Century Gothic" w:eastAsia="Century Gothic" w:hAnsi="Century Gothic" w:cs="Century Gothic"/>
      <w:b/>
      <w:bCs/>
      <w:sz w:val="28"/>
      <w:szCs w:val="28"/>
    </w:rPr>
  </w:style>
  <w:style w:type="paragraph" w:styleId="Heading8">
    <w:name w:val="heading 8"/>
    <w:basedOn w:val="Normal"/>
    <w:link w:val="Heading8Char"/>
    <w:uiPriority w:val="1"/>
    <w:qFormat/>
    <w:rsid w:val="00585DFF"/>
    <w:pPr>
      <w:ind w:left="2095"/>
      <w:jc w:val="center"/>
      <w:outlineLvl w:val="7"/>
    </w:pPr>
    <w:rPr>
      <w:rFonts w:ascii="Century Gothic" w:eastAsia="Century Gothic" w:hAnsi="Century Gothic" w:cs="Century Gothic"/>
      <w:b/>
      <w:bCs/>
      <w:sz w:val="24"/>
      <w:szCs w:val="24"/>
    </w:rPr>
  </w:style>
  <w:style w:type="paragraph" w:styleId="Heading9">
    <w:name w:val="heading 9"/>
    <w:basedOn w:val="Normal"/>
    <w:link w:val="Heading9Char"/>
    <w:uiPriority w:val="1"/>
    <w:qFormat/>
    <w:rsid w:val="00044D72"/>
    <w:pPr>
      <w:spacing w:before="205"/>
      <w:ind w:left="2146" w:hanging="721"/>
      <w:outlineLvl w:val="8"/>
    </w:pPr>
    <w:rPr>
      <w:rFonts w:ascii="Trebuchet MS" w:eastAsia="Trebuchet MS" w:hAnsi="Trebuchet MS" w:cs="Trebuchet MS"/>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585DFF"/>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585DFF"/>
    <w:rPr>
      <w:sz w:val="20"/>
      <w:szCs w:val="20"/>
    </w:rPr>
  </w:style>
  <w:style w:type="character" w:customStyle="1" w:styleId="BodyTextChar">
    <w:name w:val="Body Text Char"/>
    <w:basedOn w:val="DefaultParagraphFont"/>
    <w:link w:val="BodyText"/>
    <w:uiPriority w:val="1"/>
    <w:rsid w:val="00585DFF"/>
    <w:rPr>
      <w:rFonts w:ascii="Arial" w:eastAsia="Arial" w:hAnsi="Arial" w:cs="Arial"/>
      <w:sz w:val="20"/>
      <w:szCs w:val="20"/>
    </w:rPr>
  </w:style>
  <w:style w:type="paragraph" w:styleId="ListParagraph">
    <w:name w:val="List Paragraph"/>
    <w:basedOn w:val="Normal"/>
    <w:uiPriority w:val="1"/>
    <w:qFormat/>
    <w:rsid w:val="00585DFF"/>
    <w:pPr>
      <w:ind w:left="1919" w:hanging="360"/>
    </w:pPr>
  </w:style>
  <w:style w:type="paragraph" w:styleId="Header">
    <w:name w:val="header"/>
    <w:basedOn w:val="Normal"/>
    <w:link w:val="HeaderChar"/>
    <w:uiPriority w:val="99"/>
    <w:unhideWhenUsed/>
    <w:rsid w:val="002E0DF6"/>
    <w:pPr>
      <w:tabs>
        <w:tab w:val="center" w:pos="4680"/>
        <w:tab w:val="right" w:pos="9360"/>
      </w:tabs>
    </w:pPr>
  </w:style>
  <w:style w:type="character" w:customStyle="1" w:styleId="HeaderChar">
    <w:name w:val="Header Char"/>
    <w:basedOn w:val="DefaultParagraphFont"/>
    <w:link w:val="Header"/>
    <w:uiPriority w:val="99"/>
    <w:rsid w:val="002E0DF6"/>
    <w:rPr>
      <w:rFonts w:ascii="Arial" w:eastAsia="Arial" w:hAnsi="Arial" w:cs="Arial"/>
    </w:rPr>
  </w:style>
  <w:style w:type="paragraph" w:styleId="Footer">
    <w:name w:val="footer"/>
    <w:basedOn w:val="Normal"/>
    <w:link w:val="FooterChar"/>
    <w:uiPriority w:val="99"/>
    <w:unhideWhenUsed/>
    <w:rsid w:val="002E0DF6"/>
    <w:pPr>
      <w:tabs>
        <w:tab w:val="center" w:pos="4680"/>
        <w:tab w:val="right" w:pos="9360"/>
      </w:tabs>
    </w:pPr>
  </w:style>
  <w:style w:type="character" w:customStyle="1" w:styleId="FooterChar">
    <w:name w:val="Footer Char"/>
    <w:basedOn w:val="DefaultParagraphFont"/>
    <w:link w:val="Footer"/>
    <w:uiPriority w:val="99"/>
    <w:rsid w:val="002E0DF6"/>
    <w:rPr>
      <w:rFonts w:ascii="Arial" w:eastAsia="Arial" w:hAnsi="Arial" w:cs="Arial"/>
    </w:rPr>
  </w:style>
  <w:style w:type="paragraph" w:customStyle="1" w:styleId="TableParagraph">
    <w:name w:val="Table Paragraph"/>
    <w:basedOn w:val="Normal"/>
    <w:uiPriority w:val="1"/>
    <w:qFormat/>
    <w:rsid w:val="0083371F"/>
    <w:rPr>
      <w:rFonts w:ascii="Calibri" w:eastAsia="Calibri" w:hAnsi="Calibri" w:cs="Calibri"/>
    </w:rPr>
  </w:style>
  <w:style w:type="character" w:styleId="Hyperlink">
    <w:name w:val="Hyperlink"/>
    <w:basedOn w:val="DefaultParagraphFont"/>
    <w:uiPriority w:val="99"/>
    <w:unhideWhenUsed/>
    <w:rsid w:val="0083371F"/>
    <w:rPr>
      <w:color w:val="0563C1" w:themeColor="hyperlink"/>
      <w:u w:val="single"/>
    </w:rPr>
  </w:style>
  <w:style w:type="paragraph" w:customStyle="1" w:styleId="RHDPara12D">
    <w:name w:val="RHD Para 1/2&quot; D"/>
    <w:basedOn w:val="Normal"/>
    <w:rsid w:val="0083371F"/>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83371F"/>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83371F"/>
    <w:rPr>
      <w:b/>
      <w:bCs/>
    </w:rPr>
  </w:style>
  <w:style w:type="paragraph" w:customStyle="1" w:styleId="RBBasic">
    <w:name w:val="RB Basic"/>
    <w:basedOn w:val="Normal"/>
    <w:qFormat/>
    <w:rsid w:val="0083371F"/>
    <w:pPr>
      <w:widowControl/>
      <w:autoSpaceDE/>
      <w:autoSpaceDN/>
      <w:snapToGrid w:val="0"/>
      <w:spacing w:after="240"/>
    </w:pPr>
    <w:rPr>
      <w:rFonts w:asciiTheme="minorHAnsi" w:eastAsia="Calibri" w:hAnsiTheme="minorHAnsi" w:cs="Times New Roman"/>
      <w:szCs w:val="20"/>
    </w:rPr>
  </w:style>
  <w:style w:type="table" w:styleId="TableGrid">
    <w:name w:val="Table Grid"/>
    <w:basedOn w:val="TableNormal"/>
    <w:uiPriority w:val="39"/>
    <w:rsid w:val="0083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5139"/>
    <w:rPr>
      <w:color w:val="605E5C"/>
      <w:shd w:val="clear" w:color="auto" w:fill="E1DFDD"/>
    </w:rPr>
  </w:style>
  <w:style w:type="character" w:customStyle="1" w:styleId="Heading1Char">
    <w:name w:val="Heading 1 Char"/>
    <w:basedOn w:val="DefaultParagraphFont"/>
    <w:link w:val="Heading1"/>
    <w:uiPriority w:val="9"/>
    <w:rsid w:val="00044D72"/>
    <w:rPr>
      <w:rFonts w:ascii="Arial" w:eastAsia="Arial" w:hAnsi="Arial" w:cs="Arial"/>
      <w:sz w:val="192"/>
      <w:szCs w:val="192"/>
    </w:rPr>
  </w:style>
  <w:style w:type="character" w:customStyle="1" w:styleId="Heading2Char">
    <w:name w:val="Heading 2 Char"/>
    <w:basedOn w:val="DefaultParagraphFont"/>
    <w:link w:val="Heading2"/>
    <w:uiPriority w:val="9"/>
    <w:rsid w:val="00044D72"/>
    <w:rPr>
      <w:rFonts w:ascii="Arial" w:eastAsia="Arial" w:hAnsi="Arial" w:cs="Arial"/>
      <w:i/>
      <w:iCs/>
      <w:sz w:val="120"/>
      <w:szCs w:val="120"/>
    </w:rPr>
  </w:style>
  <w:style w:type="character" w:customStyle="1" w:styleId="Heading3Char">
    <w:name w:val="Heading 3 Char"/>
    <w:basedOn w:val="DefaultParagraphFont"/>
    <w:link w:val="Heading3"/>
    <w:uiPriority w:val="9"/>
    <w:rsid w:val="00044D72"/>
    <w:rPr>
      <w:rFonts w:ascii="Arial" w:eastAsia="Arial" w:hAnsi="Arial" w:cs="Arial"/>
      <w:b/>
      <w:bCs/>
      <w:sz w:val="64"/>
      <w:szCs w:val="64"/>
    </w:rPr>
  </w:style>
  <w:style w:type="character" w:customStyle="1" w:styleId="Heading4Char">
    <w:name w:val="Heading 4 Char"/>
    <w:basedOn w:val="DefaultParagraphFont"/>
    <w:link w:val="Heading4"/>
    <w:uiPriority w:val="9"/>
    <w:rsid w:val="00044D72"/>
    <w:rPr>
      <w:rFonts w:ascii="Arial" w:eastAsia="Arial" w:hAnsi="Arial" w:cs="Arial"/>
      <w:sz w:val="45"/>
      <w:szCs w:val="45"/>
    </w:rPr>
  </w:style>
  <w:style w:type="character" w:customStyle="1" w:styleId="Heading5Char">
    <w:name w:val="Heading 5 Char"/>
    <w:basedOn w:val="DefaultParagraphFont"/>
    <w:link w:val="Heading5"/>
    <w:uiPriority w:val="9"/>
    <w:rsid w:val="00044D72"/>
    <w:rPr>
      <w:rFonts w:ascii="Arial" w:eastAsia="Arial" w:hAnsi="Arial" w:cs="Arial"/>
      <w:b/>
      <w:bCs/>
      <w:sz w:val="39"/>
      <w:szCs w:val="39"/>
    </w:rPr>
  </w:style>
  <w:style w:type="character" w:customStyle="1" w:styleId="Heading6Char">
    <w:name w:val="Heading 6 Char"/>
    <w:basedOn w:val="DefaultParagraphFont"/>
    <w:link w:val="Heading6"/>
    <w:uiPriority w:val="9"/>
    <w:rsid w:val="00044D72"/>
    <w:rPr>
      <w:rFonts w:ascii="Arial" w:eastAsia="Arial" w:hAnsi="Arial" w:cs="Arial"/>
      <w:b/>
      <w:bCs/>
      <w:sz w:val="34"/>
      <w:szCs w:val="34"/>
    </w:rPr>
  </w:style>
  <w:style w:type="character" w:customStyle="1" w:styleId="Heading7Char">
    <w:name w:val="Heading 7 Char"/>
    <w:basedOn w:val="DefaultParagraphFont"/>
    <w:link w:val="Heading7"/>
    <w:uiPriority w:val="1"/>
    <w:rsid w:val="00044D72"/>
    <w:rPr>
      <w:rFonts w:ascii="Century Gothic" w:eastAsia="Century Gothic" w:hAnsi="Century Gothic" w:cs="Century Gothic"/>
      <w:b/>
      <w:bCs/>
      <w:sz w:val="28"/>
      <w:szCs w:val="28"/>
    </w:rPr>
  </w:style>
  <w:style w:type="character" w:customStyle="1" w:styleId="Heading9Char">
    <w:name w:val="Heading 9 Char"/>
    <w:basedOn w:val="DefaultParagraphFont"/>
    <w:link w:val="Heading9"/>
    <w:uiPriority w:val="1"/>
    <w:rsid w:val="00044D72"/>
    <w:rPr>
      <w:rFonts w:ascii="Trebuchet MS" w:eastAsia="Trebuchet MS" w:hAnsi="Trebuchet MS" w:cs="Trebuchet MS"/>
      <w:b/>
      <w:bCs/>
      <w:u w:val="single" w:color="000000"/>
    </w:rPr>
  </w:style>
  <w:style w:type="numbering" w:customStyle="1" w:styleId="NoList1">
    <w:name w:val="No List1"/>
    <w:next w:val="NoList"/>
    <w:uiPriority w:val="99"/>
    <w:semiHidden/>
    <w:unhideWhenUsed/>
    <w:rsid w:val="00044D72"/>
  </w:style>
  <w:style w:type="paragraph" w:styleId="TOC1">
    <w:name w:val="toc 1"/>
    <w:basedOn w:val="Normal"/>
    <w:uiPriority w:val="1"/>
    <w:qFormat/>
    <w:rsid w:val="00044D72"/>
    <w:pPr>
      <w:spacing w:before="481"/>
      <w:ind w:left="1922" w:hanging="721"/>
    </w:pPr>
    <w:rPr>
      <w:rFonts w:ascii="Trebuchet MS" w:eastAsia="Trebuchet MS" w:hAnsi="Trebuchet MS" w:cs="Trebuchet MS"/>
    </w:rPr>
  </w:style>
  <w:style w:type="paragraph" w:styleId="TOC2">
    <w:name w:val="toc 2"/>
    <w:basedOn w:val="Normal"/>
    <w:uiPriority w:val="1"/>
    <w:qFormat/>
    <w:rsid w:val="00044D72"/>
    <w:pPr>
      <w:spacing w:before="104"/>
      <w:ind w:left="1202" w:right="1190" w:firstLine="8891"/>
    </w:pPr>
    <w:rPr>
      <w:rFonts w:ascii="Trebuchet MS" w:eastAsia="Trebuchet MS" w:hAnsi="Trebuchet MS" w:cs="Trebuchet MS"/>
    </w:rPr>
  </w:style>
  <w:style w:type="paragraph" w:styleId="FootnoteText">
    <w:name w:val="footnote text"/>
    <w:basedOn w:val="Normal"/>
    <w:link w:val="FootnoteTextChar"/>
    <w:uiPriority w:val="99"/>
    <w:semiHidden/>
    <w:unhideWhenUsed/>
    <w:rsid w:val="003C6708"/>
    <w:rPr>
      <w:sz w:val="20"/>
      <w:szCs w:val="20"/>
    </w:rPr>
  </w:style>
  <w:style w:type="character" w:customStyle="1" w:styleId="FootnoteTextChar">
    <w:name w:val="Footnote Text Char"/>
    <w:basedOn w:val="DefaultParagraphFont"/>
    <w:link w:val="FootnoteText"/>
    <w:uiPriority w:val="99"/>
    <w:semiHidden/>
    <w:rsid w:val="003C6708"/>
    <w:rPr>
      <w:rFonts w:ascii="Arial" w:eastAsia="Arial" w:hAnsi="Arial" w:cs="Arial"/>
      <w:sz w:val="20"/>
      <w:szCs w:val="20"/>
    </w:rPr>
  </w:style>
  <w:style w:type="character" w:styleId="FootnoteReference">
    <w:name w:val="footnote reference"/>
    <w:basedOn w:val="DefaultParagraphFont"/>
    <w:uiPriority w:val="99"/>
    <w:semiHidden/>
    <w:unhideWhenUsed/>
    <w:rsid w:val="003C6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david.bierschied@umassmemorial.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mmhealth.org/about-us/anchor-mission/purcha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DPH.DON@state.ma.u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pep.donahue-institute.org/publications/AgeSexDetails_UMDI-DOT_V2018.xlsx" TargetMode="External"/><Relationship Id="rId18" Type="http://schemas.openxmlformats.org/officeDocument/2006/relationships/hyperlink" Target="https://www.mass.gov/service-details/trauma-hospital-destinations" TargetMode="External"/><Relationship Id="rId26" Type="http://schemas.openxmlformats.org/officeDocument/2006/relationships/hyperlink" Target="https://pubmed.ncbi.nlm.nih.gov/15843704/" TargetMode="External"/><Relationship Id="rId39" Type="http://schemas.openxmlformats.org/officeDocument/2006/relationships/hyperlink" Target="https://www.lung.org/lung-health-diseases/lung-disease-%20lookup/copd/learn-about-copd" TargetMode="External"/><Relationship Id="rId21" Type="http://schemas.openxmlformats.org/officeDocument/2006/relationships/hyperlink" Target="https://catalyst.nejm.org/doi/full/10.1056/CAT.21.0217" TargetMode="External"/><Relationship Id="rId34" Type="http://schemas.openxmlformats.org/officeDocument/2006/relationships/hyperlink" Target="https://www.envrad.com/how-ct-scans-mris-used-to-diagnose-strokes/" TargetMode="External"/><Relationship Id="rId42" Type="http://schemas.openxmlformats.org/officeDocument/2006/relationships/hyperlink" Target="https://www.mayoclinic.org/diseases-conditions/copd/symptoms-causes/syc-20353679" TargetMode="External"/><Relationship Id="rId47" Type="http://schemas.openxmlformats.org/officeDocument/2006/relationships/hyperlink" Target="http://pressroom.cancer.org/LDCTScanLCS" TargetMode="External"/><Relationship Id="rId50" Type="http://schemas.openxmlformats.org/officeDocument/2006/relationships/hyperlink" Target="http://www.lung.org/lung-health-diseases/lung-disease-" TargetMode="External"/><Relationship Id="rId55" Type="http://schemas.openxmlformats.org/officeDocument/2006/relationships/hyperlink" Target="https://www.uspreventiveservicestaskforce.org/uspstf/recommendation/lung-cancer-screening" TargetMode="External"/><Relationship Id="rId63" Type="http://schemas.openxmlformats.org/officeDocument/2006/relationships/hyperlink" Target="https://pubmed.ncbi.nlm.nih.gov/19303168/" TargetMode="External"/><Relationship Id="rId7" Type="http://schemas.openxmlformats.org/officeDocument/2006/relationships/hyperlink" Target="https://www.ncbi.nlm.nih.gov/pmc/articles/PMC6022944/" TargetMode="External"/><Relationship Id="rId2" Type="http://schemas.openxmlformats.org/officeDocument/2006/relationships/hyperlink" Target="https://www.chiamass.gov/high-public-payer-hospitals/" TargetMode="External"/><Relationship Id="rId16" Type="http://schemas.openxmlformats.org/officeDocument/2006/relationships/hyperlink" Target="https://www.lung.org/blog/new-lung-cancer-screening-guidelines" TargetMode="External"/><Relationship Id="rId29" Type="http://schemas.openxmlformats.org/officeDocument/2006/relationships/hyperlink" Target="https://www.medicalnewstoday.com/articles/153201" TargetMode="External"/><Relationship Id="rId1" Type="http://schemas.openxmlformats.org/officeDocument/2006/relationships/hyperlink" Target="https://www.chiamass.gov/assets/docs/r/hospital-profiles/2019/FY19-Massachusetts-Hospital-Profiles-Technical-Appendix.pdf" TargetMode="External"/><Relationship Id="rId6" Type="http://schemas.openxmlformats.org/officeDocument/2006/relationships/hyperlink" Target="https://www.ncbi.nlm.nih.gov/pmc/articles/PMC6022944/" TargetMode="External"/><Relationship Id="rId11" Type="http://schemas.openxmlformats.org/officeDocument/2006/relationships/hyperlink" Target="http://pep.donahue-institute.org/publications/AgeSexDetails_UMDI-%20DOT_V2018.xlsx" TargetMode="External"/><Relationship Id="rId24" Type="http://schemas.openxmlformats.org/officeDocument/2006/relationships/hyperlink" Target="https://www.sciencedirect.com/science/article/pii/S019606440900239X" TargetMode="External"/><Relationship Id="rId32" Type="http://schemas.openxmlformats.org/officeDocument/2006/relationships/hyperlink" Target="https://www.nibib.nih.gov/science-education/science-topics/computed-tomography-ct" TargetMode="External"/><Relationship Id="rId37" Type="http://schemas.openxmlformats.org/officeDocument/2006/relationships/hyperlink" Target="https://pubmed.ncbi.nlm.nih.gov/20924012/" TargetMode="External"/><Relationship Id="rId40" Type="http://schemas.openxmlformats.org/officeDocument/2006/relationships/hyperlink" Target="https://www.lung.org/lung-health-diseases/lung-disease-lookup/copd/learn-about-copd" TargetMode="External"/><Relationship Id="rId45" Type="http://schemas.openxmlformats.org/officeDocument/2006/relationships/hyperlink" Target="https://rc.rcjournal.com/content/60/9/1288" TargetMode="External"/><Relationship Id="rId53" Type="http://schemas.openxmlformats.org/officeDocument/2006/relationships/hyperlink" Target="http://www.cdc.gov/cancer/lung/basic_info/screening.htm" TargetMode="External"/><Relationship Id="rId58" Type="http://schemas.openxmlformats.org/officeDocument/2006/relationships/hyperlink" Target="https://www.hopkinsmedicine.org/health/treatment-tests-and-therapies/computed-tomography-angiography-cta" TargetMode="External"/><Relationship Id="rId66" Type="http://schemas.openxmlformats.org/officeDocument/2006/relationships/hyperlink" Target="https://pubmed.ncbi.nlm.nih.gov/31728759/" TargetMode="External"/><Relationship Id="rId5" Type="http://schemas.openxmlformats.org/officeDocument/2006/relationships/hyperlink" Target="https://www.acep.org/globalassets/uploads/uploaded-files/acep/advocacy/state-issues/crowding/ma-dph-letter-to-hospitals-to-adress-boarding-09.pdf" TargetMode="External"/><Relationship Id="rId15" Type="http://schemas.openxmlformats.org/officeDocument/2006/relationships/hyperlink" Target="https://www.lung.org/blog/new-lung-cancer-screening-guidelines" TargetMode="External"/><Relationship Id="rId23" Type="http://schemas.openxmlformats.org/officeDocument/2006/relationships/hyperlink" Target="https://catalyst.nejm.org/doi/full/10.1056/CAT.21.0217" TargetMode="External"/><Relationship Id="rId28" Type="http://schemas.openxmlformats.org/officeDocument/2006/relationships/hyperlink" Target="https://www.medicalnewstoday.com/articles/153201" TargetMode="External"/><Relationship Id="rId36" Type="http://schemas.openxmlformats.org/officeDocument/2006/relationships/hyperlink" Target="https://pubmed.ncbi.nlm.nih.gov/20924012/" TargetMode="External"/><Relationship Id="rId49" Type="http://schemas.openxmlformats.org/officeDocument/2006/relationships/hyperlink" Target="https://www.lung.org/lung-health-diseases/lung-disease-%20lookup/lung-cancer/resource-library/lung-cancer-fact-sheet" TargetMode="External"/><Relationship Id="rId57" Type="http://schemas.openxmlformats.org/officeDocument/2006/relationships/hyperlink" Target="https://www.hopkinsmedicine.org/health/treatment-tests-and-therapies/computed-tomography-angiography-%20cta" TargetMode="External"/><Relationship Id="rId61" Type="http://schemas.openxmlformats.org/officeDocument/2006/relationships/hyperlink" Target="https://lowninstitute.org/projects/lown-institute-hospitals-index/" TargetMode="External"/><Relationship Id="rId10" Type="http://schemas.openxmlformats.org/officeDocument/2006/relationships/hyperlink" Target="https://www.ncbi.nlm.nih.gov/pmc/articles/PMC3690784/" TargetMode="External"/><Relationship Id="rId19" Type="http://schemas.openxmlformats.org/officeDocument/2006/relationships/hyperlink" Target="https://www.mass.gov/service-details/trauma-hospital-destinations" TargetMode="External"/><Relationship Id="rId31" Type="http://schemas.openxmlformats.org/officeDocument/2006/relationships/hyperlink" Target="https://www.nibib.nih.gov/science-education/science-topics/computed-tomography-ct" TargetMode="External"/><Relationship Id="rId44" Type="http://schemas.openxmlformats.org/officeDocument/2006/relationships/hyperlink" Target="https://rc.rcjournal.com/content/60/9/1288" TargetMode="External"/><Relationship Id="rId52" Type="http://schemas.openxmlformats.org/officeDocument/2006/relationships/hyperlink" Target="http://www.lung.org/research/state-of-lung-" TargetMode="External"/><Relationship Id="rId60" Type="http://schemas.openxmlformats.org/officeDocument/2006/relationships/hyperlink" Target="https://lowninstitute.org/projects/lown-institute-hospitals-index/" TargetMode="External"/><Relationship Id="rId65" Type="http://schemas.openxmlformats.org/officeDocument/2006/relationships/hyperlink" Target="https://pubmed.ncbi.nlm.nih.gov/31728759/" TargetMode="External"/><Relationship Id="rId4" Type="http://schemas.openxmlformats.org/officeDocument/2006/relationships/hyperlink" Target="https://www.acep.org/globalassets/uploads/uploaded-files/acep/advocacy/state-" TargetMode="External"/><Relationship Id="rId9" Type="http://schemas.openxmlformats.org/officeDocument/2006/relationships/hyperlink" Target="https://www.ncbi.nlm.nih.gov/pmc/articles/PMC3690784/" TargetMode="External"/><Relationship Id="rId14" Type="http://schemas.openxmlformats.org/officeDocument/2006/relationships/hyperlink" Target="https://www.lung.org/blog/new-lung-cancer-screening-%20guidelines" TargetMode="External"/><Relationship Id="rId22" Type="http://schemas.openxmlformats.org/officeDocument/2006/relationships/hyperlink" Target="https://catalyst.nejm.org/doi/full/10.1056/CAT.21.0217" TargetMode="External"/><Relationship Id="rId27" Type="http://schemas.openxmlformats.org/officeDocument/2006/relationships/hyperlink" Target="file:///C:\Users\MPardee\Downloads\%20https\pubmed.ncbi.nlm.nih.gov\15843704\" TargetMode="External"/><Relationship Id="rId30" Type="http://schemas.openxmlformats.org/officeDocument/2006/relationships/hyperlink" Target="https://www.nibib.nih.gov/science-education/science-%20topics/computed-tomography-ct" TargetMode="External"/><Relationship Id="rId35" Type="http://schemas.openxmlformats.org/officeDocument/2006/relationships/hyperlink" Target="https://www.envrad.com/how-ct-scans-mris-used-to-diagnose-strokes/" TargetMode="External"/><Relationship Id="rId43" Type="http://schemas.openxmlformats.org/officeDocument/2006/relationships/hyperlink" Target="https://www.mayoclinic.org/diseases-conditions/copd/symptoms-causes/syc-20353679" TargetMode="External"/><Relationship Id="rId48" Type="http://schemas.openxmlformats.org/officeDocument/2006/relationships/hyperlink" Target="http://pressroom.cancer.org/LDCTScanLCS" TargetMode="External"/><Relationship Id="rId56" Type="http://schemas.openxmlformats.org/officeDocument/2006/relationships/hyperlink" Target="https://www.uspreventiveservicestaskforce.org/uspstf/recommendation/lung-cancer-screening" TargetMode="External"/><Relationship Id="rId64" Type="http://schemas.openxmlformats.org/officeDocument/2006/relationships/hyperlink" Target="https://pubmed.ncbi.nlm.nih.gov/19303168/" TargetMode="External"/><Relationship Id="rId8" Type="http://schemas.openxmlformats.org/officeDocument/2006/relationships/hyperlink" Target="https://pubmed.ncbi.nlm.nih.gov/33718931/" TargetMode="External"/><Relationship Id="rId51" Type="http://schemas.openxmlformats.org/officeDocument/2006/relationships/hyperlink" Target="https://www.lung.org/research/state-of-lung-%20cancer/states/massachusetts" TargetMode="External"/><Relationship Id="rId3" Type="http://schemas.openxmlformats.org/officeDocument/2006/relationships/hyperlink" Target="file:///C:\Users\MPardee\Downloads\MA%20DPH%20Circular%20Letter%20DHCQ%2009-09-522.%20https:\www.acep.org\globalassets\uploads\uploaded-files\acep\advocacy\state-%20issues\crowding\ma-dph-letter-to-hospitals-to-adress-boarding-09.pdf" TargetMode="External"/><Relationship Id="rId12" Type="http://schemas.openxmlformats.org/officeDocument/2006/relationships/hyperlink" Target="http://pep.donahue-institute.org/publications/AgeSexDetails_UMDI-" TargetMode="External"/><Relationship Id="rId17" Type="http://schemas.openxmlformats.org/officeDocument/2006/relationships/hyperlink" Target="https://www.mass.gov/service-details/trauma-hospital-%20destinations" TargetMode="External"/><Relationship Id="rId25" Type="http://schemas.openxmlformats.org/officeDocument/2006/relationships/hyperlink" Target="https://www.sciencedirect.com/science/article/pii/S019606440900239X" TargetMode="External"/><Relationship Id="rId33" Type="http://schemas.openxmlformats.org/officeDocument/2006/relationships/hyperlink" Target="https://www.nibib.nih.gov/science-education/science-topics/computed-tomography-ct" TargetMode="External"/><Relationship Id="rId38" Type="http://schemas.openxmlformats.org/officeDocument/2006/relationships/hyperlink" Target="https://www.mayoclinic.org/diseases-conditions/copd/symptoms-causes/syc-20353679" TargetMode="External"/><Relationship Id="rId46" Type="http://schemas.openxmlformats.org/officeDocument/2006/relationships/hyperlink" Target="https://rc.rcjournal.com/content/60/9/1288" TargetMode="External"/><Relationship Id="rId59" Type="http://schemas.openxmlformats.org/officeDocument/2006/relationships/hyperlink" Target="https://www.hopkinsmedicine.org/health/treatment-tests-and-therapies/computed-tomography-angiography-cta" TargetMode="External"/><Relationship Id="rId67" Type="http://schemas.openxmlformats.org/officeDocument/2006/relationships/hyperlink" Target="https://www.communityhelp.net/" TargetMode="External"/><Relationship Id="rId20" Type="http://schemas.openxmlformats.org/officeDocument/2006/relationships/hyperlink" Target="https://catalyst.nejm.org/doi/full/10.1056/CAT.21.0217" TargetMode="External"/><Relationship Id="rId41" Type="http://schemas.openxmlformats.org/officeDocument/2006/relationships/hyperlink" Target="https://www.lung.org/lung-health-diseases/lung-disease-lookup/copd/learn-about-copd" TargetMode="External"/><Relationship Id="rId54" Type="http://schemas.openxmlformats.org/officeDocument/2006/relationships/hyperlink" Target="http://www.cdc.gov/cancer/lung/basic_info/screening.htm%3B" TargetMode="External"/><Relationship Id="rId62" Type="http://schemas.openxmlformats.org/officeDocument/2006/relationships/hyperlink" Target="https://www.communityhel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7BF7-21EA-4C99-A1AC-FC7EA050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13716</Words>
  <Characters>78187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Pardee, Melissa (DPH)</cp:lastModifiedBy>
  <cp:revision>2</cp:revision>
  <dcterms:created xsi:type="dcterms:W3CDTF">2022-07-05T16:18:00Z</dcterms:created>
  <dcterms:modified xsi:type="dcterms:W3CDTF">2022-07-05T16:18:00Z</dcterms:modified>
</cp:coreProperties>
</file>