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BB" w:rsidRPr="00DD36BB" w:rsidRDefault="00DD36BB" w:rsidP="00DD36BB">
      <w:pPr>
        <w:rPr>
          <w:lang w:val="es-US"/>
        </w:rPr>
      </w:pPr>
      <w:proofErr w:type="spellStart"/>
      <w:r>
        <w:rPr>
          <w:lang w:val="es-US"/>
        </w:rPr>
        <w:t>MassHealth</w:t>
      </w:r>
      <w:proofErr w:type="spellEnd"/>
    </w:p>
    <w:p w:rsidR="00DD36BB" w:rsidRPr="00DD36BB" w:rsidRDefault="00DD36BB" w:rsidP="00DD36BB">
      <w:pPr>
        <w:pStyle w:val="Title"/>
        <w:rPr>
          <w:lang w:val="es-US"/>
        </w:rPr>
      </w:pPr>
      <w:r w:rsidRPr="00DD36BB">
        <w:rPr>
          <w:lang w:val="es-US"/>
        </w:rPr>
        <w:t xml:space="preserve">Solicitud de exenciones para servicios basados en el hogar </w:t>
      </w:r>
    </w:p>
    <w:p w:rsidR="00DD36BB" w:rsidRPr="00DD36BB" w:rsidRDefault="00DD36BB" w:rsidP="00DD36BB">
      <w:pPr>
        <w:pStyle w:val="Title"/>
        <w:rPr>
          <w:lang w:val="es-US"/>
        </w:rPr>
      </w:pPr>
      <w:proofErr w:type="gramStart"/>
      <w:r w:rsidRPr="00DD36BB">
        <w:rPr>
          <w:lang w:val="es-US"/>
        </w:rPr>
        <w:t>y</w:t>
      </w:r>
      <w:proofErr w:type="gramEnd"/>
      <w:r w:rsidRPr="00DD36BB">
        <w:rPr>
          <w:lang w:val="es-US"/>
        </w:rPr>
        <w:t xml:space="preserve"> la comunidad para personas con Lesión Cerebral Adquirida (ABI)</w:t>
      </w:r>
      <w:r>
        <w:rPr>
          <w:lang w:val="es-US"/>
        </w:rPr>
        <w:br/>
      </w:r>
    </w:p>
    <w:p w:rsidR="00DD36BB" w:rsidRPr="00DD36BB" w:rsidRDefault="00DD36BB" w:rsidP="00DD36BB">
      <w:pPr>
        <w:pStyle w:val="Title"/>
        <w:rPr>
          <w:rStyle w:val="Strong"/>
        </w:rPr>
      </w:pPr>
      <w:proofErr w:type="spellStart"/>
      <w:r w:rsidRPr="00DD36BB">
        <w:rPr>
          <w:rStyle w:val="Strong"/>
        </w:rPr>
        <w:t>Exención</w:t>
      </w:r>
      <w:proofErr w:type="spellEnd"/>
      <w:r w:rsidRPr="00DD36BB">
        <w:rPr>
          <w:rStyle w:val="Strong"/>
        </w:rPr>
        <w:t xml:space="preserve"> de </w:t>
      </w:r>
      <w:proofErr w:type="spellStart"/>
      <w:r w:rsidRPr="00DD36BB">
        <w:rPr>
          <w:rStyle w:val="Strong"/>
        </w:rPr>
        <w:t>Habilitación</w:t>
      </w:r>
      <w:proofErr w:type="spellEnd"/>
      <w:r w:rsidRPr="00DD36BB">
        <w:rPr>
          <w:rStyle w:val="Strong"/>
        </w:rPr>
        <w:t xml:space="preserve"> </w:t>
      </w:r>
      <w:proofErr w:type="spellStart"/>
      <w:r w:rsidRPr="00DD36BB">
        <w:rPr>
          <w:rStyle w:val="Strong"/>
        </w:rPr>
        <w:t>residencial</w:t>
      </w:r>
      <w:proofErr w:type="spellEnd"/>
    </w:p>
    <w:p w:rsidR="00DD36BB" w:rsidRDefault="00DD36BB" w:rsidP="00DD36BB">
      <w:proofErr w:type="spellStart"/>
      <w:r>
        <w:t>MassHealth</w:t>
      </w:r>
      <w:proofErr w:type="spellEnd"/>
      <w:r>
        <w:t xml:space="preserve"> use only</w:t>
      </w:r>
    </w:p>
    <w:p w:rsidR="00DD36BB" w:rsidRDefault="00DD36BB" w:rsidP="00DD36BB">
      <w:r>
        <w:t>Date application received: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______ /______ /________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INFORMACIÓN SOBRE LA EXENCIÓN ABI • 1-866-281-5602 (TTY: 800-596-1746) • ABIINFO@UMASSMED.EDU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La Exención de Habilitación residencial por una Lesión Cerebral Adquirida (ABI-RH) está disponible por medio de </w:t>
      </w:r>
      <w:proofErr w:type="spellStart"/>
      <w:r w:rsidRPr="00DD36BB">
        <w:rPr>
          <w:lang w:val="es-US"/>
        </w:rPr>
        <w:t>MassHealth</w:t>
      </w:r>
      <w:proofErr w:type="spellEnd"/>
      <w:r w:rsidRPr="00DD36BB">
        <w:rPr>
          <w:lang w:val="es-US"/>
        </w:rPr>
        <w:t xml:space="preserve"> para personas que han sufrido una </w:t>
      </w:r>
      <w:r w:rsidRPr="00DD36BB">
        <w:rPr>
          <w:rStyle w:val="Strong"/>
          <w:lang w:val="es-US"/>
        </w:rPr>
        <w:t>lesión cerebral adquirida y que han estado viviendo en un centro de enfermería o en un hospital para enfermedades crónicas o de rehabilitación por al menos 90 días consecutivos.</w:t>
      </w:r>
      <w:r w:rsidRPr="00DD36BB">
        <w:rPr>
          <w:lang w:val="es-US"/>
        </w:rPr>
        <w:t xml:space="preserve"> La Exención ABI-RH beneficia a los afiliados de </w:t>
      </w:r>
      <w:proofErr w:type="spellStart"/>
      <w:r w:rsidRPr="00DD36BB">
        <w:rPr>
          <w:lang w:val="es-US"/>
        </w:rPr>
        <w:t>MassHealth</w:t>
      </w:r>
      <w:proofErr w:type="spellEnd"/>
      <w:r w:rsidRPr="00DD36BB">
        <w:rPr>
          <w:lang w:val="es-US"/>
        </w:rPr>
        <w:t xml:space="preserve"> que necesitan servicios de apoyo residencial. Los participantes residirán y recibirán servicios de exención en establecimientos con personal e instalaciones pertenecientes a los proveedores, con supervisión las 24 horas del día, siete días a la semana.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Nombre del solicitante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>Fecha de nacimiento</w:t>
      </w:r>
      <w:r w:rsidRPr="00DD36BB">
        <w:rPr>
          <w:lang w:val="es-US"/>
        </w:rPr>
        <w:tab/>
        <w:t xml:space="preserve">  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>Género  M  F</w:t>
      </w:r>
      <w:r w:rsidRPr="00DD36BB">
        <w:rPr>
          <w:lang w:val="es-US"/>
        </w:rPr>
        <w:tab/>
        <w:t xml:space="preserve">  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Número de seguro social 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Número de ID de </w:t>
      </w:r>
      <w:proofErr w:type="spellStart"/>
      <w:r w:rsidRPr="00DD36BB">
        <w:rPr>
          <w:lang w:val="es-US"/>
        </w:rPr>
        <w:t>MassHealth</w:t>
      </w:r>
      <w:proofErr w:type="spellEnd"/>
      <w:r w:rsidRPr="00DD36BB">
        <w:rPr>
          <w:lang w:val="es-US"/>
        </w:rPr>
        <w:tab/>
      </w:r>
      <w:r w:rsidRPr="00DD36BB">
        <w:rPr>
          <w:lang w:val="es-US"/>
        </w:rPr>
        <w:tab/>
      </w:r>
      <w:r w:rsidRPr="00DD36BB">
        <w:rPr>
          <w:lang w:val="es-US"/>
        </w:rPr>
        <w:tab/>
        <w:t xml:space="preserve">  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Número de teléfono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>Nombre del establecimiento</w:t>
      </w:r>
      <w:r w:rsidRPr="00DD36BB">
        <w:rPr>
          <w:lang w:val="es-US"/>
        </w:rPr>
        <w:tab/>
      </w:r>
      <w:r w:rsidRPr="00DD36BB">
        <w:rPr>
          <w:lang w:val="es-US"/>
        </w:rPr>
        <w:tab/>
      </w:r>
      <w:r w:rsidRPr="00DD36BB">
        <w:rPr>
          <w:lang w:val="es-US"/>
        </w:rPr>
        <w:tab/>
        <w:t xml:space="preserve">  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Fecha de admisión 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lastRenderedPageBreak/>
        <w:t>Dirección del establecimiento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¿Deberíamos comunicarnos con otra persona acerca de su solicitud?  Sí  No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Nombre del contacto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>Número de teléfono del contacto</w:t>
      </w:r>
      <w:r w:rsidRPr="00DD36BB">
        <w:rPr>
          <w:lang w:val="es-US"/>
        </w:rPr>
        <w:tab/>
      </w:r>
      <w:r w:rsidRPr="00DD36BB">
        <w:rPr>
          <w:lang w:val="es-US"/>
        </w:rPr>
        <w:tab/>
      </w:r>
      <w:r w:rsidRPr="00DD36BB">
        <w:rPr>
          <w:lang w:val="es-US"/>
        </w:rPr>
        <w:tab/>
        <w:t xml:space="preserve">  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Relación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Dirección del contacto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Usted puede elegir un representante autorizado para ayudarle con algunas o todas las responsabilidades de solicitar o de obtener beneficios de salud. Usted puede hacer esto completando un Formulario de designación de representante autorizado de </w:t>
      </w:r>
      <w:proofErr w:type="spellStart"/>
      <w:r w:rsidRPr="00DD36BB">
        <w:rPr>
          <w:lang w:val="es-US"/>
        </w:rPr>
        <w:t>MassHealth</w:t>
      </w:r>
      <w:proofErr w:type="spellEnd"/>
      <w:r w:rsidRPr="00DD36BB">
        <w:rPr>
          <w:lang w:val="es-US"/>
        </w:rPr>
        <w:t xml:space="preserve"> (ARD). Para solicitar el formulario ARD, llame a información sobre la Exención ABI al 1-866-281-5602 (TTY: 1-800-596-1746 para personas sordas, con dificultad auditiva o discapacidad del habla).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La Exención ABI-RH beneficia a los afiliados de </w:t>
      </w:r>
      <w:proofErr w:type="spellStart"/>
      <w:r w:rsidRPr="00DD36BB">
        <w:rPr>
          <w:lang w:val="es-US"/>
        </w:rPr>
        <w:t>MassHealth</w:t>
      </w:r>
      <w:proofErr w:type="spellEnd"/>
      <w:r w:rsidRPr="00DD36BB">
        <w:rPr>
          <w:lang w:val="es-US"/>
        </w:rPr>
        <w:t xml:space="preserve"> que han estado viviendo en un centro de enfermería o en un hospital para enfermedades crónicas o de rehabilitación por al menos 90 días consecutivos.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>Al firmar esta solicitud, yo declaro que</w:t>
      </w:r>
    </w:p>
    <w:p w:rsidR="00DD36BB" w:rsidRPr="00DD36BB" w:rsidRDefault="00DD36BB" w:rsidP="00DD36BB">
      <w:pPr>
        <w:pStyle w:val="ListParagraph"/>
        <w:numPr>
          <w:ilvl w:val="0"/>
          <w:numId w:val="2"/>
        </w:numPr>
        <w:rPr>
          <w:lang w:val="es-US"/>
        </w:rPr>
      </w:pPr>
      <w:r w:rsidRPr="00DD36BB">
        <w:rPr>
          <w:lang w:val="es-US"/>
        </w:rPr>
        <w:t xml:space="preserve">anticipo estar en el centro de enfermería o en el hospital para enfermedades crónicas o de </w:t>
      </w:r>
      <w:r w:rsidRPr="00DD36BB">
        <w:rPr>
          <w:lang w:val="es-US"/>
        </w:rPr>
        <w:t xml:space="preserve">rehabilitación durante 90 días </w:t>
      </w:r>
      <w:r w:rsidRPr="00DD36BB">
        <w:rPr>
          <w:lang w:val="es-US"/>
        </w:rPr>
        <w:t>consecutivos o por más tiempo;</w:t>
      </w:r>
    </w:p>
    <w:p w:rsidR="00DD36BB" w:rsidRPr="00DD36BB" w:rsidRDefault="00DD36BB" w:rsidP="00DD36BB">
      <w:pPr>
        <w:pStyle w:val="ListParagraph"/>
        <w:numPr>
          <w:ilvl w:val="0"/>
          <w:numId w:val="2"/>
        </w:numPr>
        <w:rPr>
          <w:lang w:val="es-US"/>
        </w:rPr>
      </w:pPr>
      <w:r w:rsidRPr="00DD36BB">
        <w:rPr>
          <w:lang w:val="es-US"/>
        </w:rPr>
        <w:t>tengo un diagnóstico de lesión cerebral adquirida; y</w:t>
      </w:r>
    </w:p>
    <w:p w:rsidR="00DD36BB" w:rsidRPr="00DD36BB" w:rsidRDefault="00DD36BB" w:rsidP="00DD36BB">
      <w:pPr>
        <w:pStyle w:val="ListParagraph"/>
        <w:numPr>
          <w:ilvl w:val="0"/>
          <w:numId w:val="2"/>
        </w:numPr>
        <w:rPr>
          <w:lang w:val="es-US"/>
        </w:rPr>
      </w:pPr>
      <w:r w:rsidRPr="00DD36BB">
        <w:rPr>
          <w:lang w:val="es-US"/>
        </w:rPr>
        <w:t>sufrí una lesión cerebral a la edad de 22 años o mayor.</w:t>
      </w:r>
    </w:p>
    <w:p w:rsid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Firma del solicitante o del representante autorizado </w:t>
      </w:r>
      <w:r w:rsidRPr="00DD36BB">
        <w:rPr>
          <w:lang w:val="es-US"/>
        </w:rPr>
        <w:tab/>
      </w:r>
    </w:p>
    <w:p w:rsidR="00DD36BB" w:rsidRPr="00DD36BB" w:rsidRDefault="00DD36BB" w:rsidP="00DD36BB">
      <w:pPr>
        <w:rPr>
          <w:lang w:val="es-US"/>
        </w:rPr>
      </w:pPr>
      <w:bookmarkStart w:id="0" w:name="_GoBack"/>
      <w:bookmarkEnd w:id="0"/>
      <w:r w:rsidRPr="00DD36BB">
        <w:rPr>
          <w:lang w:val="es-US"/>
        </w:rPr>
        <w:t>Fecha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Envíe su solicitud completada a: </w:t>
      </w:r>
    </w:p>
    <w:p w:rsidR="00DD36BB" w:rsidRDefault="00DD36BB" w:rsidP="00DD36BB">
      <w:r>
        <w:t>UMass ABI Waiver Unit</w:t>
      </w:r>
    </w:p>
    <w:p w:rsidR="00DD36BB" w:rsidRDefault="00DD36BB" w:rsidP="00DD36BB">
      <w:r>
        <w:t>333 South Street</w:t>
      </w:r>
    </w:p>
    <w:p w:rsidR="00DD36BB" w:rsidRPr="00DD36BB" w:rsidRDefault="00DD36BB" w:rsidP="00DD36BB">
      <w:pPr>
        <w:rPr>
          <w:lang w:val="es-US"/>
        </w:rPr>
      </w:pPr>
      <w:proofErr w:type="spellStart"/>
      <w:r w:rsidRPr="00DD36BB">
        <w:rPr>
          <w:lang w:val="es-US"/>
        </w:rPr>
        <w:t>Shrewsbury</w:t>
      </w:r>
      <w:proofErr w:type="spellEnd"/>
      <w:r w:rsidRPr="00DD36BB">
        <w:rPr>
          <w:lang w:val="es-US"/>
        </w:rPr>
        <w:t>, MA  01545</w:t>
      </w:r>
    </w:p>
    <w:p w:rsidR="00DD36BB" w:rsidRPr="00DD36BB" w:rsidRDefault="00DD36BB" w:rsidP="00DD36BB">
      <w:pPr>
        <w:rPr>
          <w:lang w:val="es-US"/>
        </w:rPr>
      </w:pPr>
      <w:r w:rsidRPr="00DD36BB">
        <w:rPr>
          <w:lang w:val="es-US"/>
        </w:rPr>
        <w:t xml:space="preserve">Cuando el personal de la Unidad de exenciones ABI reciba su solicitud, se comunicará con usted para iniciar el proceso de solicitud. </w:t>
      </w:r>
    </w:p>
    <w:p w:rsidR="00DD36BB" w:rsidRPr="00DD36BB" w:rsidRDefault="00DD36BB" w:rsidP="00DD36BB">
      <w:pPr>
        <w:rPr>
          <w:lang w:val="es-US"/>
        </w:rPr>
      </w:pPr>
    </w:p>
    <w:p w:rsidR="00DD36BB" w:rsidRDefault="00DD36BB" w:rsidP="00DD36BB">
      <w:r>
        <w:t>ABI-A-RH (SP) (Rev. 04/18)</w:t>
      </w:r>
    </w:p>
    <w:p w:rsidR="00DD36BB" w:rsidRDefault="00DD36BB" w:rsidP="00DD36BB"/>
    <w:p w:rsidR="00DD36BB" w:rsidRDefault="00DD36BB" w:rsidP="00DD36BB"/>
    <w:p w:rsidR="00EC2313" w:rsidRDefault="00EC2313" w:rsidP="00EC2313"/>
    <w:sectPr w:rsidR="00EC2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9E0"/>
    <w:multiLevelType w:val="hybridMultilevel"/>
    <w:tmpl w:val="77EA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64970"/>
    <w:multiLevelType w:val="hybridMultilevel"/>
    <w:tmpl w:val="3FB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13"/>
    <w:rsid w:val="00426352"/>
    <w:rsid w:val="00496867"/>
    <w:rsid w:val="00632D4D"/>
    <w:rsid w:val="006F2197"/>
    <w:rsid w:val="00DD36BB"/>
    <w:rsid w:val="00DD5BF8"/>
    <w:rsid w:val="00E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EC2313"/>
    <w:rPr>
      <w:b/>
      <w:bCs/>
    </w:rPr>
  </w:style>
  <w:style w:type="paragraph" w:styleId="NoSpacing">
    <w:name w:val="No Spacing"/>
    <w:uiPriority w:val="1"/>
    <w:qFormat/>
    <w:rsid w:val="00EC231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EC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EC2313"/>
    <w:rPr>
      <w:b/>
      <w:bCs/>
    </w:rPr>
  </w:style>
  <w:style w:type="paragraph" w:styleId="NoSpacing">
    <w:name w:val="No Spacing"/>
    <w:uiPriority w:val="1"/>
    <w:qFormat/>
    <w:rsid w:val="00EC231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EC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2018-06-14T14:51:00Z</dcterms:created>
  <dcterms:modified xsi:type="dcterms:W3CDTF">2018-06-14T14:51:00Z</dcterms:modified>
</cp:coreProperties>
</file>