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568C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Application for Home- and Community-Based Services </w:t>
      </w:r>
    </w:p>
    <w:p w14:paraId="29151BEB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Waivers for Persons with Acquired Brain Injury (ABI)</w:t>
      </w:r>
    </w:p>
    <w:p w14:paraId="29DCBECB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Residential Habilitation Waiver</w:t>
      </w:r>
    </w:p>
    <w:p w14:paraId="149042F9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7D65FA08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ABI WAIVER INFORMATION • (866) 281-5602, TTY: (800) 596-1746 • ABIinfo@umassmed.edu</w:t>
      </w:r>
    </w:p>
    <w:p w14:paraId="4C361238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74889889" w14:textId="3B037300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The Acquired Brain Injury Residential Habilitation (ABI-RH) Waiver is available through MassHealth for people who have an acquired brain injury and who have been living in a nursing facility or chronic disease or rehabilitation hospital for at least 90 consecutive days. The ABI-RH Waiver serves MassHealth members who need residential support services. Participants will reside and receive waiver services in provider-owned, staffed settings with supervision 24 hours a day, seven days a week.</w:t>
      </w:r>
    </w:p>
    <w:p w14:paraId="3750AB4B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2CC828E6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Applicant name</w:t>
      </w:r>
    </w:p>
    <w:p w14:paraId="15D5D26E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46F67564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Date of birth What was your sex assigned at birth? M F </w:t>
      </w:r>
    </w:p>
    <w:p w14:paraId="78025657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0CB73FB8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Social Security number </w:t>
      </w:r>
    </w:p>
    <w:p w14:paraId="6D142FE9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3A7EF515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MassHealth ID number</w:t>
      </w:r>
    </w:p>
    <w:p w14:paraId="338CEEC9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40B16BC9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Preferred language Applicant telephone number</w:t>
      </w:r>
    </w:p>
    <w:p w14:paraId="7180E4E5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78DA0E16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Facility name Date of admission </w:t>
      </w:r>
    </w:p>
    <w:p w14:paraId="605B6D95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2E87D641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Facility address</w:t>
      </w:r>
    </w:p>
    <w:p w14:paraId="2C334F62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47793F4A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Should we contact someone else about your application? Yes No</w:t>
      </w:r>
    </w:p>
    <w:p w14:paraId="117DC7D0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21672672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Who or what agency referred you to this program?</w:t>
      </w:r>
    </w:p>
    <w:p w14:paraId="0D3A9984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1C2015FA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Contact name</w:t>
      </w:r>
    </w:p>
    <w:p w14:paraId="15F7D411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08D4E8CC" w14:textId="77777777" w:rsidR="0077557D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Contact telephone number </w:t>
      </w:r>
    </w:p>
    <w:p w14:paraId="5F8F4526" w14:textId="35CDD77D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Relationship</w:t>
      </w:r>
    </w:p>
    <w:p w14:paraId="165CACC2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7C5C3BCE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Contact address</w:t>
      </w:r>
    </w:p>
    <w:p w14:paraId="796F49EA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3F2D3684" w14:textId="14A19F22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 You may choose an authorized representative to help you apply for or get health benefits. You can do this by filling out a MassHealth Authorized Representative Designation Form (ARD) form. To request an ARD form, call ABI Waiver Information at (866) 281-5602, TTY: (800) 596-1746 or email ABIinfo@umassmed.edu. </w:t>
      </w:r>
    </w:p>
    <w:p w14:paraId="44912F75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0F775619" w14:textId="15D763D6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The ABI-RH Waiver serves MassHealth members who have been living in a nursing facility or chronic disease or rehabilitation hospital for at least 90 consecutive days.</w:t>
      </w:r>
    </w:p>
    <w:p w14:paraId="702EC65C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4D7CA9FD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By signing this application, I am stating that</w:t>
      </w:r>
    </w:p>
    <w:p w14:paraId="42921E69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7AA57144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» I expect to be in the nursing facility or chronic disease or rehabilitation hospital for 90 consecutive days or </w:t>
      </w:r>
      <w:proofErr w:type="gramStart"/>
      <w:r w:rsidRPr="00E97BDE">
        <w:rPr>
          <w:rFonts w:asciiTheme="minorHAnsi" w:hAnsiTheme="minorHAnsi"/>
          <w:sz w:val="24"/>
          <w:szCs w:val="24"/>
        </w:rPr>
        <w:t>longer;</w:t>
      </w:r>
      <w:proofErr w:type="gramEnd"/>
      <w:r w:rsidRPr="00E97BDE">
        <w:rPr>
          <w:rFonts w:asciiTheme="minorHAnsi" w:hAnsiTheme="minorHAnsi"/>
          <w:sz w:val="24"/>
          <w:szCs w:val="24"/>
        </w:rPr>
        <w:t xml:space="preserve"> </w:t>
      </w:r>
    </w:p>
    <w:p w14:paraId="37F736B7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» I have an acquired brain injury; and </w:t>
      </w:r>
    </w:p>
    <w:p w14:paraId="21FACB72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» I sustained my brain injury at age 22 or older. </w:t>
      </w:r>
    </w:p>
    <w:p w14:paraId="2D5B9A66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4311BDE2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Signature of Applicant or Authorized Representative Date</w:t>
      </w:r>
    </w:p>
    <w:p w14:paraId="2F6AC7FB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2848D0D1" w14:textId="77777777" w:rsidR="004D3915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Send your completed application to</w:t>
      </w:r>
    </w:p>
    <w:p w14:paraId="0B2952E2" w14:textId="031DC630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 </w:t>
      </w:r>
      <w:r w:rsidR="00A448CC">
        <w:rPr>
          <w:rFonts w:asciiTheme="minorHAnsi" w:hAnsiTheme="minorHAnsi"/>
          <w:sz w:val="24"/>
          <w:szCs w:val="24"/>
        </w:rPr>
        <w:br/>
      </w:r>
      <w:r w:rsidRPr="00E97BDE">
        <w:rPr>
          <w:rFonts w:asciiTheme="minorHAnsi" w:hAnsiTheme="minorHAnsi"/>
          <w:sz w:val="24"/>
          <w:szCs w:val="24"/>
        </w:rPr>
        <w:t>Waiver Unit</w:t>
      </w:r>
      <w:r w:rsidR="00A448CC">
        <w:rPr>
          <w:rFonts w:asciiTheme="minorHAnsi" w:hAnsiTheme="minorHAnsi"/>
          <w:sz w:val="24"/>
          <w:szCs w:val="24"/>
        </w:rPr>
        <w:br/>
      </w:r>
      <w:r w:rsidRPr="00E97BDE">
        <w:rPr>
          <w:rFonts w:asciiTheme="minorHAnsi" w:hAnsiTheme="minorHAnsi"/>
          <w:sz w:val="24"/>
          <w:szCs w:val="24"/>
        </w:rPr>
        <w:t>UMass Chan Medical School</w:t>
      </w:r>
      <w:r w:rsidR="00A448CC">
        <w:rPr>
          <w:rFonts w:asciiTheme="minorHAnsi" w:hAnsiTheme="minorHAnsi"/>
          <w:sz w:val="24"/>
          <w:szCs w:val="24"/>
        </w:rPr>
        <w:br/>
      </w:r>
      <w:r w:rsidRPr="00E97BDE">
        <w:rPr>
          <w:rFonts w:asciiTheme="minorHAnsi" w:hAnsiTheme="minorHAnsi"/>
          <w:sz w:val="24"/>
          <w:szCs w:val="24"/>
        </w:rPr>
        <w:t>PO Box 2635</w:t>
      </w:r>
      <w:r w:rsidR="00A448CC">
        <w:rPr>
          <w:rFonts w:asciiTheme="minorHAnsi" w:hAnsiTheme="minorHAnsi"/>
          <w:sz w:val="24"/>
          <w:szCs w:val="24"/>
        </w:rPr>
        <w:br/>
      </w:r>
      <w:r w:rsidRPr="00E97BDE">
        <w:rPr>
          <w:rFonts w:asciiTheme="minorHAnsi" w:hAnsiTheme="minorHAnsi"/>
          <w:sz w:val="24"/>
          <w:szCs w:val="24"/>
        </w:rPr>
        <w:t>Worcester, MA 01613</w:t>
      </w:r>
    </w:p>
    <w:p w14:paraId="5A88CC2A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 </w:t>
      </w:r>
    </w:p>
    <w:p w14:paraId="4D0D551A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Staff at the ABI Waiver Unit will contact you when they receive your application to begin the application process.</w:t>
      </w:r>
    </w:p>
    <w:p w14:paraId="2678C9BF" w14:textId="77777777" w:rsidR="002E26C4" w:rsidRDefault="002E26C4" w:rsidP="00E97BDE">
      <w:pPr>
        <w:rPr>
          <w:rFonts w:asciiTheme="minorHAnsi" w:hAnsiTheme="minorHAnsi"/>
          <w:sz w:val="24"/>
          <w:szCs w:val="24"/>
        </w:rPr>
      </w:pPr>
    </w:p>
    <w:p w14:paraId="09155D53" w14:textId="41D5537B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ABI-RH_2025-1</w:t>
      </w:r>
      <w:r w:rsidR="002A03D0">
        <w:rPr>
          <w:rFonts w:asciiTheme="minorHAnsi" w:hAnsiTheme="minorHAnsi"/>
          <w:sz w:val="24"/>
          <w:szCs w:val="24"/>
        </w:rPr>
        <w:t>1</w:t>
      </w:r>
    </w:p>
    <w:sectPr w:rsidR="00E97BDE" w:rsidRPr="00E97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DE"/>
    <w:rsid w:val="000F04C2"/>
    <w:rsid w:val="00127B66"/>
    <w:rsid w:val="002A03D0"/>
    <w:rsid w:val="002E26C4"/>
    <w:rsid w:val="00334B6B"/>
    <w:rsid w:val="004D3915"/>
    <w:rsid w:val="005C70DA"/>
    <w:rsid w:val="0077557D"/>
    <w:rsid w:val="0089553A"/>
    <w:rsid w:val="008A6435"/>
    <w:rsid w:val="008F007F"/>
    <w:rsid w:val="009E15AD"/>
    <w:rsid w:val="00A448CC"/>
    <w:rsid w:val="00B324DA"/>
    <w:rsid w:val="00D11727"/>
    <w:rsid w:val="00E97BDE"/>
    <w:rsid w:val="00FC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BD48"/>
  <w15:chartTrackingRefBased/>
  <w15:docId w15:val="{DD332A77-8F76-4AF8-9381-5916B588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B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B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B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B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B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BD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BD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BD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BD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BD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BD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BD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BD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BD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BD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97BD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B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B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B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97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BDE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97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BDE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97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Colella-Yantosca, Lucia (EHS)</cp:lastModifiedBy>
  <cp:revision>9</cp:revision>
  <dcterms:created xsi:type="dcterms:W3CDTF">2025-10-27T20:14:00Z</dcterms:created>
  <dcterms:modified xsi:type="dcterms:W3CDTF">2025-11-04T20:16:00Z</dcterms:modified>
</cp:coreProperties>
</file>