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D72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D72990" w:rsidRDefault="00D72990">
            <w:pPr>
              <w:pStyle w:val="EmptyLayoutCell"/>
            </w:pPr>
            <w:bookmarkStart w:id="0" w:name="_GoBack"/>
            <w:bookmarkEnd w:id="0"/>
          </w:p>
        </w:tc>
      </w:tr>
      <w:tr w:rsidR="00D72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265194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Atefi, Gelareh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Bale, Tejus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265288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Barnes, Nicholas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Basa, Sushma Kumari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Beard, Hoyt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Boscia, Carolyn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265252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Bouret Echevarria, Lissette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265029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Bradshaw, Suzanne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264970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Cheriyan, Paul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264842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Clark, Tavia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265115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Coleman, Melissa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265289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Darrah, Susan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Desai, Urvi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265034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DeSalvo, Matthew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Evans Wong, Leah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265057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Eyler, Christine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265195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Fernandez, Diane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265260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Heyne, Thomas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265267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Hsu, Peggy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Khan, Yasmin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Lander, Heather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Lauria, Ashley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265103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Leung, Katherine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263201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Makari, John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Nilson, James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Oien, Mark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265293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Penders, Thomas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265297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Pereira, Lionel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Peteet, Thomas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265273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Petzel, Janis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265284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Powell, Jennifer Luo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262993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Prasad, Amit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265148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Prinzivalli-Rolfe, Brigitte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Soong, Thing Rinda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Tai, Ryan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265012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Tom, Albert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Valiquet, Justin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265087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Veerisetty, Sai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265405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Moore, Justin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262975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Vadeboncoeur, Sophie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265420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Andreu Arasa, Vanesa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265353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Kim, Byung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265434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Haddad, Ra'ad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265384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Kaplan, Irem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265248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Barroso De Sousa, Romualdo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Dana Farber Cancer Institute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265410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Grimm, Nicholas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265411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Kaplin, Lisa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D7299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265439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Porto, Stephanie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990" w:rsidRDefault="00D72990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D72990" w:rsidRDefault="00D72990"/>
        </w:tc>
      </w:tr>
    </w:tbl>
    <w:p w:rsidR="00D72990" w:rsidRDefault="00D72990"/>
    <w:sectPr w:rsidR="00D72990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E09" w:rsidRDefault="006D6E09">
      <w:r>
        <w:separator/>
      </w:r>
    </w:p>
  </w:endnote>
  <w:endnote w:type="continuationSeparator" w:id="0">
    <w:p w:rsidR="006D6E09" w:rsidRDefault="006D6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D7299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D72990" w:rsidRDefault="00D72990">
          <w:pPr>
            <w:pStyle w:val="EmptyLayoutCell"/>
          </w:pPr>
        </w:p>
      </w:tc>
      <w:tc>
        <w:tcPr>
          <w:tcW w:w="3555" w:type="dxa"/>
        </w:tcPr>
        <w:p w:rsidR="00D72990" w:rsidRDefault="00D72990">
          <w:pPr>
            <w:pStyle w:val="EmptyLayoutCell"/>
          </w:pPr>
        </w:p>
      </w:tc>
      <w:tc>
        <w:tcPr>
          <w:tcW w:w="3494" w:type="dxa"/>
        </w:tcPr>
        <w:p w:rsidR="00D72990" w:rsidRDefault="00D72990">
          <w:pPr>
            <w:pStyle w:val="EmptyLayoutCell"/>
          </w:pPr>
        </w:p>
      </w:tc>
    </w:tr>
    <w:tr w:rsidR="00D7299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D7299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72990" w:rsidRDefault="00D72990">
                <w:r>
                  <w:rPr>
                    <w:rFonts w:ascii="Arial" w:eastAsia="Arial" w:hAnsi="Arial"/>
                    <w:color w:val="000000"/>
                    <w:sz w:val="16"/>
                  </w:rPr>
                  <w:t>11/5/2015 11:42:12 AM</w:t>
                </w:r>
              </w:p>
            </w:tc>
          </w:tr>
        </w:tbl>
        <w:p w:rsidR="00D72990" w:rsidRDefault="00D72990"/>
      </w:tc>
      <w:tc>
        <w:tcPr>
          <w:tcW w:w="3555" w:type="dxa"/>
        </w:tcPr>
        <w:p w:rsidR="00D72990" w:rsidRDefault="00D72990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D7299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72990" w:rsidRDefault="00D72990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A95CAA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D72990" w:rsidRDefault="00D72990"/>
      </w:tc>
    </w:tr>
    <w:tr w:rsidR="00D7299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D72990" w:rsidRDefault="00D72990">
          <w:pPr>
            <w:pStyle w:val="EmptyLayoutCell"/>
          </w:pPr>
        </w:p>
      </w:tc>
      <w:tc>
        <w:tcPr>
          <w:tcW w:w="3555" w:type="dxa"/>
        </w:tcPr>
        <w:p w:rsidR="00D72990" w:rsidRDefault="00D72990">
          <w:pPr>
            <w:pStyle w:val="EmptyLayoutCell"/>
          </w:pPr>
        </w:p>
      </w:tc>
      <w:tc>
        <w:tcPr>
          <w:tcW w:w="3494" w:type="dxa"/>
        </w:tcPr>
        <w:p w:rsidR="00D72990" w:rsidRDefault="00D72990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E09" w:rsidRDefault="006D6E09">
      <w:r>
        <w:separator/>
      </w:r>
    </w:p>
  </w:footnote>
  <w:footnote w:type="continuationSeparator" w:id="0">
    <w:p w:rsidR="006D6E09" w:rsidRDefault="006D6E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D7299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72990" w:rsidRDefault="00D72990">
          <w:pPr>
            <w:pStyle w:val="EmptyLayoutCell"/>
          </w:pPr>
        </w:p>
      </w:tc>
      <w:tc>
        <w:tcPr>
          <w:tcW w:w="1334" w:type="dxa"/>
        </w:tcPr>
        <w:p w:rsidR="00D72990" w:rsidRDefault="00D72990">
          <w:pPr>
            <w:pStyle w:val="EmptyLayoutCell"/>
          </w:pPr>
        </w:p>
      </w:tc>
      <w:tc>
        <w:tcPr>
          <w:tcW w:w="397" w:type="dxa"/>
        </w:tcPr>
        <w:p w:rsidR="00D72990" w:rsidRDefault="00D72990">
          <w:pPr>
            <w:pStyle w:val="EmptyLayoutCell"/>
          </w:pPr>
        </w:p>
      </w:tc>
      <w:tc>
        <w:tcPr>
          <w:tcW w:w="6382" w:type="dxa"/>
        </w:tcPr>
        <w:p w:rsidR="00D72990" w:rsidRDefault="00D72990">
          <w:pPr>
            <w:pStyle w:val="EmptyLayoutCell"/>
          </w:pPr>
        </w:p>
      </w:tc>
      <w:tc>
        <w:tcPr>
          <w:tcW w:w="2325" w:type="dxa"/>
        </w:tcPr>
        <w:p w:rsidR="00D72990" w:rsidRDefault="00D72990">
          <w:pPr>
            <w:pStyle w:val="EmptyLayoutCell"/>
          </w:pPr>
        </w:p>
      </w:tc>
    </w:tr>
    <w:tr w:rsidR="00D7299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72990" w:rsidRDefault="00D72990">
          <w:pPr>
            <w:pStyle w:val="EmptyLayoutCell"/>
          </w:pPr>
        </w:p>
      </w:tc>
      <w:tc>
        <w:tcPr>
          <w:tcW w:w="1334" w:type="dxa"/>
        </w:tcPr>
        <w:p w:rsidR="00D72990" w:rsidRDefault="00D72990">
          <w:pPr>
            <w:pStyle w:val="EmptyLayoutCell"/>
          </w:pPr>
        </w:p>
      </w:tc>
      <w:tc>
        <w:tcPr>
          <w:tcW w:w="397" w:type="dxa"/>
        </w:tcPr>
        <w:p w:rsidR="00D72990" w:rsidRDefault="00D72990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D7299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72990" w:rsidRDefault="00D7299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D72990" w:rsidRDefault="00D7299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D72990" w:rsidRDefault="00D72990"/>
      </w:tc>
      <w:tc>
        <w:tcPr>
          <w:tcW w:w="2325" w:type="dxa"/>
        </w:tcPr>
        <w:p w:rsidR="00D72990" w:rsidRDefault="00D72990">
          <w:pPr>
            <w:pStyle w:val="EmptyLayoutCell"/>
          </w:pPr>
        </w:p>
      </w:tc>
    </w:tr>
    <w:tr w:rsidR="00D7299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72990" w:rsidRDefault="00D72990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D72990" w:rsidRDefault="00D72990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D72990" w:rsidRDefault="00D72990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D72990" w:rsidRDefault="00D72990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D72990" w:rsidRDefault="00D72990">
          <w:pPr>
            <w:pStyle w:val="EmptyLayoutCell"/>
          </w:pPr>
        </w:p>
      </w:tc>
    </w:tr>
    <w:tr w:rsidR="00D7299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72990" w:rsidRDefault="00D72990">
          <w:pPr>
            <w:pStyle w:val="EmptyLayoutCell"/>
          </w:pPr>
        </w:p>
      </w:tc>
      <w:tc>
        <w:tcPr>
          <w:tcW w:w="1334" w:type="dxa"/>
          <w:vMerge/>
        </w:tcPr>
        <w:p w:rsidR="00D72990" w:rsidRDefault="00D72990">
          <w:pPr>
            <w:pStyle w:val="EmptyLayoutCell"/>
          </w:pPr>
        </w:p>
      </w:tc>
      <w:tc>
        <w:tcPr>
          <w:tcW w:w="397" w:type="dxa"/>
        </w:tcPr>
        <w:p w:rsidR="00D72990" w:rsidRDefault="00D72990">
          <w:pPr>
            <w:pStyle w:val="EmptyLayoutCell"/>
          </w:pPr>
        </w:p>
      </w:tc>
      <w:tc>
        <w:tcPr>
          <w:tcW w:w="6382" w:type="dxa"/>
        </w:tcPr>
        <w:p w:rsidR="00D72990" w:rsidRDefault="00D72990">
          <w:pPr>
            <w:pStyle w:val="EmptyLayoutCell"/>
          </w:pPr>
        </w:p>
      </w:tc>
      <w:tc>
        <w:tcPr>
          <w:tcW w:w="2325" w:type="dxa"/>
        </w:tcPr>
        <w:p w:rsidR="00D72990" w:rsidRDefault="00D72990">
          <w:pPr>
            <w:pStyle w:val="EmptyLayoutCell"/>
          </w:pPr>
        </w:p>
      </w:tc>
    </w:tr>
    <w:tr w:rsidR="00D7299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72990" w:rsidRDefault="00D72990">
          <w:pPr>
            <w:pStyle w:val="EmptyLayoutCell"/>
          </w:pPr>
        </w:p>
      </w:tc>
      <w:tc>
        <w:tcPr>
          <w:tcW w:w="1334" w:type="dxa"/>
          <w:vMerge/>
        </w:tcPr>
        <w:p w:rsidR="00D72990" w:rsidRDefault="00D72990">
          <w:pPr>
            <w:pStyle w:val="EmptyLayoutCell"/>
          </w:pPr>
        </w:p>
      </w:tc>
      <w:tc>
        <w:tcPr>
          <w:tcW w:w="397" w:type="dxa"/>
        </w:tcPr>
        <w:p w:rsidR="00D72990" w:rsidRDefault="00D72990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D7299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72990" w:rsidRDefault="00D7299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D72990" w:rsidRDefault="00D72990"/>
      </w:tc>
      <w:tc>
        <w:tcPr>
          <w:tcW w:w="2325" w:type="dxa"/>
        </w:tcPr>
        <w:p w:rsidR="00D72990" w:rsidRDefault="00D72990">
          <w:pPr>
            <w:pStyle w:val="EmptyLayoutCell"/>
          </w:pPr>
        </w:p>
      </w:tc>
    </w:tr>
    <w:tr w:rsidR="00D7299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72990" w:rsidRDefault="00D72990">
          <w:pPr>
            <w:pStyle w:val="EmptyLayoutCell"/>
          </w:pPr>
        </w:p>
      </w:tc>
      <w:tc>
        <w:tcPr>
          <w:tcW w:w="1334" w:type="dxa"/>
          <w:vMerge/>
        </w:tcPr>
        <w:p w:rsidR="00D72990" w:rsidRDefault="00D72990">
          <w:pPr>
            <w:pStyle w:val="EmptyLayoutCell"/>
          </w:pPr>
        </w:p>
      </w:tc>
      <w:tc>
        <w:tcPr>
          <w:tcW w:w="397" w:type="dxa"/>
        </w:tcPr>
        <w:p w:rsidR="00D72990" w:rsidRDefault="00D72990">
          <w:pPr>
            <w:pStyle w:val="EmptyLayoutCell"/>
          </w:pPr>
        </w:p>
      </w:tc>
      <w:tc>
        <w:tcPr>
          <w:tcW w:w="6382" w:type="dxa"/>
        </w:tcPr>
        <w:p w:rsidR="00D72990" w:rsidRDefault="00D72990">
          <w:pPr>
            <w:pStyle w:val="EmptyLayoutCell"/>
          </w:pPr>
        </w:p>
      </w:tc>
      <w:tc>
        <w:tcPr>
          <w:tcW w:w="2325" w:type="dxa"/>
        </w:tcPr>
        <w:p w:rsidR="00D72990" w:rsidRDefault="00D72990">
          <w:pPr>
            <w:pStyle w:val="EmptyLayoutCell"/>
          </w:pPr>
        </w:p>
      </w:tc>
    </w:tr>
    <w:tr w:rsidR="00D7299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72990" w:rsidRDefault="00D72990">
          <w:pPr>
            <w:pStyle w:val="EmptyLayoutCell"/>
          </w:pPr>
        </w:p>
      </w:tc>
      <w:tc>
        <w:tcPr>
          <w:tcW w:w="1334" w:type="dxa"/>
          <w:vMerge/>
        </w:tcPr>
        <w:p w:rsidR="00D72990" w:rsidRDefault="00D72990">
          <w:pPr>
            <w:pStyle w:val="EmptyLayoutCell"/>
          </w:pPr>
        </w:p>
      </w:tc>
      <w:tc>
        <w:tcPr>
          <w:tcW w:w="397" w:type="dxa"/>
        </w:tcPr>
        <w:p w:rsidR="00D72990" w:rsidRDefault="00D72990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D7299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72990" w:rsidRDefault="00D7299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11/5/2015</w:t>
                </w:r>
              </w:p>
            </w:tc>
          </w:tr>
        </w:tbl>
        <w:p w:rsidR="00D72990" w:rsidRDefault="00D72990"/>
      </w:tc>
      <w:tc>
        <w:tcPr>
          <w:tcW w:w="2325" w:type="dxa"/>
        </w:tcPr>
        <w:p w:rsidR="00D72990" w:rsidRDefault="00D72990">
          <w:pPr>
            <w:pStyle w:val="EmptyLayoutCell"/>
          </w:pPr>
        </w:p>
      </w:tc>
    </w:tr>
    <w:tr w:rsidR="00D7299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72990" w:rsidRDefault="00D72990">
          <w:pPr>
            <w:pStyle w:val="EmptyLayoutCell"/>
          </w:pPr>
        </w:p>
      </w:tc>
      <w:tc>
        <w:tcPr>
          <w:tcW w:w="1334" w:type="dxa"/>
        </w:tcPr>
        <w:p w:rsidR="00D72990" w:rsidRDefault="00D72990">
          <w:pPr>
            <w:pStyle w:val="EmptyLayoutCell"/>
          </w:pPr>
        </w:p>
      </w:tc>
      <w:tc>
        <w:tcPr>
          <w:tcW w:w="397" w:type="dxa"/>
        </w:tcPr>
        <w:p w:rsidR="00D72990" w:rsidRDefault="00D72990">
          <w:pPr>
            <w:pStyle w:val="EmptyLayoutCell"/>
          </w:pPr>
        </w:p>
      </w:tc>
      <w:tc>
        <w:tcPr>
          <w:tcW w:w="6382" w:type="dxa"/>
          <w:vMerge/>
        </w:tcPr>
        <w:p w:rsidR="00D72990" w:rsidRDefault="00D72990">
          <w:pPr>
            <w:pStyle w:val="EmptyLayoutCell"/>
          </w:pPr>
        </w:p>
      </w:tc>
      <w:tc>
        <w:tcPr>
          <w:tcW w:w="2325" w:type="dxa"/>
        </w:tcPr>
        <w:p w:rsidR="00D72990" w:rsidRDefault="00D72990">
          <w:pPr>
            <w:pStyle w:val="EmptyLayoutCell"/>
          </w:pPr>
        </w:p>
      </w:tc>
    </w:tr>
    <w:tr w:rsidR="00D7299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D72990" w:rsidRDefault="00D72990">
          <w:pPr>
            <w:pStyle w:val="EmptyLayoutCell"/>
          </w:pPr>
        </w:p>
      </w:tc>
      <w:tc>
        <w:tcPr>
          <w:tcW w:w="1334" w:type="dxa"/>
        </w:tcPr>
        <w:p w:rsidR="00D72990" w:rsidRDefault="00D72990">
          <w:pPr>
            <w:pStyle w:val="EmptyLayoutCell"/>
          </w:pPr>
        </w:p>
      </w:tc>
      <w:tc>
        <w:tcPr>
          <w:tcW w:w="397" w:type="dxa"/>
        </w:tcPr>
        <w:p w:rsidR="00D72990" w:rsidRDefault="00D72990">
          <w:pPr>
            <w:pStyle w:val="EmptyLayoutCell"/>
          </w:pPr>
        </w:p>
      </w:tc>
      <w:tc>
        <w:tcPr>
          <w:tcW w:w="6382" w:type="dxa"/>
        </w:tcPr>
        <w:p w:rsidR="00D72990" w:rsidRDefault="00D72990">
          <w:pPr>
            <w:pStyle w:val="EmptyLayoutCell"/>
          </w:pPr>
        </w:p>
      </w:tc>
      <w:tc>
        <w:tcPr>
          <w:tcW w:w="2325" w:type="dxa"/>
        </w:tcPr>
        <w:p w:rsidR="00D72990" w:rsidRDefault="00D72990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3FF1"/>
    <w:rsid w:val="001F5DE6"/>
    <w:rsid w:val="0035123C"/>
    <w:rsid w:val="006D6E09"/>
    <w:rsid w:val="00873FF1"/>
    <w:rsid w:val="00A95CAA"/>
    <w:rsid w:val="00B833BF"/>
    <w:rsid w:val="00D7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2015-11-05T19:59:00Z</dcterms:created>
  <dc:creator>Taite, Carolyn (MED)</dc:creator>
  <dc:description>Please export to Word</dc:description>
  <lastModifiedBy/>
  <lastPrinted>2015-11-05T16:42:00Z</lastPrinted>
  <dcterms:modified xsi:type="dcterms:W3CDTF">2015-11-05T19:59:00Z</dcterms:modified>
  <revision>2</revision>
  <dc:title>Board Approved Licenses For Mass.gov</dc:title>
</coreProperties>
</file>