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1110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1110A8" w:rsidRDefault="001110A8">
            <w:pPr>
              <w:pStyle w:val="EmptyLayoutCell"/>
            </w:pPr>
            <w:bookmarkStart w:id="0" w:name="_GoBack"/>
            <w:bookmarkEnd w:id="0"/>
          </w:p>
        </w:tc>
      </w:tr>
      <w:tr w:rsidR="001110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280466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Abdallah, Maya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278039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Aggarwal, Nimit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279185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Aquino Infante, Messalina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280789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Battista, Leah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279591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Be, Stephanie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280965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Belani, Kiran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279117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Berk, Louis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280234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Buniak, Christina Maria Duzyj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279460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Chang, Tiffany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279304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Charnecki, Sara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277334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Chen, Jonathan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279836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Ciummo, Erin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280644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Cohen, Aaron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279922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Colon-Mulero, Luis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279656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Comfort, Ashley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279594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Crockford, Seth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279994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Curran, Patrick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279410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Dadgar-Kiani, Majid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280645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Devries, Thomas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279013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Dubois, Melanie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279119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Edun, Babatunde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278211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Erskine, Alistair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279999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Espero, Elvis Brick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279385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Fiorello, Brittany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265245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Fox, Danita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276775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Fuentes, Maryluz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278375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Gad, Abdallah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279077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Ghaffarieh, Alireza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279142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Gold, Nina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279755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Goldberg, Laura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280900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Grimes, Meghan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278223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Hanna, Jimmy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280562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Hollingsworth, Jed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277248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Hunter, Drew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279717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Ilyas, Fariha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279564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Kemp, Philip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279357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Kemp, Jacqueline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279148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Kurjakovic, Ines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279224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Larkin, Timothy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280930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Liauchonak, Siarhei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280471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Lou, Junyang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279416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Lupton, Joshua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278972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Manjunath, Madhura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281197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Martinez, Celia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281274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Mattimore, John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279513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Mazhar, Syed Mohsin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280473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McKee, Melissa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279203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Mishra, Sandeep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279284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Munshi, Nishkruti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277660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Murphy, Dermot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279667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Nagendra, Divyah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278296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Neril, Morton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279795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Parikh, Sima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279192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Park, Joongheum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281233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Park, Albert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279762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Patel, Vivek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281200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Pepe, Dana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279929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Petek, Bradley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278281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Phyu, Eiei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278551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Pullen, Bianca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279127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Rai, Navraj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279267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Reynolds, Sara-Grace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279289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Rothstein, Leah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280932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Sanchez, Sarimer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279699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Sarwar, Nosheen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278909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Sethunarayanan, Jayanthi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278862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Storino Gonzalez, Alessandra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278532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Taylor, Molly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278390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Vakharia, Jamsheed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281237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Van, Long-Chau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279264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Vesbianu, Carmen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280089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Moriarty, Nathaniel 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281476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Bayefsky, Sarah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281492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Budidi, Shravya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280417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Calhoun, Gabriela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281294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Doff, Michael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280401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Meade, Michael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281048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Michaelsen, Kaarin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281437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Olugbade, Kolawole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281496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Sy, Sarah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280974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DiCarlo , Anna 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279406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Jain, Vivek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280707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King, Anna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281360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Morris, William Z.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281049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Elhefnawy, Yasmine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281094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Pinchinat, Tiffany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280912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De Albuquerque Lacerda, Iara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281306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DiToro, Daniel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281402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Sasson, Gila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279856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Shemmeri, Ealaf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281452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Van Hedent, Steven 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281491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Reese, Vanessa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281397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Belmustakov, Stephen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280820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Dasgupta, Rohit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280856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Hunter, Michael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280175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Zorin, Danylo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281478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Dhital, Rashmi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280797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Iyer, Krishna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281105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Khatri, Krish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281505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Ponti, John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1110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281154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Wehbi, Rami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110A8" w:rsidRDefault="001110A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</w:tbl>
          <w:p w:rsidR="001110A8" w:rsidRDefault="001110A8"/>
        </w:tc>
      </w:tr>
    </w:tbl>
    <w:p w:rsidR="00897D06" w:rsidRDefault="00897D06"/>
    <w:sectPr w:rsidR="00897D06">
      <w:headerReference w:type="default" r:id="rId7"/>
      <w:footerReference w:type="default" r:id="rId8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0A8" w:rsidRDefault="001110A8">
      <w:r>
        <w:separator/>
      </w:r>
    </w:p>
  </w:endnote>
  <w:endnote w:type="continuationSeparator" w:id="0">
    <w:p w:rsidR="001110A8" w:rsidRDefault="00111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1110A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1110A8" w:rsidRDefault="001110A8">
          <w:pPr>
            <w:pStyle w:val="EmptyLayoutCell"/>
          </w:pPr>
        </w:p>
      </w:tc>
      <w:tc>
        <w:tcPr>
          <w:tcW w:w="3555" w:type="dxa"/>
        </w:tcPr>
        <w:p w:rsidR="001110A8" w:rsidRDefault="001110A8">
          <w:pPr>
            <w:pStyle w:val="EmptyLayoutCell"/>
          </w:pPr>
        </w:p>
      </w:tc>
      <w:tc>
        <w:tcPr>
          <w:tcW w:w="3494" w:type="dxa"/>
        </w:tcPr>
        <w:p w:rsidR="001110A8" w:rsidRDefault="001110A8">
          <w:pPr>
            <w:pStyle w:val="EmptyLayoutCell"/>
          </w:pPr>
        </w:p>
      </w:tc>
    </w:tr>
    <w:tr w:rsidR="001110A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1110A8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1110A8" w:rsidRDefault="001110A8">
                <w:r>
                  <w:rPr>
                    <w:rFonts w:ascii="Arial" w:eastAsia="Arial" w:hAnsi="Arial"/>
                    <w:color w:val="000000"/>
                    <w:sz w:val="16"/>
                  </w:rPr>
                  <w:t>7/18/2019 8:13:54 AM</w:t>
                </w:r>
              </w:p>
            </w:tc>
          </w:tr>
        </w:tbl>
        <w:p w:rsidR="001110A8" w:rsidRDefault="001110A8"/>
      </w:tc>
      <w:tc>
        <w:tcPr>
          <w:tcW w:w="3555" w:type="dxa"/>
        </w:tcPr>
        <w:p w:rsidR="001110A8" w:rsidRDefault="001110A8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1110A8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1110A8" w:rsidRDefault="001110A8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CB063D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1110A8" w:rsidRDefault="001110A8"/>
      </w:tc>
    </w:tr>
    <w:tr w:rsidR="001110A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1110A8" w:rsidRDefault="001110A8">
          <w:pPr>
            <w:pStyle w:val="EmptyLayoutCell"/>
          </w:pPr>
        </w:p>
      </w:tc>
      <w:tc>
        <w:tcPr>
          <w:tcW w:w="3555" w:type="dxa"/>
        </w:tcPr>
        <w:p w:rsidR="001110A8" w:rsidRDefault="001110A8">
          <w:pPr>
            <w:pStyle w:val="EmptyLayoutCell"/>
          </w:pPr>
        </w:p>
      </w:tc>
      <w:tc>
        <w:tcPr>
          <w:tcW w:w="3494" w:type="dxa"/>
        </w:tcPr>
        <w:p w:rsidR="001110A8" w:rsidRDefault="001110A8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0A8" w:rsidRDefault="001110A8">
      <w:r>
        <w:separator/>
      </w:r>
    </w:p>
  </w:footnote>
  <w:footnote w:type="continuationSeparator" w:id="0">
    <w:p w:rsidR="001110A8" w:rsidRDefault="001110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410"/>
      <w:gridCol w:w="397"/>
      <w:gridCol w:w="6382"/>
      <w:gridCol w:w="2325"/>
    </w:tblGrid>
    <w:tr w:rsidR="001110A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110A8" w:rsidRDefault="001110A8">
          <w:pPr>
            <w:pStyle w:val="EmptyLayoutCell"/>
          </w:pPr>
        </w:p>
      </w:tc>
      <w:tc>
        <w:tcPr>
          <w:tcW w:w="1334" w:type="dxa"/>
        </w:tcPr>
        <w:p w:rsidR="001110A8" w:rsidRDefault="001110A8">
          <w:pPr>
            <w:pStyle w:val="EmptyLayoutCell"/>
          </w:pPr>
        </w:p>
      </w:tc>
      <w:tc>
        <w:tcPr>
          <w:tcW w:w="397" w:type="dxa"/>
        </w:tcPr>
        <w:p w:rsidR="001110A8" w:rsidRDefault="001110A8">
          <w:pPr>
            <w:pStyle w:val="EmptyLayoutCell"/>
          </w:pPr>
        </w:p>
      </w:tc>
      <w:tc>
        <w:tcPr>
          <w:tcW w:w="6382" w:type="dxa"/>
        </w:tcPr>
        <w:p w:rsidR="001110A8" w:rsidRDefault="001110A8">
          <w:pPr>
            <w:pStyle w:val="EmptyLayoutCell"/>
          </w:pPr>
        </w:p>
      </w:tc>
      <w:tc>
        <w:tcPr>
          <w:tcW w:w="2325" w:type="dxa"/>
        </w:tcPr>
        <w:p w:rsidR="001110A8" w:rsidRDefault="001110A8">
          <w:pPr>
            <w:pStyle w:val="EmptyLayoutCell"/>
          </w:pPr>
        </w:p>
      </w:tc>
    </w:tr>
    <w:tr w:rsidR="001110A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110A8" w:rsidRDefault="001110A8">
          <w:pPr>
            <w:pStyle w:val="EmptyLayoutCell"/>
          </w:pPr>
        </w:p>
      </w:tc>
      <w:tc>
        <w:tcPr>
          <w:tcW w:w="1334" w:type="dxa"/>
        </w:tcPr>
        <w:p w:rsidR="001110A8" w:rsidRDefault="001110A8">
          <w:pPr>
            <w:pStyle w:val="EmptyLayoutCell"/>
          </w:pPr>
        </w:p>
      </w:tc>
      <w:tc>
        <w:tcPr>
          <w:tcW w:w="397" w:type="dxa"/>
        </w:tcPr>
        <w:p w:rsidR="001110A8" w:rsidRDefault="001110A8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1110A8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1110A8" w:rsidRDefault="001110A8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1110A8" w:rsidRDefault="001110A8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1110A8" w:rsidRDefault="001110A8"/>
      </w:tc>
      <w:tc>
        <w:tcPr>
          <w:tcW w:w="2325" w:type="dxa"/>
        </w:tcPr>
        <w:p w:rsidR="001110A8" w:rsidRDefault="001110A8">
          <w:pPr>
            <w:pStyle w:val="EmptyLayoutCell"/>
          </w:pPr>
        </w:p>
      </w:tc>
    </w:tr>
    <w:tr w:rsidR="001110A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110A8" w:rsidRDefault="001110A8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1110A8" w:rsidRDefault="00CB063D">
          <w:r>
            <w:rPr>
              <w:noProof/>
            </w:rPr>
            <w:drawing>
              <wp:inline distT="0" distB="0" distL="0" distR="0">
                <wp:extent cx="847725" cy="866775"/>
                <wp:effectExtent l="19050" t="19050" r="28575" b="28575"/>
                <wp:docPr id="1" name="Picture 1" descr="b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66775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1110A8" w:rsidRDefault="001110A8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1110A8" w:rsidRDefault="001110A8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1110A8" w:rsidRDefault="001110A8">
          <w:pPr>
            <w:pStyle w:val="EmptyLayoutCell"/>
          </w:pPr>
        </w:p>
      </w:tc>
    </w:tr>
    <w:tr w:rsidR="001110A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110A8" w:rsidRDefault="001110A8">
          <w:pPr>
            <w:pStyle w:val="EmptyLayoutCell"/>
          </w:pPr>
        </w:p>
      </w:tc>
      <w:tc>
        <w:tcPr>
          <w:tcW w:w="1334" w:type="dxa"/>
          <w:vMerge/>
        </w:tcPr>
        <w:p w:rsidR="001110A8" w:rsidRDefault="001110A8">
          <w:pPr>
            <w:pStyle w:val="EmptyLayoutCell"/>
          </w:pPr>
        </w:p>
      </w:tc>
      <w:tc>
        <w:tcPr>
          <w:tcW w:w="397" w:type="dxa"/>
        </w:tcPr>
        <w:p w:rsidR="001110A8" w:rsidRDefault="001110A8">
          <w:pPr>
            <w:pStyle w:val="EmptyLayoutCell"/>
          </w:pPr>
        </w:p>
      </w:tc>
      <w:tc>
        <w:tcPr>
          <w:tcW w:w="6382" w:type="dxa"/>
        </w:tcPr>
        <w:p w:rsidR="001110A8" w:rsidRDefault="001110A8">
          <w:pPr>
            <w:pStyle w:val="EmptyLayoutCell"/>
          </w:pPr>
        </w:p>
      </w:tc>
      <w:tc>
        <w:tcPr>
          <w:tcW w:w="2325" w:type="dxa"/>
        </w:tcPr>
        <w:p w:rsidR="001110A8" w:rsidRDefault="001110A8">
          <w:pPr>
            <w:pStyle w:val="EmptyLayoutCell"/>
          </w:pPr>
        </w:p>
      </w:tc>
    </w:tr>
    <w:tr w:rsidR="001110A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110A8" w:rsidRDefault="001110A8">
          <w:pPr>
            <w:pStyle w:val="EmptyLayoutCell"/>
          </w:pPr>
        </w:p>
      </w:tc>
      <w:tc>
        <w:tcPr>
          <w:tcW w:w="1334" w:type="dxa"/>
          <w:vMerge/>
        </w:tcPr>
        <w:p w:rsidR="001110A8" w:rsidRDefault="001110A8">
          <w:pPr>
            <w:pStyle w:val="EmptyLayoutCell"/>
          </w:pPr>
        </w:p>
      </w:tc>
      <w:tc>
        <w:tcPr>
          <w:tcW w:w="397" w:type="dxa"/>
        </w:tcPr>
        <w:p w:rsidR="001110A8" w:rsidRDefault="001110A8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1110A8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1110A8" w:rsidRDefault="001110A8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1110A8" w:rsidRDefault="001110A8"/>
      </w:tc>
      <w:tc>
        <w:tcPr>
          <w:tcW w:w="2325" w:type="dxa"/>
        </w:tcPr>
        <w:p w:rsidR="001110A8" w:rsidRDefault="001110A8">
          <w:pPr>
            <w:pStyle w:val="EmptyLayoutCell"/>
          </w:pPr>
        </w:p>
      </w:tc>
    </w:tr>
    <w:tr w:rsidR="001110A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110A8" w:rsidRDefault="001110A8">
          <w:pPr>
            <w:pStyle w:val="EmptyLayoutCell"/>
          </w:pPr>
        </w:p>
      </w:tc>
      <w:tc>
        <w:tcPr>
          <w:tcW w:w="1334" w:type="dxa"/>
          <w:vMerge/>
        </w:tcPr>
        <w:p w:rsidR="001110A8" w:rsidRDefault="001110A8">
          <w:pPr>
            <w:pStyle w:val="EmptyLayoutCell"/>
          </w:pPr>
        </w:p>
      </w:tc>
      <w:tc>
        <w:tcPr>
          <w:tcW w:w="397" w:type="dxa"/>
        </w:tcPr>
        <w:p w:rsidR="001110A8" w:rsidRDefault="001110A8">
          <w:pPr>
            <w:pStyle w:val="EmptyLayoutCell"/>
          </w:pPr>
        </w:p>
      </w:tc>
      <w:tc>
        <w:tcPr>
          <w:tcW w:w="6382" w:type="dxa"/>
        </w:tcPr>
        <w:p w:rsidR="001110A8" w:rsidRDefault="001110A8">
          <w:pPr>
            <w:pStyle w:val="EmptyLayoutCell"/>
          </w:pPr>
        </w:p>
      </w:tc>
      <w:tc>
        <w:tcPr>
          <w:tcW w:w="2325" w:type="dxa"/>
        </w:tcPr>
        <w:p w:rsidR="001110A8" w:rsidRDefault="001110A8">
          <w:pPr>
            <w:pStyle w:val="EmptyLayoutCell"/>
          </w:pPr>
        </w:p>
      </w:tc>
    </w:tr>
    <w:tr w:rsidR="001110A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110A8" w:rsidRDefault="001110A8">
          <w:pPr>
            <w:pStyle w:val="EmptyLayoutCell"/>
          </w:pPr>
        </w:p>
      </w:tc>
      <w:tc>
        <w:tcPr>
          <w:tcW w:w="1334" w:type="dxa"/>
          <w:vMerge/>
        </w:tcPr>
        <w:p w:rsidR="001110A8" w:rsidRDefault="001110A8">
          <w:pPr>
            <w:pStyle w:val="EmptyLayoutCell"/>
          </w:pPr>
        </w:p>
      </w:tc>
      <w:tc>
        <w:tcPr>
          <w:tcW w:w="397" w:type="dxa"/>
        </w:tcPr>
        <w:p w:rsidR="001110A8" w:rsidRDefault="001110A8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1110A8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1110A8" w:rsidRDefault="001110A8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7/17/2019</w:t>
                </w:r>
              </w:p>
            </w:tc>
          </w:tr>
        </w:tbl>
        <w:p w:rsidR="001110A8" w:rsidRDefault="001110A8"/>
      </w:tc>
      <w:tc>
        <w:tcPr>
          <w:tcW w:w="2325" w:type="dxa"/>
        </w:tcPr>
        <w:p w:rsidR="001110A8" w:rsidRDefault="001110A8">
          <w:pPr>
            <w:pStyle w:val="EmptyLayoutCell"/>
          </w:pPr>
        </w:p>
      </w:tc>
    </w:tr>
    <w:tr w:rsidR="001110A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110A8" w:rsidRDefault="001110A8">
          <w:pPr>
            <w:pStyle w:val="EmptyLayoutCell"/>
          </w:pPr>
        </w:p>
      </w:tc>
      <w:tc>
        <w:tcPr>
          <w:tcW w:w="1334" w:type="dxa"/>
        </w:tcPr>
        <w:p w:rsidR="001110A8" w:rsidRDefault="001110A8">
          <w:pPr>
            <w:pStyle w:val="EmptyLayoutCell"/>
          </w:pPr>
        </w:p>
      </w:tc>
      <w:tc>
        <w:tcPr>
          <w:tcW w:w="397" w:type="dxa"/>
        </w:tcPr>
        <w:p w:rsidR="001110A8" w:rsidRDefault="001110A8">
          <w:pPr>
            <w:pStyle w:val="EmptyLayoutCell"/>
          </w:pPr>
        </w:p>
      </w:tc>
      <w:tc>
        <w:tcPr>
          <w:tcW w:w="6382" w:type="dxa"/>
          <w:vMerge/>
        </w:tcPr>
        <w:p w:rsidR="001110A8" w:rsidRDefault="001110A8">
          <w:pPr>
            <w:pStyle w:val="EmptyLayoutCell"/>
          </w:pPr>
        </w:p>
      </w:tc>
      <w:tc>
        <w:tcPr>
          <w:tcW w:w="2325" w:type="dxa"/>
        </w:tcPr>
        <w:p w:rsidR="001110A8" w:rsidRDefault="001110A8">
          <w:pPr>
            <w:pStyle w:val="EmptyLayoutCell"/>
          </w:pPr>
        </w:p>
      </w:tc>
    </w:tr>
    <w:tr w:rsidR="001110A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110A8" w:rsidRDefault="001110A8">
          <w:pPr>
            <w:pStyle w:val="EmptyLayoutCell"/>
          </w:pPr>
        </w:p>
      </w:tc>
      <w:tc>
        <w:tcPr>
          <w:tcW w:w="1334" w:type="dxa"/>
        </w:tcPr>
        <w:p w:rsidR="001110A8" w:rsidRDefault="001110A8">
          <w:pPr>
            <w:pStyle w:val="EmptyLayoutCell"/>
          </w:pPr>
        </w:p>
      </w:tc>
      <w:tc>
        <w:tcPr>
          <w:tcW w:w="397" w:type="dxa"/>
        </w:tcPr>
        <w:p w:rsidR="001110A8" w:rsidRDefault="001110A8">
          <w:pPr>
            <w:pStyle w:val="EmptyLayoutCell"/>
          </w:pPr>
        </w:p>
      </w:tc>
      <w:tc>
        <w:tcPr>
          <w:tcW w:w="6382" w:type="dxa"/>
        </w:tcPr>
        <w:p w:rsidR="001110A8" w:rsidRDefault="001110A8">
          <w:pPr>
            <w:pStyle w:val="EmptyLayoutCell"/>
          </w:pPr>
        </w:p>
      </w:tc>
      <w:tc>
        <w:tcPr>
          <w:tcW w:w="2325" w:type="dxa"/>
        </w:tcPr>
        <w:p w:rsidR="001110A8" w:rsidRDefault="001110A8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434"/>
    <w:rsid w:val="001110A8"/>
    <w:rsid w:val="006F4434"/>
    <w:rsid w:val="00897D06"/>
    <w:rsid w:val="00CB063D"/>
    <w:rsid w:val="00FC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4434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Normal"/>
    <w:rPr>
      <w:sz w:val="2"/>
    </w:rPr>
  </w:style>
  <w:style w:type="character" w:customStyle="1" w:styleId="BalloonTextChar">
    <w:name w:val="Balloon Text Char"/>
    <w:link w:val="BalloonText"/>
    <w:uiPriority w:val="99"/>
    <w:semiHidden/>
    <w:rsid w:val="006F44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4434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Normal"/>
    <w:rPr>
      <w:sz w:val="2"/>
    </w:rPr>
  </w:style>
  <w:style w:type="character" w:customStyle="1" w:styleId="BalloonTextChar">
    <w:name w:val="Balloon Text Char"/>
    <w:link w:val="BalloonText"/>
    <w:uiPriority w:val="99"/>
    <w:semiHidden/>
    <w:rsid w:val="006F44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3734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Approved Licenses For Mass.gov</dc:title>
  <dc:creator>LaPointe, Donald (MED)</dc:creator>
  <dc:description>Please export to Word - 3/30/2019</dc:description>
  <cp:lastModifiedBy> </cp:lastModifiedBy>
  <cp:revision>2</cp:revision>
  <cp:lastPrinted>2019-07-18T12:16:00Z</cp:lastPrinted>
  <dcterms:created xsi:type="dcterms:W3CDTF">2019-07-18T12:29:00Z</dcterms:created>
  <dcterms:modified xsi:type="dcterms:W3CDTF">2019-07-18T12:29:00Z</dcterms:modified>
</cp:coreProperties>
</file>