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2E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2E38E8" w:rsidRDefault="002E38E8">
            <w:pPr>
              <w:pStyle w:val="EmptyLayoutCell"/>
            </w:pPr>
          </w:p>
        </w:tc>
      </w:tr>
      <w:tr w:rsidR="002E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275086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Abdul-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Senan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276842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Asimi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Ntesi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276769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Babu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Maya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276522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Boal, Lauren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273243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Brabston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Timothy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277035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Castle, Alison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276932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Chasse, Elizabeth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275088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Clark, Amanda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275115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Cortes, Erin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276046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Delmonico, Theodore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273690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Gallegos Garcia, Fernando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274752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Gillis, Joshua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277000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Good, Katrina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275552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Halyabar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Olha</w:t>
                  </w:r>
                  <w:proofErr w:type="spellEnd"/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276532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Jain,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Nelia</w:t>
                  </w:r>
                  <w:proofErr w:type="spellEnd"/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274878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Kaiser, Alexander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275377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Karkar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Ami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276524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Kisseih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Esther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276615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Kolin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David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273738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Leung,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Shuk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276172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Lu, Pamela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277119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Lumish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Melissa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275033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McIntyre, John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276695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Narayan,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Rupa</w:t>
                  </w:r>
                  <w:proofErr w:type="spellEnd"/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274508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Ong Tone, Stephan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275516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Palastro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Wendy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277047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Pandit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Sumir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276800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Peloquin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Marie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274293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Plavin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Stanford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275563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Preneta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Ania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275517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Qayyum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Zheala</w:t>
                  </w:r>
                  <w:proofErr w:type="spellEnd"/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277030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Rehmtulla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Masooma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274346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Roberts, Nichole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276963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Rome, Benjamin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276938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Rudolph, Kaila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274408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Seth,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Bhavna</w:t>
                  </w:r>
                  <w:proofErr w:type="spellEnd"/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276501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Son, Jason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269102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Stone, Jacquelyn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276957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Strauss, David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276605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Style, Michele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277061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Theodore, Miranda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275055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Zafar,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Saadia</w:t>
                  </w:r>
                  <w:proofErr w:type="spellEnd"/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277232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Rand, Alexander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275255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DiNitto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Tara-Marie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277151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Giscombe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Lisa-Gaye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277224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Hosein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Safiyah</w:t>
                  </w:r>
                  <w:proofErr w:type="spellEnd"/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277299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Bazan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Isabel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276988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Yoseph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Benyam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277301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Khadanga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Sherrie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277306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Somani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277052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Benhammuda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Mohamed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2E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277291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Khan, Muhammad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8E8" w:rsidRDefault="002E38E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2E38E8" w:rsidRDefault="002E38E8"/>
        </w:tc>
        <w:bookmarkStart w:id="0" w:name="_GoBack"/>
        <w:bookmarkEnd w:id="0"/>
      </w:tr>
    </w:tbl>
    <w:p w:rsidR="00DF0982" w:rsidRDefault="00DF0982"/>
    <w:sectPr w:rsidR="00DF09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C4C" w:rsidRDefault="00547C4C">
      <w:r>
        <w:separator/>
      </w:r>
    </w:p>
  </w:endnote>
  <w:endnote w:type="continuationSeparator" w:id="0">
    <w:p w:rsidR="00547C4C" w:rsidRDefault="0054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FC" w:rsidRDefault="00F83E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2E38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2E38E8" w:rsidRDefault="002E38E8">
          <w:pPr>
            <w:pStyle w:val="EmptyLayoutCell"/>
          </w:pPr>
        </w:p>
      </w:tc>
      <w:tc>
        <w:tcPr>
          <w:tcW w:w="3555" w:type="dxa"/>
        </w:tcPr>
        <w:p w:rsidR="002E38E8" w:rsidRDefault="002E38E8">
          <w:pPr>
            <w:pStyle w:val="EmptyLayoutCell"/>
          </w:pPr>
        </w:p>
      </w:tc>
      <w:tc>
        <w:tcPr>
          <w:tcW w:w="3494" w:type="dxa"/>
        </w:tcPr>
        <w:p w:rsidR="002E38E8" w:rsidRDefault="002E38E8">
          <w:pPr>
            <w:pStyle w:val="EmptyLayoutCell"/>
          </w:pPr>
        </w:p>
      </w:tc>
    </w:tr>
    <w:tr w:rsidR="002E38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2E38E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E38E8" w:rsidRDefault="002E38E8">
                <w:r>
                  <w:rPr>
                    <w:rFonts w:ascii="Arial" w:eastAsia="Arial" w:hAnsi="Arial"/>
                    <w:color w:val="000000"/>
                    <w:sz w:val="16"/>
                  </w:rPr>
                  <w:t>8/1/2018 10:41:27 AM</w:t>
                </w:r>
              </w:p>
            </w:tc>
          </w:tr>
        </w:tbl>
        <w:p w:rsidR="002E38E8" w:rsidRDefault="002E38E8"/>
      </w:tc>
      <w:tc>
        <w:tcPr>
          <w:tcW w:w="3555" w:type="dxa"/>
        </w:tcPr>
        <w:p w:rsidR="002E38E8" w:rsidRDefault="002E38E8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2E38E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E38E8" w:rsidRDefault="002E38E8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F83EFC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2E38E8" w:rsidRDefault="002E38E8"/>
      </w:tc>
    </w:tr>
    <w:tr w:rsidR="002E38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2E38E8" w:rsidRDefault="002E38E8">
          <w:pPr>
            <w:pStyle w:val="EmptyLayoutCell"/>
          </w:pPr>
        </w:p>
      </w:tc>
      <w:tc>
        <w:tcPr>
          <w:tcW w:w="3555" w:type="dxa"/>
        </w:tcPr>
        <w:p w:rsidR="002E38E8" w:rsidRDefault="002E38E8">
          <w:pPr>
            <w:pStyle w:val="EmptyLayoutCell"/>
          </w:pPr>
        </w:p>
      </w:tc>
      <w:tc>
        <w:tcPr>
          <w:tcW w:w="3494" w:type="dxa"/>
        </w:tcPr>
        <w:p w:rsidR="002E38E8" w:rsidRDefault="002E38E8">
          <w:pPr>
            <w:pStyle w:val="EmptyLayoutCell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FC" w:rsidRDefault="00F83E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C4C" w:rsidRDefault="00547C4C">
      <w:r>
        <w:separator/>
      </w:r>
    </w:p>
  </w:footnote>
  <w:footnote w:type="continuationSeparator" w:id="0">
    <w:p w:rsidR="00547C4C" w:rsidRDefault="00547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FC" w:rsidRDefault="00F83E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80"/>
      <w:gridCol w:w="397"/>
      <w:gridCol w:w="6382"/>
      <w:gridCol w:w="2325"/>
    </w:tblGrid>
    <w:tr w:rsidR="002E38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E38E8" w:rsidRDefault="002E38E8">
          <w:pPr>
            <w:pStyle w:val="EmptyLayoutCell"/>
          </w:pPr>
        </w:p>
      </w:tc>
      <w:tc>
        <w:tcPr>
          <w:tcW w:w="1334" w:type="dxa"/>
        </w:tcPr>
        <w:p w:rsidR="002E38E8" w:rsidRDefault="002E38E8">
          <w:pPr>
            <w:pStyle w:val="EmptyLayoutCell"/>
          </w:pPr>
        </w:p>
      </w:tc>
      <w:tc>
        <w:tcPr>
          <w:tcW w:w="397" w:type="dxa"/>
        </w:tcPr>
        <w:p w:rsidR="002E38E8" w:rsidRDefault="002E38E8">
          <w:pPr>
            <w:pStyle w:val="EmptyLayoutCell"/>
          </w:pPr>
        </w:p>
      </w:tc>
      <w:tc>
        <w:tcPr>
          <w:tcW w:w="6382" w:type="dxa"/>
        </w:tcPr>
        <w:p w:rsidR="002E38E8" w:rsidRDefault="002E38E8">
          <w:pPr>
            <w:pStyle w:val="EmptyLayoutCell"/>
          </w:pPr>
        </w:p>
      </w:tc>
      <w:tc>
        <w:tcPr>
          <w:tcW w:w="2325" w:type="dxa"/>
        </w:tcPr>
        <w:p w:rsidR="002E38E8" w:rsidRDefault="002E38E8">
          <w:pPr>
            <w:pStyle w:val="EmptyLayoutCell"/>
          </w:pPr>
        </w:p>
      </w:tc>
    </w:tr>
    <w:tr w:rsidR="002E38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E38E8" w:rsidRDefault="002E38E8">
          <w:pPr>
            <w:pStyle w:val="EmptyLayoutCell"/>
          </w:pPr>
        </w:p>
      </w:tc>
      <w:tc>
        <w:tcPr>
          <w:tcW w:w="1334" w:type="dxa"/>
        </w:tcPr>
        <w:p w:rsidR="002E38E8" w:rsidRDefault="002E38E8">
          <w:pPr>
            <w:pStyle w:val="EmptyLayoutCell"/>
          </w:pPr>
        </w:p>
      </w:tc>
      <w:tc>
        <w:tcPr>
          <w:tcW w:w="397" w:type="dxa"/>
        </w:tcPr>
        <w:p w:rsidR="002E38E8" w:rsidRDefault="002E38E8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2E38E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E38E8" w:rsidRDefault="002E38E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2E38E8" w:rsidRDefault="002E38E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2E38E8" w:rsidRDefault="002E38E8"/>
      </w:tc>
      <w:tc>
        <w:tcPr>
          <w:tcW w:w="2325" w:type="dxa"/>
        </w:tcPr>
        <w:p w:rsidR="002E38E8" w:rsidRDefault="002E38E8">
          <w:pPr>
            <w:pStyle w:val="EmptyLayoutCell"/>
          </w:pPr>
        </w:p>
      </w:tc>
    </w:tr>
    <w:tr w:rsidR="002E38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E38E8" w:rsidRDefault="002E38E8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2E38E8" w:rsidRDefault="00340627">
          <w:r>
            <w:rPr>
              <w:noProof/>
            </w:rPr>
            <w:drawing>
              <wp:inline distT="0" distB="0" distL="0" distR="0">
                <wp:extent cx="845820" cy="868680"/>
                <wp:effectExtent l="19050" t="19050" r="11430" b="26670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68680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2E38E8" w:rsidRDefault="002E38E8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2E38E8" w:rsidRDefault="002E38E8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2E38E8" w:rsidRDefault="002E38E8">
          <w:pPr>
            <w:pStyle w:val="EmptyLayoutCell"/>
          </w:pPr>
        </w:p>
      </w:tc>
    </w:tr>
    <w:tr w:rsidR="002E38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E38E8" w:rsidRDefault="002E38E8">
          <w:pPr>
            <w:pStyle w:val="EmptyLayoutCell"/>
          </w:pPr>
        </w:p>
      </w:tc>
      <w:tc>
        <w:tcPr>
          <w:tcW w:w="1334" w:type="dxa"/>
          <w:vMerge/>
        </w:tcPr>
        <w:p w:rsidR="002E38E8" w:rsidRDefault="002E38E8">
          <w:pPr>
            <w:pStyle w:val="EmptyLayoutCell"/>
          </w:pPr>
        </w:p>
      </w:tc>
      <w:tc>
        <w:tcPr>
          <w:tcW w:w="397" w:type="dxa"/>
        </w:tcPr>
        <w:p w:rsidR="002E38E8" w:rsidRDefault="002E38E8">
          <w:pPr>
            <w:pStyle w:val="EmptyLayoutCell"/>
          </w:pPr>
        </w:p>
      </w:tc>
      <w:tc>
        <w:tcPr>
          <w:tcW w:w="6382" w:type="dxa"/>
        </w:tcPr>
        <w:p w:rsidR="002E38E8" w:rsidRDefault="002E38E8">
          <w:pPr>
            <w:pStyle w:val="EmptyLayoutCell"/>
          </w:pPr>
        </w:p>
      </w:tc>
      <w:tc>
        <w:tcPr>
          <w:tcW w:w="2325" w:type="dxa"/>
        </w:tcPr>
        <w:p w:rsidR="002E38E8" w:rsidRDefault="002E38E8">
          <w:pPr>
            <w:pStyle w:val="EmptyLayoutCell"/>
          </w:pPr>
        </w:p>
      </w:tc>
    </w:tr>
    <w:tr w:rsidR="002E38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E38E8" w:rsidRDefault="002E38E8">
          <w:pPr>
            <w:pStyle w:val="EmptyLayoutCell"/>
          </w:pPr>
        </w:p>
      </w:tc>
      <w:tc>
        <w:tcPr>
          <w:tcW w:w="1334" w:type="dxa"/>
          <w:vMerge/>
        </w:tcPr>
        <w:p w:rsidR="002E38E8" w:rsidRDefault="002E38E8">
          <w:pPr>
            <w:pStyle w:val="EmptyLayoutCell"/>
          </w:pPr>
        </w:p>
      </w:tc>
      <w:tc>
        <w:tcPr>
          <w:tcW w:w="397" w:type="dxa"/>
        </w:tcPr>
        <w:p w:rsidR="002E38E8" w:rsidRDefault="002E38E8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2E38E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E38E8" w:rsidRDefault="002E38E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2E38E8" w:rsidRDefault="002E38E8"/>
      </w:tc>
      <w:tc>
        <w:tcPr>
          <w:tcW w:w="2325" w:type="dxa"/>
        </w:tcPr>
        <w:p w:rsidR="002E38E8" w:rsidRDefault="002E38E8">
          <w:pPr>
            <w:pStyle w:val="EmptyLayoutCell"/>
          </w:pPr>
        </w:p>
      </w:tc>
    </w:tr>
    <w:tr w:rsidR="002E38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E38E8" w:rsidRDefault="002E38E8">
          <w:pPr>
            <w:pStyle w:val="EmptyLayoutCell"/>
          </w:pPr>
        </w:p>
      </w:tc>
      <w:tc>
        <w:tcPr>
          <w:tcW w:w="1334" w:type="dxa"/>
          <w:vMerge/>
        </w:tcPr>
        <w:p w:rsidR="002E38E8" w:rsidRDefault="002E38E8">
          <w:pPr>
            <w:pStyle w:val="EmptyLayoutCell"/>
          </w:pPr>
        </w:p>
      </w:tc>
      <w:tc>
        <w:tcPr>
          <w:tcW w:w="397" w:type="dxa"/>
        </w:tcPr>
        <w:p w:rsidR="002E38E8" w:rsidRDefault="002E38E8">
          <w:pPr>
            <w:pStyle w:val="EmptyLayoutCell"/>
          </w:pPr>
        </w:p>
      </w:tc>
      <w:tc>
        <w:tcPr>
          <w:tcW w:w="6382" w:type="dxa"/>
        </w:tcPr>
        <w:p w:rsidR="002E38E8" w:rsidRDefault="002E38E8">
          <w:pPr>
            <w:pStyle w:val="EmptyLayoutCell"/>
          </w:pPr>
        </w:p>
      </w:tc>
      <w:tc>
        <w:tcPr>
          <w:tcW w:w="2325" w:type="dxa"/>
        </w:tcPr>
        <w:p w:rsidR="002E38E8" w:rsidRDefault="002E38E8">
          <w:pPr>
            <w:pStyle w:val="EmptyLayoutCell"/>
          </w:pPr>
        </w:p>
      </w:tc>
    </w:tr>
    <w:tr w:rsidR="002E38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E38E8" w:rsidRDefault="002E38E8">
          <w:pPr>
            <w:pStyle w:val="EmptyLayoutCell"/>
          </w:pPr>
        </w:p>
      </w:tc>
      <w:tc>
        <w:tcPr>
          <w:tcW w:w="1334" w:type="dxa"/>
          <w:vMerge/>
        </w:tcPr>
        <w:p w:rsidR="002E38E8" w:rsidRDefault="002E38E8">
          <w:pPr>
            <w:pStyle w:val="EmptyLayoutCell"/>
          </w:pPr>
        </w:p>
      </w:tc>
      <w:tc>
        <w:tcPr>
          <w:tcW w:w="397" w:type="dxa"/>
        </w:tcPr>
        <w:p w:rsidR="002E38E8" w:rsidRDefault="002E38E8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2E38E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E38E8" w:rsidRDefault="002E38E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7/31/2018</w:t>
                </w:r>
              </w:p>
            </w:tc>
          </w:tr>
        </w:tbl>
        <w:p w:rsidR="002E38E8" w:rsidRDefault="002E38E8"/>
      </w:tc>
      <w:tc>
        <w:tcPr>
          <w:tcW w:w="2325" w:type="dxa"/>
        </w:tcPr>
        <w:p w:rsidR="002E38E8" w:rsidRDefault="002E38E8">
          <w:pPr>
            <w:pStyle w:val="EmptyLayoutCell"/>
          </w:pPr>
        </w:p>
      </w:tc>
    </w:tr>
    <w:tr w:rsidR="002E38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E38E8" w:rsidRDefault="002E38E8">
          <w:pPr>
            <w:pStyle w:val="EmptyLayoutCell"/>
          </w:pPr>
        </w:p>
      </w:tc>
      <w:tc>
        <w:tcPr>
          <w:tcW w:w="1334" w:type="dxa"/>
        </w:tcPr>
        <w:p w:rsidR="002E38E8" w:rsidRDefault="002E38E8">
          <w:pPr>
            <w:pStyle w:val="EmptyLayoutCell"/>
          </w:pPr>
        </w:p>
      </w:tc>
      <w:tc>
        <w:tcPr>
          <w:tcW w:w="397" w:type="dxa"/>
        </w:tcPr>
        <w:p w:rsidR="002E38E8" w:rsidRDefault="002E38E8">
          <w:pPr>
            <w:pStyle w:val="EmptyLayoutCell"/>
          </w:pPr>
        </w:p>
      </w:tc>
      <w:tc>
        <w:tcPr>
          <w:tcW w:w="6382" w:type="dxa"/>
          <w:vMerge/>
        </w:tcPr>
        <w:p w:rsidR="002E38E8" w:rsidRDefault="002E38E8">
          <w:pPr>
            <w:pStyle w:val="EmptyLayoutCell"/>
          </w:pPr>
        </w:p>
      </w:tc>
      <w:tc>
        <w:tcPr>
          <w:tcW w:w="2325" w:type="dxa"/>
        </w:tcPr>
        <w:p w:rsidR="002E38E8" w:rsidRDefault="002E38E8">
          <w:pPr>
            <w:pStyle w:val="EmptyLayoutCell"/>
          </w:pPr>
        </w:p>
      </w:tc>
    </w:tr>
    <w:tr w:rsidR="002E38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E38E8" w:rsidRDefault="002E38E8">
          <w:pPr>
            <w:pStyle w:val="EmptyLayoutCell"/>
          </w:pPr>
        </w:p>
      </w:tc>
      <w:tc>
        <w:tcPr>
          <w:tcW w:w="1334" w:type="dxa"/>
        </w:tcPr>
        <w:p w:rsidR="002E38E8" w:rsidRDefault="002E38E8">
          <w:pPr>
            <w:pStyle w:val="EmptyLayoutCell"/>
          </w:pPr>
        </w:p>
      </w:tc>
      <w:tc>
        <w:tcPr>
          <w:tcW w:w="397" w:type="dxa"/>
        </w:tcPr>
        <w:p w:rsidR="002E38E8" w:rsidRDefault="002E38E8">
          <w:pPr>
            <w:pStyle w:val="EmptyLayoutCell"/>
          </w:pPr>
        </w:p>
      </w:tc>
      <w:tc>
        <w:tcPr>
          <w:tcW w:w="6382" w:type="dxa"/>
        </w:tcPr>
        <w:p w:rsidR="002E38E8" w:rsidRDefault="002E38E8">
          <w:pPr>
            <w:pStyle w:val="EmptyLayoutCell"/>
          </w:pPr>
        </w:p>
      </w:tc>
      <w:tc>
        <w:tcPr>
          <w:tcW w:w="2325" w:type="dxa"/>
        </w:tcPr>
        <w:p w:rsidR="002E38E8" w:rsidRDefault="002E38E8">
          <w:pPr>
            <w:pStyle w:val="EmptyLayoutCell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FC" w:rsidRDefault="00F83E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1B"/>
    <w:rsid w:val="00026287"/>
    <w:rsid w:val="000A291B"/>
    <w:rsid w:val="002E38E8"/>
    <w:rsid w:val="00340627"/>
    <w:rsid w:val="00360807"/>
    <w:rsid w:val="00547C4C"/>
    <w:rsid w:val="00C867DB"/>
    <w:rsid w:val="00DF0982"/>
    <w:rsid w:val="00F8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EFC"/>
    <w:pPr>
      <w:tabs>
        <w:tab w:val="center" w:pos="4680"/>
        <w:tab w:val="right" w:pos="9360"/>
      </w:tabs>
    </w:p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HeaderChar">
    <w:name w:val="Header Char"/>
    <w:basedOn w:val="DefaultParagraphFont"/>
    <w:link w:val="Header"/>
    <w:uiPriority w:val="99"/>
    <w:rsid w:val="00F83EFC"/>
  </w:style>
  <w:style w:type="paragraph" w:styleId="Footer">
    <w:name w:val="footer"/>
    <w:basedOn w:val="Normal"/>
    <w:link w:val="FooterChar"/>
    <w:uiPriority w:val="99"/>
    <w:unhideWhenUsed/>
    <w:rsid w:val="00F83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E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EFC"/>
    <w:pPr>
      <w:tabs>
        <w:tab w:val="center" w:pos="4680"/>
        <w:tab w:val="right" w:pos="9360"/>
      </w:tabs>
    </w:p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HeaderChar">
    <w:name w:val="Header Char"/>
    <w:basedOn w:val="DefaultParagraphFont"/>
    <w:link w:val="Header"/>
    <w:uiPriority w:val="99"/>
    <w:rsid w:val="00F83EFC"/>
  </w:style>
  <w:style w:type="paragraph" w:styleId="Footer">
    <w:name w:val="footer"/>
    <w:basedOn w:val="Normal"/>
    <w:link w:val="FooterChar"/>
    <w:uiPriority w:val="99"/>
    <w:unhideWhenUsed/>
    <w:rsid w:val="00F83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2018-08-01T14:51:00Z</dcterms:created>
  <dcterms:modified xsi:type="dcterms:W3CDTF">2018-08-01T14:52:00Z</dcterms:modified>
</cp:coreProperties>
</file>