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BF" w:rsidRPr="004B3266" w:rsidRDefault="00172FBF" w:rsidP="004B3266">
      <w:pPr>
        <w:framePr w:w="6926" w:hSpace="187" w:wrap="notBeside" w:vAnchor="page" w:hAnchor="page" w:x="2884" w:y="711"/>
        <w:spacing w:after="0"/>
        <w:jc w:val="center"/>
        <w:rPr>
          <w:rFonts w:ascii="Times New Roman" w:hAnsi="Times New Roman" w:cs="Times New Roman"/>
          <w:sz w:val="24"/>
          <w:szCs w:val="24"/>
        </w:rPr>
      </w:pPr>
      <w:r w:rsidRPr="004B3266">
        <w:rPr>
          <w:rFonts w:ascii="Times New Roman" w:hAnsi="Times New Roman" w:cs="Times New Roman"/>
          <w:sz w:val="24"/>
          <w:szCs w:val="24"/>
        </w:rPr>
        <w:t>The Commonwealth of Massachusetts</w:t>
      </w:r>
    </w:p>
    <w:p w:rsidR="00172FBF" w:rsidRPr="004B3266" w:rsidRDefault="00172FBF" w:rsidP="004B3266">
      <w:pPr>
        <w:pStyle w:val="ExecOffice"/>
        <w:framePr w:w="6926" w:wrap="notBeside" w:vAnchor="page" w:x="2884" w:y="711"/>
        <w:rPr>
          <w:rFonts w:ascii="Times New Roman" w:hAnsi="Times New Roman"/>
          <w:sz w:val="24"/>
          <w:szCs w:val="24"/>
        </w:rPr>
      </w:pPr>
      <w:r w:rsidRPr="004B3266">
        <w:rPr>
          <w:rFonts w:ascii="Times New Roman" w:hAnsi="Times New Roman"/>
          <w:sz w:val="24"/>
          <w:szCs w:val="24"/>
        </w:rPr>
        <w:t>Executive Office of Health and Human Services</w:t>
      </w:r>
    </w:p>
    <w:p w:rsidR="00172FBF" w:rsidRPr="004B3266" w:rsidRDefault="00172FBF" w:rsidP="004B3266">
      <w:pPr>
        <w:pStyle w:val="ExecOffice"/>
        <w:framePr w:w="6926" w:wrap="notBeside" w:vAnchor="page" w:x="2884" w:y="711"/>
        <w:rPr>
          <w:rFonts w:ascii="Times New Roman" w:hAnsi="Times New Roman"/>
          <w:sz w:val="24"/>
          <w:szCs w:val="24"/>
        </w:rPr>
      </w:pPr>
      <w:r w:rsidRPr="004B3266">
        <w:rPr>
          <w:rFonts w:ascii="Times New Roman" w:hAnsi="Times New Roman"/>
          <w:sz w:val="24"/>
          <w:szCs w:val="24"/>
        </w:rPr>
        <w:t>Department of Public Health</w:t>
      </w:r>
    </w:p>
    <w:p w:rsidR="00172FBF" w:rsidRPr="004B3266" w:rsidRDefault="00172FBF" w:rsidP="004B3266">
      <w:pPr>
        <w:pStyle w:val="ExecOffice"/>
        <w:framePr w:w="6926" w:wrap="notBeside" w:vAnchor="page" w:x="2884" w:y="711"/>
        <w:rPr>
          <w:rFonts w:ascii="Times New Roman" w:hAnsi="Times New Roman"/>
          <w:sz w:val="24"/>
          <w:szCs w:val="24"/>
        </w:rPr>
      </w:pPr>
      <w:r w:rsidRPr="004B3266">
        <w:rPr>
          <w:rFonts w:ascii="Times New Roman" w:hAnsi="Times New Roman"/>
          <w:sz w:val="24"/>
          <w:szCs w:val="24"/>
        </w:rPr>
        <w:t>250 Washington Street, Boston, MA 02108-4619</w:t>
      </w:r>
    </w:p>
    <w:p w:rsidR="00172FBF" w:rsidRPr="004B3266" w:rsidRDefault="00172FBF" w:rsidP="004B3266">
      <w:pPr>
        <w:framePr w:w="1927" w:hSpace="180" w:wrap="auto" w:vAnchor="text" w:hAnchor="page" w:x="940" w:y="-951"/>
        <w:spacing w:after="0"/>
        <w:rPr>
          <w:rFonts w:ascii="Times New Roman" w:hAnsi="Times New Roman" w:cs="Times New Roman"/>
          <w:sz w:val="24"/>
          <w:szCs w:val="24"/>
        </w:rPr>
      </w:pPr>
      <w:r w:rsidRPr="004B3266">
        <w:rPr>
          <w:rFonts w:ascii="Times New Roman" w:hAnsi="Times New Roman" w:cs="Times New Roman"/>
          <w:noProof/>
          <w:sz w:val="24"/>
          <w:szCs w:val="24"/>
        </w:rPr>
        <w:drawing>
          <wp:inline distT="0" distB="0" distL="0" distR="0" wp14:anchorId="436C1BA3" wp14:editId="256D220B">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172FBF" w:rsidRPr="004B3266" w:rsidRDefault="00172FBF" w:rsidP="004B3266">
      <w:pPr>
        <w:spacing w:after="0"/>
        <w:rPr>
          <w:rFonts w:ascii="Times New Roman" w:hAnsi="Times New Roman" w:cs="Times New Roman"/>
          <w:sz w:val="24"/>
          <w:szCs w:val="24"/>
        </w:rPr>
      </w:pPr>
      <w:r w:rsidRPr="004B326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BF13323" wp14:editId="2F439DD5">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A63" w:rsidRDefault="00953A63" w:rsidP="00172FBF">
                            <w:pPr>
                              <w:pStyle w:val="Governor"/>
                              <w:spacing w:after="0"/>
                              <w:rPr>
                                <w:sz w:val="16"/>
                              </w:rPr>
                            </w:pPr>
                          </w:p>
                          <w:p w:rsidR="00953A63" w:rsidRPr="003A7AFC" w:rsidRDefault="00953A63" w:rsidP="00172FBF">
                            <w:pPr>
                              <w:pStyle w:val="Weld"/>
                            </w:pPr>
                            <w:r>
                              <w:t>MARYLOU SUDDERS</w:t>
                            </w:r>
                          </w:p>
                          <w:p w:rsidR="00953A63" w:rsidRDefault="00953A63" w:rsidP="00172FBF">
                            <w:pPr>
                              <w:pStyle w:val="Governor"/>
                            </w:pPr>
                            <w:r>
                              <w:t>Secretary</w:t>
                            </w:r>
                          </w:p>
                          <w:p w:rsidR="00953A63" w:rsidRDefault="00953A63"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953A63" w:rsidRDefault="00953A63"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953A63" w:rsidRPr="004F7D74" w:rsidRDefault="00953A63"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953A63" w:rsidRPr="00FC6B42" w:rsidRDefault="00953A63" w:rsidP="00172FBF">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953A63" w:rsidRDefault="00953A63" w:rsidP="00172FBF">
                      <w:pPr>
                        <w:pStyle w:val="Governor"/>
                        <w:spacing w:after="0"/>
                        <w:rPr>
                          <w:sz w:val="16"/>
                        </w:rPr>
                      </w:pPr>
                    </w:p>
                    <w:p w:rsidR="00953A63" w:rsidRPr="003A7AFC" w:rsidRDefault="00953A63" w:rsidP="00172FBF">
                      <w:pPr>
                        <w:pStyle w:val="Weld"/>
                      </w:pPr>
                      <w:r>
                        <w:t>MARYLOU SUDDERS</w:t>
                      </w:r>
                    </w:p>
                    <w:p w:rsidR="00953A63" w:rsidRDefault="00953A63" w:rsidP="00172FBF">
                      <w:pPr>
                        <w:pStyle w:val="Governor"/>
                      </w:pPr>
                      <w:r>
                        <w:t>Secretary</w:t>
                      </w:r>
                    </w:p>
                    <w:p w:rsidR="00953A63" w:rsidRDefault="00953A63"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953A63" w:rsidRDefault="00953A63"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953A63" w:rsidRPr="004F7D74" w:rsidRDefault="00953A63"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953A63" w:rsidRPr="00FC6B42" w:rsidRDefault="00953A63" w:rsidP="00172FBF">
                      <w:pPr>
                        <w:jc w:val="center"/>
                        <w:rPr>
                          <w:rFonts w:ascii="Arial Rounded MT Bold" w:hAnsi="Arial Rounded MT Bold"/>
                          <w:sz w:val="14"/>
                          <w:szCs w:val="14"/>
                        </w:rPr>
                      </w:pPr>
                    </w:p>
                  </w:txbxContent>
                </v:textbox>
              </v:shape>
            </w:pict>
          </mc:Fallback>
        </mc:AlternateContent>
      </w:r>
      <w:r w:rsidRPr="004B326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00ABF3B" wp14:editId="475725E1">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A63" w:rsidRDefault="00953A63" w:rsidP="00172FBF">
                            <w:pPr>
                              <w:pStyle w:val="Governor"/>
                              <w:spacing w:after="0"/>
                              <w:rPr>
                                <w:sz w:val="16"/>
                              </w:rPr>
                            </w:pPr>
                          </w:p>
                          <w:p w:rsidR="00953A63" w:rsidRDefault="00953A63" w:rsidP="00172FBF">
                            <w:pPr>
                              <w:pStyle w:val="Governor"/>
                              <w:spacing w:after="0"/>
                              <w:rPr>
                                <w:sz w:val="16"/>
                              </w:rPr>
                            </w:pPr>
                            <w:r>
                              <w:rPr>
                                <w:sz w:val="16"/>
                              </w:rPr>
                              <w:t>CHARLES D. BAKER</w:t>
                            </w:r>
                          </w:p>
                          <w:p w:rsidR="00953A63" w:rsidRDefault="00953A63" w:rsidP="00172FBF">
                            <w:pPr>
                              <w:pStyle w:val="Governor"/>
                            </w:pPr>
                            <w:r>
                              <w:t>Governor</w:t>
                            </w:r>
                          </w:p>
                          <w:p w:rsidR="00953A63" w:rsidRDefault="00953A63" w:rsidP="00172FBF">
                            <w:pPr>
                              <w:pStyle w:val="Governor"/>
                              <w:spacing w:after="0"/>
                              <w:rPr>
                                <w:sz w:val="16"/>
                              </w:rPr>
                            </w:pPr>
                            <w:r>
                              <w:rPr>
                                <w:sz w:val="16"/>
                              </w:rPr>
                              <w:t>KARYN E. POLITO</w:t>
                            </w:r>
                          </w:p>
                          <w:p w:rsidR="00953A63" w:rsidRDefault="00953A63" w:rsidP="00172FBF">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953A63" w:rsidRDefault="00953A63" w:rsidP="00172FBF">
                      <w:pPr>
                        <w:pStyle w:val="Governor"/>
                        <w:spacing w:after="0"/>
                        <w:rPr>
                          <w:sz w:val="16"/>
                        </w:rPr>
                      </w:pPr>
                    </w:p>
                    <w:p w:rsidR="00953A63" w:rsidRDefault="00953A63" w:rsidP="00172FBF">
                      <w:pPr>
                        <w:pStyle w:val="Governor"/>
                        <w:spacing w:after="0"/>
                        <w:rPr>
                          <w:sz w:val="16"/>
                        </w:rPr>
                      </w:pPr>
                      <w:r>
                        <w:rPr>
                          <w:sz w:val="16"/>
                        </w:rPr>
                        <w:t>CHARLES D. BAKER</w:t>
                      </w:r>
                    </w:p>
                    <w:p w:rsidR="00953A63" w:rsidRDefault="00953A63" w:rsidP="00172FBF">
                      <w:pPr>
                        <w:pStyle w:val="Governor"/>
                      </w:pPr>
                      <w:r>
                        <w:t>Governor</w:t>
                      </w:r>
                    </w:p>
                    <w:p w:rsidR="00953A63" w:rsidRDefault="00953A63" w:rsidP="00172FBF">
                      <w:pPr>
                        <w:pStyle w:val="Governor"/>
                        <w:spacing w:after="0"/>
                        <w:rPr>
                          <w:sz w:val="16"/>
                        </w:rPr>
                      </w:pPr>
                      <w:r>
                        <w:rPr>
                          <w:sz w:val="16"/>
                        </w:rPr>
                        <w:t>KARYN E. POLITO</w:t>
                      </w:r>
                    </w:p>
                    <w:p w:rsidR="00953A63" w:rsidRDefault="00953A63" w:rsidP="00172FBF">
                      <w:pPr>
                        <w:pStyle w:val="Governor"/>
                      </w:pPr>
                      <w:r>
                        <w:t>Lieutenant Governor</w:t>
                      </w:r>
                    </w:p>
                  </w:txbxContent>
                </v:textbox>
              </v:shape>
            </w:pict>
          </mc:Fallback>
        </mc:AlternateContent>
      </w:r>
    </w:p>
    <w:p w:rsidR="00172FBF" w:rsidRPr="004B3266" w:rsidRDefault="00172FBF" w:rsidP="004B3266">
      <w:pPr>
        <w:spacing w:after="0"/>
        <w:rPr>
          <w:rFonts w:ascii="Times New Roman" w:hAnsi="Times New Roman" w:cs="Times New Roman"/>
          <w:sz w:val="24"/>
          <w:szCs w:val="24"/>
        </w:rPr>
      </w:pPr>
    </w:p>
    <w:p w:rsidR="00172FBF" w:rsidRPr="004B3266" w:rsidRDefault="00172FBF" w:rsidP="004B3266">
      <w:pPr>
        <w:spacing w:after="0"/>
        <w:rPr>
          <w:rFonts w:ascii="Times New Roman" w:hAnsi="Times New Roman" w:cs="Times New Roman"/>
          <w:sz w:val="24"/>
          <w:szCs w:val="24"/>
        </w:rPr>
      </w:pPr>
    </w:p>
    <w:p w:rsidR="00172FBF" w:rsidRPr="004B3266" w:rsidRDefault="00172FBF" w:rsidP="004B3266">
      <w:pPr>
        <w:spacing w:after="0"/>
        <w:rPr>
          <w:rFonts w:ascii="Times New Roman" w:hAnsi="Times New Roman" w:cs="Times New Roman"/>
          <w:sz w:val="24"/>
          <w:szCs w:val="24"/>
        </w:rPr>
      </w:pPr>
    </w:p>
    <w:p w:rsidR="00172FBF" w:rsidRPr="004B3266" w:rsidRDefault="00172FBF" w:rsidP="004B3266">
      <w:pPr>
        <w:pStyle w:val="Default"/>
        <w:jc w:val="center"/>
        <w:rPr>
          <w:rFonts w:ascii="Times New Roman" w:hAnsi="Times New Roman" w:cs="Times New Roman"/>
          <w:b/>
          <w:bCs/>
        </w:rPr>
      </w:pPr>
      <w:r w:rsidRPr="004B3266">
        <w:rPr>
          <w:rFonts w:ascii="Times New Roman" w:hAnsi="Times New Roman" w:cs="Times New Roman"/>
          <w:b/>
          <w:bCs/>
        </w:rPr>
        <w:t>Massachusetts Department of Public Health</w:t>
      </w:r>
    </w:p>
    <w:p w:rsidR="00172FBF" w:rsidRPr="004B3266" w:rsidRDefault="00172FBF" w:rsidP="004B3266">
      <w:pPr>
        <w:pStyle w:val="Default"/>
        <w:jc w:val="center"/>
        <w:rPr>
          <w:rFonts w:ascii="Times New Roman" w:hAnsi="Times New Roman" w:cs="Times New Roman"/>
          <w:b/>
          <w:bCs/>
        </w:rPr>
      </w:pPr>
      <w:r w:rsidRPr="004B3266">
        <w:rPr>
          <w:rFonts w:ascii="Times New Roman" w:hAnsi="Times New Roman" w:cs="Times New Roman"/>
          <w:b/>
          <w:bCs/>
        </w:rPr>
        <w:t>Minutes of the Drug Formulary Commission</w:t>
      </w:r>
    </w:p>
    <w:p w:rsidR="00172FBF" w:rsidRPr="004B3266" w:rsidRDefault="00172FBF" w:rsidP="004B3266">
      <w:pPr>
        <w:pStyle w:val="Default"/>
        <w:jc w:val="center"/>
        <w:rPr>
          <w:rFonts w:ascii="Times New Roman" w:hAnsi="Times New Roman" w:cs="Times New Roman"/>
        </w:rPr>
      </w:pPr>
      <w:r w:rsidRPr="004B3266">
        <w:rPr>
          <w:rFonts w:ascii="Times New Roman" w:hAnsi="Times New Roman" w:cs="Times New Roman"/>
          <w:b/>
          <w:bCs/>
        </w:rPr>
        <w:t xml:space="preserve">Meeting of Thursday, </w:t>
      </w:r>
      <w:r w:rsidR="00F02D8E" w:rsidRPr="004B3266">
        <w:rPr>
          <w:rFonts w:ascii="Times New Roman" w:hAnsi="Times New Roman" w:cs="Times New Roman"/>
          <w:b/>
          <w:bCs/>
        </w:rPr>
        <w:t>December</w:t>
      </w:r>
      <w:r w:rsidR="00385E74" w:rsidRPr="004B3266">
        <w:rPr>
          <w:rFonts w:ascii="Times New Roman" w:hAnsi="Times New Roman" w:cs="Times New Roman"/>
          <w:b/>
          <w:bCs/>
        </w:rPr>
        <w:t xml:space="preserve"> 1</w:t>
      </w:r>
      <w:r w:rsidR="00F02D8E" w:rsidRPr="004B3266">
        <w:rPr>
          <w:rFonts w:ascii="Times New Roman" w:hAnsi="Times New Roman" w:cs="Times New Roman"/>
          <w:b/>
          <w:bCs/>
        </w:rPr>
        <w:t>4</w:t>
      </w:r>
      <w:r w:rsidR="005573F3" w:rsidRPr="004B3266">
        <w:rPr>
          <w:rFonts w:ascii="Times New Roman" w:hAnsi="Times New Roman" w:cs="Times New Roman"/>
          <w:b/>
          <w:bCs/>
        </w:rPr>
        <w:t>, 2017</w:t>
      </w:r>
    </w:p>
    <w:p w:rsidR="00172FBF" w:rsidRPr="004B3266" w:rsidRDefault="00172FBF" w:rsidP="004B3266">
      <w:pPr>
        <w:pStyle w:val="Default"/>
        <w:jc w:val="center"/>
        <w:rPr>
          <w:rFonts w:ascii="Times New Roman" w:hAnsi="Times New Roman" w:cs="Times New Roman"/>
          <w:color w:val="auto"/>
        </w:rPr>
      </w:pPr>
      <w:r w:rsidRPr="004B3266">
        <w:rPr>
          <w:rFonts w:ascii="Times New Roman" w:hAnsi="Times New Roman" w:cs="Times New Roman"/>
          <w:color w:val="auto"/>
        </w:rPr>
        <w:t>Henry I. Bowditch Public Health Council Room, 2</w:t>
      </w:r>
      <w:r w:rsidRPr="004B3266">
        <w:rPr>
          <w:rFonts w:ascii="Times New Roman" w:hAnsi="Times New Roman" w:cs="Times New Roman"/>
          <w:color w:val="auto"/>
          <w:vertAlign w:val="superscript"/>
        </w:rPr>
        <w:t>nd</w:t>
      </w:r>
      <w:r w:rsidRPr="004B3266">
        <w:rPr>
          <w:rFonts w:ascii="Times New Roman" w:hAnsi="Times New Roman" w:cs="Times New Roman"/>
          <w:color w:val="auto"/>
        </w:rPr>
        <w:t xml:space="preserve"> Floor</w:t>
      </w:r>
    </w:p>
    <w:p w:rsidR="00172FBF" w:rsidRPr="004B3266" w:rsidRDefault="00172FBF" w:rsidP="004B3266">
      <w:pPr>
        <w:pStyle w:val="Default"/>
        <w:jc w:val="center"/>
        <w:rPr>
          <w:rFonts w:ascii="Times New Roman" w:hAnsi="Times New Roman" w:cs="Times New Roman"/>
          <w:color w:val="auto"/>
        </w:rPr>
      </w:pPr>
      <w:r w:rsidRPr="004B3266">
        <w:rPr>
          <w:rFonts w:ascii="Times New Roman" w:hAnsi="Times New Roman" w:cs="Times New Roman"/>
          <w:color w:val="auto"/>
        </w:rPr>
        <w:t>250 Washington Street</w:t>
      </w:r>
      <w:r w:rsidR="00306EFC">
        <w:rPr>
          <w:rFonts w:ascii="Times New Roman" w:hAnsi="Times New Roman" w:cs="Times New Roman"/>
          <w:color w:val="auto"/>
        </w:rPr>
        <w:t xml:space="preserve">, </w:t>
      </w:r>
      <w:r w:rsidRPr="004B3266">
        <w:rPr>
          <w:rFonts w:ascii="Times New Roman" w:hAnsi="Times New Roman" w:cs="Times New Roman"/>
          <w:color w:val="auto"/>
        </w:rPr>
        <w:t xml:space="preserve">Boston, MA </w:t>
      </w:r>
      <w:r w:rsidR="00306EFC">
        <w:rPr>
          <w:rFonts w:ascii="Times New Roman" w:hAnsi="Times New Roman" w:cs="Times New Roman"/>
          <w:color w:val="auto"/>
        </w:rPr>
        <w:t>02108</w:t>
      </w:r>
    </w:p>
    <w:p w:rsidR="00172FBF" w:rsidRPr="004B3266" w:rsidRDefault="002553CB" w:rsidP="004B3266">
      <w:pPr>
        <w:spacing w:after="0" w:line="240" w:lineRule="auto"/>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5" style="width:0;height:1.5pt" o:hralign="center" o:hrstd="t" o:hr="t" fillcolor="#a0a0a0" stroked="f"/>
        </w:pict>
      </w:r>
    </w:p>
    <w:p w:rsidR="00172FBF" w:rsidRPr="004B3266" w:rsidRDefault="00172FBF" w:rsidP="004B3266">
      <w:pPr>
        <w:spacing w:after="0" w:line="240" w:lineRule="auto"/>
        <w:rPr>
          <w:rFonts w:ascii="Times New Roman" w:eastAsia="MS Mincho" w:hAnsi="Times New Roman" w:cs="Times New Roman"/>
          <w:i/>
          <w:sz w:val="24"/>
          <w:szCs w:val="24"/>
          <w:lang w:eastAsia="ja-JP"/>
        </w:rPr>
      </w:pPr>
      <w:r w:rsidRPr="004B3266">
        <w:rPr>
          <w:rFonts w:ascii="Times New Roman" w:eastAsia="MS Mincho" w:hAnsi="Times New Roman" w:cs="Times New Roman"/>
          <w:b/>
          <w:sz w:val="24"/>
          <w:szCs w:val="24"/>
          <w:lang w:eastAsia="ja-JP"/>
        </w:rPr>
        <w:t>Date of Meeting:</w:t>
      </w:r>
      <w:r w:rsidRPr="004B3266">
        <w:rPr>
          <w:rFonts w:ascii="Times New Roman" w:eastAsia="MS Mincho" w:hAnsi="Times New Roman" w:cs="Times New Roman"/>
          <w:sz w:val="24"/>
          <w:szCs w:val="24"/>
          <w:lang w:eastAsia="ja-JP"/>
        </w:rPr>
        <w:tab/>
      </w:r>
      <w:r w:rsidRPr="004B3266">
        <w:rPr>
          <w:rFonts w:ascii="Times New Roman" w:eastAsia="MS Mincho" w:hAnsi="Times New Roman" w:cs="Times New Roman"/>
          <w:sz w:val="24"/>
          <w:szCs w:val="24"/>
          <w:lang w:eastAsia="ja-JP"/>
        </w:rPr>
        <w:tab/>
      </w:r>
      <w:r w:rsidR="00F02D8E" w:rsidRPr="004B3266">
        <w:rPr>
          <w:rFonts w:ascii="Times New Roman" w:hAnsi="Times New Roman" w:cs="Times New Roman"/>
          <w:b/>
          <w:bCs/>
          <w:sz w:val="24"/>
          <w:szCs w:val="24"/>
        </w:rPr>
        <w:t>Thursday, December 14, 2017</w:t>
      </w:r>
    </w:p>
    <w:p w:rsidR="00172FBF" w:rsidRPr="004B3266" w:rsidRDefault="00172FBF" w:rsidP="004B3266">
      <w:pPr>
        <w:spacing w:after="0" w:line="240" w:lineRule="auto"/>
        <w:rPr>
          <w:rFonts w:ascii="Times New Roman" w:eastAsia="MS Mincho" w:hAnsi="Times New Roman" w:cs="Times New Roman"/>
          <w:sz w:val="24"/>
          <w:szCs w:val="24"/>
          <w:lang w:eastAsia="ja-JP"/>
        </w:rPr>
      </w:pPr>
      <w:r w:rsidRPr="004B3266">
        <w:rPr>
          <w:rFonts w:ascii="Times New Roman" w:eastAsia="MS Mincho" w:hAnsi="Times New Roman" w:cs="Times New Roman"/>
          <w:b/>
          <w:sz w:val="24"/>
          <w:szCs w:val="24"/>
          <w:lang w:eastAsia="ja-JP"/>
        </w:rPr>
        <w:t>Beginning Time:</w:t>
      </w:r>
      <w:r w:rsidRPr="004B3266">
        <w:rPr>
          <w:rFonts w:ascii="Times New Roman" w:eastAsia="MS Mincho" w:hAnsi="Times New Roman" w:cs="Times New Roman"/>
          <w:sz w:val="24"/>
          <w:szCs w:val="24"/>
          <w:lang w:eastAsia="ja-JP"/>
        </w:rPr>
        <w:tab/>
      </w:r>
      <w:r w:rsidRPr="004B3266">
        <w:rPr>
          <w:rFonts w:ascii="Times New Roman" w:eastAsia="MS Mincho" w:hAnsi="Times New Roman" w:cs="Times New Roman"/>
          <w:sz w:val="24"/>
          <w:szCs w:val="24"/>
          <w:lang w:eastAsia="ja-JP"/>
        </w:rPr>
        <w:tab/>
      </w:r>
      <w:r w:rsidR="00612AF6" w:rsidRPr="004B3266">
        <w:rPr>
          <w:rFonts w:ascii="Times New Roman" w:eastAsia="MS Mincho" w:hAnsi="Times New Roman" w:cs="Times New Roman"/>
          <w:sz w:val="24"/>
          <w:szCs w:val="24"/>
          <w:lang w:eastAsia="ja-JP"/>
        </w:rPr>
        <w:t>9:</w:t>
      </w:r>
      <w:r w:rsidR="00F02D8E" w:rsidRPr="004B3266">
        <w:rPr>
          <w:rFonts w:ascii="Times New Roman" w:eastAsia="MS Mincho" w:hAnsi="Times New Roman" w:cs="Times New Roman"/>
          <w:sz w:val="24"/>
          <w:szCs w:val="24"/>
          <w:lang w:eastAsia="ja-JP"/>
        </w:rPr>
        <w:t>05</w:t>
      </w:r>
      <w:r w:rsidRPr="004B3266">
        <w:rPr>
          <w:rFonts w:ascii="Times New Roman" w:eastAsia="MS Mincho" w:hAnsi="Times New Roman" w:cs="Times New Roman"/>
          <w:sz w:val="24"/>
          <w:szCs w:val="24"/>
          <w:lang w:eastAsia="ja-JP"/>
        </w:rPr>
        <w:t xml:space="preserve"> AM</w:t>
      </w:r>
    </w:p>
    <w:p w:rsidR="00172FBF" w:rsidRPr="004B3266" w:rsidRDefault="00172FBF" w:rsidP="004B3266">
      <w:pPr>
        <w:spacing w:after="0" w:line="240" w:lineRule="auto"/>
        <w:rPr>
          <w:rFonts w:ascii="Times New Roman" w:eastAsia="MS Mincho" w:hAnsi="Times New Roman" w:cs="Times New Roman"/>
          <w:sz w:val="24"/>
          <w:szCs w:val="24"/>
          <w:lang w:eastAsia="ja-JP"/>
        </w:rPr>
      </w:pPr>
      <w:r w:rsidRPr="004B3266">
        <w:rPr>
          <w:rFonts w:ascii="Times New Roman" w:eastAsia="MS Mincho" w:hAnsi="Times New Roman" w:cs="Times New Roman"/>
          <w:b/>
          <w:sz w:val="24"/>
          <w:szCs w:val="24"/>
          <w:lang w:eastAsia="ja-JP"/>
        </w:rPr>
        <w:t>Ending Time:</w:t>
      </w:r>
      <w:r w:rsidRPr="004B3266">
        <w:rPr>
          <w:rFonts w:ascii="Times New Roman" w:eastAsia="MS Mincho" w:hAnsi="Times New Roman" w:cs="Times New Roman"/>
          <w:sz w:val="24"/>
          <w:szCs w:val="24"/>
          <w:lang w:eastAsia="ja-JP"/>
        </w:rPr>
        <w:tab/>
      </w:r>
      <w:r w:rsidRPr="004B3266">
        <w:rPr>
          <w:rFonts w:ascii="Times New Roman" w:eastAsia="MS Mincho" w:hAnsi="Times New Roman" w:cs="Times New Roman"/>
          <w:sz w:val="24"/>
          <w:szCs w:val="24"/>
          <w:lang w:eastAsia="ja-JP"/>
        </w:rPr>
        <w:tab/>
      </w:r>
      <w:r w:rsidRPr="004B3266">
        <w:rPr>
          <w:rFonts w:ascii="Times New Roman" w:eastAsia="MS Mincho" w:hAnsi="Times New Roman" w:cs="Times New Roman"/>
          <w:sz w:val="24"/>
          <w:szCs w:val="24"/>
          <w:lang w:eastAsia="ja-JP"/>
        </w:rPr>
        <w:tab/>
      </w:r>
      <w:r w:rsidR="00EE7358" w:rsidRPr="004B3266">
        <w:rPr>
          <w:rFonts w:ascii="Times New Roman" w:eastAsia="MS Mincho" w:hAnsi="Times New Roman" w:cs="Times New Roman"/>
          <w:sz w:val="24"/>
          <w:szCs w:val="24"/>
          <w:lang w:eastAsia="ja-JP"/>
        </w:rPr>
        <w:t>1</w:t>
      </w:r>
      <w:r w:rsidR="00612AF6" w:rsidRPr="004B3266">
        <w:rPr>
          <w:rFonts w:ascii="Times New Roman" w:eastAsia="MS Mincho" w:hAnsi="Times New Roman" w:cs="Times New Roman"/>
          <w:sz w:val="24"/>
          <w:szCs w:val="24"/>
          <w:lang w:eastAsia="ja-JP"/>
        </w:rPr>
        <w:t>1:</w:t>
      </w:r>
      <w:r w:rsidR="00F02D8E" w:rsidRPr="004B3266">
        <w:rPr>
          <w:rFonts w:ascii="Times New Roman" w:eastAsia="MS Mincho" w:hAnsi="Times New Roman" w:cs="Times New Roman"/>
          <w:sz w:val="24"/>
          <w:szCs w:val="24"/>
          <w:lang w:eastAsia="ja-JP"/>
        </w:rPr>
        <w:t>20</w:t>
      </w:r>
      <w:r w:rsidRPr="004B3266">
        <w:rPr>
          <w:rFonts w:ascii="Times New Roman" w:eastAsia="MS Mincho" w:hAnsi="Times New Roman" w:cs="Times New Roman"/>
          <w:sz w:val="24"/>
          <w:szCs w:val="24"/>
          <w:lang w:eastAsia="ja-JP"/>
        </w:rPr>
        <w:t xml:space="preserve"> AM</w:t>
      </w:r>
    </w:p>
    <w:p w:rsidR="00172FBF" w:rsidRPr="004B3266" w:rsidRDefault="00172FBF" w:rsidP="004B3266">
      <w:pPr>
        <w:spacing w:after="0" w:line="240" w:lineRule="auto"/>
        <w:rPr>
          <w:rFonts w:ascii="Times New Roman" w:eastAsia="MS Mincho" w:hAnsi="Times New Roman" w:cs="Times New Roman"/>
          <w:b/>
          <w:sz w:val="24"/>
          <w:szCs w:val="24"/>
          <w:lang w:eastAsia="ja-JP"/>
        </w:rPr>
      </w:pPr>
    </w:p>
    <w:p w:rsidR="00172FBF" w:rsidRPr="004B3266" w:rsidRDefault="00172FBF" w:rsidP="004B3266">
      <w:pPr>
        <w:spacing w:after="0" w:line="240" w:lineRule="auto"/>
        <w:jc w:val="both"/>
        <w:rPr>
          <w:rFonts w:ascii="Times New Roman" w:hAnsi="Times New Roman" w:cs="Times New Roman"/>
          <w:sz w:val="24"/>
          <w:szCs w:val="24"/>
        </w:rPr>
      </w:pPr>
      <w:r w:rsidRPr="004B3266">
        <w:rPr>
          <w:rFonts w:ascii="Times New Roman" w:eastAsia="MS Mincho" w:hAnsi="Times New Roman" w:cs="Times New Roman"/>
          <w:b/>
          <w:sz w:val="24"/>
          <w:szCs w:val="24"/>
          <w:lang w:eastAsia="ja-JP"/>
        </w:rPr>
        <w:t xml:space="preserve">Advisory Council Members Present: </w:t>
      </w:r>
      <w:r w:rsidRPr="004B3266">
        <w:rPr>
          <w:rFonts w:ascii="Times New Roman" w:hAnsi="Times New Roman" w:cs="Times New Roman"/>
          <w:sz w:val="24"/>
          <w:szCs w:val="24"/>
        </w:rPr>
        <w:t>The following (</w:t>
      </w:r>
      <w:r w:rsidR="00F02D8E" w:rsidRPr="004B3266">
        <w:rPr>
          <w:rFonts w:ascii="Times New Roman" w:hAnsi="Times New Roman" w:cs="Times New Roman"/>
          <w:sz w:val="24"/>
          <w:szCs w:val="24"/>
        </w:rPr>
        <w:t>12</w:t>
      </w:r>
      <w:r w:rsidRPr="004B3266">
        <w:rPr>
          <w:rFonts w:ascii="Times New Roman" w:hAnsi="Times New Roman" w:cs="Times New Roman"/>
          <w:sz w:val="24"/>
          <w:szCs w:val="24"/>
        </w:rPr>
        <w:t>) appointed members of the Drug Formulary Commission attended on</w:t>
      </w:r>
      <w:r w:rsidR="007D093A" w:rsidRPr="004B3266">
        <w:rPr>
          <w:rFonts w:ascii="Times New Roman" w:hAnsi="Times New Roman" w:cs="Times New Roman"/>
          <w:sz w:val="24"/>
          <w:szCs w:val="24"/>
        </w:rPr>
        <w:t xml:space="preserve"> </w:t>
      </w:r>
      <w:r w:rsidR="00F02D8E" w:rsidRPr="004B3266">
        <w:rPr>
          <w:rFonts w:ascii="Times New Roman" w:hAnsi="Times New Roman" w:cs="Times New Roman"/>
          <w:sz w:val="24"/>
          <w:szCs w:val="24"/>
        </w:rPr>
        <w:t>December</w:t>
      </w:r>
      <w:r w:rsidR="00612AF6" w:rsidRPr="004B3266">
        <w:rPr>
          <w:rFonts w:ascii="Times New Roman" w:hAnsi="Times New Roman" w:cs="Times New Roman"/>
          <w:sz w:val="24"/>
          <w:szCs w:val="24"/>
        </w:rPr>
        <w:t xml:space="preserve"> </w:t>
      </w:r>
      <w:r w:rsidR="00F02D8E" w:rsidRPr="004B3266">
        <w:rPr>
          <w:rFonts w:ascii="Times New Roman" w:hAnsi="Times New Roman" w:cs="Times New Roman"/>
          <w:sz w:val="24"/>
          <w:szCs w:val="24"/>
        </w:rPr>
        <w:t>14</w:t>
      </w:r>
      <w:r w:rsidR="00612AF6" w:rsidRPr="004B3266">
        <w:rPr>
          <w:rFonts w:ascii="Times New Roman" w:hAnsi="Times New Roman" w:cs="Times New Roman"/>
          <w:sz w:val="24"/>
          <w:szCs w:val="24"/>
        </w:rPr>
        <w:t>, 2017</w:t>
      </w:r>
      <w:r w:rsidRPr="004B3266">
        <w:rPr>
          <w:rFonts w:ascii="Times New Roman" w:hAnsi="Times New Roman" w:cs="Times New Roman"/>
          <w:sz w:val="24"/>
          <w:szCs w:val="24"/>
        </w:rPr>
        <w:t>, establishing the required simple majority quorum (</w:t>
      </w:r>
      <w:r w:rsidR="00612AF6" w:rsidRPr="004B3266">
        <w:rPr>
          <w:rFonts w:ascii="Times New Roman" w:hAnsi="Times New Roman" w:cs="Times New Roman"/>
          <w:sz w:val="24"/>
          <w:szCs w:val="24"/>
        </w:rPr>
        <w:t>9</w:t>
      </w:r>
      <w:r w:rsidRPr="004B3266">
        <w:rPr>
          <w:rFonts w:ascii="Times New Roman" w:hAnsi="Times New Roman" w:cs="Times New Roman"/>
          <w:sz w:val="24"/>
          <w:szCs w:val="24"/>
        </w:rPr>
        <w:t xml:space="preserve">) pursuant to Massachusetts Open Meeting Law (OML): DPH Bureau </w:t>
      </w:r>
      <w:r w:rsidR="007D093A" w:rsidRPr="004B3266">
        <w:rPr>
          <w:rFonts w:ascii="Times New Roman" w:hAnsi="Times New Roman" w:cs="Times New Roman"/>
          <w:sz w:val="24"/>
          <w:szCs w:val="24"/>
        </w:rPr>
        <w:t xml:space="preserve">of </w:t>
      </w:r>
      <w:r w:rsidRPr="004B3266">
        <w:rPr>
          <w:rFonts w:ascii="Times New Roman" w:hAnsi="Times New Roman" w:cs="Times New Roman"/>
          <w:sz w:val="24"/>
          <w:szCs w:val="24"/>
        </w:rPr>
        <w:t xml:space="preserve">Health </w:t>
      </w:r>
      <w:r w:rsidR="00612AF6" w:rsidRPr="004B3266">
        <w:rPr>
          <w:rFonts w:ascii="Times New Roman" w:hAnsi="Times New Roman" w:cs="Times New Roman"/>
          <w:sz w:val="24"/>
          <w:szCs w:val="24"/>
        </w:rPr>
        <w:t>Professions Licensure</w:t>
      </w:r>
      <w:r w:rsidR="000E4A2A" w:rsidRPr="004B3266">
        <w:rPr>
          <w:rFonts w:ascii="Times New Roman" w:hAnsi="Times New Roman" w:cs="Times New Roman"/>
          <w:sz w:val="24"/>
          <w:szCs w:val="24"/>
        </w:rPr>
        <w:t xml:space="preserve"> Director </w:t>
      </w:r>
      <w:r w:rsidR="00612AF6" w:rsidRPr="004B3266">
        <w:rPr>
          <w:rFonts w:ascii="Times New Roman" w:hAnsi="Times New Roman" w:cs="Times New Roman"/>
          <w:sz w:val="24"/>
          <w:szCs w:val="24"/>
        </w:rPr>
        <w:t>James Lavery</w:t>
      </w:r>
      <w:r w:rsidRPr="004B3266">
        <w:rPr>
          <w:rFonts w:ascii="Times New Roman" w:hAnsi="Times New Roman" w:cs="Times New Roman"/>
          <w:sz w:val="24"/>
          <w:szCs w:val="24"/>
        </w:rPr>
        <w:t xml:space="preserve"> (Chair); Dr. Douglas Brandoff;</w:t>
      </w:r>
      <w:r w:rsidR="000E4A2A" w:rsidRPr="004B3266">
        <w:rPr>
          <w:rFonts w:ascii="Times New Roman" w:hAnsi="Times New Roman" w:cs="Times New Roman"/>
          <w:sz w:val="24"/>
          <w:szCs w:val="24"/>
        </w:rPr>
        <w:t xml:space="preserve"> </w:t>
      </w:r>
      <w:r w:rsidR="004B3266">
        <w:rPr>
          <w:rFonts w:ascii="Times New Roman" w:hAnsi="Times New Roman" w:cs="Times New Roman"/>
          <w:sz w:val="24"/>
          <w:szCs w:val="24"/>
        </w:rPr>
        <w:t>Ms. Steinberg</w:t>
      </w:r>
      <w:r w:rsidR="00F02D8E" w:rsidRPr="004B3266">
        <w:rPr>
          <w:rFonts w:ascii="Times New Roman" w:hAnsi="Times New Roman" w:cs="Times New Roman"/>
          <w:sz w:val="24"/>
          <w:szCs w:val="24"/>
        </w:rPr>
        <w:t xml:space="preserve"> </w:t>
      </w:r>
      <w:proofErr w:type="spellStart"/>
      <w:r w:rsidR="00F02D8E" w:rsidRPr="004B3266">
        <w:rPr>
          <w:rFonts w:ascii="Times New Roman" w:hAnsi="Times New Roman" w:cs="Times New Roman"/>
          <w:sz w:val="24"/>
          <w:szCs w:val="24"/>
        </w:rPr>
        <w:t>Steinberg</w:t>
      </w:r>
      <w:proofErr w:type="spellEnd"/>
      <w:r w:rsidR="00F02D8E" w:rsidRPr="004B3266">
        <w:rPr>
          <w:rFonts w:ascii="Times New Roman" w:hAnsi="Times New Roman" w:cs="Times New Roman"/>
          <w:sz w:val="24"/>
          <w:szCs w:val="24"/>
        </w:rPr>
        <w:t>; Dr. Kenneth Free</w:t>
      </w:r>
      <w:r w:rsidR="002553CB">
        <w:rPr>
          <w:rFonts w:ascii="Times New Roman" w:hAnsi="Times New Roman" w:cs="Times New Roman"/>
          <w:sz w:val="24"/>
          <w:szCs w:val="24"/>
        </w:rPr>
        <w:t>d</w:t>
      </w:r>
      <w:r w:rsidR="00F02D8E" w:rsidRPr="004B3266">
        <w:rPr>
          <w:rFonts w:ascii="Times New Roman" w:hAnsi="Times New Roman" w:cs="Times New Roman"/>
          <w:sz w:val="24"/>
          <w:szCs w:val="24"/>
        </w:rPr>
        <w:t xml:space="preserve">man, </w:t>
      </w:r>
      <w:r w:rsidRPr="004B3266">
        <w:rPr>
          <w:rFonts w:ascii="Times New Roman" w:hAnsi="Times New Roman" w:cs="Times New Roman"/>
          <w:sz w:val="24"/>
          <w:szCs w:val="24"/>
        </w:rPr>
        <w:t>Dr. Daniel Carr; Dr. Joanne Doyle-</w:t>
      </w:r>
      <w:proofErr w:type="spellStart"/>
      <w:r w:rsidRPr="004B3266">
        <w:rPr>
          <w:rFonts w:ascii="Times New Roman" w:hAnsi="Times New Roman" w:cs="Times New Roman"/>
          <w:sz w:val="24"/>
          <w:szCs w:val="24"/>
        </w:rPr>
        <w:t>Petrongolo</w:t>
      </w:r>
      <w:proofErr w:type="spellEnd"/>
      <w:r w:rsidR="005573F3" w:rsidRPr="004B3266">
        <w:rPr>
          <w:rFonts w:ascii="Times New Roman" w:hAnsi="Times New Roman" w:cs="Times New Roman"/>
          <w:sz w:val="24"/>
          <w:szCs w:val="24"/>
        </w:rPr>
        <w:t xml:space="preserve">; </w:t>
      </w:r>
      <w:r w:rsidR="00612AF6" w:rsidRPr="004B3266">
        <w:rPr>
          <w:rFonts w:ascii="Times New Roman" w:hAnsi="Times New Roman" w:cs="Times New Roman"/>
          <w:sz w:val="24"/>
          <w:szCs w:val="24"/>
        </w:rPr>
        <w:t>Logan Leslie</w:t>
      </w:r>
      <w:r w:rsidR="00EE7358" w:rsidRPr="004B3266">
        <w:rPr>
          <w:rFonts w:ascii="Times New Roman" w:hAnsi="Times New Roman" w:cs="Times New Roman"/>
          <w:sz w:val="24"/>
          <w:szCs w:val="24"/>
        </w:rPr>
        <w:t xml:space="preserve">; </w:t>
      </w:r>
      <w:r w:rsidR="00DE4110" w:rsidRPr="004B3266">
        <w:rPr>
          <w:rFonts w:ascii="Times New Roman" w:hAnsi="Times New Roman" w:cs="Times New Roman"/>
          <w:sz w:val="24"/>
          <w:szCs w:val="24"/>
        </w:rPr>
        <w:t>Tracey</w:t>
      </w:r>
      <w:r w:rsidR="004B3266">
        <w:rPr>
          <w:rFonts w:ascii="Times New Roman" w:hAnsi="Times New Roman" w:cs="Times New Roman"/>
          <w:sz w:val="24"/>
          <w:szCs w:val="24"/>
        </w:rPr>
        <w:t xml:space="preserve"> McMillan</w:t>
      </w:r>
      <w:r w:rsidR="00DE4110" w:rsidRPr="004B3266">
        <w:rPr>
          <w:rFonts w:ascii="Times New Roman" w:hAnsi="Times New Roman" w:cs="Times New Roman"/>
          <w:sz w:val="24"/>
          <w:szCs w:val="24"/>
        </w:rPr>
        <w:t xml:space="preserve">; </w:t>
      </w:r>
      <w:r w:rsidR="00F02D8E" w:rsidRPr="004B3266">
        <w:rPr>
          <w:rFonts w:ascii="Times New Roman" w:hAnsi="Times New Roman" w:cs="Times New Roman"/>
          <w:sz w:val="24"/>
          <w:szCs w:val="24"/>
        </w:rPr>
        <w:t xml:space="preserve">Dr. Alec Walker; Dr. Paul Jeffrey; Dr. Virginia Lemay; </w:t>
      </w:r>
      <w:r w:rsidR="00DE4110" w:rsidRPr="004B3266">
        <w:rPr>
          <w:rFonts w:ascii="Times New Roman" w:hAnsi="Times New Roman" w:cs="Times New Roman"/>
          <w:sz w:val="24"/>
          <w:szCs w:val="24"/>
        </w:rPr>
        <w:t xml:space="preserve">and </w:t>
      </w:r>
      <w:r w:rsidR="00612AF6" w:rsidRPr="004B3266">
        <w:rPr>
          <w:rFonts w:ascii="Times New Roman" w:hAnsi="Times New Roman" w:cs="Times New Roman"/>
          <w:sz w:val="24"/>
          <w:szCs w:val="24"/>
        </w:rPr>
        <w:t>Dr. Jeffrey Supko</w:t>
      </w:r>
      <w:r w:rsidRPr="004B3266">
        <w:rPr>
          <w:rFonts w:ascii="Times New Roman" w:hAnsi="Times New Roman" w:cs="Times New Roman"/>
          <w:sz w:val="24"/>
          <w:szCs w:val="24"/>
        </w:rPr>
        <w:t>.</w:t>
      </w:r>
    </w:p>
    <w:p w:rsidR="00172FBF" w:rsidRPr="004B3266" w:rsidRDefault="002553CB" w:rsidP="004B3266">
      <w:pPr>
        <w:spacing w:after="0" w:line="240" w:lineRule="auto"/>
        <w:jc w:val="both"/>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6" style="width:0;height:1.5pt" o:hralign="center" o:hrstd="t" o:hr="t" fillcolor="#a0a0a0" stroked="f"/>
        </w:pict>
      </w:r>
    </w:p>
    <w:p w:rsidR="000E4A2A" w:rsidRPr="00306EFC" w:rsidRDefault="000E4A2A" w:rsidP="004B3266">
      <w:pPr>
        <w:spacing w:after="0" w:line="240" w:lineRule="auto"/>
        <w:jc w:val="both"/>
        <w:rPr>
          <w:rFonts w:ascii="Times New Roman" w:hAnsi="Times New Roman" w:cs="Times New Roman"/>
          <w:sz w:val="24"/>
          <w:szCs w:val="24"/>
        </w:rPr>
      </w:pPr>
    </w:p>
    <w:p w:rsidR="00172FBF" w:rsidRPr="004B3266" w:rsidRDefault="00172FBF" w:rsidP="004B3266">
      <w:pPr>
        <w:spacing w:after="0" w:line="240" w:lineRule="auto"/>
        <w:jc w:val="both"/>
        <w:rPr>
          <w:rFonts w:ascii="Times New Roman" w:hAnsi="Times New Roman" w:cs="Times New Roman"/>
          <w:b/>
          <w:sz w:val="24"/>
          <w:szCs w:val="24"/>
        </w:rPr>
      </w:pPr>
      <w:r w:rsidRPr="004B3266">
        <w:rPr>
          <w:rFonts w:ascii="Times New Roman" w:hAnsi="Times New Roman" w:cs="Times New Roman"/>
          <w:b/>
          <w:sz w:val="24"/>
          <w:szCs w:val="24"/>
        </w:rPr>
        <w:t>1. Welcome and Introductions</w:t>
      </w:r>
    </w:p>
    <w:p w:rsidR="000E4A2A" w:rsidRPr="004B3266" w:rsidRDefault="000E4A2A" w:rsidP="004B3266">
      <w:pPr>
        <w:spacing w:after="0" w:line="240" w:lineRule="auto"/>
        <w:jc w:val="both"/>
        <w:rPr>
          <w:rFonts w:ascii="Times New Roman" w:hAnsi="Times New Roman" w:cs="Times New Roman"/>
          <w:sz w:val="24"/>
          <w:szCs w:val="24"/>
        </w:rPr>
      </w:pPr>
    </w:p>
    <w:p w:rsidR="007358DE" w:rsidRPr="004B3266" w:rsidRDefault="00612AF6" w:rsidP="004B3266">
      <w:pPr>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James Lavery</w:t>
      </w:r>
      <w:r w:rsidR="007358DE" w:rsidRPr="004B3266">
        <w:rPr>
          <w:rFonts w:ascii="Times New Roman" w:hAnsi="Times New Roman" w:cs="Times New Roman"/>
          <w:sz w:val="24"/>
          <w:szCs w:val="24"/>
        </w:rPr>
        <w:t xml:space="preserve"> call</w:t>
      </w:r>
      <w:r w:rsidR="000E4A2A" w:rsidRPr="004B3266">
        <w:rPr>
          <w:rFonts w:ascii="Times New Roman" w:hAnsi="Times New Roman" w:cs="Times New Roman"/>
          <w:sz w:val="24"/>
          <w:szCs w:val="24"/>
        </w:rPr>
        <w:t>ed the</w:t>
      </w:r>
      <w:r w:rsidRPr="004B3266">
        <w:rPr>
          <w:rFonts w:ascii="Times New Roman" w:hAnsi="Times New Roman" w:cs="Times New Roman"/>
          <w:sz w:val="24"/>
          <w:szCs w:val="24"/>
        </w:rPr>
        <w:t xml:space="preserve"> meeting to order at 9:</w:t>
      </w:r>
      <w:r w:rsidR="00F02D8E" w:rsidRPr="004B3266">
        <w:rPr>
          <w:rFonts w:ascii="Times New Roman" w:hAnsi="Times New Roman" w:cs="Times New Roman"/>
          <w:sz w:val="24"/>
          <w:szCs w:val="24"/>
        </w:rPr>
        <w:t>05</w:t>
      </w:r>
      <w:r w:rsidR="007358DE" w:rsidRPr="004B3266">
        <w:rPr>
          <w:rFonts w:ascii="Times New Roman" w:hAnsi="Times New Roman" w:cs="Times New Roman"/>
          <w:sz w:val="24"/>
          <w:szCs w:val="24"/>
        </w:rPr>
        <w:t>AM</w:t>
      </w:r>
      <w:r w:rsidRPr="004B3266">
        <w:rPr>
          <w:rFonts w:ascii="Times New Roman" w:hAnsi="Times New Roman" w:cs="Times New Roman"/>
          <w:sz w:val="24"/>
          <w:szCs w:val="24"/>
        </w:rPr>
        <w:t>.</w:t>
      </w:r>
    </w:p>
    <w:p w:rsidR="000E4A2A" w:rsidRPr="004B3266" w:rsidRDefault="000E4A2A" w:rsidP="004B3266">
      <w:pPr>
        <w:spacing w:after="0" w:line="240" w:lineRule="auto"/>
        <w:jc w:val="both"/>
        <w:rPr>
          <w:rFonts w:ascii="Times New Roman" w:hAnsi="Times New Roman" w:cs="Times New Roman"/>
          <w:sz w:val="24"/>
          <w:szCs w:val="24"/>
        </w:rPr>
      </w:pPr>
    </w:p>
    <w:p w:rsidR="007358DE" w:rsidRPr="004B3266" w:rsidRDefault="00B131A9" w:rsidP="004B3266">
      <w:pPr>
        <w:spacing w:after="0" w:line="240" w:lineRule="auto"/>
        <w:jc w:val="both"/>
        <w:rPr>
          <w:rFonts w:ascii="Times New Roman" w:hAnsi="Times New Roman" w:cs="Times New Roman"/>
          <w:b/>
          <w:sz w:val="24"/>
          <w:szCs w:val="24"/>
        </w:rPr>
      </w:pPr>
      <w:r w:rsidRPr="004B3266">
        <w:rPr>
          <w:rFonts w:ascii="Times New Roman" w:hAnsi="Times New Roman" w:cs="Times New Roman"/>
          <w:sz w:val="24"/>
          <w:szCs w:val="24"/>
        </w:rPr>
        <w:t xml:space="preserve">Mr. </w:t>
      </w:r>
      <w:r w:rsidR="00612AF6" w:rsidRPr="004B3266">
        <w:rPr>
          <w:rFonts w:ascii="Times New Roman" w:hAnsi="Times New Roman" w:cs="Times New Roman"/>
          <w:sz w:val="24"/>
          <w:szCs w:val="24"/>
        </w:rPr>
        <w:t>Lavery</w:t>
      </w:r>
      <w:r w:rsidR="007358DE" w:rsidRPr="004B3266">
        <w:rPr>
          <w:rFonts w:ascii="Times New Roman" w:hAnsi="Times New Roman" w:cs="Times New Roman"/>
          <w:sz w:val="24"/>
          <w:szCs w:val="24"/>
        </w:rPr>
        <w:t xml:space="preserve"> thank</w:t>
      </w:r>
      <w:r w:rsidR="000E4A2A" w:rsidRPr="004B3266">
        <w:rPr>
          <w:rFonts w:ascii="Times New Roman" w:hAnsi="Times New Roman" w:cs="Times New Roman"/>
          <w:sz w:val="24"/>
          <w:szCs w:val="24"/>
        </w:rPr>
        <w:t>ed</w:t>
      </w:r>
      <w:r w:rsidR="007358DE" w:rsidRPr="004B3266">
        <w:rPr>
          <w:rFonts w:ascii="Times New Roman" w:hAnsi="Times New Roman" w:cs="Times New Roman"/>
          <w:sz w:val="24"/>
          <w:szCs w:val="24"/>
        </w:rPr>
        <w:t xml:space="preserve"> everyone for being here today</w:t>
      </w:r>
      <w:r w:rsidR="000E4A2A" w:rsidRPr="004B3266">
        <w:rPr>
          <w:rFonts w:ascii="Times New Roman" w:hAnsi="Times New Roman" w:cs="Times New Roman"/>
          <w:sz w:val="24"/>
          <w:szCs w:val="24"/>
        </w:rPr>
        <w:t>, and reminded</w:t>
      </w:r>
      <w:r w:rsidR="007358DE" w:rsidRPr="004B3266">
        <w:rPr>
          <w:rFonts w:ascii="Times New Roman" w:hAnsi="Times New Roman" w:cs="Times New Roman"/>
          <w:sz w:val="24"/>
          <w:szCs w:val="24"/>
        </w:rPr>
        <w:t xml:space="preserve"> everyone that </w:t>
      </w:r>
      <w:r w:rsidR="000E4A2A" w:rsidRPr="004B3266">
        <w:rPr>
          <w:rFonts w:ascii="Times New Roman" w:hAnsi="Times New Roman" w:cs="Times New Roman"/>
          <w:sz w:val="24"/>
          <w:szCs w:val="24"/>
        </w:rPr>
        <w:t xml:space="preserve">the </w:t>
      </w:r>
      <w:r w:rsidR="007358DE" w:rsidRPr="004B3266">
        <w:rPr>
          <w:rFonts w:ascii="Times New Roman" w:hAnsi="Times New Roman" w:cs="Times New Roman"/>
          <w:sz w:val="24"/>
          <w:szCs w:val="24"/>
        </w:rPr>
        <w:t xml:space="preserve">meeting </w:t>
      </w:r>
      <w:r w:rsidR="000E4A2A" w:rsidRPr="004B3266">
        <w:rPr>
          <w:rFonts w:ascii="Times New Roman" w:hAnsi="Times New Roman" w:cs="Times New Roman"/>
          <w:sz w:val="24"/>
          <w:szCs w:val="24"/>
        </w:rPr>
        <w:t>was</w:t>
      </w:r>
      <w:r w:rsidR="007358DE" w:rsidRPr="004B3266">
        <w:rPr>
          <w:rFonts w:ascii="Times New Roman" w:hAnsi="Times New Roman" w:cs="Times New Roman"/>
          <w:sz w:val="24"/>
          <w:szCs w:val="24"/>
        </w:rPr>
        <w:t xml:space="preserve"> being recorded. </w:t>
      </w:r>
      <w:r w:rsidRPr="004B3266">
        <w:rPr>
          <w:rFonts w:ascii="Times New Roman" w:hAnsi="Times New Roman" w:cs="Times New Roman"/>
          <w:sz w:val="24"/>
          <w:szCs w:val="24"/>
        </w:rPr>
        <w:t>H</w:t>
      </w:r>
      <w:r w:rsidR="000E4A2A" w:rsidRPr="004B3266">
        <w:rPr>
          <w:rFonts w:ascii="Times New Roman" w:hAnsi="Times New Roman" w:cs="Times New Roman"/>
          <w:sz w:val="24"/>
          <w:szCs w:val="24"/>
        </w:rPr>
        <w:t>e then asked</w:t>
      </w:r>
      <w:r w:rsidR="007358DE" w:rsidRPr="004B3266">
        <w:rPr>
          <w:rFonts w:ascii="Times New Roman" w:hAnsi="Times New Roman" w:cs="Times New Roman"/>
          <w:sz w:val="24"/>
          <w:szCs w:val="24"/>
        </w:rPr>
        <w:t xml:space="preserve"> if anyone </w:t>
      </w:r>
      <w:r w:rsidR="000E4A2A" w:rsidRPr="004B3266">
        <w:rPr>
          <w:rFonts w:ascii="Times New Roman" w:hAnsi="Times New Roman" w:cs="Times New Roman"/>
          <w:sz w:val="24"/>
          <w:szCs w:val="24"/>
        </w:rPr>
        <w:t xml:space="preserve">was </w:t>
      </w:r>
      <w:r w:rsidR="007358DE" w:rsidRPr="004B3266">
        <w:rPr>
          <w:rFonts w:ascii="Times New Roman" w:hAnsi="Times New Roman" w:cs="Times New Roman"/>
          <w:sz w:val="24"/>
          <w:szCs w:val="24"/>
        </w:rPr>
        <w:t xml:space="preserve">recording, </w:t>
      </w:r>
      <w:r w:rsidR="000E4A2A" w:rsidRPr="004B3266">
        <w:rPr>
          <w:rFonts w:ascii="Times New Roman" w:hAnsi="Times New Roman" w:cs="Times New Roman"/>
          <w:sz w:val="24"/>
          <w:szCs w:val="24"/>
        </w:rPr>
        <w:t>receiving no affirmative response</w:t>
      </w:r>
      <w:r w:rsidR="007358DE" w:rsidRPr="004B3266">
        <w:rPr>
          <w:rFonts w:ascii="Times New Roman" w:hAnsi="Times New Roman" w:cs="Times New Roman"/>
          <w:sz w:val="24"/>
          <w:szCs w:val="24"/>
        </w:rPr>
        <w:t xml:space="preserve">. </w:t>
      </w:r>
    </w:p>
    <w:p w:rsidR="000E4A2A" w:rsidRPr="004B3266" w:rsidRDefault="000E4A2A" w:rsidP="004B3266">
      <w:pPr>
        <w:spacing w:after="0" w:line="240" w:lineRule="auto"/>
        <w:jc w:val="both"/>
        <w:rPr>
          <w:rFonts w:ascii="Times New Roman" w:hAnsi="Times New Roman" w:cs="Times New Roman"/>
          <w:sz w:val="24"/>
          <w:szCs w:val="24"/>
        </w:rPr>
      </w:pPr>
    </w:p>
    <w:p w:rsidR="000914CC" w:rsidRPr="004B3266" w:rsidRDefault="000914CC" w:rsidP="004B3266">
      <w:p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 xml:space="preserve">Mr. </w:t>
      </w:r>
      <w:r w:rsidR="00612AF6" w:rsidRPr="004B3266">
        <w:rPr>
          <w:rFonts w:ascii="Times New Roman" w:hAnsi="Times New Roman" w:cs="Times New Roman"/>
          <w:sz w:val="24"/>
          <w:szCs w:val="24"/>
        </w:rPr>
        <w:t>Lavery</w:t>
      </w:r>
      <w:r w:rsidRPr="004B3266">
        <w:rPr>
          <w:rFonts w:ascii="Times New Roman" w:hAnsi="Times New Roman" w:cs="Times New Roman"/>
          <w:sz w:val="24"/>
          <w:szCs w:val="24"/>
        </w:rPr>
        <w:t xml:space="preserve"> called for a</w:t>
      </w:r>
      <w:r w:rsidR="00612AF6" w:rsidRPr="004B3266">
        <w:rPr>
          <w:rFonts w:ascii="Times New Roman" w:hAnsi="Times New Roman" w:cs="Times New Roman"/>
          <w:sz w:val="24"/>
          <w:szCs w:val="24"/>
        </w:rPr>
        <w:t xml:space="preserve">pproval of the minutes from the </w:t>
      </w:r>
      <w:r w:rsidR="00306EFC">
        <w:rPr>
          <w:rFonts w:ascii="Times New Roman" w:hAnsi="Times New Roman" w:cs="Times New Roman"/>
          <w:sz w:val="24"/>
          <w:szCs w:val="24"/>
        </w:rPr>
        <w:t>December 14</w:t>
      </w:r>
      <w:r w:rsidR="00612AF6" w:rsidRPr="004B3266">
        <w:rPr>
          <w:rFonts w:ascii="Times New Roman" w:hAnsi="Times New Roman" w:cs="Times New Roman"/>
          <w:sz w:val="24"/>
          <w:szCs w:val="24"/>
        </w:rPr>
        <w:t>, 2017</w:t>
      </w:r>
      <w:r w:rsidRPr="004B3266">
        <w:rPr>
          <w:rFonts w:ascii="Times New Roman" w:hAnsi="Times New Roman" w:cs="Times New Roman"/>
          <w:sz w:val="24"/>
          <w:szCs w:val="24"/>
        </w:rPr>
        <w:t xml:space="preserve"> meeting</w:t>
      </w:r>
      <w:r w:rsidR="00B21318" w:rsidRPr="004B3266">
        <w:rPr>
          <w:rFonts w:ascii="Times New Roman" w:hAnsi="Times New Roman" w:cs="Times New Roman"/>
          <w:sz w:val="24"/>
          <w:szCs w:val="24"/>
        </w:rPr>
        <w:t>.</w:t>
      </w:r>
      <w:r w:rsidRPr="004B3266">
        <w:rPr>
          <w:rFonts w:ascii="Times New Roman" w:hAnsi="Times New Roman" w:cs="Times New Roman"/>
          <w:sz w:val="24"/>
          <w:szCs w:val="24"/>
        </w:rPr>
        <w:t xml:space="preserve"> </w:t>
      </w:r>
      <w:r w:rsidR="00F02D8E" w:rsidRPr="004B3266">
        <w:rPr>
          <w:rFonts w:ascii="Times New Roman" w:hAnsi="Times New Roman" w:cs="Times New Roman"/>
          <w:sz w:val="24"/>
          <w:szCs w:val="24"/>
        </w:rPr>
        <w:t>The members requested several corrections be made, then voted to approve as changed.</w:t>
      </w:r>
    </w:p>
    <w:p w:rsidR="00687E68" w:rsidRPr="004B3266" w:rsidRDefault="00687E68" w:rsidP="004B3266">
      <w:pPr>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4B3266" w:rsidRDefault="00355A43" w:rsidP="004B3266">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 xml:space="preserve">Motion to Approve: </w:t>
      </w:r>
      <w:r w:rsidR="00F02D8E" w:rsidRPr="004B3266">
        <w:rPr>
          <w:rFonts w:ascii="Times New Roman" w:hAnsi="Times New Roman" w:cs="Times New Roman"/>
          <w:sz w:val="24"/>
          <w:szCs w:val="24"/>
        </w:rPr>
        <w:t>Dr. Joanne Doyle-</w:t>
      </w:r>
      <w:proofErr w:type="spellStart"/>
      <w:r w:rsidR="00F02D8E" w:rsidRPr="004B3266">
        <w:rPr>
          <w:rFonts w:ascii="Times New Roman" w:hAnsi="Times New Roman" w:cs="Times New Roman"/>
          <w:sz w:val="24"/>
          <w:szCs w:val="24"/>
        </w:rPr>
        <w:t>Petrongolo</w:t>
      </w:r>
      <w:proofErr w:type="spellEnd"/>
    </w:p>
    <w:p w:rsidR="00355A43" w:rsidRPr="004B3266" w:rsidRDefault="00355A43" w:rsidP="004B3266">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Second:</w:t>
      </w:r>
      <w:r w:rsidR="00612AF6" w:rsidRPr="004B3266">
        <w:rPr>
          <w:rFonts w:ascii="Times New Roman" w:hAnsi="Times New Roman" w:cs="Times New Roman"/>
          <w:sz w:val="24"/>
          <w:szCs w:val="24"/>
        </w:rPr>
        <w:t xml:space="preserve"> </w:t>
      </w:r>
      <w:r w:rsidR="00F02D8E" w:rsidRPr="004B3266">
        <w:rPr>
          <w:rFonts w:ascii="Times New Roman" w:hAnsi="Times New Roman" w:cs="Times New Roman"/>
          <w:sz w:val="24"/>
          <w:szCs w:val="24"/>
        </w:rPr>
        <w:t>Dr. Daniel Carr</w:t>
      </w:r>
    </w:p>
    <w:p w:rsidR="00355A43" w:rsidRPr="004B3266" w:rsidRDefault="00306EFC" w:rsidP="004B3266">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0914CC" w:rsidRPr="004B3266">
        <w:rPr>
          <w:rFonts w:ascii="Times New Roman" w:hAnsi="Times New Roman" w:cs="Times New Roman"/>
          <w:sz w:val="24"/>
          <w:szCs w:val="24"/>
        </w:rPr>
        <w:t xml:space="preserve">n favor: </w:t>
      </w:r>
      <w:r w:rsidR="00612AF6" w:rsidRPr="004B3266">
        <w:rPr>
          <w:rFonts w:ascii="Times New Roman" w:hAnsi="Times New Roman" w:cs="Times New Roman"/>
          <w:sz w:val="24"/>
          <w:szCs w:val="24"/>
        </w:rPr>
        <w:t>7</w:t>
      </w:r>
      <w:r w:rsidR="00355A43" w:rsidRPr="004B3266">
        <w:rPr>
          <w:rFonts w:ascii="Times New Roman" w:hAnsi="Times New Roman" w:cs="Times New Roman"/>
          <w:sz w:val="24"/>
          <w:szCs w:val="24"/>
        </w:rPr>
        <w:t xml:space="preserve">; Opposed: </w:t>
      </w:r>
      <w:r w:rsidR="00612AF6" w:rsidRPr="004B3266">
        <w:rPr>
          <w:rFonts w:ascii="Times New Roman" w:hAnsi="Times New Roman" w:cs="Times New Roman"/>
          <w:sz w:val="24"/>
          <w:szCs w:val="24"/>
        </w:rPr>
        <w:t>0</w:t>
      </w:r>
      <w:r w:rsidR="00355A43" w:rsidRPr="004B3266">
        <w:rPr>
          <w:rFonts w:ascii="Times New Roman" w:hAnsi="Times New Roman" w:cs="Times New Roman"/>
          <w:sz w:val="24"/>
          <w:szCs w:val="24"/>
        </w:rPr>
        <w:t xml:space="preserve">; Abstentions: </w:t>
      </w:r>
      <w:r w:rsidR="00F02D8E" w:rsidRPr="004B3266">
        <w:rPr>
          <w:rFonts w:ascii="Times New Roman" w:hAnsi="Times New Roman" w:cs="Times New Roman"/>
          <w:sz w:val="24"/>
          <w:szCs w:val="24"/>
        </w:rPr>
        <w:t>Dr. Jeffrey; Dr. Lemay; Ms. Steinberg; Dr. Walker</w:t>
      </w:r>
    </w:p>
    <w:p w:rsidR="00687E68" w:rsidRPr="004B3266" w:rsidRDefault="00687E68" w:rsidP="004B3266">
      <w:pPr>
        <w:pStyle w:val="ListParagraph"/>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4B3266" w:rsidRDefault="004B3266" w:rsidP="004B3266">
      <w:pPr>
        <w:tabs>
          <w:tab w:val="left" w:pos="7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0914CC" w:rsidRPr="004B3266">
        <w:rPr>
          <w:rFonts w:ascii="Times New Roman" w:hAnsi="Times New Roman" w:cs="Times New Roman"/>
          <w:b/>
          <w:sz w:val="24"/>
          <w:szCs w:val="24"/>
        </w:rPr>
        <w:t xml:space="preserve">. </w:t>
      </w:r>
      <w:r w:rsidR="00612AF6" w:rsidRPr="004B3266">
        <w:rPr>
          <w:rFonts w:ascii="Times New Roman" w:hAnsi="Times New Roman" w:cs="Times New Roman"/>
          <w:b/>
          <w:sz w:val="24"/>
          <w:szCs w:val="24"/>
        </w:rPr>
        <w:t>Dr</w:t>
      </w:r>
      <w:r w:rsidR="00F02D8E" w:rsidRPr="004B3266">
        <w:rPr>
          <w:rFonts w:ascii="Times New Roman" w:hAnsi="Times New Roman" w:cs="Times New Roman"/>
          <w:b/>
          <w:sz w:val="24"/>
          <w:szCs w:val="24"/>
        </w:rPr>
        <w:t xml:space="preserve">aft </w:t>
      </w:r>
      <w:r w:rsidR="00612AF6" w:rsidRPr="004B3266">
        <w:rPr>
          <w:rFonts w:ascii="Times New Roman" w:hAnsi="Times New Roman" w:cs="Times New Roman"/>
          <w:b/>
          <w:sz w:val="24"/>
          <w:szCs w:val="24"/>
        </w:rPr>
        <w:t xml:space="preserve">Formulary </w:t>
      </w:r>
      <w:r w:rsidR="00F02D8E" w:rsidRPr="004B3266">
        <w:rPr>
          <w:rFonts w:ascii="Times New Roman" w:hAnsi="Times New Roman" w:cs="Times New Roman"/>
          <w:b/>
          <w:sz w:val="24"/>
          <w:szCs w:val="24"/>
        </w:rPr>
        <w:t>and Regulation</w:t>
      </w:r>
    </w:p>
    <w:p w:rsidR="00612AF6" w:rsidRPr="00306EFC" w:rsidRDefault="00612AF6" w:rsidP="004B3266">
      <w:pPr>
        <w:tabs>
          <w:tab w:val="left" w:pos="7800"/>
        </w:tabs>
        <w:autoSpaceDE w:val="0"/>
        <w:autoSpaceDN w:val="0"/>
        <w:adjustRightInd w:val="0"/>
        <w:spacing w:after="0" w:line="240" w:lineRule="auto"/>
        <w:jc w:val="both"/>
        <w:rPr>
          <w:rFonts w:ascii="Times New Roman" w:hAnsi="Times New Roman" w:cs="Times New Roman"/>
          <w:sz w:val="24"/>
          <w:szCs w:val="24"/>
        </w:rPr>
      </w:pPr>
    </w:p>
    <w:p w:rsidR="00612AF6" w:rsidRPr="004B3266" w:rsidRDefault="00DE4110"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 xml:space="preserve">Mr. Lavery </w:t>
      </w:r>
      <w:r w:rsidR="00A9667A" w:rsidRPr="004B3266">
        <w:rPr>
          <w:rFonts w:ascii="Times New Roman" w:hAnsi="Times New Roman" w:cs="Times New Roman"/>
          <w:sz w:val="24"/>
          <w:szCs w:val="24"/>
        </w:rPr>
        <w:t>discussed the status of the regulation, as approved by the Public Health Council.</w:t>
      </w:r>
    </w:p>
    <w:p w:rsidR="00DE4110" w:rsidRPr="004B3266" w:rsidRDefault="00DE4110"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p>
    <w:p w:rsidR="00612AF6" w:rsidRPr="004B3266" w:rsidRDefault="00DE4110"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 xml:space="preserve">Mr. Lavery stated that </w:t>
      </w:r>
      <w:r w:rsidR="00306EFC">
        <w:rPr>
          <w:rFonts w:ascii="Times New Roman" w:hAnsi="Times New Roman" w:cs="Times New Roman"/>
          <w:sz w:val="24"/>
          <w:szCs w:val="24"/>
        </w:rPr>
        <w:t>F</w:t>
      </w:r>
      <w:r w:rsidR="00A9667A" w:rsidRPr="004B3266">
        <w:rPr>
          <w:rFonts w:ascii="Times New Roman" w:hAnsi="Times New Roman" w:cs="Times New Roman"/>
          <w:sz w:val="24"/>
          <w:szCs w:val="24"/>
        </w:rPr>
        <w:t>ormulary guidance would be distributed at least 30 days prior to filing the regulation with the Secretary of State to assure a smooth implementation and appropriate compliance</w:t>
      </w:r>
      <w:r w:rsidRPr="004B3266">
        <w:rPr>
          <w:rFonts w:ascii="Times New Roman" w:hAnsi="Times New Roman" w:cs="Times New Roman"/>
          <w:sz w:val="24"/>
          <w:szCs w:val="24"/>
        </w:rPr>
        <w:t>.</w:t>
      </w:r>
    </w:p>
    <w:p w:rsidR="00A9667A" w:rsidRPr="004B3266" w:rsidRDefault="00A9667A"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p>
    <w:p w:rsidR="00A9667A" w:rsidRPr="004B3266" w:rsidRDefault="00A9667A"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 xml:space="preserve">Mr. Lavery </w:t>
      </w:r>
      <w:r w:rsidR="00306EFC">
        <w:rPr>
          <w:rFonts w:ascii="Times New Roman" w:hAnsi="Times New Roman" w:cs="Times New Roman"/>
          <w:sz w:val="24"/>
          <w:szCs w:val="24"/>
        </w:rPr>
        <w:t>noted</w:t>
      </w:r>
      <w:r w:rsidRPr="004B3266">
        <w:rPr>
          <w:rFonts w:ascii="Times New Roman" w:hAnsi="Times New Roman" w:cs="Times New Roman"/>
          <w:sz w:val="24"/>
          <w:szCs w:val="24"/>
        </w:rPr>
        <w:t xml:space="preserve"> coordinating efforts and timing with the Division of Insurance, and introduced </w:t>
      </w:r>
      <w:r w:rsidR="004B3266">
        <w:rPr>
          <w:rFonts w:ascii="Times New Roman" w:hAnsi="Times New Roman" w:cs="Times New Roman"/>
          <w:sz w:val="24"/>
          <w:szCs w:val="24"/>
        </w:rPr>
        <w:t>Ms. McMillan</w:t>
      </w:r>
      <w:r w:rsidRPr="004B3266">
        <w:rPr>
          <w:rFonts w:ascii="Times New Roman" w:hAnsi="Times New Roman" w:cs="Times New Roman"/>
          <w:sz w:val="24"/>
          <w:szCs w:val="24"/>
        </w:rPr>
        <w:t>.</w:t>
      </w:r>
    </w:p>
    <w:p w:rsidR="00DE4110" w:rsidRPr="004B3266" w:rsidRDefault="00DE4110"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p>
    <w:p w:rsidR="00306EFC" w:rsidRPr="00306EFC" w:rsidRDefault="00612AF6"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r w:rsidRPr="00306EFC">
        <w:rPr>
          <w:rFonts w:ascii="Times New Roman" w:hAnsi="Times New Roman" w:cs="Times New Roman"/>
          <w:sz w:val="24"/>
          <w:szCs w:val="24"/>
        </w:rPr>
        <w:t xml:space="preserve">Ms. </w:t>
      </w:r>
      <w:r w:rsidR="004B3266" w:rsidRPr="00306EFC">
        <w:rPr>
          <w:rFonts w:ascii="Times New Roman" w:hAnsi="Times New Roman" w:cs="Times New Roman"/>
          <w:sz w:val="24"/>
          <w:szCs w:val="24"/>
        </w:rPr>
        <w:t>McMillan</w:t>
      </w:r>
      <w:r w:rsidR="00306EFC" w:rsidRPr="00306EFC">
        <w:rPr>
          <w:rFonts w:ascii="Times New Roman" w:hAnsi="Times New Roman" w:cs="Times New Roman"/>
          <w:sz w:val="24"/>
          <w:szCs w:val="24"/>
        </w:rPr>
        <w:t>:</w:t>
      </w:r>
      <w:r w:rsidRPr="00306EFC">
        <w:rPr>
          <w:rFonts w:ascii="Times New Roman" w:hAnsi="Times New Roman" w:cs="Times New Roman"/>
          <w:sz w:val="24"/>
          <w:szCs w:val="24"/>
        </w:rPr>
        <w:t xml:space="preserve"> </w:t>
      </w:r>
      <w:r w:rsidR="00A9667A" w:rsidRPr="00306EFC">
        <w:rPr>
          <w:rFonts w:ascii="Times New Roman" w:hAnsi="Times New Roman" w:cs="Times New Roman"/>
          <w:sz w:val="24"/>
          <w:szCs w:val="24"/>
        </w:rPr>
        <w:t xml:space="preserve">DOI has drafted </w:t>
      </w:r>
      <w:r w:rsidR="00306EFC" w:rsidRPr="00306EFC">
        <w:rPr>
          <w:rFonts w:ascii="Times New Roman" w:hAnsi="Times New Roman" w:cs="Times New Roman"/>
          <w:sz w:val="24"/>
          <w:szCs w:val="24"/>
        </w:rPr>
        <w:t>a</w:t>
      </w:r>
      <w:r w:rsidR="00A9667A" w:rsidRPr="00306EFC">
        <w:rPr>
          <w:rFonts w:ascii="Times New Roman" w:hAnsi="Times New Roman" w:cs="Times New Roman"/>
          <w:sz w:val="24"/>
          <w:szCs w:val="24"/>
        </w:rPr>
        <w:t xml:space="preserve"> bulletin and FAQ </w:t>
      </w:r>
      <w:r w:rsidR="00306EFC" w:rsidRPr="00306EFC">
        <w:rPr>
          <w:rFonts w:ascii="Times New Roman" w:hAnsi="Times New Roman" w:cs="Times New Roman"/>
          <w:sz w:val="24"/>
          <w:szCs w:val="24"/>
        </w:rPr>
        <w:t>to</w:t>
      </w:r>
      <w:r w:rsidR="00A9667A" w:rsidRPr="00306EFC">
        <w:rPr>
          <w:rFonts w:ascii="Times New Roman" w:hAnsi="Times New Roman" w:cs="Times New Roman"/>
          <w:sz w:val="24"/>
          <w:szCs w:val="24"/>
        </w:rPr>
        <w:t xml:space="preserve"> provide guidance </w:t>
      </w:r>
      <w:r w:rsidR="004B3266" w:rsidRPr="00306EFC">
        <w:rPr>
          <w:rFonts w:ascii="Times New Roman" w:hAnsi="Times New Roman" w:cs="Times New Roman"/>
          <w:sz w:val="24"/>
          <w:szCs w:val="24"/>
        </w:rPr>
        <w:t xml:space="preserve">to the </w:t>
      </w:r>
      <w:r w:rsidR="00306EFC" w:rsidRPr="00306EFC">
        <w:rPr>
          <w:rFonts w:ascii="Times New Roman" w:hAnsi="Times New Roman" w:cs="Times New Roman"/>
          <w:sz w:val="24"/>
          <w:szCs w:val="24"/>
        </w:rPr>
        <w:t xml:space="preserve">commercial </w:t>
      </w:r>
      <w:r w:rsidR="004B3266" w:rsidRPr="00306EFC">
        <w:rPr>
          <w:rFonts w:ascii="Times New Roman" w:hAnsi="Times New Roman" w:cs="Times New Roman"/>
          <w:sz w:val="24"/>
          <w:szCs w:val="24"/>
        </w:rPr>
        <w:t>carriers stating the expe</w:t>
      </w:r>
      <w:r w:rsidR="00A9667A" w:rsidRPr="00306EFC">
        <w:rPr>
          <w:rFonts w:ascii="Times New Roman" w:hAnsi="Times New Roman" w:cs="Times New Roman"/>
          <w:sz w:val="24"/>
          <w:szCs w:val="24"/>
        </w:rPr>
        <w:t>ct</w:t>
      </w:r>
      <w:r w:rsidR="004B3266" w:rsidRPr="00306EFC">
        <w:rPr>
          <w:rFonts w:ascii="Times New Roman" w:hAnsi="Times New Roman" w:cs="Times New Roman"/>
          <w:sz w:val="24"/>
          <w:szCs w:val="24"/>
        </w:rPr>
        <w:t>at</w:t>
      </w:r>
      <w:r w:rsidR="00A9667A" w:rsidRPr="00306EFC">
        <w:rPr>
          <w:rFonts w:ascii="Times New Roman" w:hAnsi="Times New Roman" w:cs="Times New Roman"/>
          <w:sz w:val="24"/>
          <w:szCs w:val="24"/>
        </w:rPr>
        <w:t xml:space="preserve">ion to have systems modified once the regulations are effective. </w:t>
      </w:r>
    </w:p>
    <w:p w:rsidR="00306EFC" w:rsidRPr="00306EFC" w:rsidRDefault="00306EFC"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p>
    <w:p w:rsidR="00612AF6" w:rsidRPr="00306EFC" w:rsidRDefault="00306EFC"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r w:rsidRPr="00306EFC">
        <w:rPr>
          <w:rFonts w:ascii="Times New Roman" w:hAnsi="Times New Roman" w:cs="Times New Roman"/>
          <w:sz w:val="24"/>
          <w:szCs w:val="24"/>
        </w:rPr>
        <w:t xml:space="preserve">Ms. McMillan continued that </w:t>
      </w:r>
      <w:r w:rsidR="00A9667A" w:rsidRPr="00306EFC">
        <w:rPr>
          <w:rFonts w:ascii="Times New Roman" w:hAnsi="Times New Roman" w:cs="Times New Roman"/>
          <w:sz w:val="24"/>
          <w:szCs w:val="24"/>
        </w:rPr>
        <w:t xml:space="preserve">DOI has confirmed </w:t>
      </w:r>
      <w:r w:rsidRPr="00306EFC">
        <w:rPr>
          <w:rFonts w:ascii="Times New Roman" w:hAnsi="Times New Roman" w:cs="Times New Roman"/>
          <w:sz w:val="24"/>
          <w:szCs w:val="24"/>
        </w:rPr>
        <w:t>that</w:t>
      </w:r>
      <w:r w:rsidR="00A9667A" w:rsidRPr="00306EFC">
        <w:rPr>
          <w:rFonts w:ascii="Times New Roman" w:hAnsi="Times New Roman" w:cs="Times New Roman"/>
          <w:sz w:val="24"/>
          <w:szCs w:val="24"/>
        </w:rPr>
        <w:t xml:space="preserve"> carriers</w:t>
      </w:r>
      <w:r w:rsidRPr="00306EFC">
        <w:rPr>
          <w:rFonts w:ascii="Times New Roman" w:hAnsi="Times New Roman" w:cs="Times New Roman"/>
          <w:sz w:val="24"/>
          <w:szCs w:val="24"/>
        </w:rPr>
        <w:t>’</w:t>
      </w:r>
      <w:r w:rsidR="00A9667A" w:rsidRPr="00306EFC">
        <w:rPr>
          <w:rFonts w:ascii="Times New Roman" w:hAnsi="Times New Roman" w:cs="Times New Roman"/>
          <w:sz w:val="24"/>
          <w:szCs w:val="24"/>
        </w:rPr>
        <w:t xml:space="preserve"> systems are intact</w:t>
      </w:r>
      <w:r w:rsidRPr="00306EFC">
        <w:rPr>
          <w:rFonts w:ascii="Times New Roman" w:hAnsi="Times New Roman" w:cs="Times New Roman"/>
          <w:sz w:val="24"/>
          <w:szCs w:val="24"/>
        </w:rPr>
        <w:t>, a</w:t>
      </w:r>
      <w:r w:rsidR="00A9667A" w:rsidRPr="00306EFC">
        <w:rPr>
          <w:rFonts w:ascii="Times New Roman" w:hAnsi="Times New Roman" w:cs="Times New Roman"/>
          <w:sz w:val="24"/>
          <w:szCs w:val="24"/>
        </w:rPr>
        <w:t>nd once regulations are in effect</w:t>
      </w:r>
      <w:r w:rsidRPr="00306EFC">
        <w:rPr>
          <w:rFonts w:ascii="Times New Roman" w:hAnsi="Times New Roman" w:cs="Times New Roman"/>
          <w:sz w:val="24"/>
          <w:szCs w:val="24"/>
        </w:rPr>
        <w:t>,</w:t>
      </w:r>
      <w:r w:rsidR="00A9667A" w:rsidRPr="00306EFC">
        <w:rPr>
          <w:rFonts w:ascii="Times New Roman" w:hAnsi="Times New Roman" w:cs="Times New Roman"/>
          <w:sz w:val="24"/>
          <w:szCs w:val="24"/>
        </w:rPr>
        <w:t xml:space="preserve"> they </w:t>
      </w:r>
      <w:r w:rsidRPr="00306EFC">
        <w:rPr>
          <w:rFonts w:ascii="Times New Roman" w:hAnsi="Times New Roman" w:cs="Times New Roman"/>
          <w:sz w:val="24"/>
          <w:szCs w:val="24"/>
        </w:rPr>
        <w:t>are capable of providing</w:t>
      </w:r>
      <w:r w:rsidR="00A9667A" w:rsidRPr="00306EFC">
        <w:rPr>
          <w:rFonts w:ascii="Times New Roman" w:hAnsi="Times New Roman" w:cs="Times New Roman"/>
          <w:sz w:val="24"/>
          <w:szCs w:val="24"/>
        </w:rPr>
        <w:t xml:space="preserve"> coverage for </w:t>
      </w:r>
      <w:r w:rsidRPr="00306EFC">
        <w:rPr>
          <w:rFonts w:ascii="Times New Roman" w:hAnsi="Times New Roman" w:cs="Times New Roman"/>
          <w:sz w:val="24"/>
          <w:szCs w:val="24"/>
        </w:rPr>
        <w:t>Formulary</w:t>
      </w:r>
      <w:r w:rsidR="00A9667A" w:rsidRPr="00306EFC">
        <w:rPr>
          <w:rFonts w:ascii="Times New Roman" w:hAnsi="Times New Roman" w:cs="Times New Roman"/>
          <w:sz w:val="24"/>
          <w:szCs w:val="24"/>
        </w:rPr>
        <w:t xml:space="preserve"> drugs</w:t>
      </w:r>
      <w:r w:rsidR="00612AF6" w:rsidRPr="00306EFC">
        <w:rPr>
          <w:rFonts w:ascii="Times New Roman" w:hAnsi="Times New Roman" w:cs="Times New Roman"/>
          <w:sz w:val="24"/>
          <w:szCs w:val="24"/>
        </w:rPr>
        <w:t>.</w:t>
      </w:r>
    </w:p>
    <w:p w:rsidR="00306EFC" w:rsidRPr="00306EFC" w:rsidRDefault="00306EFC" w:rsidP="00C92B29">
      <w:pPr>
        <w:pStyle w:val="ListParagraph"/>
        <w:autoSpaceDE w:val="0"/>
        <w:autoSpaceDN w:val="0"/>
        <w:adjustRightInd w:val="0"/>
        <w:spacing w:after="0"/>
        <w:ind w:left="0" w:right="378"/>
        <w:rPr>
          <w:rFonts w:ascii="Times New Roman" w:hAnsi="Times New Roman" w:cs="Times New Roman"/>
          <w:sz w:val="24"/>
          <w:szCs w:val="24"/>
        </w:rPr>
      </w:pPr>
    </w:p>
    <w:p w:rsidR="00A9667A" w:rsidRPr="00306EFC" w:rsidRDefault="004B3266" w:rsidP="00C92B29">
      <w:pPr>
        <w:pStyle w:val="ListParagraph"/>
        <w:autoSpaceDE w:val="0"/>
        <w:autoSpaceDN w:val="0"/>
        <w:adjustRightInd w:val="0"/>
        <w:spacing w:after="0"/>
        <w:ind w:left="0" w:right="378"/>
        <w:rPr>
          <w:rFonts w:ascii="Times New Roman" w:hAnsi="Times New Roman" w:cs="Times New Roman"/>
          <w:sz w:val="24"/>
          <w:szCs w:val="24"/>
        </w:rPr>
      </w:pPr>
      <w:r w:rsidRPr="00306EFC">
        <w:rPr>
          <w:rFonts w:ascii="Times New Roman" w:hAnsi="Times New Roman" w:cs="Times New Roman"/>
          <w:sz w:val="24"/>
          <w:szCs w:val="24"/>
        </w:rPr>
        <w:t>Ms. Steinberg</w:t>
      </w:r>
      <w:r w:rsidR="00A9667A" w:rsidRPr="00306EFC">
        <w:rPr>
          <w:rFonts w:ascii="Times New Roman" w:hAnsi="Times New Roman" w:cs="Times New Roman"/>
          <w:sz w:val="24"/>
          <w:szCs w:val="24"/>
        </w:rPr>
        <w:t xml:space="preserve">: </w:t>
      </w:r>
      <w:r w:rsidR="00306EFC" w:rsidRPr="00306EFC">
        <w:rPr>
          <w:rFonts w:ascii="Times New Roman" w:hAnsi="Times New Roman" w:cs="Times New Roman"/>
          <w:sz w:val="24"/>
          <w:szCs w:val="24"/>
        </w:rPr>
        <w:t xml:space="preserve">Asked </w:t>
      </w:r>
      <w:r w:rsidR="00A9667A" w:rsidRPr="00306EFC">
        <w:rPr>
          <w:rFonts w:ascii="Times New Roman" w:hAnsi="Times New Roman" w:cs="Times New Roman"/>
          <w:sz w:val="24"/>
          <w:szCs w:val="24"/>
        </w:rPr>
        <w:t>what happens to increase cost?</w:t>
      </w:r>
    </w:p>
    <w:p w:rsidR="00A9667A" w:rsidRPr="00306EFC" w:rsidRDefault="004B3266" w:rsidP="00C92B29">
      <w:pPr>
        <w:pStyle w:val="ListParagraph"/>
        <w:autoSpaceDE w:val="0"/>
        <w:autoSpaceDN w:val="0"/>
        <w:adjustRightInd w:val="0"/>
        <w:spacing w:after="0"/>
        <w:ind w:left="0" w:right="378"/>
        <w:rPr>
          <w:rFonts w:ascii="Times New Roman" w:hAnsi="Times New Roman" w:cs="Times New Roman"/>
          <w:sz w:val="24"/>
          <w:szCs w:val="24"/>
        </w:rPr>
      </w:pPr>
      <w:r w:rsidRPr="00306EFC">
        <w:rPr>
          <w:rFonts w:ascii="Times New Roman" w:hAnsi="Times New Roman" w:cs="Times New Roman"/>
          <w:sz w:val="24"/>
          <w:szCs w:val="24"/>
        </w:rPr>
        <w:t>Ms. McMillan</w:t>
      </w:r>
      <w:r w:rsidR="00A9667A" w:rsidRPr="00306EFC">
        <w:rPr>
          <w:rFonts w:ascii="Times New Roman" w:hAnsi="Times New Roman" w:cs="Times New Roman"/>
          <w:sz w:val="24"/>
          <w:szCs w:val="24"/>
        </w:rPr>
        <w:t>: DOI has not done an analysis just yet on that</w:t>
      </w:r>
      <w:r w:rsidR="00306EFC" w:rsidRPr="00306EFC">
        <w:rPr>
          <w:rFonts w:ascii="Times New Roman" w:hAnsi="Times New Roman" w:cs="Times New Roman"/>
          <w:sz w:val="24"/>
          <w:szCs w:val="24"/>
        </w:rPr>
        <w:t xml:space="preserve">, but has </w:t>
      </w:r>
      <w:r w:rsidR="00A9667A" w:rsidRPr="00306EFC">
        <w:rPr>
          <w:rFonts w:ascii="Times New Roman" w:hAnsi="Times New Roman" w:cs="Times New Roman"/>
          <w:sz w:val="24"/>
          <w:szCs w:val="24"/>
        </w:rPr>
        <w:t xml:space="preserve">not </w:t>
      </w:r>
      <w:r w:rsidR="00306EFC" w:rsidRPr="00306EFC">
        <w:rPr>
          <w:rFonts w:ascii="Times New Roman" w:hAnsi="Times New Roman" w:cs="Times New Roman"/>
          <w:sz w:val="24"/>
          <w:szCs w:val="24"/>
        </w:rPr>
        <w:t xml:space="preserve">heard </w:t>
      </w:r>
      <w:r w:rsidR="00A9667A" w:rsidRPr="00306EFC">
        <w:rPr>
          <w:rFonts w:ascii="Times New Roman" w:hAnsi="Times New Roman" w:cs="Times New Roman"/>
          <w:sz w:val="24"/>
          <w:szCs w:val="24"/>
        </w:rPr>
        <w:t>concerns or questions from carriers</w:t>
      </w:r>
      <w:r w:rsidR="00306EFC" w:rsidRPr="00306EFC">
        <w:rPr>
          <w:rFonts w:ascii="Times New Roman" w:hAnsi="Times New Roman" w:cs="Times New Roman"/>
          <w:sz w:val="24"/>
          <w:szCs w:val="24"/>
        </w:rPr>
        <w:t>.</w:t>
      </w:r>
    </w:p>
    <w:p w:rsidR="00A9667A" w:rsidRPr="00306EFC" w:rsidRDefault="004B3266" w:rsidP="00C92B29">
      <w:pPr>
        <w:pStyle w:val="ListParagraph"/>
        <w:autoSpaceDE w:val="0"/>
        <w:autoSpaceDN w:val="0"/>
        <w:adjustRightInd w:val="0"/>
        <w:spacing w:after="0"/>
        <w:ind w:left="0" w:right="378"/>
        <w:rPr>
          <w:rFonts w:ascii="Times New Roman" w:hAnsi="Times New Roman" w:cs="Times New Roman"/>
          <w:sz w:val="24"/>
          <w:szCs w:val="24"/>
        </w:rPr>
      </w:pPr>
      <w:r w:rsidRPr="00306EFC">
        <w:rPr>
          <w:rFonts w:ascii="Times New Roman" w:hAnsi="Times New Roman" w:cs="Times New Roman"/>
          <w:sz w:val="24"/>
          <w:szCs w:val="24"/>
        </w:rPr>
        <w:t xml:space="preserve">Mr. </w:t>
      </w:r>
      <w:r w:rsidR="00A9667A" w:rsidRPr="00306EFC">
        <w:rPr>
          <w:rFonts w:ascii="Times New Roman" w:hAnsi="Times New Roman" w:cs="Times New Roman"/>
          <w:sz w:val="24"/>
          <w:szCs w:val="24"/>
        </w:rPr>
        <w:t>Lave</w:t>
      </w:r>
      <w:r w:rsidRPr="00306EFC">
        <w:rPr>
          <w:rFonts w:ascii="Times New Roman" w:hAnsi="Times New Roman" w:cs="Times New Roman"/>
          <w:sz w:val="24"/>
          <w:szCs w:val="24"/>
        </w:rPr>
        <w:t>ry</w:t>
      </w:r>
      <w:r w:rsidR="00A9667A" w:rsidRPr="00306EFC">
        <w:rPr>
          <w:rFonts w:ascii="Times New Roman" w:hAnsi="Times New Roman" w:cs="Times New Roman"/>
          <w:sz w:val="24"/>
          <w:szCs w:val="24"/>
        </w:rPr>
        <w:t xml:space="preserve">: </w:t>
      </w:r>
      <w:r w:rsidR="00306EFC" w:rsidRPr="00306EFC">
        <w:rPr>
          <w:rFonts w:ascii="Times New Roman" w:hAnsi="Times New Roman" w:cs="Times New Roman"/>
          <w:sz w:val="24"/>
          <w:szCs w:val="24"/>
        </w:rPr>
        <w:t xml:space="preserve">We </w:t>
      </w:r>
      <w:r w:rsidR="00A9667A" w:rsidRPr="00306EFC">
        <w:rPr>
          <w:rFonts w:ascii="Times New Roman" w:hAnsi="Times New Roman" w:cs="Times New Roman"/>
          <w:sz w:val="24"/>
          <w:szCs w:val="24"/>
        </w:rPr>
        <w:t xml:space="preserve">will </w:t>
      </w:r>
      <w:r w:rsidR="00306EFC" w:rsidRPr="00306EFC">
        <w:rPr>
          <w:rFonts w:ascii="Times New Roman" w:hAnsi="Times New Roman" w:cs="Times New Roman"/>
          <w:sz w:val="24"/>
          <w:szCs w:val="24"/>
        </w:rPr>
        <w:t xml:space="preserve">discuss </w:t>
      </w:r>
      <w:r w:rsidR="00A9667A" w:rsidRPr="00306EFC">
        <w:rPr>
          <w:rFonts w:ascii="Times New Roman" w:hAnsi="Times New Roman" w:cs="Times New Roman"/>
          <w:sz w:val="24"/>
          <w:szCs w:val="24"/>
        </w:rPr>
        <w:t>cost</w:t>
      </w:r>
      <w:r w:rsidR="00306EFC" w:rsidRPr="00306EFC">
        <w:rPr>
          <w:rFonts w:ascii="Times New Roman" w:hAnsi="Times New Roman" w:cs="Times New Roman"/>
          <w:sz w:val="24"/>
          <w:szCs w:val="24"/>
        </w:rPr>
        <w:t xml:space="preserve"> at the next meeting.</w:t>
      </w:r>
    </w:p>
    <w:p w:rsidR="00A9667A" w:rsidRPr="00306EFC" w:rsidRDefault="004B3266" w:rsidP="00C92B29">
      <w:pPr>
        <w:pStyle w:val="ListParagraph"/>
        <w:autoSpaceDE w:val="0"/>
        <w:autoSpaceDN w:val="0"/>
        <w:adjustRightInd w:val="0"/>
        <w:spacing w:after="0"/>
        <w:ind w:left="0" w:right="378"/>
        <w:rPr>
          <w:rFonts w:ascii="Times New Roman" w:hAnsi="Times New Roman" w:cs="Times New Roman"/>
          <w:sz w:val="24"/>
          <w:szCs w:val="24"/>
        </w:rPr>
      </w:pPr>
      <w:r w:rsidRPr="00306EFC">
        <w:rPr>
          <w:rFonts w:ascii="Times New Roman" w:hAnsi="Times New Roman" w:cs="Times New Roman"/>
          <w:sz w:val="24"/>
          <w:szCs w:val="24"/>
        </w:rPr>
        <w:t>Ms. Steinberg</w:t>
      </w:r>
      <w:r w:rsidR="00A9667A" w:rsidRPr="00306EFC">
        <w:rPr>
          <w:rFonts w:ascii="Times New Roman" w:hAnsi="Times New Roman" w:cs="Times New Roman"/>
          <w:sz w:val="24"/>
          <w:szCs w:val="24"/>
        </w:rPr>
        <w:t xml:space="preserve">: </w:t>
      </w:r>
      <w:r w:rsidR="00306EFC" w:rsidRPr="00306EFC">
        <w:rPr>
          <w:rFonts w:ascii="Times New Roman" w:hAnsi="Times New Roman" w:cs="Times New Roman"/>
          <w:sz w:val="24"/>
          <w:szCs w:val="24"/>
        </w:rPr>
        <w:t xml:space="preserve">Clarified that the </w:t>
      </w:r>
      <w:r w:rsidR="00A9667A" w:rsidRPr="00306EFC">
        <w:rPr>
          <w:rFonts w:ascii="Times New Roman" w:hAnsi="Times New Roman" w:cs="Times New Roman"/>
          <w:sz w:val="24"/>
          <w:szCs w:val="24"/>
        </w:rPr>
        <w:t xml:space="preserve">law </w:t>
      </w:r>
      <w:r w:rsidR="00306EFC" w:rsidRPr="00306EFC">
        <w:rPr>
          <w:rFonts w:ascii="Times New Roman" w:hAnsi="Times New Roman" w:cs="Times New Roman"/>
          <w:sz w:val="24"/>
          <w:szCs w:val="24"/>
        </w:rPr>
        <w:t xml:space="preserve">says insurers </w:t>
      </w:r>
      <w:r w:rsidR="00A9667A" w:rsidRPr="00306EFC">
        <w:rPr>
          <w:rFonts w:ascii="Times New Roman" w:hAnsi="Times New Roman" w:cs="Times New Roman"/>
          <w:sz w:val="24"/>
          <w:szCs w:val="24"/>
        </w:rPr>
        <w:t>can’t p</w:t>
      </w:r>
      <w:r w:rsidR="00306EFC" w:rsidRPr="00306EFC">
        <w:rPr>
          <w:rFonts w:ascii="Times New Roman" w:hAnsi="Times New Roman" w:cs="Times New Roman"/>
          <w:sz w:val="24"/>
          <w:szCs w:val="24"/>
        </w:rPr>
        <w:t>ass the cost on to the consumer.</w:t>
      </w:r>
    </w:p>
    <w:p w:rsidR="00A9667A" w:rsidRPr="00306EFC" w:rsidRDefault="004B3266" w:rsidP="00C92B29">
      <w:pPr>
        <w:pStyle w:val="ListParagraph"/>
        <w:autoSpaceDE w:val="0"/>
        <w:autoSpaceDN w:val="0"/>
        <w:adjustRightInd w:val="0"/>
        <w:spacing w:after="0"/>
        <w:ind w:left="0" w:right="378"/>
        <w:rPr>
          <w:rFonts w:ascii="Times New Roman" w:hAnsi="Times New Roman" w:cs="Times New Roman"/>
          <w:sz w:val="24"/>
          <w:szCs w:val="24"/>
        </w:rPr>
      </w:pPr>
      <w:r w:rsidRPr="00306EFC">
        <w:rPr>
          <w:rFonts w:ascii="Times New Roman" w:hAnsi="Times New Roman" w:cs="Times New Roman"/>
          <w:sz w:val="24"/>
          <w:szCs w:val="24"/>
        </w:rPr>
        <w:t>Ms. McMillan</w:t>
      </w:r>
      <w:r w:rsidR="00A9667A" w:rsidRPr="00306EFC">
        <w:rPr>
          <w:rFonts w:ascii="Times New Roman" w:hAnsi="Times New Roman" w:cs="Times New Roman"/>
          <w:sz w:val="24"/>
          <w:szCs w:val="24"/>
        </w:rPr>
        <w:t xml:space="preserve">: </w:t>
      </w:r>
      <w:r w:rsidR="00306EFC" w:rsidRPr="00306EFC">
        <w:rPr>
          <w:rFonts w:ascii="Times New Roman" w:hAnsi="Times New Roman" w:cs="Times New Roman"/>
          <w:sz w:val="24"/>
          <w:szCs w:val="24"/>
        </w:rPr>
        <w:t>T</w:t>
      </w:r>
      <w:r w:rsidR="00A9667A" w:rsidRPr="00306EFC">
        <w:rPr>
          <w:rFonts w:ascii="Times New Roman" w:hAnsi="Times New Roman" w:cs="Times New Roman"/>
          <w:sz w:val="24"/>
          <w:szCs w:val="24"/>
        </w:rPr>
        <w:t>hat’s correct</w:t>
      </w:r>
    </w:p>
    <w:p w:rsidR="00306EFC" w:rsidRPr="00306EFC" w:rsidRDefault="00306EFC" w:rsidP="00C92B29">
      <w:pPr>
        <w:pStyle w:val="ListParagraph"/>
        <w:autoSpaceDE w:val="0"/>
        <w:autoSpaceDN w:val="0"/>
        <w:adjustRightInd w:val="0"/>
        <w:spacing w:after="0"/>
        <w:ind w:left="0" w:right="378"/>
        <w:rPr>
          <w:rFonts w:ascii="Times New Roman" w:hAnsi="Times New Roman" w:cs="Times New Roman"/>
          <w:sz w:val="24"/>
          <w:szCs w:val="24"/>
        </w:rPr>
      </w:pPr>
    </w:p>
    <w:p w:rsidR="00A9667A" w:rsidRPr="00306EFC" w:rsidRDefault="004B3266" w:rsidP="00C92B29">
      <w:pPr>
        <w:pStyle w:val="ListParagraph"/>
        <w:autoSpaceDE w:val="0"/>
        <w:autoSpaceDN w:val="0"/>
        <w:adjustRightInd w:val="0"/>
        <w:spacing w:after="0"/>
        <w:ind w:left="0" w:right="378"/>
        <w:rPr>
          <w:rFonts w:ascii="Times New Roman" w:hAnsi="Times New Roman" w:cs="Times New Roman"/>
          <w:sz w:val="24"/>
          <w:szCs w:val="24"/>
        </w:rPr>
      </w:pPr>
      <w:r w:rsidRPr="00306EFC">
        <w:rPr>
          <w:rFonts w:ascii="Times New Roman" w:hAnsi="Times New Roman" w:cs="Times New Roman"/>
          <w:sz w:val="24"/>
          <w:szCs w:val="24"/>
        </w:rPr>
        <w:t>Ms. McMillan</w:t>
      </w:r>
      <w:r w:rsidR="00A9667A" w:rsidRPr="00306EFC">
        <w:rPr>
          <w:rFonts w:ascii="Times New Roman" w:hAnsi="Times New Roman" w:cs="Times New Roman"/>
          <w:sz w:val="24"/>
          <w:szCs w:val="24"/>
        </w:rPr>
        <w:t xml:space="preserve">: </w:t>
      </w:r>
      <w:r w:rsidR="00306EFC" w:rsidRPr="00306EFC">
        <w:rPr>
          <w:rFonts w:ascii="Times New Roman" w:hAnsi="Times New Roman" w:cs="Times New Roman"/>
          <w:sz w:val="24"/>
          <w:szCs w:val="24"/>
        </w:rPr>
        <w:t xml:space="preserve">Stated the </w:t>
      </w:r>
      <w:r w:rsidR="00A9667A" w:rsidRPr="00306EFC">
        <w:rPr>
          <w:rFonts w:ascii="Times New Roman" w:hAnsi="Times New Roman" w:cs="Times New Roman"/>
          <w:sz w:val="24"/>
          <w:szCs w:val="24"/>
        </w:rPr>
        <w:t xml:space="preserve">bulletin </w:t>
      </w:r>
      <w:r w:rsidR="00306EFC" w:rsidRPr="00306EFC">
        <w:rPr>
          <w:rFonts w:ascii="Times New Roman" w:hAnsi="Times New Roman" w:cs="Times New Roman"/>
          <w:sz w:val="24"/>
          <w:szCs w:val="24"/>
        </w:rPr>
        <w:t xml:space="preserve">is </w:t>
      </w:r>
      <w:r w:rsidR="00A9667A" w:rsidRPr="00306EFC">
        <w:rPr>
          <w:rFonts w:ascii="Times New Roman" w:hAnsi="Times New Roman" w:cs="Times New Roman"/>
          <w:sz w:val="24"/>
          <w:szCs w:val="24"/>
        </w:rPr>
        <w:t>not available publicly yet</w:t>
      </w:r>
      <w:r w:rsidR="00306EFC" w:rsidRPr="00306EFC">
        <w:rPr>
          <w:rFonts w:ascii="Times New Roman" w:hAnsi="Times New Roman" w:cs="Times New Roman"/>
          <w:sz w:val="24"/>
          <w:szCs w:val="24"/>
        </w:rPr>
        <w:t>;</w:t>
      </w:r>
      <w:r w:rsidR="00A9667A" w:rsidRPr="00306EFC">
        <w:rPr>
          <w:rFonts w:ascii="Times New Roman" w:hAnsi="Times New Roman" w:cs="Times New Roman"/>
          <w:sz w:val="24"/>
          <w:szCs w:val="24"/>
        </w:rPr>
        <w:t xml:space="preserve"> still under final review</w:t>
      </w:r>
      <w:r w:rsidR="00306EFC" w:rsidRPr="00306EFC">
        <w:rPr>
          <w:rFonts w:ascii="Times New Roman" w:hAnsi="Times New Roman" w:cs="Times New Roman"/>
          <w:sz w:val="24"/>
          <w:szCs w:val="24"/>
        </w:rPr>
        <w:t>.</w:t>
      </w:r>
    </w:p>
    <w:p w:rsidR="00DE4110" w:rsidRPr="004B3266" w:rsidRDefault="00DE4110" w:rsidP="00C92B29">
      <w:pPr>
        <w:pStyle w:val="ListParagraph"/>
        <w:tabs>
          <w:tab w:val="left" w:pos="7800"/>
        </w:tabs>
        <w:autoSpaceDE w:val="0"/>
        <w:autoSpaceDN w:val="0"/>
        <w:adjustRightInd w:val="0"/>
        <w:spacing w:after="0" w:line="240" w:lineRule="auto"/>
        <w:ind w:left="0"/>
        <w:jc w:val="both"/>
        <w:rPr>
          <w:rFonts w:ascii="Times New Roman" w:hAnsi="Times New Roman" w:cs="Times New Roman"/>
          <w:sz w:val="24"/>
          <w:szCs w:val="24"/>
        </w:rPr>
      </w:pPr>
    </w:p>
    <w:p w:rsidR="00DE4110" w:rsidRPr="004B3266" w:rsidRDefault="004B3266" w:rsidP="004B3266">
      <w:pPr>
        <w:tabs>
          <w:tab w:val="left" w:pos="7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DE4110" w:rsidRPr="004B3266">
        <w:rPr>
          <w:rFonts w:ascii="Times New Roman" w:hAnsi="Times New Roman" w:cs="Times New Roman"/>
          <w:b/>
          <w:sz w:val="24"/>
          <w:szCs w:val="24"/>
        </w:rPr>
        <w:t>. Prescriber Education Program</w:t>
      </w:r>
    </w:p>
    <w:p w:rsidR="001D57E4" w:rsidRPr="004B3266" w:rsidRDefault="001D57E4"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p>
    <w:p w:rsidR="00612AF6" w:rsidRPr="004B3266" w:rsidRDefault="00167084"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Before opening</w:t>
      </w:r>
      <w:r w:rsidR="00DE4110" w:rsidRPr="004B3266">
        <w:rPr>
          <w:rFonts w:ascii="Times New Roman" w:hAnsi="Times New Roman" w:cs="Times New Roman"/>
          <w:sz w:val="24"/>
          <w:szCs w:val="24"/>
        </w:rPr>
        <w:t xml:space="preserve"> discussion </w:t>
      </w:r>
      <w:r w:rsidRPr="004B3266">
        <w:rPr>
          <w:rFonts w:ascii="Times New Roman" w:hAnsi="Times New Roman" w:cs="Times New Roman"/>
          <w:sz w:val="24"/>
          <w:szCs w:val="24"/>
        </w:rPr>
        <w:t xml:space="preserve">on prescriber education, Mr. Lavery announced that the commission would be going into Executive Session to consult with our legal counsel on matters relating to statutory interpretation. </w:t>
      </w:r>
    </w:p>
    <w:p w:rsidR="00167084" w:rsidRPr="004B3266" w:rsidRDefault="00167084"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p>
    <w:p w:rsidR="00167084" w:rsidRPr="004B3266" w:rsidRDefault="00167084"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Audience members were led out of the room to a waiting area.</w:t>
      </w:r>
    </w:p>
    <w:p w:rsidR="00167084" w:rsidRPr="004B3266" w:rsidRDefault="00167084"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p>
    <w:p w:rsidR="00167084" w:rsidRPr="004B3266" w:rsidRDefault="00167084"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 xml:space="preserve">Executive Session </w:t>
      </w:r>
      <w:r w:rsidR="00306EFC">
        <w:rPr>
          <w:rFonts w:ascii="Times New Roman" w:hAnsi="Times New Roman" w:cs="Times New Roman"/>
          <w:sz w:val="24"/>
          <w:szCs w:val="24"/>
        </w:rPr>
        <w:t>ran</w:t>
      </w:r>
      <w:r w:rsidRPr="004B3266">
        <w:rPr>
          <w:rFonts w:ascii="Times New Roman" w:hAnsi="Times New Roman" w:cs="Times New Roman"/>
          <w:sz w:val="24"/>
          <w:szCs w:val="24"/>
        </w:rPr>
        <w:t xml:space="preserve"> from 9:22 AM to 10:22 AM.</w:t>
      </w:r>
    </w:p>
    <w:p w:rsidR="00167084" w:rsidRPr="004B3266" w:rsidRDefault="00167084"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p>
    <w:p w:rsidR="00B866B7" w:rsidRPr="004B3266" w:rsidRDefault="00B866B7" w:rsidP="00C92B29">
      <w:pPr>
        <w:tabs>
          <w:tab w:val="left" w:pos="7800"/>
        </w:tabs>
        <w:autoSpaceDE w:val="0"/>
        <w:autoSpaceDN w:val="0"/>
        <w:adjustRightInd w:val="0"/>
        <w:spacing w:after="0" w:line="240" w:lineRule="auto"/>
        <w:jc w:val="both"/>
        <w:rPr>
          <w:rFonts w:ascii="Times New Roman" w:eastAsia="Times New Roman" w:hAnsi="Times New Roman" w:cs="Times New Roman"/>
          <w:bCs/>
          <w:sz w:val="24"/>
          <w:szCs w:val="24"/>
        </w:rPr>
      </w:pPr>
      <w:r w:rsidRPr="004B3266">
        <w:rPr>
          <w:rFonts w:ascii="Times New Roman" w:hAnsi="Times New Roman" w:cs="Times New Roman"/>
          <w:sz w:val="24"/>
          <w:szCs w:val="24"/>
        </w:rPr>
        <w:t xml:space="preserve">When the audience returned, Mr. Lavery discussed the goal of </w:t>
      </w:r>
      <w:r w:rsidRPr="004B3266">
        <w:rPr>
          <w:rFonts w:ascii="Times New Roman" w:eastAsia="Times New Roman" w:hAnsi="Times New Roman" w:cs="Times New Roman"/>
          <w:bCs/>
          <w:sz w:val="24"/>
          <w:szCs w:val="24"/>
        </w:rPr>
        <w:t>finalizing a plan and content for a prescriber education program.</w:t>
      </w:r>
    </w:p>
    <w:p w:rsidR="00B866B7" w:rsidRPr="004B3266" w:rsidRDefault="00B866B7" w:rsidP="00C92B29">
      <w:pPr>
        <w:tabs>
          <w:tab w:val="left" w:pos="7800"/>
        </w:tabs>
        <w:autoSpaceDE w:val="0"/>
        <w:autoSpaceDN w:val="0"/>
        <w:adjustRightInd w:val="0"/>
        <w:spacing w:after="0" w:line="240" w:lineRule="auto"/>
        <w:jc w:val="both"/>
        <w:rPr>
          <w:rFonts w:ascii="Times New Roman" w:eastAsia="Times New Roman" w:hAnsi="Times New Roman" w:cs="Times New Roman"/>
          <w:bCs/>
          <w:sz w:val="24"/>
          <w:szCs w:val="24"/>
        </w:rPr>
      </w:pPr>
    </w:p>
    <w:p w:rsidR="00167084" w:rsidRPr="004B3266" w:rsidRDefault="00306EFC"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Mr. Lavery stated t</w:t>
      </w:r>
      <w:r w:rsidR="00B866B7" w:rsidRPr="004B3266">
        <w:rPr>
          <w:rFonts w:ascii="Times New Roman" w:eastAsia="Times New Roman" w:hAnsi="Times New Roman" w:cs="Times New Roman"/>
          <w:bCs/>
          <w:sz w:val="24"/>
          <w:szCs w:val="24"/>
        </w:rPr>
        <w:t xml:space="preserve">he plan would include the development of materials that may be reproduced in </w:t>
      </w:r>
      <w:r w:rsidR="00B866B7" w:rsidRPr="004B3266">
        <w:rPr>
          <w:rFonts w:ascii="Times New Roman" w:hAnsi="Times New Roman" w:cs="Times New Roman"/>
          <w:sz w:val="24"/>
          <w:szCs w:val="24"/>
        </w:rPr>
        <w:t>in-person presentations to large professional groups and licensing boards, live webinars for appointment viewing, and online resources and webinars so busy prescribers can learn anywhere, at any time.</w:t>
      </w:r>
    </w:p>
    <w:p w:rsidR="00B866B7" w:rsidRPr="004B3266" w:rsidRDefault="00B866B7"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p>
    <w:p w:rsidR="00B866B7" w:rsidRPr="004B3266" w:rsidRDefault="00306EFC"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Mr. Lavery stated the c</w:t>
      </w:r>
      <w:r w:rsidR="00B866B7" w:rsidRPr="004B3266">
        <w:rPr>
          <w:rFonts w:ascii="Times New Roman" w:hAnsi="Times New Roman" w:cs="Times New Roman"/>
          <w:sz w:val="24"/>
          <w:szCs w:val="24"/>
        </w:rPr>
        <w:t xml:space="preserve">ontent would include a statement of </w:t>
      </w:r>
      <w:r>
        <w:rPr>
          <w:rFonts w:ascii="Times New Roman" w:hAnsi="Times New Roman" w:cs="Times New Roman"/>
          <w:sz w:val="24"/>
          <w:szCs w:val="24"/>
        </w:rPr>
        <w:t>the opioid crisis</w:t>
      </w:r>
      <w:r w:rsidR="00B866B7" w:rsidRPr="004B3266">
        <w:rPr>
          <w:rFonts w:ascii="Times New Roman" w:hAnsi="Times New Roman" w:cs="Times New Roman"/>
          <w:sz w:val="24"/>
          <w:szCs w:val="24"/>
        </w:rPr>
        <w:t xml:space="preserve">, </w:t>
      </w:r>
      <w:r>
        <w:rPr>
          <w:rFonts w:ascii="Times New Roman" w:hAnsi="Times New Roman" w:cs="Times New Roman"/>
          <w:sz w:val="24"/>
          <w:szCs w:val="24"/>
        </w:rPr>
        <w:t xml:space="preserve">DFC </w:t>
      </w:r>
      <w:r w:rsidR="00DA6EF1" w:rsidRPr="004B3266">
        <w:rPr>
          <w:rFonts w:ascii="Times New Roman" w:hAnsi="Times New Roman" w:cs="Times New Roman"/>
          <w:sz w:val="24"/>
          <w:szCs w:val="24"/>
        </w:rPr>
        <w:t>achievements</w:t>
      </w:r>
      <w:r w:rsidR="00B866B7" w:rsidRPr="004B3266">
        <w:rPr>
          <w:rFonts w:ascii="Times New Roman" w:hAnsi="Times New Roman" w:cs="Times New Roman"/>
          <w:sz w:val="24"/>
          <w:szCs w:val="24"/>
        </w:rPr>
        <w:t xml:space="preserve">, </w:t>
      </w:r>
      <w:r>
        <w:rPr>
          <w:rFonts w:ascii="Times New Roman" w:hAnsi="Times New Roman" w:cs="Times New Roman"/>
          <w:sz w:val="24"/>
          <w:szCs w:val="24"/>
        </w:rPr>
        <w:t xml:space="preserve">Formulary </w:t>
      </w:r>
      <w:r w:rsidR="00B866B7" w:rsidRPr="004B3266">
        <w:rPr>
          <w:rFonts w:ascii="Times New Roman" w:hAnsi="Times New Roman" w:cs="Times New Roman"/>
          <w:sz w:val="24"/>
          <w:szCs w:val="24"/>
        </w:rPr>
        <w:t xml:space="preserve">specifics, </w:t>
      </w:r>
      <w:r w:rsidR="00DA6EF1" w:rsidRPr="004B3266">
        <w:rPr>
          <w:rFonts w:ascii="Times New Roman" w:hAnsi="Times New Roman" w:cs="Times New Roman"/>
          <w:sz w:val="24"/>
          <w:szCs w:val="24"/>
        </w:rPr>
        <w:t xml:space="preserve">and a step-by step process, with flowcharts showing every possible </w:t>
      </w:r>
      <w:r w:rsidR="007E1FC6">
        <w:rPr>
          <w:rFonts w:ascii="Times New Roman" w:hAnsi="Times New Roman" w:cs="Times New Roman"/>
          <w:sz w:val="24"/>
          <w:szCs w:val="24"/>
        </w:rPr>
        <w:t>action</w:t>
      </w:r>
      <w:r w:rsidR="00DA6EF1" w:rsidRPr="004B3266">
        <w:rPr>
          <w:rFonts w:ascii="Times New Roman" w:hAnsi="Times New Roman" w:cs="Times New Roman"/>
          <w:sz w:val="24"/>
          <w:szCs w:val="24"/>
        </w:rPr>
        <w:t xml:space="preserve"> between writing and dispensing a prescription.</w:t>
      </w:r>
    </w:p>
    <w:p w:rsidR="00054994" w:rsidRPr="004B3266" w:rsidRDefault="00054994"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p>
    <w:p w:rsidR="00054994" w:rsidRPr="004B3266" w:rsidRDefault="007E1FC6" w:rsidP="00C92B29">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Lavery noted </w:t>
      </w:r>
      <w:r w:rsidR="00054994" w:rsidRPr="004B3266">
        <w:rPr>
          <w:rFonts w:ascii="Times New Roman" w:hAnsi="Times New Roman" w:cs="Times New Roman"/>
          <w:sz w:val="24"/>
          <w:szCs w:val="24"/>
        </w:rPr>
        <w:t>presentations would end with basic information about timelines, next steps, and other available documents, and would allow for Q and A, which would be recorded for reposting online, so more prescribers might benefit from these additional insights</w:t>
      </w:r>
      <w:r>
        <w:rPr>
          <w:rFonts w:ascii="Times New Roman" w:hAnsi="Times New Roman" w:cs="Times New Roman"/>
          <w:sz w:val="24"/>
          <w:szCs w:val="24"/>
        </w:rPr>
        <w:t>.</w:t>
      </w:r>
    </w:p>
    <w:p w:rsidR="00054994" w:rsidRPr="00C92B29" w:rsidRDefault="00054994" w:rsidP="00C92B29">
      <w:pPr>
        <w:pStyle w:val="ListParagraph"/>
        <w:spacing w:after="0"/>
        <w:ind w:left="0"/>
        <w:rPr>
          <w:rFonts w:ascii="Times New Roman" w:hAnsi="Times New Roman" w:cs="Times New Roman"/>
          <w:sz w:val="24"/>
          <w:szCs w:val="24"/>
        </w:rPr>
      </w:pPr>
    </w:p>
    <w:p w:rsidR="00054994" w:rsidRPr="00C92B29" w:rsidRDefault="002553CB" w:rsidP="00C92B29">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lastRenderedPageBreak/>
        <w:t xml:space="preserve">Dr. </w:t>
      </w:r>
      <w:r w:rsidR="00054994" w:rsidRPr="00C92B29">
        <w:rPr>
          <w:rFonts w:ascii="Times New Roman" w:hAnsi="Times New Roman" w:cs="Times New Roman"/>
          <w:sz w:val="24"/>
          <w:szCs w:val="24"/>
        </w:rPr>
        <w:t>Free</w:t>
      </w:r>
      <w:r>
        <w:rPr>
          <w:rFonts w:ascii="Times New Roman" w:hAnsi="Times New Roman" w:cs="Times New Roman"/>
          <w:sz w:val="24"/>
          <w:szCs w:val="24"/>
        </w:rPr>
        <w:t>d</w:t>
      </w:r>
      <w:r w:rsidR="00054994" w:rsidRPr="00C92B29">
        <w:rPr>
          <w:rFonts w:ascii="Times New Roman" w:hAnsi="Times New Roman" w:cs="Times New Roman"/>
          <w:sz w:val="24"/>
          <w:szCs w:val="24"/>
        </w:rPr>
        <w:t xml:space="preserve">man: </w:t>
      </w:r>
      <w:r w:rsidR="007E1FC6" w:rsidRPr="00C92B29">
        <w:rPr>
          <w:rFonts w:ascii="Times New Roman" w:hAnsi="Times New Roman" w:cs="Times New Roman"/>
          <w:sz w:val="24"/>
          <w:szCs w:val="24"/>
        </w:rPr>
        <w:t>B</w:t>
      </w:r>
      <w:r w:rsidR="00054994" w:rsidRPr="00C92B29">
        <w:rPr>
          <w:rFonts w:ascii="Times New Roman" w:hAnsi="Times New Roman" w:cs="Times New Roman"/>
          <w:sz w:val="24"/>
          <w:szCs w:val="24"/>
        </w:rPr>
        <w:t xml:space="preserve">efore </w:t>
      </w:r>
      <w:r w:rsidR="007E1FC6" w:rsidRPr="00C92B29">
        <w:rPr>
          <w:rFonts w:ascii="Times New Roman" w:hAnsi="Times New Roman" w:cs="Times New Roman"/>
          <w:sz w:val="24"/>
          <w:szCs w:val="24"/>
        </w:rPr>
        <w:t xml:space="preserve">any </w:t>
      </w:r>
      <w:r w:rsidR="00054994" w:rsidRPr="00C92B29">
        <w:rPr>
          <w:rFonts w:ascii="Times New Roman" w:hAnsi="Times New Roman" w:cs="Times New Roman"/>
          <w:sz w:val="24"/>
          <w:szCs w:val="24"/>
        </w:rPr>
        <w:t>webinar</w:t>
      </w:r>
      <w:r w:rsidR="007E1FC6" w:rsidRPr="00C92B29">
        <w:rPr>
          <w:rFonts w:ascii="Times New Roman" w:hAnsi="Times New Roman" w:cs="Times New Roman"/>
          <w:sz w:val="24"/>
          <w:szCs w:val="24"/>
        </w:rPr>
        <w:t>s begin</w:t>
      </w:r>
      <w:r w:rsidR="00054994" w:rsidRPr="00C92B29">
        <w:rPr>
          <w:rFonts w:ascii="Times New Roman" w:hAnsi="Times New Roman" w:cs="Times New Roman"/>
          <w:sz w:val="24"/>
          <w:szCs w:val="24"/>
        </w:rPr>
        <w:t xml:space="preserve">, </w:t>
      </w:r>
      <w:r w:rsidR="007E1FC6" w:rsidRPr="00C92B29">
        <w:rPr>
          <w:rFonts w:ascii="Times New Roman" w:hAnsi="Times New Roman" w:cs="Times New Roman"/>
          <w:sz w:val="24"/>
          <w:szCs w:val="24"/>
        </w:rPr>
        <w:t xml:space="preserve">a </w:t>
      </w:r>
      <w:r w:rsidR="00054994" w:rsidRPr="00C92B29">
        <w:rPr>
          <w:rFonts w:ascii="Times New Roman" w:hAnsi="Times New Roman" w:cs="Times New Roman"/>
          <w:sz w:val="24"/>
          <w:szCs w:val="24"/>
        </w:rPr>
        <w:t xml:space="preserve">small subcommittee should review </w:t>
      </w:r>
      <w:r w:rsidR="007E1FC6" w:rsidRPr="00C92B29">
        <w:rPr>
          <w:rFonts w:ascii="Times New Roman" w:hAnsi="Times New Roman" w:cs="Times New Roman"/>
          <w:sz w:val="24"/>
          <w:szCs w:val="24"/>
        </w:rPr>
        <w:t xml:space="preserve">the </w:t>
      </w:r>
      <w:r w:rsidRPr="00C92B29">
        <w:rPr>
          <w:rFonts w:ascii="Times New Roman" w:hAnsi="Times New Roman" w:cs="Times New Roman"/>
          <w:sz w:val="24"/>
          <w:szCs w:val="24"/>
        </w:rPr>
        <w:t>PowerPoint</w:t>
      </w:r>
      <w:r w:rsidR="007E1FC6" w:rsidRPr="00C92B29">
        <w:rPr>
          <w:rFonts w:ascii="Times New Roman" w:hAnsi="Times New Roman" w:cs="Times New Roman"/>
          <w:sz w:val="24"/>
          <w:szCs w:val="24"/>
        </w:rPr>
        <w:t>,</w:t>
      </w:r>
      <w:r w:rsidR="00054994" w:rsidRPr="00C92B29">
        <w:rPr>
          <w:rFonts w:ascii="Times New Roman" w:hAnsi="Times New Roman" w:cs="Times New Roman"/>
          <w:sz w:val="24"/>
          <w:szCs w:val="24"/>
        </w:rPr>
        <w:t xml:space="preserve"> including nuances related to wording and phrasing</w:t>
      </w:r>
    </w:p>
    <w:p w:rsidR="00054994" w:rsidRPr="00C92B29" w:rsidRDefault="00054994" w:rsidP="00C92B29">
      <w:pPr>
        <w:pStyle w:val="ListParagraph"/>
        <w:spacing w:after="0"/>
        <w:ind w:left="0"/>
        <w:rPr>
          <w:rFonts w:ascii="Times New Roman" w:hAnsi="Times New Roman" w:cs="Times New Roman"/>
          <w:sz w:val="24"/>
          <w:szCs w:val="24"/>
        </w:rPr>
      </w:pPr>
    </w:p>
    <w:p w:rsidR="007E1FC6" w:rsidRPr="00C92B29" w:rsidRDefault="004B3266"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Dr. Jeffrey</w:t>
      </w:r>
      <w:r w:rsidR="00054994" w:rsidRPr="00C92B29">
        <w:rPr>
          <w:rFonts w:ascii="Times New Roman" w:hAnsi="Times New Roman" w:cs="Times New Roman"/>
          <w:sz w:val="24"/>
          <w:szCs w:val="24"/>
        </w:rPr>
        <w:t xml:space="preserve">: </w:t>
      </w:r>
      <w:r w:rsidR="007E1FC6" w:rsidRPr="00C92B29">
        <w:rPr>
          <w:rFonts w:ascii="Times New Roman" w:hAnsi="Times New Roman" w:cs="Times New Roman"/>
          <w:sz w:val="24"/>
          <w:szCs w:val="24"/>
        </w:rPr>
        <w:t>P</w:t>
      </w:r>
      <w:r w:rsidR="00054994" w:rsidRPr="00C92B29">
        <w:rPr>
          <w:rFonts w:ascii="Times New Roman" w:hAnsi="Times New Roman" w:cs="Times New Roman"/>
          <w:sz w:val="24"/>
          <w:szCs w:val="24"/>
        </w:rPr>
        <w:t xml:space="preserve">harmacists </w:t>
      </w:r>
      <w:r w:rsidR="007E1FC6" w:rsidRPr="00C92B29">
        <w:rPr>
          <w:rFonts w:ascii="Times New Roman" w:hAnsi="Times New Roman" w:cs="Times New Roman"/>
          <w:sz w:val="24"/>
          <w:szCs w:val="24"/>
        </w:rPr>
        <w:t xml:space="preserve">should be included in the audience </w:t>
      </w:r>
      <w:r w:rsidR="00054994" w:rsidRPr="00C92B29">
        <w:rPr>
          <w:rFonts w:ascii="Times New Roman" w:hAnsi="Times New Roman" w:cs="Times New Roman"/>
          <w:sz w:val="24"/>
          <w:szCs w:val="24"/>
        </w:rPr>
        <w:t>as well</w:t>
      </w:r>
      <w:r w:rsidR="007E1FC6" w:rsidRPr="00C92B29">
        <w:rPr>
          <w:rFonts w:ascii="Times New Roman" w:hAnsi="Times New Roman" w:cs="Times New Roman"/>
          <w:sz w:val="24"/>
          <w:szCs w:val="24"/>
        </w:rPr>
        <w:t>.</w:t>
      </w:r>
      <w:r w:rsidR="00054994" w:rsidRPr="00C92B29">
        <w:rPr>
          <w:rFonts w:ascii="Times New Roman" w:hAnsi="Times New Roman" w:cs="Times New Roman"/>
          <w:sz w:val="24"/>
          <w:szCs w:val="24"/>
        </w:rPr>
        <w:t xml:space="preserve"> </w:t>
      </w:r>
    </w:p>
    <w:p w:rsidR="00054994" w:rsidRPr="00C92B29" w:rsidRDefault="007E1FC6"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Mr. Lavery asked if the members w</w:t>
      </w:r>
      <w:r w:rsidR="00054994" w:rsidRPr="00C92B29">
        <w:rPr>
          <w:rFonts w:ascii="Times New Roman" w:hAnsi="Times New Roman" w:cs="Times New Roman"/>
          <w:sz w:val="24"/>
          <w:szCs w:val="24"/>
        </w:rPr>
        <w:t xml:space="preserve">ould like to have it all in one </w:t>
      </w:r>
      <w:proofErr w:type="gramStart"/>
      <w:r w:rsidR="00054994" w:rsidRPr="00C92B29">
        <w:rPr>
          <w:rFonts w:ascii="Times New Roman" w:hAnsi="Times New Roman" w:cs="Times New Roman"/>
          <w:sz w:val="24"/>
          <w:szCs w:val="24"/>
        </w:rPr>
        <w:t>webinar</w:t>
      </w:r>
      <w:r w:rsidRPr="00C92B29">
        <w:rPr>
          <w:rFonts w:ascii="Times New Roman" w:hAnsi="Times New Roman" w:cs="Times New Roman"/>
          <w:sz w:val="24"/>
          <w:szCs w:val="24"/>
        </w:rPr>
        <w:t>?</w:t>
      </w:r>
      <w:proofErr w:type="gramEnd"/>
    </w:p>
    <w:p w:rsidR="00054994" w:rsidRPr="00C92B29" w:rsidRDefault="007E1FC6"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Dr. Jeffrey: stated the core message should be uniform.</w:t>
      </w:r>
    </w:p>
    <w:p w:rsidR="007E1FC6" w:rsidRPr="00C92B29" w:rsidRDefault="004B3266"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Ms. McMillan</w:t>
      </w:r>
      <w:r w:rsidR="00054994" w:rsidRPr="00C92B29">
        <w:rPr>
          <w:rFonts w:ascii="Times New Roman" w:hAnsi="Times New Roman" w:cs="Times New Roman"/>
          <w:sz w:val="24"/>
          <w:szCs w:val="24"/>
        </w:rPr>
        <w:t xml:space="preserve">: </w:t>
      </w:r>
      <w:r w:rsidR="007E1FC6" w:rsidRPr="00C92B29">
        <w:rPr>
          <w:rFonts w:ascii="Times New Roman" w:hAnsi="Times New Roman" w:cs="Times New Roman"/>
          <w:sz w:val="24"/>
          <w:szCs w:val="24"/>
        </w:rPr>
        <w:t>Noted that c</w:t>
      </w:r>
      <w:r w:rsidR="00054994" w:rsidRPr="00C92B29">
        <w:rPr>
          <w:rFonts w:ascii="Times New Roman" w:hAnsi="Times New Roman" w:cs="Times New Roman"/>
          <w:sz w:val="24"/>
          <w:szCs w:val="24"/>
        </w:rPr>
        <w:t>arriers would benefit as well</w:t>
      </w:r>
      <w:r w:rsidR="007E1FC6" w:rsidRPr="00C92B29">
        <w:rPr>
          <w:rFonts w:ascii="Times New Roman" w:hAnsi="Times New Roman" w:cs="Times New Roman"/>
          <w:sz w:val="24"/>
          <w:szCs w:val="24"/>
        </w:rPr>
        <w:t>.</w:t>
      </w:r>
    </w:p>
    <w:p w:rsidR="00054994" w:rsidRPr="00C92B29" w:rsidRDefault="007E1FC6"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Mr. Lavery clarified that all prescribers</w:t>
      </w:r>
      <w:r w:rsidR="00054994" w:rsidRPr="00C92B29">
        <w:rPr>
          <w:rFonts w:ascii="Times New Roman" w:hAnsi="Times New Roman" w:cs="Times New Roman"/>
          <w:sz w:val="24"/>
          <w:szCs w:val="24"/>
        </w:rPr>
        <w:t xml:space="preserve"> </w:t>
      </w:r>
      <w:r w:rsidRPr="00C92B29">
        <w:rPr>
          <w:rFonts w:ascii="Times New Roman" w:hAnsi="Times New Roman" w:cs="Times New Roman"/>
          <w:sz w:val="24"/>
          <w:szCs w:val="24"/>
        </w:rPr>
        <w:t>(</w:t>
      </w:r>
      <w:r w:rsidR="00054994" w:rsidRPr="00C92B29">
        <w:rPr>
          <w:rFonts w:ascii="Times New Roman" w:hAnsi="Times New Roman" w:cs="Times New Roman"/>
          <w:sz w:val="24"/>
          <w:szCs w:val="24"/>
        </w:rPr>
        <w:t>NP, PA, DMD</w:t>
      </w:r>
      <w:r w:rsidRPr="00C92B29">
        <w:rPr>
          <w:rFonts w:ascii="Times New Roman" w:hAnsi="Times New Roman" w:cs="Times New Roman"/>
          <w:sz w:val="24"/>
          <w:szCs w:val="24"/>
        </w:rPr>
        <w:t>)</w:t>
      </w:r>
      <w:r w:rsidR="00054994" w:rsidRPr="00C92B29">
        <w:rPr>
          <w:rFonts w:ascii="Times New Roman" w:hAnsi="Times New Roman" w:cs="Times New Roman"/>
          <w:sz w:val="24"/>
          <w:szCs w:val="24"/>
        </w:rPr>
        <w:t xml:space="preserve"> would benefit</w:t>
      </w:r>
      <w:r w:rsidRPr="00C92B29">
        <w:rPr>
          <w:rFonts w:ascii="Times New Roman" w:hAnsi="Times New Roman" w:cs="Times New Roman"/>
          <w:sz w:val="24"/>
          <w:szCs w:val="24"/>
        </w:rPr>
        <w:t xml:space="preserve"> and will be included.</w:t>
      </w:r>
    </w:p>
    <w:p w:rsidR="002B1CE1" w:rsidRPr="00C92B29" w:rsidRDefault="002B1CE1" w:rsidP="00C92B29">
      <w:pPr>
        <w:pStyle w:val="ListParagraph"/>
        <w:spacing w:after="0"/>
        <w:ind w:left="0"/>
        <w:rPr>
          <w:rFonts w:ascii="Times New Roman" w:hAnsi="Times New Roman" w:cs="Times New Roman"/>
          <w:sz w:val="24"/>
          <w:szCs w:val="24"/>
        </w:rPr>
      </w:pPr>
      <w:bookmarkStart w:id="0" w:name="_GoBack"/>
      <w:bookmarkEnd w:id="0"/>
    </w:p>
    <w:p w:rsidR="00054994" w:rsidRPr="00C92B29" w:rsidRDefault="004B3266"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Dr. Carr:</w:t>
      </w:r>
      <w:r w:rsidR="00054994" w:rsidRPr="00C92B29">
        <w:rPr>
          <w:rFonts w:ascii="Times New Roman" w:hAnsi="Times New Roman" w:cs="Times New Roman"/>
          <w:sz w:val="24"/>
          <w:szCs w:val="24"/>
        </w:rPr>
        <w:t xml:space="preserve"> </w:t>
      </w:r>
      <w:r w:rsidR="007E1FC6" w:rsidRPr="00C92B29">
        <w:rPr>
          <w:rFonts w:ascii="Times New Roman" w:hAnsi="Times New Roman" w:cs="Times New Roman"/>
          <w:sz w:val="24"/>
          <w:szCs w:val="24"/>
        </w:rPr>
        <w:t>Stated that a c</w:t>
      </w:r>
      <w:r w:rsidR="00054994" w:rsidRPr="00C92B29">
        <w:rPr>
          <w:rFonts w:ascii="Times New Roman" w:hAnsi="Times New Roman" w:cs="Times New Roman"/>
          <w:sz w:val="24"/>
          <w:szCs w:val="24"/>
        </w:rPr>
        <w:t>lear and prominent purpose</w:t>
      </w:r>
      <w:r w:rsidR="007E1FC6" w:rsidRPr="00C92B29">
        <w:rPr>
          <w:rFonts w:ascii="Times New Roman" w:hAnsi="Times New Roman" w:cs="Times New Roman"/>
          <w:sz w:val="24"/>
          <w:szCs w:val="24"/>
        </w:rPr>
        <w:t xml:space="preserve">, relating to the </w:t>
      </w:r>
      <w:r w:rsidR="00054994" w:rsidRPr="00C92B29">
        <w:rPr>
          <w:rFonts w:ascii="Times New Roman" w:hAnsi="Times New Roman" w:cs="Times New Roman"/>
          <w:sz w:val="24"/>
          <w:szCs w:val="24"/>
        </w:rPr>
        <w:t>specific law</w:t>
      </w:r>
      <w:r w:rsidR="007E1FC6" w:rsidRPr="00C92B29">
        <w:rPr>
          <w:rFonts w:ascii="Times New Roman" w:hAnsi="Times New Roman" w:cs="Times New Roman"/>
          <w:sz w:val="24"/>
          <w:szCs w:val="24"/>
        </w:rPr>
        <w:t xml:space="preserve"> should be stated</w:t>
      </w:r>
      <w:r w:rsidR="00054994" w:rsidRPr="00C92B29">
        <w:rPr>
          <w:rFonts w:ascii="Times New Roman" w:hAnsi="Times New Roman" w:cs="Times New Roman"/>
          <w:sz w:val="24"/>
          <w:szCs w:val="24"/>
        </w:rPr>
        <w:t xml:space="preserve">. </w:t>
      </w:r>
      <w:r w:rsidR="007E1FC6" w:rsidRPr="00C92B29">
        <w:rPr>
          <w:rFonts w:ascii="Times New Roman" w:hAnsi="Times New Roman" w:cs="Times New Roman"/>
          <w:sz w:val="24"/>
          <w:szCs w:val="24"/>
        </w:rPr>
        <w:t xml:space="preserve">For example, chemically equivalent was used, meaning </w:t>
      </w:r>
      <w:r w:rsidR="00054994" w:rsidRPr="00C92B29">
        <w:rPr>
          <w:rFonts w:ascii="Times New Roman" w:hAnsi="Times New Roman" w:cs="Times New Roman"/>
          <w:sz w:val="24"/>
          <w:szCs w:val="24"/>
        </w:rPr>
        <w:t>formulation of a molecule replaced with a different formulation of the same molecule</w:t>
      </w:r>
      <w:r w:rsidR="007E1FC6" w:rsidRPr="00C92B29">
        <w:rPr>
          <w:rFonts w:ascii="Times New Roman" w:hAnsi="Times New Roman" w:cs="Times New Roman"/>
          <w:sz w:val="24"/>
          <w:szCs w:val="24"/>
        </w:rPr>
        <w:t>. Terminology must be specific.</w:t>
      </w:r>
    </w:p>
    <w:p w:rsidR="00054994" w:rsidRPr="00C92B29" w:rsidRDefault="00054994" w:rsidP="00C92B29">
      <w:pPr>
        <w:pStyle w:val="ListParagraph"/>
        <w:spacing w:after="0"/>
        <w:ind w:left="0"/>
        <w:rPr>
          <w:rFonts w:ascii="Times New Roman" w:hAnsi="Times New Roman" w:cs="Times New Roman"/>
          <w:sz w:val="24"/>
          <w:szCs w:val="24"/>
        </w:rPr>
      </w:pPr>
    </w:p>
    <w:p w:rsidR="00054994" w:rsidRPr="00C92B29" w:rsidRDefault="002553CB" w:rsidP="00C92B29">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Dr. </w:t>
      </w:r>
      <w:r w:rsidRPr="004B3266">
        <w:rPr>
          <w:rFonts w:ascii="Times New Roman" w:hAnsi="Times New Roman" w:cs="Times New Roman"/>
          <w:sz w:val="24"/>
          <w:szCs w:val="24"/>
        </w:rPr>
        <w:t>Doyle-</w:t>
      </w:r>
      <w:proofErr w:type="spellStart"/>
      <w:r w:rsidRPr="004B3266">
        <w:rPr>
          <w:rFonts w:ascii="Times New Roman" w:hAnsi="Times New Roman" w:cs="Times New Roman"/>
          <w:sz w:val="24"/>
          <w:szCs w:val="24"/>
        </w:rPr>
        <w:t>Petrongolo</w:t>
      </w:r>
      <w:proofErr w:type="spellEnd"/>
      <w:r w:rsidR="00054994" w:rsidRPr="00C92B29">
        <w:rPr>
          <w:rFonts w:ascii="Times New Roman" w:hAnsi="Times New Roman" w:cs="Times New Roman"/>
          <w:sz w:val="24"/>
          <w:szCs w:val="24"/>
        </w:rPr>
        <w:t xml:space="preserve">: </w:t>
      </w:r>
      <w:r w:rsidR="007E1FC6" w:rsidRPr="00C92B29">
        <w:rPr>
          <w:rFonts w:ascii="Times New Roman" w:hAnsi="Times New Roman" w:cs="Times New Roman"/>
          <w:sz w:val="24"/>
          <w:szCs w:val="24"/>
        </w:rPr>
        <w:t>P</w:t>
      </w:r>
      <w:r w:rsidR="00054994" w:rsidRPr="00C92B29">
        <w:rPr>
          <w:rFonts w:ascii="Times New Roman" w:hAnsi="Times New Roman" w:cs="Times New Roman"/>
          <w:sz w:val="24"/>
          <w:szCs w:val="24"/>
        </w:rPr>
        <w:t xml:space="preserve">harmacists </w:t>
      </w:r>
      <w:r w:rsidR="007E1FC6" w:rsidRPr="00C92B29">
        <w:rPr>
          <w:rFonts w:ascii="Times New Roman" w:hAnsi="Times New Roman" w:cs="Times New Roman"/>
          <w:sz w:val="24"/>
          <w:szCs w:val="24"/>
        </w:rPr>
        <w:t xml:space="preserve">should be included </w:t>
      </w:r>
      <w:r w:rsidR="00054994" w:rsidRPr="00C92B29">
        <w:rPr>
          <w:rFonts w:ascii="Times New Roman" w:hAnsi="Times New Roman" w:cs="Times New Roman"/>
          <w:sz w:val="24"/>
          <w:szCs w:val="24"/>
        </w:rPr>
        <w:t>in title of education program</w:t>
      </w:r>
      <w:r w:rsidR="007E1FC6" w:rsidRPr="00C92B29">
        <w:rPr>
          <w:rFonts w:ascii="Times New Roman" w:hAnsi="Times New Roman" w:cs="Times New Roman"/>
          <w:sz w:val="24"/>
          <w:szCs w:val="24"/>
        </w:rPr>
        <w:t xml:space="preserve">. Also, we should reach out </w:t>
      </w:r>
      <w:r w:rsidR="00054994" w:rsidRPr="00C92B29">
        <w:rPr>
          <w:rFonts w:ascii="Times New Roman" w:hAnsi="Times New Roman" w:cs="Times New Roman"/>
          <w:sz w:val="24"/>
          <w:szCs w:val="24"/>
        </w:rPr>
        <w:t>to neighboring state prescribers/pharmacists</w:t>
      </w:r>
      <w:r w:rsidR="007E1FC6" w:rsidRPr="00C92B29">
        <w:rPr>
          <w:rFonts w:ascii="Times New Roman" w:hAnsi="Times New Roman" w:cs="Times New Roman"/>
          <w:sz w:val="24"/>
          <w:szCs w:val="24"/>
        </w:rPr>
        <w:t>.</w:t>
      </w:r>
    </w:p>
    <w:p w:rsidR="00054994" w:rsidRPr="00C92B29" w:rsidRDefault="00054994" w:rsidP="00C92B29">
      <w:pPr>
        <w:pStyle w:val="ListParagraph"/>
        <w:spacing w:after="0"/>
        <w:ind w:left="0"/>
        <w:rPr>
          <w:rFonts w:ascii="Times New Roman" w:hAnsi="Times New Roman" w:cs="Times New Roman"/>
          <w:sz w:val="24"/>
          <w:szCs w:val="24"/>
        </w:rPr>
      </w:pPr>
    </w:p>
    <w:p w:rsidR="007E1FC6" w:rsidRPr="00C92B29" w:rsidRDefault="002B1CE1"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Dr. Lemay</w:t>
      </w:r>
      <w:r w:rsidR="00054994" w:rsidRPr="00C92B29">
        <w:rPr>
          <w:rFonts w:ascii="Times New Roman" w:hAnsi="Times New Roman" w:cs="Times New Roman"/>
          <w:sz w:val="24"/>
          <w:szCs w:val="24"/>
        </w:rPr>
        <w:t xml:space="preserve">: </w:t>
      </w:r>
      <w:r w:rsidR="007E1FC6" w:rsidRPr="00C92B29">
        <w:rPr>
          <w:rFonts w:ascii="Times New Roman" w:hAnsi="Times New Roman" w:cs="Times New Roman"/>
          <w:sz w:val="24"/>
          <w:szCs w:val="24"/>
        </w:rPr>
        <w:t>Asked how long the presentation would be?</w:t>
      </w:r>
    </w:p>
    <w:p w:rsidR="00054994" w:rsidRPr="00C92B29" w:rsidRDefault="007E1FC6"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 xml:space="preserve">Mr. Lavery said it would likely be </w:t>
      </w:r>
      <w:r w:rsidR="00054994" w:rsidRPr="00C92B29">
        <w:rPr>
          <w:rFonts w:ascii="Times New Roman" w:hAnsi="Times New Roman" w:cs="Times New Roman"/>
          <w:sz w:val="24"/>
          <w:szCs w:val="24"/>
        </w:rPr>
        <w:t>45</w:t>
      </w:r>
      <w:r w:rsidRPr="00C92B29">
        <w:rPr>
          <w:rFonts w:ascii="Times New Roman" w:hAnsi="Times New Roman" w:cs="Times New Roman"/>
          <w:sz w:val="24"/>
          <w:szCs w:val="24"/>
        </w:rPr>
        <w:t xml:space="preserve"> minutes – </w:t>
      </w:r>
      <w:r w:rsidR="00054994" w:rsidRPr="00C92B29">
        <w:rPr>
          <w:rFonts w:ascii="Times New Roman" w:hAnsi="Times New Roman" w:cs="Times New Roman"/>
          <w:sz w:val="24"/>
          <w:szCs w:val="24"/>
        </w:rPr>
        <w:t>1</w:t>
      </w:r>
      <w:r w:rsidRPr="00C92B29">
        <w:rPr>
          <w:rFonts w:ascii="Times New Roman" w:hAnsi="Times New Roman" w:cs="Times New Roman"/>
          <w:sz w:val="24"/>
          <w:szCs w:val="24"/>
        </w:rPr>
        <w:t xml:space="preserve"> </w:t>
      </w:r>
      <w:r w:rsidR="00054994" w:rsidRPr="00C92B29">
        <w:rPr>
          <w:rFonts w:ascii="Times New Roman" w:hAnsi="Times New Roman" w:cs="Times New Roman"/>
          <w:sz w:val="24"/>
          <w:szCs w:val="24"/>
        </w:rPr>
        <w:t>h</w:t>
      </w:r>
      <w:r w:rsidRPr="00C92B29">
        <w:rPr>
          <w:rFonts w:ascii="Times New Roman" w:hAnsi="Times New Roman" w:cs="Times New Roman"/>
          <w:sz w:val="24"/>
          <w:szCs w:val="24"/>
        </w:rPr>
        <w:t>ou</w:t>
      </w:r>
      <w:r w:rsidR="00054994" w:rsidRPr="00C92B29">
        <w:rPr>
          <w:rFonts w:ascii="Times New Roman" w:hAnsi="Times New Roman" w:cs="Times New Roman"/>
          <w:sz w:val="24"/>
          <w:szCs w:val="24"/>
        </w:rPr>
        <w:t>r live (30 min online)</w:t>
      </w:r>
    </w:p>
    <w:p w:rsidR="00480024" w:rsidRPr="00C92B29" w:rsidRDefault="00480024" w:rsidP="00C92B29">
      <w:pPr>
        <w:pStyle w:val="ListParagraph"/>
        <w:spacing w:after="0"/>
        <w:ind w:left="0"/>
        <w:rPr>
          <w:rFonts w:ascii="Times New Roman" w:hAnsi="Times New Roman" w:cs="Times New Roman"/>
          <w:sz w:val="24"/>
          <w:szCs w:val="24"/>
        </w:rPr>
      </w:pPr>
    </w:p>
    <w:p w:rsidR="00054994" w:rsidRPr="00C92B29" w:rsidRDefault="00480024"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Dr. Lemay: Reiterated the importance of the g</w:t>
      </w:r>
      <w:r w:rsidR="00054994" w:rsidRPr="00C92B29">
        <w:rPr>
          <w:rFonts w:ascii="Times New Roman" w:hAnsi="Times New Roman" w:cs="Times New Roman"/>
          <w:sz w:val="24"/>
          <w:szCs w:val="24"/>
        </w:rPr>
        <w:t xml:space="preserve">uidance </w:t>
      </w:r>
      <w:r w:rsidRPr="00C92B29">
        <w:rPr>
          <w:rFonts w:ascii="Times New Roman" w:hAnsi="Times New Roman" w:cs="Times New Roman"/>
          <w:sz w:val="24"/>
          <w:szCs w:val="24"/>
        </w:rPr>
        <w:t xml:space="preserve">going </w:t>
      </w:r>
      <w:r w:rsidR="00054994" w:rsidRPr="00C92B29">
        <w:rPr>
          <w:rFonts w:ascii="Times New Roman" w:hAnsi="Times New Roman" w:cs="Times New Roman"/>
          <w:sz w:val="24"/>
          <w:szCs w:val="24"/>
        </w:rPr>
        <w:t>out at least</w:t>
      </w:r>
      <w:r w:rsidRPr="00C92B29">
        <w:rPr>
          <w:rFonts w:ascii="Times New Roman" w:hAnsi="Times New Roman" w:cs="Times New Roman"/>
          <w:sz w:val="24"/>
          <w:szCs w:val="24"/>
        </w:rPr>
        <w:t xml:space="preserve"> 30 days in advance.</w:t>
      </w:r>
    </w:p>
    <w:p w:rsidR="00054994" w:rsidRPr="00C92B29" w:rsidRDefault="00054994" w:rsidP="00C92B29">
      <w:pPr>
        <w:pStyle w:val="ListParagraph"/>
        <w:spacing w:after="0"/>
        <w:ind w:left="0"/>
        <w:rPr>
          <w:rFonts w:ascii="Times New Roman" w:hAnsi="Times New Roman" w:cs="Times New Roman"/>
          <w:sz w:val="24"/>
          <w:szCs w:val="24"/>
        </w:rPr>
      </w:pPr>
    </w:p>
    <w:p w:rsidR="00480024" w:rsidRPr="00C92B29" w:rsidRDefault="004B3266"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Ms. Steinberg</w:t>
      </w:r>
      <w:r w:rsidR="00054994" w:rsidRPr="00C92B29">
        <w:rPr>
          <w:rFonts w:ascii="Times New Roman" w:hAnsi="Times New Roman" w:cs="Times New Roman"/>
          <w:sz w:val="24"/>
          <w:szCs w:val="24"/>
        </w:rPr>
        <w:t xml:space="preserve">: </w:t>
      </w:r>
      <w:r w:rsidR="00480024" w:rsidRPr="00C92B29">
        <w:rPr>
          <w:rFonts w:ascii="Times New Roman" w:hAnsi="Times New Roman" w:cs="Times New Roman"/>
          <w:sz w:val="24"/>
          <w:szCs w:val="24"/>
        </w:rPr>
        <w:t>Asked if there would be p</w:t>
      </w:r>
      <w:r w:rsidR="00054994" w:rsidRPr="00C92B29">
        <w:rPr>
          <w:rFonts w:ascii="Times New Roman" w:hAnsi="Times New Roman" w:cs="Times New Roman"/>
          <w:sz w:val="24"/>
          <w:szCs w:val="24"/>
        </w:rPr>
        <w:t xml:space="preserve">atient education? </w:t>
      </w:r>
    </w:p>
    <w:p w:rsidR="00054994" w:rsidRPr="00C92B29" w:rsidRDefault="00480024"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 xml:space="preserve">Mr. Lavery responded that the primary focus must be on </w:t>
      </w:r>
      <w:r w:rsidR="00054994" w:rsidRPr="00C92B29">
        <w:rPr>
          <w:rFonts w:ascii="Times New Roman" w:hAnsi="Times New Roman" w:cs="Times New Roman"/>
          <w:sz w:val="24"/>
          <w:szCs w:val="24"/>
        </w:rPr>
        <w:t>prescribers</w:t>
      </w:r>
      <w:r w:rsidRPr="00C92B29">
        <w:rPr>
          <w:rFonts w:ascii="Times New Roman" w:hAnsi="Times New Roman" w:cs="Times New Roman"/>
          <w:sz w:val="24"/>
          <w:szCs w:val="24"/>
        </w:rPr>
        <w:t xml:space="preserve"> and pharmacists</w:t>
      </w:r>
      <w:r w:rsidR="00054994" w:rsidRPr="00C92B29">
        <w:rPr>
          <w:rFonts w:ascii="Times New Roman" w:hAnsi="Times New Roman" w:cs="Times New Roman"/>
          <w:sz w:val="24"/>
          <w:szCs w:val="24"/>
        </w:rPr>
        <w:t>. Hope</w:t>
      </w:r>
      <w:r w:rsidRPr="00C92B29">
        <w:rPr>
          <w:rFonts w:ascii="Times New Roman" w:hAnsi="Times New Roman" w:cs="Times New Roman"/>
          <w:sz w:val="24"/>
          <w:szCs w:val="24"/>
        </w:rPr>
        <w:t>fully</w:t>
      </w:r>
      <w:r w:rsidR="00054994" w:rsidRPr="00C92B29">
        <w:rPr>
          <w:rFonts w:ascii="Times New Roman" w:hAnsi="Times New Roman" w:cs="Times New Roman"/>
          <w:sz w:val="24"/>
          <w:szCs w:val="24"/>
        </w:rPr>
        <w:t xml:space="preserve"> prescribers </w:t>
      </w:r>
      <w:r w:rsidRPr="00C92B29">
        <w:rPr>
          <w:rFonts w:ascii="Times New Roman" w:hAnsi="Times New Roman" w:cs="Times New Roman"/>
          <w:sz w:val="24"/>
          <w:szCs w:val="24"/>
        </w:rPr>
        <w:t xml:space="preserve">will </w:t>
      </w:r>
      <w:r w:rsidR="00054994" w:rsidRPr="00C92B29">
        <w:rPr>
          <w:rFonts w:ascii="Times New Roman" w:hAnsi="Times New Roman" w:cs="Times New Roman"/>
          <w:sz w:val="24"/>
          <w:szCs w:val="24"/>
        </w:rPr>
        <w:t>educate their patients</w:t>
      </w:r>
      <w:r w:rsidRPr="00C92B29">
        <w:rPr>
          <w:rFonts w:ascii="Times New Roman" w:hAnsi="Times New Roman" w:cs="Times New Roman"/>
          <w:sz w:val="24"/>
          <w:szCs w:val="24"/>
        </w:rPr>
        <w:t>. Then we will work with patient groups.</w:t>
      </w:r>
    </w:p>
    <w:p w:rsidR="00054994" w:rsidRPr="00C92B29" w:rsidRDefault="00054994" w:rsidP="00C92B29">
      <w:pPr>
        <w:pStyle w:val="ListParagraph"/>
        <w:spacing w:after="0"/>
        <w:ind w:left="0"/>
        <w:rPr>
          <w:rFonts w:ascii="Times New Roman" w:hAnsi="Times New Roman" w:cs="Times New Roman"/>
          <w:sz w:val="24"/>
          <w:szCs w:val="24"/>
        </w:rPr>
      </w:pPr>
    </w:p>
    <w:p w:rsidR="00054994" w:rsidRPr="00C92B29" w:rsidRDefault="002B1CE1"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 xml:space="preserve">Dr. </w:t>
      </w:r>
      <w:r w:rsidR="00054994" w:rsidRPr="00C92B29">
        <w:rPr>
          <w:rFonts w:ascii="Times New Roman" w:hAnsi="Times New Roman" w:cs="Times New Roman"/>
          <w:sz w:val="24"/>
          <w:szCs w:val="24"/>
        </w:rPr>
        <w:t>Walker: Continuing Medical Education credits would be ideal</w:t>
      </w:r>
      <w:r w:rsidR="00480024" w:rsidRPr="00C92B29">
        <w:rPr>
          <w:rFonts w:ascii="Times New Roman" w:hAnsi="Times New Roman" w:cs="Times New Roman"/>
          <w:sz w:val="24"/>
          <w:szCs w:val="24"/>
        </w:rPr>
        <w:t>.</w:t>
      </w:r>
    </w:p>
    <w:p w:rsidR="00054994" w:rsidRPr="00C92B29" w:rsidRDefault="004B3266"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Dr. Carr:</w:t>
      </w:r>
      <w:r w:rsidR="00054994" w:rsidRPr="00C92B29">
        <w:rPr>
          <w:rFonts w:ascii="Times New Roman" w:hAnsi="Times New Roman" w:cs="Times New Roman"/>
          <w:sz w:val="24"/>
          <w:szCs w:val="24"/>
        </w:rPr>
        <w:t xml:space="preserve"> </w:t>
      </w:r>
      <w:r w:rsidR="00480024" w:rsidRPr="00C92B29">
        <w:rPr>
          <w:rFonts w:ascii="Times New Roman" w:hAnsi="Times New Roman" w:cs="Times New Roman"/>
          <w:sz w:val="24"/>
          <w:szCs w:val="24"/>
        </w:rPr>
        <w:t>P</w:t>
      </w:r>
      <w:r w:rsidR="00054994" w:rsidRPr="00C92B29">
        <w:rPr>
          <w:rFonts w:ascii="Times New Roman" w:hAnsi="Times New Roman" w:cs="Times New Roman"/>
          <w:sz w:val="24"/>
          <w:szCs w:val="24"/>
        </w:rPr>
        <w:t xml:space="preserve">rofessional societies have great info for this. </w:t>
      </w:r>
    </w:p>
    <w:p w:rsidR="00054994" w:rsidRPr="00C92B29" w:rsidRDefault="00054994" w:rsidP="00C92B29">
      <w:pPr>
        <w:pStyle w:val="ListParagraph"/>
        <w:spacing w:after="0"/>
        <w:ind w:left="0"/>
        <w:rPr>
          <w:rFonts w:ascii="Times New Roman" w:hAnsi="Times New Roman" w:cs="Times New Roman"/>
          <w:sz w:val="24"/>
          <w:szCs w:val="24"/>
        </w:rPr>
      </w:pPr>
    </w:p>
    <w:p w:rsidR="00054994" w:rsidRPr="00C92B29" w:rsidRDefault="004B3266"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Dr. Carr:</w:t>
      </w:r>
      <w:r w:rsidR="00054994" w:rsidRPr="00C92B29">
        <w:rPr>
          <w:rFonts w:ascii="Times New Roman" w:hAnsi="Times New Roman" w:cs="Times New Roman"/>
          <w:sz w:val="24"/>
          <w:szCs w:val="24"/>
        </w:rPr>
        <w:t xml:space="preserve"> </w:t>
      </w:r>
      <w:r w:rsidR="00480024" w:rsidRPr="00C92B29">
        <w:rPr>
          <w:rFonts w:ascii="Times New Roman" w:hAnsi="Times New Roman" w:cs="Times New Roman"/>
          <w:sz w:val="24"/>
          <w:szCs w:val="24"/>
        </w:rPr>
        <w:t xml:space="preserve">There should be a </w:t>
      </w:r>
      <w:r w:rsidR="00054994" w:rsidRPr="00C92B29">
        <w:rPr>
          <w:rFonts w:ascii="Times New Roman" w:hAnsi="Times New Roman" w:cs="Times New Roman"/>
          <w:sz w:val="24"/>
          <w:szCs w:val="24"/>
        </w:rPr>
        <w:t>phrase or catch phrase that cues mental awareness for drug formulary commission</w:t>
      </w:r>
      <w:r w:rsidR="00480024" w:rsidRPr="00C92B29">
        <w:rPr>
          <w:rFonts w:ascii="Times New Roman" w:hAnsi="Times New Roman" w:cs="Times New Roman"/>
          <w:sz w:val="24"/>
          <w:szCs w:val="24"/>
        </w:rPr>
        <w:t>.</w:t>
      </w:r>
    </w:p>
    <w:p w:rsidR="002B1CE1" w:rsidRPr="00C92B29" w:rsidRDefault="002B1CE1" w:rsidP="00C92B29">
      <w:pPr>
        <w:pStyle w:val="ListParagraph"/>
        <w:spacing w:after="0"/>
        <w:ind w:left="0"/>
        <w:rPr>
          <w:rFonts w:ascii="Times New Roman" w:hAnsi="Times New Roman" w:cs="Times New Roman"/>
          <w:sz w:val="24"/>
          <w:szCs w:val="24"/>
        </w:rPr>
      </w:pPr>
    </w:p>
    <w:p w:rsidR="00054994" w:rsidRPr="00C92B29" w:rsidRDefault="002B1CE1" w:rsidP="00C92B29">
      <w:pPr>
        <w:pStyle w:val="ListParagraph"/>
        <w:spacing w:after="0"/>
        <w:ind w:left="0"/>
        <w:rPr>
          <w:rFonts w:ascii="Times New Roman" w:hAnsi="Times New Roman" w:cs="Times New Roman"/>
          <w:sz w:val="24"/>
          <w:szCs w:val="24"/>
        </w:rPr>
      </w:pPr>
      <w:r w:rsidRPr="00C92B29">
        <w:rPr>
          <w:rFonts w:ascii="Times New Roman" w:hAnsi="Times New Roman" w:cs="Times New Roman"/>
          <w:sz w:val="24"/>
          <w:szCs w:val="24"/>
        </w:rPr>
        <w:t xml:space="preserve">Dr. </w:t>
      </w:r>
      <w:r w:rsidR="00054994" w:rsidRPr="00C92B29">
        <w:rPr>
          <w:rFonts w:ascii="Times New Roman" w:hAnsi="Times New Roman" w:cs="Times New Roman"/>
          <w:sz w:val="24"/>
          <w:szCs w:val="24"/>
        </w:rPr>
        <w:t xml:space="preserve">Freeman: </w:t>
      </w:r>
      <w:r w:rsidR="00480024" w:rsidRPr="00C92B29">
        <w:rPr>
          <w:rFonts w:ascii="Times New Roman" w:hAnsi="Times New Roman" w:cs="Times New Roman"/>
          <w:sz w:val="24"/>
          <w:szCs w:val="24"/>
        </w:rPr>
        <w:t>C</w:t>
      </w:r>
      <w:r w:rsidR="00054994" w:rsidRPr="00C92B29">
        <w:rPr>
          <w:rFonts w:ascii="Times New Roman" w:hAnsi="Times New Roman" w:cs="Times New Roman"/>
          <w:sz w:val="24"/>
          <w:szCs w:val="24"/>
        </w:rPr>
        <w:t>o-pay</w:t>
      </w:r>
      <w:r w:rsidR="00480024" w:rsidRPr="00C92B29">
        <w:rPr>
          <w:rFonts w:ascii="Times New Roman" w:hAnsi="Times New Roman" w:cs="Times New Roman"/>
          <w:sz w:val="24"/>
          <w:szCs w:val="24"/>
        </w:rPr>
        <w:t>s</w:t>
      </w:r>
      <w:r w:rsidR="00054994" w:rsidRPr="00C92B29">
        <w:rPr>
          <w:rFonts w:ascii="Times New Roman" w:hAnsi="Times New Roman" w:cs="Times New Roman"/>
          <w:sz w:val="24"/>
          <w:szCs w:val="24"/>
        </w:rPr>
        <w:t xml:space="preserve"> should be addressed</w:t>
      </w:r>
      <w:r w:rsidR="00C92B29" w:rsidRPr="00C92B29">
        <w:rPr>
          <w:rFonts w:ascii="Times New Roman" w:hAnsi="Times New Roman" w:cs="Times New Roman"/>
          <w:sz w:val="24"/>
          <w:szCs w:val="24"/>
        </w:rPr>
        <w:t>.</w:t>
      </w:r>
    </w:p>
    <w:p w:rsidR="00054994" w:rsidRPr="00C92B29" w:rsidRDefault="00054994" w:rsidP="00C92B29">
      <w:pPr>
        <w:pStyle w:val="ListParagraph"/>
        <w:spacing w:after="0"/>
        <w:ind w:left="0"/>
        <w:rPr>
          <w:rFonts w:ascii="Times New Roman" w:hAnsi="Times New Roman" w:cs="Times New Roman"/>
          <w:sz w:val="24"/>
          <w:szCs w:val="24"/>
        </w:rPr>
      </w:pPr>
    </w:p>
    <w:p w:rsidR="00054994" w:rsidRPr="004B3266" w:rsidRDefault="00054994" w:rsidP="004B3266">
      <w:pPr>
        <w:tabs>
          <w:tab w:val="left" w:pos="7800"/>
        </w:tabs>
        <w:autoSpaceDE w:val="0"/>
        <w:autoSpaceDN w:val="0"/>
        <w:adjustRightInd w:val="0"/>
        <w:spacing w:after="0" w:line="240" w:lineRule="auto"/>
        <w:jc w:val="both"/>
        <w:rPr>
          <w:rFonts w:ascii="Times New Roman" w:hAnsi="Times New Roman" w:cs="Times New Roman"/>
          <w:b/>
          <w:sz w:val="24"/>
          <w:szCs w:val="24"/>
        </w:rPr>
      </w:pPr>
      <w:r w:rsidRPr="004B3266">
        <w:rPr>
          <w:rFonts w:ascii="Times New Roman" w:hAnsi="Times New Roman" w:cs="Times New Roman"/>
          <w:b/>
          <w:sz w:val="24"/>
          <w:szCs w:val="24"/>
        </w:rPr>
        <w:t>4. Cost Impact Review</w:t>
      </w:r>
    </w:p>
    <w:p w:rsidR="00054994" w:rsidRPr="004B3266" w:rsidRDefault="00054994" w:rsidP="004B3266">
      <w:pPr>
        <w:spacing w:after="0"/>
        <w:rPr>
          <w:rFonts w:ascii="Times New Roman" w:hAnsi="Times New Roman" w:cs="Times New Roman"/>
          <w:sz w:val="24"/>
          <w:szCs w:val="24"/>
        </w:rPr>
      </w:pPr>
    </w:p>
    <w:p w:rsidR="00E42EBA" w:rsidRPr="004B3266" w:rsidRDefault="00E42EBA" w:rsidP="004B3266">
      <w:p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Mr. Lavery stated that DFC staff would like to invite experts to speak on the question “what does it mean for an abuse deterrent substitute to be cost-prohibitive?” He asked the members to describe the particular areas related to cost they would like to hear about.</w:t>
      </w:r>
    </w:p>
    <w:p w:rsidR="00E42EBA" w:rsidRPr="002104E9" w:rsidRDefault="00E42EBA" w:rsidP="00C92B29">
      <w:pPr>
        <w:pStyle w:val="ListParagraph"/>
        <w:spacing w:after="0"/>
        <w:ind w:left="0"/>
        <w:rPr>
          <w:rFonts w:ascii="Times New Roman" w:hAnsi="Times New Roman" w:cs="Times New Roman"/>
          <w:sz w:val="24"/>
          <w:szCs w:val="24"/>
        </w:rPr>
      </w:pPr>
    </w:p>
    <w:p w:rsidR="00E42EBA" w:rsidRPr="002104E9" w:rsidRDefault="004B3266"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Dr. Jeffrey</w:t>
      </w:r>
      <w:r w:rsidR="00E42EBA" w:rsidRPr="002104E9">
        <w:rPr>
          <w:rFonts w:ascii="Times New Roman" w:hAnsi="Times New Roman" w:cs="Times New Roman"/>
          <w:sz w:val="24"/>
          <w:szCs w:val="24"/>
        </w:rPr>
        <w:t xml:space="preserve">: </w:t>
      </w:r>
      <w:r w:rsidR="00C92B29" w:rsidRPr="002104E9">
        <w:rPr>
          <w:rFonts w:ascii="Times New Roman" w:hAnsi="Times New Roman" w:cs="Times New Roman"/>
          <w:sz w:val="24"/>
          <w:szCs w:val="24"/>
        </w:rPr>
        <w:t xml:space="preserve">We need a concrete threshold, a </w:t>
      </w:r>
      <w:r w:rsidR="00E42EBA" w:rsidRPr="002104E9">
        <w:rPr>
          <w:rFonts w:ascii="Times New Roman" w:hAnsi="Times New Roman" w:cs="Times New Roman"/>
          <w:sz w:val="24"/>
          <w:szCs w:val="24"/>
        </w:rPr>
        <w:t xml:space="preserve">defined value threshold, </w:t>
      </w:r>
      <w:r w:rsidR="00C92B29" w:rsidRPr="002104E9">
        <w:rPr>
          <w:rFonts w:ascii="Times New Roman" w:hAnsi="Times New Roman" w:cs="Times New Roman"/>
          <w:sz w:val="24"/>
          <w:szCs w:val="24"/>
        </w:rPr>
        <w:t xml:space="preserve">a </w:t>
      </w:r>
      <w:r w:rsidR="00E42EBA" w:rsidRPr="002104E9">
        <w:rPr>
          <w:rFonts w:ascii="Times New Roman" w:hAnsi="Times New Roman" w:cs="Times New Roman"/>
          <w:sz w:val="24"/>
          <w:szCs w:val="24"/>
        </w:rPr>
        <w:t xml:space="preserve">wow factor. </w:t>
      </w:r>
      <w:r w:rsidR="002B1CE1" w:rsidRPr="002104E9">
        <w:rPr>
          <w:rFonts w:ascii="Times New Roman" w:hAnsi="Times New Roman" w:cs="Times New Roman"/>
          <w:sz w:val="24"/>
          <w:szCs w:val="24"/>
        </w:rPr>
        <w:t>This should be part of the conversation.</w:t>
      </w:r>
    </w:p>
    <w:p w:rsidR="00E42EBA" w:rsidRPr="002104E9" w:rsidRDefault="00E42EBA" w:rsidP="00C92B29">
      <w:pPr>
        <w:pStyle w:val="ListParagraph"/>
        <w:spacing w:after="0"/>
        <w:ind w:left="0"/>
        <w:rPr>
          <w:rFonts w:ascii="Times New Roman" w:hAnsi="Times New Roman" w:cs="Times New Roman"/>
          <w:sz w:val="24"/>
          <w:szCs w:val="24"/>
        </w:rPr>
      </w:pPr>
    </w:p>
    <w:p w:rsidR="00E42EBA" w:rsidRPr="002104E9" w:rsidRDefault="002B1CE1"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Joanne: Insurance</w:t>
      </w:r>
      <w:r w:rsidR="00C92B29" w:rsidRPr="002104E9">
        <w:rPr>
          <w:rFonts w:ascii="Times New Roman" w:hAnsi="Times New Roman" w:cs="Times New Roman"/>
          <w:sz w:val="24"/>
          <w:szCs w:val="24"/>
        </w:rPr>
        <w:t xml:space="preserve">, particularly </w:t>
      </w:r>
      <w:r w:rsidRPr="002104E9">
        <w:rPr>
          <w:rFonts w:ascii="Times New Roman" w:hAnsi="Times New Roman" w:cs="Times New Roman"/>
          <w:sz w:val="24"/>
          <w:szCs w:val="24"/>
        </w:rPr>
        <w:t>M</w:t>
      </w:r>
      <w:r w:rsidR="00E42EBA" w:rsidRPr="002104E9">
        <w:rPr>
          <w:rFonts w:ascii="Times New Roman" w:hAnsi="Times New Roman" w:cs="Times New Roman"/>
          <w:sz w:val="24"/>
          <w:szCs w:val="24"/>
        </w:rPr>
        <w:t xml:space="preserve">edicare </w:t>
      </w:r>
      <w:r w:rsidRPr="002104E9">
        <w:rPr>
          <w:rFonts w:ascii="Times New Roman" w:hAnsi="Times New Roman" w:cs="Times New Roman"/>
          <w:sz w:val="24"/>
          <w:szCs w:val="24"/>
        </w:rPr>
        <w:t>P</w:t>
      </w:r>
      <w:r w:rsidR="00E42EBA" w:rsidRPr="002104E9">
        <w:rPr>
          <w:rFonts w:ascii="Times New Roman" w:hAnsi="Times New Roman" w:cs="Times New Roman"/>
          <w:sz w:val="24"/>
          <w:szCs w:val="24"/>
        </w:rPr>
        <w:t xml:space="preserve">art </w:t>
      </w:r>
      <w:proofErr w:type="gramStart"/>
      <w:r w:rsidRPr="002104E9">
        <w:rPr>
          <w:rFonts w:ascii="Times New Roman" w:hAnsi="Times New Roman" w:cs="Times New Roman"/>
          <w:sz w:val="24"/>
          <w:szCs w:val="24"/>
        </w:rPr>
        <w:t>D</w:t>
      </w:r>
      <w:r w:rsidR="00C92B29" w:rsidRPr="002104E9">
        <w:rPr>
          <w:rFonts w:ascii="Times New Roman" w:hAnsi="Times New Roman" w:cs="Times New Roman"/>
          <w:sz w:val="24"/>
          <w:szCs w:val="24"/>
        </w:rPr>
        <w:t>,</w:t>
      </w:r>
      <w:proofErr w:type="gramEnd"/>
      <w:r w:rsidR="00E42EBA" w:rsidRPr="002104E9">
        <w:rPr>
          <w:rFonts w:ascii="Times New Roman" w:hAnsi="Times New Roman" w:cs="Times New Roman"/>
          <w:sz w:val="24"/>
          <w:szCs w:val="24"/>
        </w:rPr>
        <w:t xml:space="preserve"> should be represented</w:t>
      </w:r>
      <w:r w:rsidR="00C92B29" w:rsidRPr="002104E9">
        <w:rPr>
          <w:rFonts w:ascii="Times New Roman" w:hAnsi="Times New Roman" w:cs="Times New Roman"/>
          <w:sz w:val="24"/>
          <w:szCs w:val="24"/>
        </w:rPr>
        <w:t>.</w:t>
      </w:r>
    </w:p>
    <w:p w:rsidR="00E42EBA" w:rsidRPr="002104E9" w:rsidRDefault="00E42EBA" w:rsidP="00C92B29">
      <w:pPr>
        <w:pStyle w:val="ListParagraph"/>
        <w:spacing w:after="0"/>
        <w:ind w:left="0"/>
        <w:rPr>
          <w:rFonts w:ascii="Times New Roman" w:hAnsi="Times New Roman" w:cs="Times New Roman"/>
          <w:sz w:val="24"/>
          <w:szCs w:val="24"/>
        </w:rPr>
      </w:pPr>
    </w:p>
    <w:p w:rsidR="00E42EBA" w:rsidRPr="002104E9" w:rsidRDefault="002B1CE1"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Dr. Thompson</w:t>
      </w:r>
      <w:r w:rsidR="00E42EBA" w:rsidRPr="002104E9">
        <w:rPr>
          <w:rFonts w:ascii="Times New Roman" w:hAnsi="Times New Roman" w:cs="Times New Roman"/>
          <w:sz w:val="24"/>
          <w:szCs w:val="24"/>
        </w:rPr>
        <w:t xml:space="preserve">: </w:t>
      </w:r>
      <w:r w:rsidR="00C92B29" w:rsidRPr="002104E9">
        <w:rPr>
          <w:rFonts w:ascii="Times New Roman" w:hAnsi="Times New Roman" w:cs="Times New Roman"/>
          <w:sz w:val="24"/>
          <w:szCs w:val="24"/>
        </w:rPr>
        <w:t xml:space="preserve">Currently, cost is based on the </w:t>
      </w:r>
      <w:r w:rsidR="00E42EBA" w:rsidRPr="002104E9">
        <w:rPr>
          <w:rFonts w:ascii="Times New Roman" w:hAnsi="Times New Roman" w:cs="Times New Roman"/>
          <w:sz w:val="24"/>
          <w:szCs w:val="24"/>
        </w:rPr>
        <w:t xml:space="preserve">wholesale acquisition </w:t>
      </w:r>
      <w:proofErr w:type="gramStart"/>
      <w:r w:rsidR="00E42EBA" w:rsidRPr="002104E9">
        <w:rPr>
          <w:rFonts w:ascii="Times New Roman" w:hAnsi="Times New Roman" w:cs="Times New Roman"/>
          <w:sz w:val="24"/>
          <w:szCs w:val="24"/>
        </w:rPr>
        <w:t xml:space="preserve">costs </w:t>
      </w:r>
      <w:r w:rsidR="00C92B29" w:rsidRPr="002104E9">
        <w:rPr>
          <w:rFonts w:ascii="Times New Roman" w:hAnsi="Times New Roman" w:cs="Times New Roman"/>
          <w:sz w:val="24"/>
          <w:szCs w:val="24"/>
        </w:rPr>
        <w:t>,</w:t>
      </w:r>
      <w:proofErr w:type="gramEnd"/>
      <w:r w:rsidR="00C92B29" w:rsidRPr="002104E9">
        <w:rPr>
          <w:rFonts w:ascii="Times New Roman" w:hAnsi="Times New Roman" w:cs="Times New Roman"/>
          <w:sz w:val="24"/>
          <w:szCs w:val="24"/>
        </w:rPr>
        <w:t xml:space="preserve"> </w:t>
      </w:r>
      <w:r w:rsidR="00E42EBA" w:rsidRPr="002104E9">
        <w:rPr>
          <w:rFonts w:ascii="Times New Roman" w:hAnsi="Times New Roman" w:cs="Times New Roman"/>
          <w:sz w:val="24"/>
          <w:szCs w:val="24"/>
        </w:rPr>
        <w:t xml:space="preserve">distilled cost per milligram. Milligram dispensed per entire year. </w:t>
      </w:r>
      <w:proofErr w:type="gramStart"/>
      <w:r w:rsidR="00E42EBA" w:rsidRPr="002104E9">
        <w:rPr>
          <w:rFonts w:ascii="Times New Roman" w:hAnsi="Times New Roman" w:cs="Times New Roman"/>
          <w:sz w:val="24"/>
          <w:szCs w:val="24"/>
        </w:rPr>
        <w:t>And compared at 50, 75, and 100% for abuse deterrent</w:t>
      </w:r>
      <w:r w:rsidR="00C92B29" w:rsidRPr="002104E9">
        <w:rPr>
          <w:rFonts w:ascii="Times New Roman" w:hAnsi="Times New Roman" w:cs="Times New Roman"/>
          <w:sz w:val="24"/>
          <w:szCs w:val="24"/>
        </w:rPr>
        <w:t xml:space="preserve"> substitution.</w:t>
      </w:r>
      <w:proofErr w:type="gramEnd"/>
    </w:p>
    <w:p w:rsidR="00E42EBA" w:rsidRPr="002104E9" w:rsidRDefault="00E42EBA" w:rsidP="00C92B29">
      <w:pPr>
        <w:pStyle w:val="ListParagraph"/>
        <w:spacing w:after="0"/>
        <w:ind w:left="0"/>
        <w:rPr>
          <w:rFonts w:ascii="Times New Roman" w:hAnsi="Times New Roman" w:cs="Times New Roman"/>
          <w:sz w:val="24"/>
          <w:szCs w:val="24"/>
        </w:rPr>
      </w:pPr>
    </w:p>
    <w:p w:rsidR="00E42EBA" w:rsidRPr="002104E9" w:rsidRDefault="004B3266"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Dr. Carr:</w:t>
      </w:r>
      <w:r w:rsidR="00E42EBA" w:rsidRPr="002104E9">
        <w:rPr>
          <w:rFonts w:ascii="Times New Roman" w:hAnsi="Times New Roman" w:cs="Times New Roman"/>
          <w:sz w:val="24"/>
          <w:szCs w:val="24"/>
        </w:rPr>
        <w:t xml:space="preserve"> Pfizer </w:t>
      </w:r>
      <w:r w:rsidR="00C92B29" w:rsidRPr="002104E9">
        <w:rPr>
          <w:rFonts w:ascii="Times New Roman" w:hAnsi="Times New Roman" w:cs="Times New Roman"/>
          <w:sz w:val="24"/>
          <w:szCs w:val="24"/>
        </w:rPr>
        <w:t xml:space="preserve">has a report with </w:t>
      </w:r>
      <w:r w:rsidR="00E42EBA" w:rsidRPr="002104E9">
        <w:rPr>
          <w:rFonts w:ascii="Times New Roman" w:hAnsi="Times New Roman" w:cs="Times New Roman"/>
          <w:sz w:val="24"/>
          <w:szCs w:val="24"/>
        </w:rPr>
        <w:t>significant value based wholesale knowledge</w:t>
      </w:r>
      <w:r w:rsidR="00C92B29" w:rsidRPr="002104E9">
        <w:rPr>
          <w:rFonts w:ascii="Times New Roman" w:hAnsi="Times New Roman" w:cs="Times New Roman"/>
          <w:sz w:val="24"/>
          <w:szCs w:val="24"/>
        </w:rPr>
        <w:t xml:space="preserve">. Tufts </w:t>
      </w:r>
      <w:r w:rsidR="00E42EBA" w:rsidRPr="002104E9">
        <w:rPr>
          <w:rFonts w:ascii="Times New Roman" w:hAnsi="Times New Roman" w:cs="Times New Roman"/>
          <w:sz w:val="24"/>
          <w:szCs w:val="24"/>
        </w:rPr>
        <w:t xml:space="preserve">Center for </w:t>
      </w:r>
      <w:r w:rsidR="00C92B29" w:rsidRPr="002104E9">
        <w:rPr>
          <w:rFonts w:ascii="Times New Roman" w:hAnsi="Times New Roman" w:cs="Times New Roman"/>
          <w:sz w:val="24"/>
          <w:szCs w:val="24"/>
        </w:rPr>
        <w:t>S</w:t>
      </w:r>
      <w:r w:rsidR="00E42EBA" w:rsidRPr="002104E9">
        <w:rPr>
          <w:rFonts w:ascii="Times New Roman" w:hAnsi="Times New Roman" w:cs="Times New Roman"/>
          <w:sz w:val="24"/>
          <w:szCs w:val="24"/>
        </w:rPr>
        <w:t xml:space="preserve">tudy of </w:t>
      </w:r>
      <w:r w:rsidR="00C92B29" w:rsidRPr="002104E9">
        <w:rPr>
          <w:rFonts w:ascii="Times New Roman" w:hAnsi="Times New Roman" w:cs="Times New Roman"/>
          <w:sz w:val="24"/>
          <w:szCs w:val="24"/>
        </w:rPr>
        <w:t>D</w:t>
      </w:r>
      <w:r w:rsidR="00E42EBA" w:rsidRPr="002104E9">
        <w:rPr>
          <w:rFonts w:ascii="Times New Roman" w:hAnsi="Times New Roman" w:cs="Times New Roman"/>
          <w:sz w:val="24"/>
          <w:szCs w:val="24"/>
        </w:rPr>
        <w:t xml:space="preserve">rug </w:t>
      </w:r>
      <w:r w:rsidR="00C92B29" w:rsidRPr="002104E9">
        <w:rPr>
          <w:rFonts w:ascii="Times New Roman" w:hAnsi="Times New Roman" w:cs="Times New Roman"/>
          <w:sz w:val="24"/>
          <w:szCs w:val="24"/>
        </w:rPr>
        <w:t>D</w:t>
      </w:r>
      <w:r w:rsidR="00E42EBA" w:rsidRPr="002104E9">
        <w:rPr>
          <w:rFonts w:ascii="Times New Roman" w:hAnsi="Times New Roman" w:cs="Times New Roman"/>
          <w:sz w:val="24"/>
          <w:szCs w:val="24"/>
        </w:rPr>
        <w:t xml:space="preserve">evelopment has knowledge in </w:t>
      </w:r>
      <w:proofErr w:type="spellStart"/>
      <w:r w:rsidR="00E42EBA" w:rsidRPr="002104E9">
        <w:rPr>
          <w:rFonts w:ascii="Times New Roman" w:hAnsi="Times New Roman" w:cs="Times New Roman"/>
          <w:sz w:val="24"/>
          <w:szCs w:val="24"/>
        </w:rPr>
        <w:t>pharmacoeconomics</w:t>
      </w:r>
      <w:proofErr w:type="spellEnd"/>
      <w:r w:rsidR="00C92B29" w:rsidRPr="002104E9">
        <w:rPr>
          <w:rFonts w:ascii="Times New Roman" w:hAnsi="Times New Roman" w:cs="Times New Roman"/>
          <w:sz w:val="24"/>
          <w:szCs w:val="24"/>
        </w:rPr>
        <w:t>.</w:t>
      </w:r>
    </w:p>
    <w:p w:rsidR="002B1CE1" w:rsidRPr="002104E9" w:rsidRDefault="002B1CE1" w:rsidP="00C92B29">
      <w:pPr>
        <w:pStyle w:val="ListParagraph"/>
        <w:spacing w:after="0"/>
        <w:ind w:left="0"/>
        <w:rPr>
          <w:rFonts w:ascii="Times New Roman" w:hAnsi="Times New Roman" w:cs="Times New Roman"/>
          <w:sz w:val="24"/>
          <w:szCs w:val="24"/>
        </w:rPr>
      </w:pPr>
    </w:p>
    <w:p w:rsidR="00E42EBA" w:rsidRPr="002104E9" w:rsidRDefault="004B3266"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Dr. Jeffrey</w:t>
      </w:r>
      <w:r w:rsidR="00E42EBA" w:rsidRPr="002104E9">
        <w:rPr>
          <w:rFonts w:ascii="Times New Roman" w:hAnsi="Times New Roman" w:cs="Times New Roman"/>
          <w:sz w:val="24"/>
          <w:szCs w:val="24"/>
        </w:rPr>
        <w:t xml:space="preserve">: </w:t>
      </w:r>
      <w:r w:rsidR="00C92B29" w:rsidRPr="002104E9">
        <w:rPr>
          <w:rFonts w:ascii="Times New Roman" w:hAnsi="Times New Roman" w:cs="Times New Roman"/>
          <w:sz w:val="24"/>
          <w:szCs w:val="24"/>
        </w:rPr>
        <w:t>We should include a f</w:t>
      </w:r>
      <w:r w:rsidR="00E42EBA" w:rsidRPr="002104E9">
        <w:rPr>
          <w:rFonts w:ascii="Times New Roman" w:hAnsi="Times New Roman" w:cs="Times New Roman"/>
          <w:sz w:val="24"/>
          <w:szCs w:val="24"/>
        </w:rPr>
        <w:t xml:space="preserve">ederal </w:t>
      </w:r>
      <w:r w:rsidR="00C92B29" w:rsidRPr="002104E9">
        <w:rPr>
          <w:rFonts w:ascii="Times New Roman" w:hAnsi="Times New Roman" w:cs="Times New Roman"/>
          <w:sz w:val="24"/>
          <w:szCs w:val="24"/>
        </w:rPr>
        <w:t>a</w:t>
      </w:r>
      <w:r w:rsidR="00E42EBA" w:rsidRPr="002104E9">
        <w:rPr>
          <w:rFonts w:ascii="Times New Roman" w:hAnsi="Times New Roman" w:cs="Times New Roman"/>
          <w:sz w:val="24"/>
          <w:szCs w:val="24"/>
        </w:rPr>
        <w:t xml:space="preserve">gency for healthcare research and quality, </w:t>
      </w:r>
      <w:r w:rsidR="00C92B29" w:rsidRPr="002104E9">
        <w:rPr>
          <w:rFonts w:ascii="Times New Roman" w:hAnsi="Times New Roman" w:cs="Times New Roman"/>
          <w:sz w:val="24"/>
          <w:szCs w:val="24"/>
        </w:rPr>
        <w:t xml:space="preserve">like </w:t>
      </w:r>
      <w:r w:rsidR="00E42EBA" w:rsidRPr="002104E9">
        <w:rPr>
          <w:rFonts w:ascii="Times New Roman" w:hAnsi="Times New Roman" w:cs="Times New Roman"/>
          <w:sz w:val="24"/>
          <w:szCs w:val="24"/>
        </w:rPr>
        <w:t>FDA</w:t>
      </w:r>
      <w:r w:rsidR="00C92B29" w:rsidRPr="002104E9">
        <w:rPr>
          <w:rFonts w:ascii="Times New Roman" w:hAnsi="Times New Roman" w:cs="Times New Roman"/>
          <w:sz w:val="24"/>
          <w:szCs w:val="24"/>
        </w:rPr>
        <w:t>.</w:t>
      </w:r>
    </w:p>
    <w:p w:rsidR="00E42EBA" w:rsidRPr="002104E9" w:rsidRDefault="00E42EBA" w:rsidP="00C92B29">
      <w:pPr>
        <w:pStyle w:val="ListParagraph"/>
        <w:spacing w:after="0"/>
        <w:ind w:left="0"/>
        <w:rPr>
          <w:rFonts w:ascii="Times New Roman" w:hAnsi="Times New Roman" w:cs="Times New Roman"/>
          <w:sz w:val="24"/>
          <w:szCs w:val="24"/>
        </w:rPr>
      </w:pPr>
    </w:p>
    <w:p w:rsidR="00E42EBA" w:rsidRPr="002104E9" w:rsidRDefault="002B1CE1"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 xml:space="preserve">Ms. </w:t>
      </w:r>
      <w:r w:rsidR="00C92B29" w:rsidRPr="002104E9">
        <w:rPr>
          <w:rFonts w:ascii="Times New Roman" w:hAnsi="Times New Roman" w:cs="Times New Roman"/>
          <w:sz w:val="24"/>
          <w:szCs w:val="24"/>
        </w:rPr>
        <w:t xml:space="preserve">Nelson asked the members if there were </w:t>
      </w:r>
      <w:r w:rsidR="00E42EBA" w:rsidRPr="002104E9">
        <w:rPr>
          <w:rFonts w:ascii="Times New Roman" w:hAnsi="Times New Roman" w:cs="Times New Roman"/>
          <w:sz w:val="24"/>
          <w:szCs w:val="24"/>
        </w:rPr>
        <w:t>other costs, non-</w:t>
      </w:r>
      <w:proofErr w:type="gramStart"/>
      <w:r w:rsidR="00E42EBA" w:rsidRPr="002104E9">
        <w:rPr>
          <w:rFonts w:ascii="Times New Roman" w:hAnsi="Times New Roman" w:cs="Times New Roman"/>
          <w:sz w:val="24"/>
          <w:szCs w:val="24"/>
        </w:rPr>
        <w:t>monetary?</w:t>
      </w:r>
      <w:proofErr w:type="gramEnd"/>
    </w:p>
    <w:p w:rsidR="00E42EBA" w:rsidRPr="002104E9" w:rsidRDefault="00E42EBA" w:rsidP="00C92B29">
      <w:pPr>
        <w:pStyle w:val="ListParagraph"/>
        <w:spacing w:after="0"/>
        <w:ind w:left="0"/>
        <w:rPr>
          <w:rFonts w:ascii="Times New Roman" w:hAnsi="Times New Roman" w:cs="Times New Roman"/>
          <w:sz w:val="24"/>
          <w:szCs w:val="24"/>
        </w:rPr>
      </w:pPr>
    </w:p>
    <w:p w:rsidR="00E42EBA" w:rsidRPr="002104E9" w:rsidRDefault="004B3266"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Ms. Steinberg</w:t>
      </w:r>
      <w:r w:rsidR="00E42EBA" w:rsidRPr="002104E9">
        <w:rPr>
          <w:rFonts w:ascii="Times New Roman" w:hAnsi="Times New Roman" w:cs="Times New Roman"/>
          <w:sz w:val="24"/>
          <w:szCs w:val="24"/>
        </w:rPr>
        <w:t xml:space="preserve">: </w:t>
      </w:r>
      <w:r w:rsidR="00C92B29" w:rsidRPr="002104E9">
        <w:rPr>
          <w:rFonts w:ascii="Times New Roman" w:hAnsi="Times New Roman" w:cs="Times New Roman"/>
          <w:sz w:val="24"/>
          <w:szCs w:val="24"/>
        </w:rPr>
        <w:t xml:space="preserve">Noted </w:t>
      </w:r>
      <w:r w:rsidR="00E42EBA" w:rsidRPr="002104E9">
        <w:rPr>
          <w:rFonts w:ascii="Times New Roman" w:hAnsi="Times New Roman" w:cs="Times New Roman"/>
          <w:sz w:val="24"/>
          <w:szCs w:val="24"/>
        </w:rPr>
        <w:t>administrative costs</w:t>
      </w:r>
      <w:r w:rsidR="00C92B29" w:rsidRPr="002104E9">
        <w:rPr>
          <w:rFonts w:ascii="Times New Roman" w:hAnsi="Times New Roman" w:cs="Times New Roman"/>
          <w:sz w:val="24"/>
          <w:szCs w:val="24"/>
        </w:rPr>
        <w:t>.</w:t>
      </w:r>
    </w:p>
    <w:p w:rsidR="00E42EBA" w:rsidRPr="002104E9" w:rsidRDefault="00E42EBA" w:rsidP="00C92B29">
      <w:pPr>
        <w:pStyle w:val="ListParagraph"/>
        <w:spacing w:after="0"/>
        <w:ind w:left="0"/>
        <w:rPr>
          <w:rFonts w:ascii="Times New Roman" w:hAnsi="Times New Roman" w:cs="Times New Roman"/>
          <w:sz w:val="24"/>
          <w:szCs w:val="24"/>
        </w:rPr>
      </w:pPr>
    </w:p>
    <w:p w:rsidR="00E42EBA" w:rsidRPr="002104E9" w:rsidRDefault="002B1CE1"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 xml:space="preserve">Ms. </w:t>
      </w:r>
      <w:r w:rsidR="00E42EBA" w:rsidRPr="002104E9">
        <w:rPr>
          <w:rFonts w:ascii="Times New Roman" w:hAnsi="Times New Roman" w:cs="Times New Roman"/>
          <w:sz w:val="24"/>
          <w:szCs w:val="24"/>
        </w:rPr>
        <w:t xml:space="preserve">Nelson </w:t>
      </w:r>
      <w:r w:rsidR="00C92B29" w:rsidRPr="002104E9">
        <w:rPr>
          <w:rFonts w:ascii="Times New Roman" w:hAnsi="Times New Roman" w:cs="Times New Roman"/>
          <w:sz w:val="24"/>
          <w:szCs w:val="24"/>
        </w:rPr>
        <w:t xml:space="preserve">suggested the </w:t>
      </w:r>
      <w:r w:rsidR="00E42EBA" w:rsidRPr="002104E9">
        <w:rPr>
          <w:rFonts w:ascii="Times New Roman" w:hAnsi="Times New Roman" w:cs="Times New Roman"/>
          <w:sz w:val="24"/>
          <w:szCs w:val="24"/>
        </w:rPr>
        <w:t xml:space="preserve">Coalition of ADF </w:t>
      </w:r>
      <w:r w:rsidR="00C92B29" w:rsidRPr="002104E9">
        <w:rPr>
          <w:rFonts w:ascii="Times New Roman" w:hAnsi="Times New Roman" w:cs="Times New Roman"/>
          <w:sz w:val="24"/>
          <w:szCs w:val="24"/>
        </w:rPr>
        <w:t>M</w:t>
      </w:r>
      <w:r w:rsidR="00E42EBA" w:rsidRPr="002104E9">
        <w:rPr>
          <w:rFonts w:ascii="Times New Roman" w:hAnsi="Times New Roman" w:cs="Times New Roman"/>
          <w:sz w:val="24"/>
          <w:szCs w:val="24"/>
        </w:rPr>
        <w:t>anufacturers</w:t>
      </w:r>
      <w:r w:rsidR="00C92B29" w:rsidRPr="002104E9">
        <w:rPr>
          <w:rFonts w:ascii="Times New Roman" w:hAnsi="Times New Roman" w:cs="Times New Roman"/>
          <w:sz w:val="24"/>
          <w:szCs w:val="24"/>
        </w:rPr>
        <w:t xml:space="preserve">, or a group </w:t>
      </w:r>
      <w:r w:rsidR="00E42EBA" w:rsidRPr="002104E9">
        <w:rPr>
          <w:rFonts w:ascii="Times New Roman" w:hAnsi="Times New Roman" w:cs="Times New Roman"/>
          <w:sz w:val="24"/>
          <w:szCs w:val="24"/>
        </w:rPr>
        <w:t>doing similar work</w:t>
      </w:r>
      <w:r w:rsidR="00C92B29" w:rsidRPr="002104E9">
        <w:rPr>
          <w:rFonts w:ascii="Times New Roman" w:hAnsi="Times New Roman" w:cs="Times New Roman"/>
          <w:sz w:val="24"/>
          <w:szCs w:val="24"/>
        </w:rPr>
        <w:t>, like G</w:t>
      </w:r>
      <w:r w:rsidR="00E42EBA" w:rsidRPr="002104E9">
        <w:rPr>
          <w:rFonts w:ascii="Times New Roman" w:hAnsi="Times New Roman" w:cs="Times New Roman"/>
          <w:sz w:val="24"/>
          <w:szCs w:val="24"/>
        </w:rPr>
        <w:t xml:space="preserve">overnor </w:t>
      </w:r>
      <w:r w:rsidR="00C92B29" w:rsidRPr="002104E9">
        <w:rPr>
          <w:rFonts w:ascii="Times New Roman" w:hAnsi="Times New Roman" w:cs="Times New Roman"/>
          <w:sz w:val="24"/>
          <w:szCs w:val="24"/>
        </w:rPr>
        <w:t>B</w:t>
      </w:r>
      <w:r w:rsidR="00E42EBA" w:rsidRPr="002104E9">
        <w:rPr>
          <w:rFonts w:ascii="Times New Roman" w:hAnsi="Times New Roman" w:cs="Times New Roman"/>
          <w:sz w:val="24"/>
          <w:szCs w:val="24"/>
        </w:rPr>
        <w:t>aker</w:t>
      </w:r>
      <w:r w:rsidR="00C92B29" w:rsidRPr="002104E9">
        <w:rPr>
          <w:rFonts w:ascii="Times New Roman" w:hAnsi="Times New Roman" w:cs="Times New Roman"/>
          <w:sz w:val="24"/>
          <w:szCs w:val="24"/>
        </w:rPr>
        <w:t>’s Opioid Task Force</w:t>
      </w:r>
      <w:r w:rsidR="00E42EBA" w:rsidRPr="002104E9">
        <w:rPr>
          <w:rFonts w:ascii="Times New Roman" w:hAnsi="Times New Roman" w:cs="Times New Roman"/>
          <w:sz w:val="24"/>
          <w:szCs w:val="24"/>
        </w:rPr>
        <w:t xml:space="preserve">, </w:t>
      </w:r>
      <w:r w:rsidR="00C92B29" w:rsidRPr="002104E9">
        <w:rPr>
          <w:rFonts w:ascii="Times New Roman" w:hAnsi="Times New Roman" w:cs="Times New Roman"/>
          <w:sz w:val="24"/>
          <w:szCs w:val="24"/>
        </w:rPr>
        <w:t xml:space="preserve">or </w:t>
      </w:r>
      <w:r w:rsidR="00E42EBA" w:rsidRPr="002104E9">
        <w:rPr>
          <w:rFonts w:ascii="Times New Roman" w:hAnsi="Times New Roman" w:cs="Times New Roman"/>
          <w:sz w:val="24"/>
          <w:szCs w:val="24"/>
        </w:rPr>
        <w:t>NIH</w:t>
      </w:r>
      <w:r w:rsidR="00C92B29" w:rsidRPr="002104E9">
        <w:rPr>
          <w:rFonts w:ascii="Times New Roman" w:hAnsi="Times New Roman" w:cs="Times New Roman"/>
          <w:sz w:val="24"/>
          <w:szCs w:val="24"/>
        </w:rPr>
        <w:t>.</w:t>
      </w:r>
    </w:p>
    <w:p w:rsidR="00E42EBA" w:rsidRPr="002104E9" w:rsidRDefault="00E42EBA" w:rsidP="00C92B29">
      <w:pPr>
        <w:pStyle w:val="ListParagraph"/>
        <w:spacing w:after="0"/>
        <w:ind w:left="0"/>
        <w:rPr>
          <w:rFonts w:ascii="Times New Roman" w:hAnsi="Times New Roman" w:cs="Times New Roman"/>
          <w:sz w:val="24"/>
          <w:szCs w:val="24"/>
        </w:rPr>
      </w:pPr>
    </w:p>
    <w:p w:rsidR="00E42EBA" w:rsidRPr="002104E9" w:rsidRDefault="004B3266"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Dr. Jeffrey</w:t>
      </w:r>
      <w:r w:rsidR="00E42EBA" w:rsidRPr="002104E9">
        <w:rPr>
          <w:rFonts w:ascii="Times New Roman" w:hAnsi="Times New Roman" w:cs="Times New Roman"/>
          <w:sz w:val="24"/>
          <w:szCs w:val="24"/>
        </w:rPr>
        <w:t xml:space="preserve">: </w:t>
      </w:r>
      <w:r w:rsidR="00C92B29" w:rsidRPr="002104E9">
        <w:rPr>
          <w:rFonts w:ascii="Times New Roman" w:hAnsi="Times New Roman" w:cs="Times New Roman"/>
          <w:sz w:val="24"/>
          <w:szCs w:val="24"/>
        </w:rPr>
        <w:t xml:space="preserve">We </w:t>
      </w:r>
      <w:r w:rsidR="00E42EBA" w:rsidRPr="002104E9">
        <w:rPr>
          <w:rFonts w:ascii="Times New Roman" w:hAnsi="Times New Roman" w:cs="Times New Roman"/>
          <w:sz w:val="24"/>
          <w:szCs w:val="24"/>
        </w:rPr>
        <w:t xml:space="preserve">need </w:t>
      </w:r>
      <w:r w:rsidR="00C92B29" w:rsidRPr="002104E9">
        <w:rPr>
          <w:rFonts w:ascii="Times New Roman" w:hAnsi="Times New Roman" w:cs="Times New Roman"/>
          <w:sz w:val="24"/>
          <w:szCs w:val="24"/>
        </w:rPr>
        <w:t xml:space="preserve">a </w:t>
      </w:r>
      <w:r w:rsidR="00E42EBA" w:rsidRPr="002104E9">
        <w:rPr>
          <w:rFonts w:ascii="Times New Roman" w:hAnsi="Times New Roman" w:cs="Times New Roman"/>
          <w:sz w:val="24"/>
          <w:szCs w:val="24"/>
        </w:rPr>
        <w:t>budgetary framework, and concept of value, and consistency</w:t>
      </w:r>
      <w:r w:rsidR="00C92B29" w:rsidRPr="002104E9">
        <w:rPr>
          <w:rFonts w:ascii="Times New Roman" w:hAnsi="Times New Roman" w:cs="Times New Roman"/>
          <w:sz w:val="24"/>
          <w:szCs w:val="24"/>
        </w:rPr>
        <w:t>.</w:t>
      </w:r>
    </w:p>
    <w:p w:rsidR="00E42EBA" w:rsidRPr="002104E9" w:rsidRDefault="00E42EBA" w:rsidP="00C92B29">
      <w:pPr>
        <w:pStyle w:val="ListParagraph"/>
        <w:spacing w:after="0"/>
        <w:ind w:left="0"/>
        <w:rPr>
          <w:rFonts w:ascii="Times New Roman" w:hAnsi="Times New Roman" w:cs="Times New Roman"/>
          <w:sz w:val="24"/>
          <w:szCs w:val="24"/>
        </w:rPr>
      </w:pPr>
    </w:p>
    <w:p w:rsidR="00E42EBA" w:rsidRPr="002104E9" w:rsidRDefault="002B1CE1"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 xml:space="preserve">Dr. </w:t>
      </w:r>
      <w:r w:rsidR="00E42EBA" w:rsidRPr="002104E9">
        <w:rPr>
          <w:rFonts w:ascii="Times New Roman" w:hAnsi="Times New Roman" w:cs="Times New Roman"/>
          <w:sz w:val="24"/>
          <w:szCs w:val="24"/>
        </w:rPr>
        <w:t xml:space="preserve">Freeman: </w:t>
      </w:r>
      <w:r w:rsidR="00C92B29" w:rsidRPr="002104E9">
        <w:rPr>
          <w:rFonts w:ascii="Times New Roman" w:hAnsi="Times New Roman" w:cs="Times New Roman"/>
          <w:sz w:val="24"/>
          <w:szCs w:val="24"/>
        </w:rPr>
        <w:t xml:space="preserve">Agreed we </w:t>
      </w:r>
      <w:r w:rsidR="00E42EBA" w:rsidRPr="002104E9">
        <w:rPr>
          <w:rFonts w:ascii="Times New Roman" w:hAnsi="Times New Roman" w:cs="Times New Roman"/>
          <w:sz w:val="24"/>
          <w:szCs w:val="24"/>
        </w:rPr>
        <w:t>don’t have expertise in this room</w:t>
      </w:r>
      <w:r w:rsidR="00C92B29" w:rsidRPr="002104E9">
        <w:rPr>
          <w:rFonts w:ascii="Times New Roman" w:hAnsi="Times New Roman" w:cs="Times New Roman"/>
          <w:sz w:val="24"/>
          <w:szCs w:val="24"/>
        </w:rPr>
        <w:t xml:space="preserve">, but </w:t>
      </w:r>
      <w:r w:rsidR="00E42EBA" w:rsidRPr="002104E9">
        <w:rPr>
          <w:rFonts w:ascii="Times New Roman" w:hAnsi="Times New Roman" w:cs="Times New Roman"/>
          <w:sz w:val="24"/>
          <w:szCs w:val="24"/>
        </w:rPr>
        <w:t xml:space="preserve">it’s </w:t>
      </w:r>
      <w:r w:rsidR="00C92B29" w:rsidRPr="002104E9">
        <w:rPr>
          <w:rFonts w:ascii="Times New Roman" w:hAnsi="Times New Roman" w:cs="Times New Roman"/>
          <w:sz w:val="24"/>
          <w:szCs w:val="24"/>
        </w:rPr>
        <w:t>u</w:t>
      </w:r>
      <w:r w:rsidR="00E42EBA" w:rsidRPr="002104E9">
        <w:rPr>
          <w:rFonts w:ascii="Times New Roman" w:hAnsi="Times New Roman" w:cs="Times New Roman"/>
          <w:sz w:val="24"/>
          <w:szCs w:val="24"/>
        </w:rPr>
        <w:t xml:space="preserve">seful to have guidance on the topic. </w:t>
      </w:r>
      <w:r w:rsidR="00C92B29" w:rsidRPr="002104E9">
        <w:rPr>
          <w:rFonts w:ascii="Times New Roman" w:hAnsi="Times New Roman" w:cs="Times New Roman"/>
          <w:sz w:val="24"/>
          <w:szCs w:val="24"/>
        </w:rPr>
        <w:t>We s</w:t>
      </w:r>
      <w:r w:rsidR="00E42EBA" w:rsidRPr="002104E9">
        <w:rPr>
          <w:rFonts w:ascii="Times New Roman" w:hAnsi="Times New Roman" w:cs="Times New Roman"/>
          <w:sz w:val="24"/>
          <w:szCs w:val="24"/>
        </w:rPr>
        <w:t>hould hear from a couple different entities</w:t>
      </w:r>
      <w:r w:rsidR="00C92B29" w:rsidRPr="002104E9">
        <w:rPr>
          <w:rFonts w:ascii="Times New Roman" w:hAnsi="Times New Roman" w:cs="Times New Roman"/>
          <w:sz w:val="24"/>
          <w:szCs w:val="24"/>
        </w:rPr>
        <w:t xml:space="preserve">, including the </w:t>
      </w:r>
      <w:r w:rsidR="00E42EBA" w:rsidRPr="002104E9">
        <w:rPr>
          <w:rFonts w:ascii="Times New Roman" w:hAnsi="Times New Roman" w:cs="Times New Roman"/>
          <w:sz w:val="24"/>
          <w:szCs w:val="24"/>
        </w:rPr>
        <w:t xml:space="preserve">Harvard group on </w:t>
      </w:r>
      <w:proofErr w:type="spellStart"/>
      <w:r w:rsidR="00E42EBA" w:rsidRPr="002104E9">
        <w:rPr>
          <w:rFonts w:ascii="Times New Roman" w:hAnsi="Times New Roman" w:cs="Times New Roman"/>
          <w:sz w:val="24"/>
          <w:szCs w:val="24"/>
        </w:rPr>
        <w:t>pharmacoepidiemology</w:t>
      </w:r>
      <w:proofErr w:type="spellEnd"/>
      <w:r w:rsidR="00C92B29" w:rsidRPr="002104E9">
        <w:rPr>
          <w:rFonts w:ascii="Times New Roman" w:hAnsi="Times New Roman" w:cs="Times New Roman"/>
          <w:sz w:val="24"/>
          <w:szCs w:val="24"/>
        </w:rPr>
        <w:t>.</w:t>
      </w:r>
    </w:p>
    <w:p w:rsidR="00E42EBA" w:rsidRPr="002104E9" w:rsidRDefault="00E42EBA" w:rsidP="00C92B29">
      <w:pPr>
        <w:pStyle w:val="ListParagraph"/>
        <w:spacing w:after="0"/>
        <w:ind w:left="0"/>
        <w:rPr>
          <w:rFonts w:ascii="Times New Roman" w:hAnsi="Times New Roman" w:cs="Times New Roman"/>
          <w:sz w:val="24"/>
          <w:szCs w:val="24"/>
        </w:rPr>
      </w:pPr>
    </w:p>
    <w:p w:rsidR="00E42EBA" w:rsidRPr="002104E9" w:rsidRDefault="004B3266"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Ms. Steinberg</w:t>
      </w:r>
      <w:r w:rsidR="00E42EBA" w:rsidRPr="002104E9">
        <w:rPr>
          <w:rFonts w:ascii="Times New Roman" w:hAnsi="Times New Roman" w:cs="Times New Roman"/>
          <w:sz w:val="24"/>
          <w:szCs w:val="24"/>
        </w:rPr>
        <w:t xml:space="preserve">: </w:t>
      </w:r>
      <w:r w:rsidR="00C92B29" w:rsidRPr="002104E9">
        <w:rPr>
          <w:rFonts w:ascii="Times New Roman" w:hAnsi="Times New Roman" w:cs="Times New Roman"/>
          <w:sz w:val="24"/>
          <w:szCs w:val="24"/>
        </w:rPr>
        <w:t>The C</w:t>
      </w:r>
      <w:r w:rsidR="00E42EBA" w:rsidRPr="002104E9">
        <w:rPr>
          <w:rFonts w:ascii="Times New Roman" w:hAnsi="Times New Roman" w:cs="Times New Roman"/>
          <w:sz w:val="24"/>
          <w:szCs w:val="24"/>
        </w:rPr>
        <w:t>h</w:t>
      </w:r>
      <w:r w:rsidR="00C92B29" w:rsidRPr="002104E9">
        <w:rPr>
          <w:rFonts w:ascii="Times New Roman" w:hAnsi="Times New Roman" w:cs="Times New Roman"/>
          <w:sz w:val="24"/>
          <w:szCs w:val="24"/>
        </w:rPr>
        <w:t xml:space="preserve">apter </w:t>
      </w:r>
      <w:r w:rsidR="00E42EBA" w:rsidRPr="002104E9">
        <w:rPr>
          <w:rFonts w:ascii="Times New Roman" w:hAnsi="Times New Roman" w:cs="Times New Roman"/>
          <w:sz w:val="24"/>
          <w:szCs w:val="24"/>
        </w:rPr>
        <w:t xml:space="preserve">55 overdose data </w:t>
      </w:r>
      <w:r w:rsidR="00C92B29" w:rsidRPr="002104E9">
        <w:rPr>
          <w:rFonts w:ascii="Times New Roman" w:hAnsi="Times New Roman" w:cs="Times New Roman"/>
          <w:sz w:val="24"/>
          <w:szCs w:val="24"/>
        </w:rPr>
        <w:t xml:space="preserve">would </w:t>
      </w:r>
      <w:r w:rsidR="00E42EBA" w:rsidRPr="002104E9">
        <w:rPr>
          <w:rFonts w:ascii="Times New Roman" w:hAnsi="Times New Roman" w:cs="Times New Roman"/>
          <w:sz w:val="24"/>
          <w:szCs w:val="24"/>
        </w:rPr>
        <w:t>add value</w:t>
      </w:r>
      <w:r w:rsidR="00C92B29" w:rsidRPr="002104E9">
        <w:rPr>
          <w:rFonts w:ascii="Times New Roman" w:hAnsi="Times New Roman" w:cs="Times New Roman"/>
          <w:sz w:val="24"/>
          <w:szCs w:val="24"/>
        </w:rPr>
        <w:t>.</w:t>
      </w:r>
    </w:p>
    <w:p w:rsidR="00E42EBA" w:rsidRPr="002104E9" w:rsidRDefault="00E42EBA" w:rsidP="00C92B29">
      <w:pPr>
        <w:pStyle w:val="ListParagraph"/>
        <w:spacing w:after="0"/>
        <w:ind w:left="0"/>
        <w:rPr>
          <w:rFonts w:ascii="Times New Roman" w:hAnsi="Times New Roman" w:cs="Times New Roman"/>
          <w:sz w:val="24"/>
          <w:szCs w:val="24"/>
        </w:rPr>
      </w:pPr>
    </w:p>
    <w:p w:rsidR="00E42EBA" w:rsidRPr="002104E9" w:rsidRDefault="004B3266"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Dr. Carr:</w:t>
      </w:r>
      <w:r w:rsidR="00E42EBA" w:rsidRPr="002104E9">
        <w:rPr>
          <w:rFonts w:ascii="Times New Roman" w:hAnsi="Times New Roman" w:cs="Times New Roman"/>
          <w:sz w:val="24"/>
          <w:szCs w:val="24"/>
        </w:rPr>
        <w:t xml:space="preserve"> </w:t>
      </w:r>
      <w:r w:rsidR="00C92B29" w:rsidRPr="002104E9">
        <w:rPr>
          <w:rFonts w:ascii="Times New Roman" w:hAnsi="Times New Roman" w:cs="Times New Roman"/>
          <w:sz w:val="24"/>
          <w:szCs w:val="24"/>
        </w:rPr>
        <w:t>We should discuss h</w:t>
      </w:r>
      <w:r w:rsidR="00E42EBA" w:rsidRPr="002104E9">
        <w:rPr>
          <w:rFonts w:ascii="Times New Roman" w:hAnsi="Times New Roman" w:cs="Times New Roman"/>
          <w:sz w:val="24"/>
          <w:szCs w:val="24"/>
        </w:rPr>
        <w:t>ealth related quality of life</w:t>
      </w:r>
      <w:r w:rsidR="002104E9" w:rsidRPr="002104E9">
        <w:rPr>
          <w:rFonts w:ascii="Times New Roman" w:hAnsi="Times New Roman" w:cs="Times New Roman"/>
          <w:sz w:val="24"/>
          <w:szCs w:val="24"/>
        </w:rPr>
        <w:t>. P</w:t>
      </w:r>
      <w:r w:rsidR="00E42EBA" w:rsidRPr="002104E9">
        <w:rPr>
          <w:rFonts w:ascii="Times New Roman" w:hAnsi="Times New Roman" w:cs="Times New Roman"/>
          <w:sz w:val="24"/>
          <w:szCs w:val="24"/>
        </w:rPr>
        <w:t xml:space="preserve">recise estimates </w:t>
      </w:r>
      <w:r w:rsidR="002104E9" w:rsidRPr="002104E9">
        <w:rPr>
          <w:rFonts w:ascii="Times New Roman" w:hAnsi="Times New Roman" w:cs="Times New Roman"/>
          <w:sz w:val="24"/>
          <w:szCs w:val="24"/>
        </w:rPr>
        <w:t xml:space="preserve">would be </w:t>
      </w:r>
      <w:r w:rsidR="00E42EBA" w:rsidRPr="002104E9">
        <w:rPr>
          <w:rFonts w:ascii="Times New Roman" w:hAnsi="Times New Roman" w:cs="Times New Roman"/>
          <w:sz w:val="24"/>
          <w:szCs w:val="24"/>
        </w:rPr>
        <w:t>difficult</w:t>
      </w:r>
      <w:r w:rsidR="002104E9" w:rsidRPr="002104E9">
        <w:rPr>
          <w:rFonts w:ascii="Times New Roman" w:hAnsi="Times New Roman" w:cs="Times New Roman"/>
          <w:sz w:val="24"/>
          <w:szCs w:val="24"/>
        </w:rPr>
        <w:t xml:space="preserve">, but it </w:t>
      </w:r>
      <w:r w:rsidR="00E42EBA" w:rsidRPr="002104E9">
        <w:rPr>
          <w:rFonts w:ascii="Times New Roman" w:hAnsi="Times New Roman" w:cs="Times New Roman"/>
          <w:sz w:val="24"/>
          <w:szCs w:val="24"/>
        </w:rPr>
        <w:t xml:space="preserve">would be important to figure out </w:t>
      </w:r>
      <w:r w:rsidR="002104E9" w:rsidRPr="002104E9">
        <w:rPr>
          <w:rFonts w:ascii="Times New Roman" w:hAnsi="Times New Roman" w:cs="Times New Roman"/>
          <w:sz w:val="24"/>
          <w:szCs w:val="24"/>
        </w:rPr>
        <w:t xml:space="preserve">the </w:t>
      </w:r>
      <w:r w:rsidR="00E42EBA" w:rsidRPr="002104E9">
        <w:rPr>
          <w:rFonts w:ascii="Times New Roman" w:hAnsi="Times New Roman" w:cs="Times New Roman"/>
          <w:sz w:val="24"/>
          <w:szCs w:val="24"/>
        </w:rPr>
        <w:t>impact of pain and opioids and different formulations</w:t>
      </w:r>
      <w:r w:rsidR="002104E9" w:rsidRPr="002104E9">
        <w:rPr>
          <w:rFonts w:ascii="Times New Roman" w:hAnsi="Times New Roman" w:cs="Times New Roman"/>
          <w:sz w:val="24"/>
          <w:szCs w:val="24"/>
        </w:rPr>
        <w:t>. These could be considered secondary costs.</w:t>
      </w:r>
    </w:p>
    <w:p w:rsidR="00E42EBA" w:rsidRPr="002104E9" w:rsidRDefault="00E42EBA" w:rsidP="00C92B29">
      <w:pPr>
        <w:pStyle w:val="ListParagraph"/>
        <w:spacing w:after="0"/>
        <w:ind w:left="0"/>
        <w:rPr>
          <w:rFonts w:ascii="Times New Roman" w:hAnsi="Times New Roman" w:cs="Times New Roman"/>
          <w:sz w:val="24"/>
          <w:szCs w:val="24"/>
        </w:rPr>
      </w:pPr>
    </w:p>
    <w:p w:rsidR="00E42EBA" w:rsidRPr="002104E9" w:rsidRDefault="002B1CE1"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 xml:space="preserve">Ms. </w:t>
      </w:r>
      <w:r w:rsidR="002104E9" w:rsidRPr="002104E9">
        <w:rPr>
          <w:rFonts w:ascii="Times New Roman" w:hAnsi="Times New Roman" w:cs="Times New Roman"/>
          <w:sz w:val="24"/>
          <w:szCs w:val="24"/>
        </w:rPr>
        <w:t xml:space="preserve">Nelson reiterated the basic question </w:t>
      </w:r>
      <w:r w:rsidR="00E42EBA" w:rsidRPr="002104E9">
        <w:rPr>
          <w:rFonts w:ascii="Times New Roman" w:hAnsi="Times New Roman" w:cs="Times New Roman"/>
          <w:sz w:val="24"/>
          <w:szCs w:val="24"/>
        </w:rPr>
        <w:t xml:space="preserve">what did </w:t>
      </w:r>
      <w:r w:rsidR="002104E9" w:rsidRPr="002104E9">
        <w:rPr>
          <w:rFonts w:ascii="Times New Roman" w:hAnsi="Times New Roman" w:cs="Times New Roman"/>
          <w:sz w:val="24"/>
          <w:szCs w:val="24"/>
        </w:rPr>
        <w:t xml:space="preserve">the </w:t>
      </w:r>
      <w:r w:rsidR="00E42EBA" w:rsidRPr="002104E9">
        <w:rPr>
          <w:rFonts w:ascii="Times New Roman" w:hAnsi="Times New Roman" w:cs="Times New Roman"/>
          <w:sz w:val="24"/>
          <w:szCs w:val="24"/>
        </w:rPr>
        <w:t xml:space="preserve">legislature mean </w:t>
      </w:r>
      <w:r w:rsidR="002104E9" w:rsidRPr="002104E9">
        <w:rPr>
          <w:rFonts w:ascii="Times New Roman" w:hAnsi="Times New Roman" w:cs="Times New Roman"/>
          <w:sz w:val="24"/>
          <w:szCs w:val="24"/>
        </w:rPr>
        <w:t xml:space="preserve">DFC </w:t>
      </w:r>
      <w:r w:rsidR="00E42EBA" w:rsidRPr="002104E9">
        <w:rPr>
          <w:rFonts w:ascii="Times New Roman" w:hAnsi="Times New Roman" w:cs="Times New Roman"/>
          <w:sz w:val="24"/>
          <w:szCs w:val="24"/>
        </w:rPr>
        <w:t>to look at when they said “is the substitution cost prohibitive?</w:t>
      </w:r>
      <w:r w:rsidR="002104E9" w:rsidRPr="002104E9">
        <w:rPr>
          <w:rFonts w:ascii="Times New Roman" w:hAnsi="Times New Roman" w:cs="Times New Roman"/>
          <w:sz w:val="24"/>
          <w:szCs w:val="24"/>
        </w:rPr>
        <w:t>”</w:t>
      </w:r>
      <w:r w:rsidR="00E42EBA" w:rsidRPr="002104E9">
        <w:rPr>
          <w:rFonts w:ascii="Times New Roman" w:hAnsi="Times New Roman" w:cs="Times New Roman"/>
          <w:sz w:val="24"/>
          <w:szCs w:val="24"/>
        </w:rPr>
        <w:t xml:space="preserve"> </w:t>
      </w:r>
    </w:p>
    <w:p w:rsidR="00E42EBA" w:rsidRPr="002104E9" w:rsidRDefault="002104E9" w:rsidP="00C92B29">
      <w:pPr>
        <w:pStyle w:val="ListParagraph"/>
        <w:spacing w:after="0"/>
        <w:ind w:left="0"/>
        <w:rPr>
          <w:rFonts w:ascii="Times New Roman" w:hAnsi="Times New Roman" w:cs="Times New Roman"/>
          <w:sz w:val="24"/>
          <w:szCs w:val="24"/>
        </w:rPr>
      </w:pPr>
      <w:r w:rsidRPr="002104E9">
        <w:rPr>
          <w:rFonts w:ascii="Times New Roman" w:hAnsi="Times New Roman" w:cs="Times New Roman"/>
          <w:sz w:val="24"/>
          <w:szCs w:val="24"/>
        </w:rPr>
        <w:t xml:space="preserve">She also recommended CHIA and </w:t>
      </w:r>
      <w:r w:rsidR="00E42EBA" w:rsidRPr="002104E9">
        <w:rPr>
          <w:rFonts w:ascii="Times New Roman" w:hAnsi="Times New Roman" w:cs="Times New Roman"/>
          <w:sz w:val="24"/>
          <w:szCs w:val="24"/>
        </w:rPr>
        <w:t>HPC</w:t>
      </w:r>
      <w:r w:rsidRPr="002104E9">
        <w:rPr>
          <w:rFonts w:ascii="Times New Roman" w:hAnsi="Times New Roman" w:cs="Times New Roman"/>
          <w:sz w:val="24"/>
          <w:szCs w:val="24"/>
        </w:rPr>
        <w:t>.</w:t>
      </w:r>
    </w:p>
    <w:p w:rsidR="00E42EBA" w:rsidRPr="004B3266" w:rsidRDefault="00E42EBA" w:rsidP="004B3266">
      <w:pPr>
        <w:spacing w:after="0"/>
        <w:rPr>
          <w:rFonts w:ascii="Times New Roman" w:hAnsi="Times New Roman" w:cs="Times New Roman"/>
          <w:sz w:val="24"/>
          <w:szCs w:val="24"/>
        </w:rPr>
      </w:pPr>
    </w:p>
    <w:p w:rsidR="00355A43" w:rsidRPr="004B3266" w:rsidRDefault="001D57E4" w:rsidP="004B3266">
      <w:pPr>
        <w:tabs>
          <w:tab w:val="left" w:pos="7800"/>
        </w:tabs>
        <w:autoSpaceDE w:val="0"/>
        <w:autoSpaceDN w:val="0"/>
        <w:adjustRightInd w:val="0"/>
        <w:spacing w:after="0" w:line="240" w:lineRule="auto"/>
        <w:jc w:val="both"/>
        <w:rPr>
          <w:rFonts w:ascii="Times New Roman" w:hAnsi="Times New Roman" w:cs="Times New Roman"/>
          <w:b/>
          <w:sz w:val="24"/>
          <w:szCs w:val="24"/>
        </w:rPr>
      </w:pPr>
      <w:r w:rsidRPr="004B3266">
        <w:rPr>
          <w:rFonts w:ascii="Times New Roman" w:hAnsi="Times New Roman" w:cs="Times New Roman"/>
          <w:b/>
          <w:sz w:val="24"/>
          <w:szCs w:val="24"/>
        </w:rPr>
        <w:t>5</w:t>
      </w:r>
      <w:r w:rsidR="00A3793A" w:rsidRPr="004B3266">
        <w:rPr>
          <w:rFonts w:ascii="Times New Roman" w:hAnsi="Times New Roman" w:cs="Times New Roman"/>
          <w:b/>
          <w:sz w:val="24"/>
          <w:szCs w:val="24"/>
        </w:rPr>
        <w:t xml:space="preserve">. </w:t>
      </w:r>
      <w:r w:rsidR="00F94FCC" w:rsidRPr="004B3266">
        <w:rPr>
          <w:rFonts w:ascii="Times New Roman" w:hAnsi="Times New Roman" w:cs="Times New Roman"/>
          <w:b/>
          <w:sz w:val="24"/>
          <w:szCs w:val="24"/>
        </w:rPr>
        <w:t>Next Steps</w:t>
      </w:r>
    </w:p>
    <w:p w:rsidR="005C7A67" w:rsidRPr="004B3266" w:rsidRDefault="005C7A67" w:rsidP="004B3266">
      <w:pPr>
        <w:spacing w:after="0" w:line="240" w:lineRule="auto"/>
        <w:jc w:val="both"/>
        <w:rPr>
          <w:rFonts w:ascii="Times New Roman" w:hAnsi="Times New Roman" w:cs="Times New Roman"/>
          <w:sz w:val="24"/>
          <w:szCs w:val="24"/>
        </w:rPr>
      </w:pPr>
    </w:p>
    <w:p w:rsidR="00DE4110" w:rsidRPr="004B3266" w:rsidRDefault="00DE4110" w:rsidP="004B3266">
      <w:p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Mr. Lavery asked Dr. Thompson for an update on IADs.</w:t>
      </w:r>
    </w:p>
    <w:p w:rsidR="00DE4110" w:rsidRPr="004B3266" w:rsidRDefault="00DE4110" w:rsidP="004B3266">
      <w:pPr>
        <w:tabs>
          <w:tab w:val="left" w:pos="7800"/>
        </w:tabs>
        <w:autoSpaceDE w:val="0"/>
        <w:autoSpaceDN w:val="0"/>
        <w:adjustRightInd w:val="0"/>
        <w:spacing w:after="0" w:line="240" w:lineRule="auto"/>
        <w:jc w:val="both"/>
        <w:rPr>
          <w:rFonts w:ascii="Times New Roman" w:hAnsi="Times New Roman" w:cs="Times New Roman"/>
          <w:sz w:val="24"/>
          <w:szCs w:val="24"/>
        </w:rPr>
      </w:pPr>
    </w:p>
    <w:p w:rsidR="00E42EBA" w:rsidRPr="004B3266" w:rsidRDefault="00DE4110" w:rsidP="004B3266">
      <w:p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 xml:space="preserve">Dr. Thompson stated that </w:t>
      </w:r>
      <w:proofErr w:type="spellStart"/>
      <w:r w:rsidR="00E42EBA" w:rsidRPr="004B3266">
        <w:rPr>
          <w:rFonts w:ascii="Times New Roman" w:hAnsi="Times New Roman" w:cs="Times New Roman"/>
          <w:sz w:val="24"/>
          <w:szCs w:val="24"/>
        </w:rPr>
        <w:t>Roxybond</w:t>
      </w:r>
      <w:proofErr w:type="spellEnd"/>
      <w:r w:rsidR="00E42EBA" w:rsidRPr="004B3266">
        <w:rPr>
          <w:rFonts w:ascii="Times New Roman" w:hAnsi="Times New Roman" w:cs="Times New Roman"/>
          <w:sz w:val="24"/>
          <w:szCs w:val="24"/>
        </w:rPr>
        <w:t xml:space="preserve"> (oxycodone IR) would likely be ready for evaluation at the next meeting, and that </w:t>
      </w:r>
      <w:r w:rsidRPr="004B3266">
        <w:rPr>
          <w:rFonts w:ascii="Times New Roman" w:hAnsi="Times New Roman" w:cs="Times New Roman"/>
          <w:sz w:val="24"/>
          <w:szCs w:val="24"/>
        </w:rPr>
        <w:t xml:space="preserve">he </w:t>
      </w:r>
      <w:r w:rsidR="00E42EBA" w:rsidRPr="004B3266">
        <w:rPr>
          <w:rFonts w:ascii="Times New Roman" w:hAnsi="Times New Roman" w:cs="Times New Roman"/>
          <w:sz w:val="24"/>
          <w:szCs w:val="24"/>
        </w:rPr>
        <w:t xml:space="preserve">was </w:t>
      </w:r>
      <w:r w:rsidRPr="004B3266">
        <w:rPr>
          <w:rFonts w:ascii="Times New Roman" w:hAnsi="Times New Roman" w:cs="Times New Roman"/>
          <w:sz w:val="24"/>
          <w:szCs w:val="24"/>
        </w:rPr>
        <w:t xml:space="preserve">still watching </w:t>
      </w:r>
      <w:proofErr w:type="spellStart"/>
      <w:r w:rsidRPr="004B3266">
        <w:rPr>
          <w:rFonts w:ascii="Times New Roman" w:hAnsi="Times New Roman" w:cs="Times New Roman"/>
          <w:sz w:val="24"/>
          <w:szCs w:val="24"/>
        </w:rPr>
        <w:t>Vantrela</w:t>
      </w:r>
      <w:proofErr w:type="spellEnd"/>
      <w:r w:rsidRPr="004B3266">
        <w:rPr>
          <w:rFonts w:ascii="Times New Roman" w:hAnsi="Times New Roman" w:cs="Times New Roman"/>
          <w:sz w:val="24"/>
          <w:szCs w:val="24"/>
        </w:rPr>
        <w:t xml:space="preserve"> ER (hydrocodone ER)</w:t>
      </w:r>
      <w:r w:rsidR="00E42EBA" w:rsidRPr="004B3266">
        <w:rPr>
          <w:rFonts w:ascii="Times New Roman" w:hAnsi="Times New Roman" w:cs="Times New Roman"/>
          <w:sz w:val="24"/>
          <w:szCs w:val="24"/>
        </w:rPr>
        <w:t>.</w:t>
      </w:r>
      <w:r w:rsidRPr="004B3266">
        <w:rPr>
          <w:rFonts w:ascii="Times New Roman" w:hAnsi="Times New Roman" w:cs="Times New Roman"/>
          <w:sz w:val="24"/>
          <w:szCs w:val="24"/>
        </w:rPr>
        <w:t xml:space="preserve"> </w:t>
      </w:r>
    </w:p>
    <w:p w:rsidR="00E42EBA" w:rsidRPr="004B3266" w:rsidRDefault="00E42EBA" w:rsidP="004B3266">
      <w:pPr>
        <w:tabs>
          <w:tab w:val="left" w:pos="7800"/>
        </w:tabs>
        <w:autoSpaceDE w:val="0"/>
        <w:autoSpaceDN w:val="0"/>
        <w:adjustRightInd w:val="0"/>
        <w:spacing w:after="0" w:line="240" w:lineRule="auto"/>
        <w:jc w:val="both"/>
        <w:rPr>
          <w:rFonts w:ascii="Times New Roman" w:hAnsi="Times New Roman" w:cs="Times New Roman"/>
          <w:sz w:val="24"/>
          <w:szCs w:val="24"/>
        </w:rPr>
      </w:pPr>
    </w:p>
    <w:p w:rsidR="00DE4110" w:rsidRPr="004B3266" w:rsidRDefault="00E42EBA" w:rsidP="004B3266">
      <w:p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Dr. T</w:t>
      </w:r>
      <w:r w:rsidR="002B1CE1">
        <w:rPr>
          <w:rFonts w:ascii="Times New Roman" w:hAnsi="Times New Roman" w:cs="Times New Roman"/>
          <w:sz w:val="24"/>
          <w:szCs w:val="24"/>
        </w:rPr>
        <w:t>hompson</w:t>
      </w:r>
      <w:r w:rsidRPr="004B3266">
        <w:rPr>
          <w:rFonts w:ascii="Times New Roman" w:hAnsi="Times New Roman" w:cs="Times New Roman"/>
          <w:sz w:val="24"/>
          <w:szCs w:val="24"/>
        </w:rPr>
        <w:t xml:space="preserve"> noted that the </w:t>
      </w:r>
      <w:r w:rsidR="00DE4110" w:rsidRPr="004B3266">
        <w:rPr>
          <w:rFonts w:ascii="Times New Roman" w:hAnsi="Times New Roman" w:cs="Times New Roman"/>
          <w:sz w:val="24"/>
          <w:szCs w:val="24"/>
        </w:rPr>
        <w:t xml:space="preserve">pipeline </w:t>
      </w:r>
      <w:r w:rsidRPr="004B3266">
        <w:rPr>
          <w:rFonts w:ascii="Times New Roman" w:hAnsi="Times New Roman" w:cs="Times New Roman"/>
          <w:sz w:val="24"/>
          <w:szCs w:val="24"/>
        </w:rPr>
        <w:t xml:space="preserve">for approval </w:t>
      </w:r>
      <w:r w:rsidR="00DE4110" w:rsidRPr="004B3266">
        <w:rPr>
          <w:rFonts w:ascii="Times New Roman" w:hAnsi="Times New Roman" w:cs="Times New Roman"/>
          <w:sz w:val="24"/>
          <w:szCs w:val="24"/>
        </w:rPr>
        <w:t xml:space="preserve">is very full. </w:t>
      </w:r>
      <w:r w:rsidRPr="004B3266">
        <w:rPr>
          <w:rFonts w:ascii="Times New Roman" w:hAnsi="Times New Roman" w:cs="Times New Roman"/>
          <w:sz w:val="24"/>
          <w:szCs w:val="24"/>
        </w:rPr>
        <w:t xml:space="preserve">He stated that </w:t>
      </w:r>
      <w:r w:rsidR="00DE4110" w:rsidRPr="004B3266">
        <w:rPr>
          <w:rFonts w:ascii="Times New Roman" w:hAnsi="Times New Roman" w:cs="Times New Roman"/>
          <w:sz w:val="24"/>
          <w:szCs w:val="24"/>
        </w:rPr>
        <w:t xml:space="preserve">NKATR-181 is interesting; the chemical entity crosses the blood-brain barrier more slowly so that the molecule is less euphoric. </w:t>
      </w:r>
      <w:r w:rsidRPr="004B3266">
        <w:rPr>
          <w:rFonts w:ascii="Times New Roman" w:hAnsi="Times New Roman" w:cs="Times New Roman"/>
          <w:sz w:val="24"/>
          <w:szCs w:val="24"/>
        </w:rPr>
        <w:t xml:space="preserve">This is a novel molecule. </w:t>
      </w:r>
      <w:r w:rsidR="00DE4110" w:rsidRPr="004B3266">
        <w:rPr>
          <w:rFonts w:ascii="Times New Roman" w:hAnsi="Times New Roman" w:cs="Times New Roman"/>
          <w:sz w:val="24"/>
          <w:szCs w:val="24"/>
        </w:rPr>
        <w:t>He will watch closely.</w:t>
      </w:r>
    </w:p>
    <w:p w:rsidR="00DE4110" w:rsidRPr="004B3266" w:rsidRDefault="00DE4110" w:rsidP="004B3266">
      <w:pPr>
        <w:tabs>
          <w:tab w:val="left" w:pos="7800"/>
        </w:tabs>
        <w:autoSpaceDE w:val="0"/>
        <w:autoSpaceDN w:val="0"/>
        <w:adjustRightInd w:val="0"/>
        <w:spacing w:after="0" w:line="240" w:lineRule="auto"/>
        <w:jc w:val="both"/>
        <w:rPr>
          <w:rFonts w:ascii="Times New Roman" w:hAnsi="Times New Roman" w:cs="Times New Roman"/>
          <w:sz w:val="24"/>
          <w:szCs w:val="24"/>
        </w:rPr>
      </w:pPr>
    </w:p>
    <w:p w:rsidR="00E42EBA" w:rsidRPr="004B3266" w:rsidRDefault="00DE621D" w:rsidP="004B3266">
      <w:pPr>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 xml:space="preserve">Mr. </w:t>
      </w:r>
      <w:r w:rsidR="00953A63" w:rsidRPr="004B3266">
        <w:rPr>
          <w:rFonts w:ascii="Times New Roman" w:hAnsi="Times New Roman" w:cs="Times New Roman"/>
          <w:sz w:val="24"/>
          <w:szCs w:val="24"/>
        </w:rPr>
        <w:t>Lavery</w:t>
      </w:r>
      <w:r w:rsidRPr="004B3266">
        <w:rPr>
          <w:rFonts w:ascii="Times New Roman" w:hAnsi="Times New Roman" w:cs="Times New Roman"/>
          <w:sz w:val="24"/>
          <w:szCs w:val="24"/>
        </w:rPr>
        <w:t xml:space="preserve"> </w:t>
      </w:r>
      <w:r w:rsidR="00E42EBA" w:rsidRPr="004B3266">
        <w:rPr>
          <w:rFonts w:ascii="Times New Roman" w:hAnsi="Times New Roman" w:cs="Times New Roman"/>
          <w:sz w:val="24"/>
          <w:szCs w:val="24"/>
        </w:rPr>
        <w:t xml:space="preserve">reminded member that the Formulary is a fluid document. </w:t>
      </w:r>
      <w:r w:rsidR="00E42EBA" w:rsidRPr="004B3266">
        <w:rPr>
          <w:rFonts w:ascii="Times New Roman" w:eastAsia="Times New Roman" w:hAnsi="Times New Roman" w:cs="Times New Roman"/>
          <w:bCs/>
          <w:sz w:val="24"/>
          <w:szCs w:val="24"/>
        </w:rPr>
        <w:t xml:space="preserve">As the FDA continues to review and approve drugs with ADP properties, and more of these drug products are brought to the US market, the Commission will need to determine how these drugs may interact on the Formulary. </w:t>
      </w:r>
      <w:r w:rsidR="00E42EBA" w:rsidRPr="004B3266">
        <w:rPr>
          <w:rFonts w:ascii="Times New Roman" w:hAnsi="Times New Roman" w:cs="Times New Roman"/>
          <w:sz w:val="24"/>
          <w:szCs w:val="24"/>
        </w:rPr>
        <w:t>Also, if information comes to light at any time to potentially change the evaluation of an existing drug product on the formulary, the product can be added to the agenda for reconsideration.</w:t>
      </w:r>
    </w:p>
    <w:p w:rsidR="00E42EBA" w:rsidRPr="004B3266" w:rsidRDefault="00E42EBA" w:rsidP="004B3266">
      <w:pPr>
        <w:spacing w:after="0" w:line="240" w:lineRule="auto"/>
        <w:jc w:val="both"/>
        <w:rPr>
          <w:rFonts w:ascii="Times New Roman" w:hAnsi="Times New Roman" w:cs="Times New Roman"/>
          <w:sz w:val="24"/>
          <w:szCs w:val="24"/>
        </w:rPr>
      </w:pPr>
    </w:p>
    <w:p w:rsidR="004B3266" w:rsidRPr="004B3266" w:rsidRDefault="00E42EBA" w:rsidP="004B3266">
      <w:pPr>
        <w:spacing w:after="0" w:line="240" w:lineRule="auto"/>
        <w:jc w:val="both"/>
        <w:rPr>
          <w:rFonts w:ascii="Times New Roman" w:eastAsia="Times New Roman" w:hAnsi="Times New Roman" w:cs="Times New Roman"/>
          <w:bCs/>
          <w:sz w:val="24"/>
          <w:szCs w:val="24"/>
        </w:rPr>
      </w:pPr>
      <w:r w:rsidRPr="004B3266">
        <w:rPr>
          <w:rFonts w:ascii="Times New Roman" w:hAnsi="Times New Roman" w:cs="Times New Roman"/>
          <w:sz w:val="24"/>
          <w:szCs w:val="24"/>
        </w:rPr>
        <w:t xml:space="preserve">Mr. Lavery </w:t>
      </w:r>
      <w:r w:rsidR="00DE621D" w:rsidRPr="004B3266">
        <w:rPr>
          <w:rFonts w:ascii="Times New Roman" w:hAnsi="Times New Roman" w:cs="Times New Roman"/>
          <w:sz w:val="24"/>
          <w:szCs w:val="24"/>
        </w:rPr>
        <w:t xml:space="preserve">thanked the Commission members for their </w:t>
      </w:r>
      <w:r w:rsidR="00DE621D" w:rsidRPr="004B3266">
        <w:rPr>
          <w:rFonts w:ascii="Times New Roman" w:eastAsia="Times New Roman" w:hAnsi="Times New Roman" w:cs="Times New Roman"/>
          <w:bCs/>
          <w:sz w:val="24"/>
          <w:szCs w:val="24"/>
        </w:rPr>
        <w:t>thoughtful comments and questions.</w:t>
      </w:r>
      <w:r w:rsidR="00953A63" w:rsidRPr="004B3266">
        <w:rPr>
          <w:rFonts w:ascii="Times New Roman" w:eastAsia="Times New Roman" w:hAnsi="Times New Roman" w:cs="Times New Roman"/>
          <w:bCs/>
          <w:sz w:val="24"/>
          <w:szCs w:val="24"/>
        </w:rPr>
        <w:t xml:space="preserve"> He will update the committee as he learns about the roll out date. </w:t>
      </w:r>
    </w:p>
    <w:p w:rsidR="004B3266" w:rsidRPr="004B3266" w:rsidRDefault="004B3266" w:rsidP="004B3266">
      <w:pPr>
        <w:spacing w:after="0" w:line="240" w:lineRule="auto"/>
        <w:jc w:val="both"/>
        <w:rPr>
          <w:rFonts w:ascii="Times New Roman" w:eastAsia="Times New Roman" w:hAnsi="Times New Roman" w:cs="Times New Roman"/>
          <w:bCs/>
          <w:sz w:val="24"/>
          <w:szCs w:val="24"/>
        </w:rPr>
      </w:pPr>
    </w:p>
    <w:p w:rsidR="00D050F4" w:rsidRPr="004B3266" w:rsidRDefault="00953A63" w:rsidP="004B3266">
      <w:pPr>
        <w:spacing w:after="0" w:line="240" w:lineRule="auto"/>
        <w:jc w:val="both"/>
        <w:rPr>
          <w:rFonts w:ascii="Times New Roman" w:hAnsi="Times New Roman" w:cs="Times New Roman"/>
          <w:sz w:val="24"/>
          <w:szCs w:val="24"/>
        </w:rPr>
      </w:pPr>
      <w:r w:rsidRPr="004B3266">
        <w:rPr>
          <w:rFonts w:ascii="Times New Roman" w:eastAsia="Times New Roman" w:hAnsi="Times New Roman" w:cs="Times New Roman"/>
          <w:bCs/>
          <w:sz w:val="24"/>
          <w:szCs w:val="24"/>
        </w:rPr>
        <w:t>Ms. Nelson stated that they will resend an email to get a quorum call for the next meeting</w:t>
      </w:r>
      <w:r w:rsidR="004B3266" w:rsidRPr="004B3266">
        <w:rPr>
          <w:rFonts w:ascii="Times New Roman" w:eastAsia="Times New Roman" w:hAnsi="Times New Roman" w:cs="Times New Roman"/>
          <w:bCs/>
          <w:sz w:val="24"/>
          <w:szCs w:val="24"/>
        </w:rPr>
        <w:t>, which would be in late January or early February</w:t>
      </w:r>
      <w:r w:rsidRPr="004B3266">
        <w:rPr>
          <w:rFonts w:ascii="Times New Roman" w:eastAsia="Times New Roman" w:hAnsi="Times New Roman" w:cs="Times New Roman"/>
          <w:bCs/>
          <w:sz w:val="24"/>
          <w:szCs w:val="24"/>
        </w:rPr>
        <w:t xml:space="preserve">. </w:t>
      </w:r>
      <w:r w:rsidR="000E1833" w:rsidRPr="004B3266">
        <w:rPr>
          <w:rFonts w:ascii="Times New Roman" w:eastAsia="Times New Roman" w:hAnsi="Times New Roman" w:cs="Times New Roman"/>
          <w:bCs/>
          <w:sz w:val="24"/>
          <w:szCs w:val="24"/>
        </w:rPr>
        <w:t xml:space="preserve"> </w:t>
      </w:r>
      <w:r w:rsidRPr="004B3266">
        <w:rPr>
          <w:rFonts w:ascii="Times New Roman" w:eastAsia="Times New Roman" w:hAnsi="Times New Roman" w:cs="Times New Roman"/>
          <w:bCs/>
          <w:sz w:val="24"/>
          <w:szCs w:val="24"/>
        </w:rPr>
        <w:t xml:space="preserve"> </w:t>
      </w:r>
    </w:p>
    <w:p w:rsidR="00F94FCC" w:rsidRPr="004B3266" w:rsidRDefault="00F94FCC" w:rsidP="004B3266">
      <w:pPr>
        <w:spacing w:after="0" w:line="240" w:lineRule="auto"/>
        <w:jc w:val="both"/>
        <w:rPr>
          <w:rFonts w:ascii="Times New Roman" w:hAnsi="Times New Roman" w:cs="Times New Roman"/>
          <w:sz w:val="24"/>
          <w:szCs w:val="24"/>
        </w:rPr>
      </w:pPr>
    </w:p>
    <w:p w:rsidR="000D39CE" w:rsidRPr="004B3266" w:rsidRDefault="0010028C" w:rsidP="004B3266">
      <w:pPr>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 xml:space="preserve">Mr. </w:t>
      </w:r>
      <w:r w:rsidR="000E1833" w:rsidRPr="004B3266">
        <w:rPr>
          <w:rFonts w:ascii="Times New Roman" w:hAnsi="Times New Roman" w:cs="Times New Roman"/>
          <w:sz w:val="24"/>
          <w:szCs w:val="24"/>
        </w:rPr>
        <w:t>Lavery</w:t>
      </w:r>
      <w:r w:rsidRPr="004B3266">
        <w:rPr>
          <w:rFonts w:ascii="Times New Roman" w:hAnsi="Times New Roman" w:cs="Times New Roman"/>
          <w:sz w:val="24"/>
          <w:szCs w:val="24"/>
        </w:rPr>
        <w:t xml:space="preserve"> </w:t>
      </w:r>
      <w:r w:rsidR="00687E68" w:rsidRPr="004B3266">
        <w:rPr>
          <w:rFonts w:ascii="Times New Roman" w:hAnsi="Times New Roman" w:cs="Times New Roman"/>
          <w:sz w:val="24"/>
          <w:szCs w:val="24"/>
        </w:rPr>
        <w:t>asked for a</w:t>
      </w:r>
      <w:r w:rsidR="00DE00D1" w:rsidRPr="004B3266">
        <w:rPr>
          <w:rFonts w:ascii="Times New Roman" w:hAnsi="Times New Roman" w:cs="Times New Roman"/>
          <w:sz w:val="24"/>
          <w:szCs w:val="24"/>
        </w:rPr>
        <w:t>ny final discussion or questions</w:t>
      </w:r>
      <w:r w:rsidR="000E1833" w:rsidRPr="004B3266">
        <w:rPr>
          <w:rFonts w:ascii="Times New Roman" w:hAnsi="Times New Roman" w:cs="Times New Roman"/>
          <w:sz w:val="24"/>
          <w:szCs w:val="24"/>
        </w:rPr>
        <w:t>, and hearing no</w:t>
      </w:r>
      <w:r w:rsidR="004B3266" w:rsidRPr="004B3266">
        <w:rPr>
          <w:rFonts w:ascii="Times New Roman" w:hAnsi="Times New Roman" w:cs="Times New Roman"/>
          <w:sz w:val="24"/>
          <w:szCs w:val="24"/>
        </w:rPr>
        <w:t>ne</w:t>
      </w:r>
      <w:r w:rsidR="000E1833" w:rsidRPr="004B3266">
        <w:rPr>
          <w:rFonts w:ascii="Times New Roman" w:hAnsi="Times New Roman" w:cs="Times New Roman"/>
          <w:sz w:val="24"/>
          <w:szCs w:val="24"/>
        </w:rPr>
        <w:t>,</w:t>
      </w:r>
      <w:r w:rsidR="00687E68" w:rsidRPr="004B3266">
        <w:rPr>
          <w:rFonts w:ascii="Times New Roman" w:hAnsi="Times New Roman" w:cs="Times New Roman"/>
          <w:sz w:val="24"/>
          <w:szCs w:val="24"/>
        </w:rPr>
        <w:t xml:space="preserve"> then called for a motion to adjourn.</w:t>
      </w:r>
    </w:p>
    <w:p w:rsidR="00687E68" w:rsidRPr="004B3266" w:rsidRDefault="00687E68" w:rsidP="004B3266">
      <w:pPr>
        <w:spacing w:after="0" w:line="240" w:lineRule="auto"/>
        <w:jc w:val="both"/>
        <w:rPr>
          <w:rFonts w:ascii="Times New Roman" w:hAnsi="Times New Roman" w:cs="Times New Roman"/>
          <w:sz w:val="24"/>
          <w:szCs w:val="24"/>
        </w:rPr>
      </w:pPr>
    </w:p>
    <w:p w:rsidR="00687E68" w:rsidRPr="004B3266" w:rsidRDefault="00687E68" w:rsidP="004B3266">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 xml:space="preserve">Motion to Adjourn: </w:t>
      </w:r>
      <w:r w:rsidR="005248FF">
        <w:rPr>
          <w:rFonts w:ascii="Times New Roman" w:hAnsi="Times New Roman" w:cs="Times New Roman"/>
          <w:sz w:val="24"/>
          <w:szCs w:val="24"/>
        </w:rPr>
        <w:t xml:space="preserve">Dr. </w:t>
      </w:r>
      <w:r w:rsidR="004B3266" w:rsidRPr="004B3266">
        <w:rPr>
          <w:rFonts w:ascii="Times New Roman" w:hAnsi="Times New Roman" w:cs="Times New Roman"/>
          <w:sz w:val="24"/>
          <w:szCs w:val="24"/>
        </w:rPr>
        <w:t>Doyle-</w:t>
      </w:r>
      <w:proofErr w:type="spellStart"/>
      <w:r w:rsidR="004B3266" w:rsidRPr="004B3266">
        <w:rPr>
          <w:rFonts w:ascii="Times New Roman" w:hAnsi="Times New Roman" w:cs="Times New Roman"/>
          <w:sz w:val="24"/>
          <w:szCs w:val="24"/>
        </w:rPr>
        <w:t>Petrongolo</w:t>
      </w:r>
      <w:proofErr w:type="spellEnd"/>
    </w:p>
    <w:p w:rsidR="00687E68" w:rsidRPr="004B3266" w:rsidRDefault="00687E68" w:rsidP="004B3266">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 xml:space="preserve">Second: </w:t>
      </w:r>
      <w:r w:rsidR="004B3266" w:rsidRPr="004B3266">
        <w:rPr>
          <w:rFonts w:ascii="Times New Roman" w:hAnsi="Times New Roman" w:cs="Times New Roman"/>
          <w:sz w:val="24"/>
          <w:szCs w:val="24"/>
        </w:rPr>
        <w:t>Dr. Carr</w:t>
      </w:r>
    </w:p>
    <w:p w:rsidR="00687E68" w:rsidRPr="004B3266" w:rsidRDefault="0010028C" w:rsidP="004B3266">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4B3266">
        <w:rPr>
          <w:rFonts w:ascii="Times New Roman" w:hAnsi="Times New Roman" w:cs="Times New Roman"/>
          <w:sz w:val="24"/>
          <w:szCs w:val="24"/>
        </w:rPr>
        <w:t xml:space="preserve">All in favor: </w:t>
      </w:r>
      <w:r w:rsidR="00F94FCC" w:rsidRPr="004B3266">
        <w:rPr>
          <w:rFonts w:ascii="Times New Roman" w:hAnsi="Times New Roman" w:cs="Times New Roman"/>
          <w:sz w:val="24"/>
          <w:szCs w:val="24"/>
        </w:rPr>
        <w:t>Unanimous</w:t>
      </w:r>
      <w:r w:rsidR="004B3266" w:rsidRPr="004B3266">
        <w:rPr>
          <w:rFonts w:ascii="Times New Roman" w:hAnsi="Times New Roman" w:cs="Times New Roman"/>
          <w:sz w:val="24"/>
          <w:szCs w:val="24"/>
        </w:rPr>
        <w:t xml:space="preserve"> at 11:20 AM.</w:t>
      </w:r>
    </w:p>
    <w:sectPr w:rsidR="00687E68" w:rsidRPr="004B326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9BA" w:rsidRDefault="007959BA" w:rsidP="00A3793A">
      <w:pPr>
        <w:spacing w:after="0" w:line="240" w:lineRule="auto"/>
      </w:pPr>
      <w:r>
        <w:separator/>
      </w:r>
    </w:p>
  </w:endnote>
  <w:endnote w:type="continuationSeparator" w:id="0">
    <w:p w:rsidR="007959BA" w:rsidRDefault="007959BA" w:rsidP="00A3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43320"/>
      <w:docPartObj>
        <w:docPartGallery w:val="Page Numbers (Bottom of Page)"/>
        <w:docPartUnique/>
      </w:docPartObj>
    </w:sdtPr>
    <w:sdtEndPr>
      <w:rPr>
        <w:noProof/>
      </w:rPr>
    </w:sdtEndPr>
    <w:sdtContent>
      <w:p w:rsidR="00953A63" w:rsidRDefault="00953A63">
        <w:pPr>
          <w:pStyle w:val="Footer"/>
          <w:jc w:val="right"/>
        </w:pPr>
        <w:r>
          <w:fldChar w:fldCharType="begin"/>
        </w:r>
        <w:r>
          <w:instrText xml:space="preserve"> PAGE   \* MERGEFORMAT </w:instrText>
        </w:r>
        <w:r>
          <w:fldChar w:fldCharType="separate"/>
        </w:r>
        <w:r w:rsidR="002553CB">
          <w:rPr>
            <w:noProof/>
          </w:rPr>
          <w:t>3</w:t>
        </w:r>
        <w:r>
          <w:rPr>
            <w:noProof/>
          </w:rPr>
          <w:fldChar w:fldCharType="end"/>
        </w:r>
      </w:p>
    </w:sdtContent>
  </w:sdt>
  <w:p w:rsidR="00953A63" w:rsidRDefault="00953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9BA" w:rsidRDefault="007959BA" w:rsidP="00A3793A">
      <w:pPr>
        <w:spacing w:after="0" w:line="240" w:lineRule="auto"/>
      </w:pPr>
      <w:r>
        <w:separator/>
      </w:r>
    </w:p>
  </w:footnote>
  <w:footnote w:type="continuationSeparator" w:id="0">
    <w:p w:rsidR="007959BA" w:rsidRDefault="007959BA" w:rsidP="00A37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743B9"/>
    <w:multiLevelType w:val="hybridMultilevel"/>
    <w:tmpl w:val="AF5C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72D20"/>
    <w:multiLevelType w:val="hybridMultilevel"/>
    <w:tmpl w:val="D73A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24C2D"/>
    <w:multiLevelType w:val="hybridMultilevel"/>
    <w:tmpl w:val="245C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302E4"/>
    <w:multiLevelType w:val="hybridMultilevel"/>
    <w:tmpl w:val="2004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6388D"/>
    <w:multiLevelType w:val="hybridMultilevel"/>
    <w:tmpl w:val="8D24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79108E"/>
    <w:multiLevelType w:val="hybridMultilevel"/>
    <w:tmpl w:val="A23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7B313B"/>
    <w:multiLevelType w:val="hybridMultilevel"/>
    <w:tmpl w:val="DB8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7216BC"/>
    <w:multiLevelType w:val="hybridMultilevel"/>
    <w:tmpl w:val="A75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261E96"/>
    <w:multiLevelType w:val="hybridMultilevel"/>
    <w:tmpl w:val="4BAEC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A84577"/>
    <w:multiLevelType w:val="hybridMultilevel"/>
    <w:tmpl w:val="5910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2312C"/>
    <w:multiLevelType w:val="hybridMultilevel"/>
    <w:tmpl w:val="3238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223CF6"/>
    <w:multiLevelType w:val="hybridMultilevel"/>
    <w:tmpl w:val="EBE0B8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123EAD"/>
    <w:multiLevelType w:val="hybridMultilevel"/>
    <w:tmpl w:val="4F90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937121"/>
    <w:multiLevelType w:val="hybridMultilevel"/>
    <w:tmpl w:val="95CE8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174EDA"/>
    <w:multiLevelType w:val="hybridMultilevel"/>
    <w:tmpl w:val="80EC6C54"/>
    <w:lvl w:ilvl="0" w:tplc="B6649CE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E83F61"/>
    <w:multiLevelType w:val="hybridMultilevel"/>
    <w:tmpl w:val="799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D35E8F"/>
    <w:multiLevelType w:val="hybridMultilevel"/>
    <w:tmpl w:val="9E44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B555DE"/>
    <w:multiLevelType w:val="hybridMultilevel"/>
    <w:tmpl w:val="CC6A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3"/>
  </w:num>
  <w:num w:numId="4">
    <w:abstractNumId w:val="11"/>
  </w:num>
  <w:num w:numId="5">
    <w:abstractNumId w:val="0"/>
  </w:num>
  <w:num w:numId="6">
    <w:abstractNumId w:val="19"/>
  </w:num>
  <w:num w:numId="7">
    <w:abstractNumId w:val="7"/>
  </w:num>
  <w:num w:numId="8">
    <w:abstractNumId w:val="16"/>
  </w:num>
  <w:num w:numId="9">
    <w:abstractNumId w:val="2"/>
  </w:num>
  <w:num w:numId="10">
    <w:abstractNumId w:val="10"/>
  </w:num>
  <w:num w:numId="11">
    <w:abstractNumId w:val="3"/>
  </w:num>
  <w:num w:numId="12">
    <w:abstractNumId w:val="5"/>
  </w:num>
  <w:num w:numId="13">
    <w:abstractNumId w:val="18"/>
  </w:num>
  <w:num w:numId="14">
    <w:abstractNumId w:val="8"/>
  </w:num>
  <w:num w:numId="15">
    <w:abstractNumId w:val="1"/>
  </w:num>
  <w:num w:numId="16">
    <w:abstractNumId w:val="17"/>
  </w:num>
  <w:num w:numId="17">
    <w:abstractNumId w:val="9"/>
  </w:num>
  <w:num w:numId="18">
    <w:abstractNumId w:val="12"/>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E2"/>
    <w:rsid w:val="00003306"/>
    <w:rsid w:val="00012030"/>
    <w:rsid w:val="00031020"/>
    <w:rsid w:val="00035D8C"/>
    <w:rsid w:val="000419F5"/>
    <w:rsid w:val="00054994"/>
    <w:rsid w:val="000914CC"/>
    <w:rsid w:val="000C408D"/>
    <w:rsid w:val="000D39CE"/>
    <w:rsid w:val="000E1833"/>
    <w:rsid w:val="000E4A2A"/>
    <w:rsid w:val="0010028C"/>
    <w:rsid w:val="00121AB3"/>
    <w:rsid w:val="001556D6"/>
    <w:rsid w:val="00167084"/>
    <w:rsid w:val="001720B4"/>
    <w:rsid w:val="00172FBF"/>
    <w:rsid w:val="00175FEC"/>
    <w:rsid w:val="00193E42"/>
    <w:rsid w:val="001A0780"/>
    <w:rsid w:val="001B0CC5"/>
    <w:rsid w:val="001D57E4"/>
    <w:rsid w:val="001D65CA"/>
    <w:rsid w:val="002104E9"/>
    <w:rsid w:val="00214F15"/>
    <w:rsid w:val="002349CE"/>
    <w:rsid w:val="002553CB"/>
    <w:rsid w:val="002607B0"/>
    <w:rsid w:val="00261795"/>
    <w:rsid w:val="00265E33"/>
    <w:rsid w:val="002A11AA"/>
    <w:rsid w:val="002A1E2E"/>
    <w:rsid w:val="002B1CE1"/>
    <w:rsid w:val="002C0520"/>
    <w:rsid w:val="002D7738"/>
    <w:rsid w:val="00306EFC"/>
    <w:rsid w:val="003313A7"/>
    <w:rsid w:val="00347F23"/>
    <w:rsid w:val="00355A43"/>
    <w:rsid w:val="003566F2"/>
    <w:rsid w:val="00385E74"/>
    <w:rsid w:val="003C3626"/>
    <w:rsid w:val="003C68D2"/>
    <w:rsid w:val="003E0115"/>
    <w:rsid w:val="003F79A0"/>
    <w:rsid w:val="00446E92"/>
    <w:rsid w:val="004676DD"/>
    <w:rsid w:val="00477095"/>
    <w:rsid w:val="00480024"/>
    <w:rsid w:val="004B3266"/>
    <w:rsid w:val="004F7D74"/>
    <w:rsid w:val="005248FF"/>
    <w:rsid w:val="00527564"/>
    <w:rsid w:val="00544E79"/>
    <w:rsid w:val="0055303A"/>
    <w:rsid w:val="00554C64"/>
    <w:rsid w:val="00556AE3"/>
    <w:rsid w:val="005573F3"/>
    <w:rsid w:val="00572EBB"/>
    <w:rsid w:val="00597004"/>
    <w:rsid w:val="005C2523"/>
    <w:rsid w:val="005C75A9"/>
    <w:rsid w:val="005C7A67"/>
    <w:rsid w:val="005F51B2"/>
    <w:rsid w:val="00612AF6"/>
    <w:rsid w:val="00632059"/>
    <w:rsid w:val="00652B07"/>
    <w:rsid w:val="0066169E"/>
    <w:rsid w:val="006700D6"/>
    <w:rsid w:val="00687E68"/>
    <w:rsid w:val="0069308C"/>
    <w:rsid w:val="00697F52"/>
    <w:rsid w:val="00700FF7"/>
    <w:rsid w:val="007127DC"/>
    <w:rsid w:val="0073428E"/>
    <w:rsid w:val="007358DE"/>
    <w:rsid w:val="007855FF"/>
    <w:rsid w:val="007959BA"/>
    <w:rsid w:val="007D093A"/>
    <w:rsid w:val="007D2AD7"/>
    <w:rsid w:val="007D4B08"/>
    <w:rsid w:val="007E1FC6"/>
    <w:rsid w:val="007F51DB"/>
    <w:rsid w:val="00874E06"/>
    <w:rsid w:val="008D3D68"/>
    <w:rsid w:val="008F6021"/>
    <w:rsid w:val="008F6229"/>
    <w:rsid w:val="009154CE"/>
    <w:rsid w:val="009470D4"/>
    <w:rsid w:val="00953A63"/>
    <w:rsid w:val="00971D51"/>
    <w:rsid w:val="00975C92"/>
    <w:rsid w:val="009833F3"/>
    <w:rsid w:val="009902B3"/>
    <w:rsid w:val="009B54C2"/>
    <w:rsid w:val="00A26E4F"/>
    <w:rsid w:val="00A30BCA"/>
    <w:rsid w:val="00A35180"/>
    <w:rsid w:val="00A3519D"/>
    <w:rsid w:val="00A3793A"/>
    <w:rsid w:val="00A44822"/>
    <w:rsid w:val="00A9667A"/>
    <w:rsid w:val="00AA46A2"/>
    <w:rsid w:val="00AB15DD"/>
    <w:rsid w:val="00AD5B3A"/>
    <w:rsid w:val="00AE2C52"/>
    <w:rsid w:val="00AF0913"/>
    <w:rsid w:val="00B11E5D"/>
    <w:rsid w:val="00B131A9"/>
    <w:rsid w:val="00B21318"/>
    <w:rsid w:val="00B36944"/>
    <w:rsid w:val="00B46FCE"/>
    <w:rsid w:val="00B504B7"/>
    <w:rsid w:val="00B50B99"/>
    <w:rsid w:val="00B57E7B"/>
    <w:rsid w:val="00B866B7"/>
    <w:rsid w:val="00BA4F16"/>
    <w:rsid w:val="00BD1FB6"/>
    <w:rsid w:val="00BD4081"/>
    <w:rsid w:val="00C55B13"/>
    <w:rsid w:val="00C6290A"/>
    <w:rsid w:val="00C92B29"/>
    <w:rsid w:val="00CB51A4"/>
    <w:rsid w:val="00CD4EEC"/>
    <w:rsid w:val="00D050F4"/>
    <w:rsid w:val="00D24436"/>
    <w:rsid w:val="00D65B6F"/>
    <w:rsid w:val="00DA6EF1"/>
    <w:rsid w:val="00DD029D"/>
    <w:rsid w:val="00DE00D1"/>
    <w:rsid w:val="00DE4110"/>
    <w:rsid w:val="00DE621D"/>
    <w:rsid w:val="00E07731"/>
    <w:rsid w:val="00E103CC"/>
    <w:rsid w:val="00E1270D"/>
    <w:rsid w:val="00E42EBA"/>
    <w:rsid w:val="00E54D0A"/>
    <w:rsid w:val="00E60DB5"/>
    <w:rsid w:val="00E612B9"/>
    <w:rsid w:val="00E87484"/>
    <w:rsid w:val="00EE7358"/>
    <w:rsid w:val="00EF4152"/>
    <w:rsid w:val="00F02D8E"/>
    <w:rsid w:val="00F07211"/>
    <w:rsid w:val="00F33C02"/>
    <w:rsid w:val="00F37CB1"/>
    <w:rsid w:val="00F94FCC"/>
    <w:rsid w:val="00FC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110"/>
    <w:pPr>
      <w:keepNext/>
      <w:keepLines/>
      <w:numPr>
        <w:numId w:val="19"/>
      </w:numPr>
      <w:spacing w:before="480" w:after="0"/>
      <w:ind w:left="360"/>
      <w:outlineLvl w:val="0"/>
    </w:pPr>
    <w:rPr>
      <w:rFonts w:ascii="Calibri" w:eastAsia="Times New Roman" w:hAnsi="Calibri" w:cs="Times New Roman"/>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 w:type="character" w:styleId="CommentReference">
    <w:name w:val="annotation reference"/>
    <w:basedOn w:val="DefaultParagraphFont"/>
    <w:uiPriority w:val="99"/>
    <w:semiHidden/>
    <w:unhideWhenUsed/>
    <w:rsid w:val="00612AF6"/>
    <w:rPr>
      <w:sz w:val="16"/>
      <w:szCs w:val="16"/>
    </w:rPr>
  </w:style>
  <w:style w:type="paragraph" w:styleId="CommentText">
    <w:name w:val="annotation text"/>
    <w:basedOn w:val="Normal"/>
    <w:link w:val="CommentTextChar"/>
    <w:uiPriority w:val="99"/>
    <w:semiHidden/>
    <w:unhideWhenUsed/>
    <w:rsid w:val="00612AF6"/>
    <w:pPr>
      <w:spacing w:line="240" w:lineRule="auto"/>
    </w:pPr>
    <w:rPr>
      <w:sz w:val="20"/>
      <w:szCs w:val="20"/>
    </w:rPr>
  </w:style>
  <w:style w:type="character" w:customStyle="1" w:styleId="CommentTextChar">
    <w:name w:val="Comment Text Char"/>
    <w:basedOn w:val="DefaultParagraphFont"/>
    <w:link w:val="CommentText"/>
    <w:uiPriority w:val="99"/>
    <w:semiHidden/>
    <w:rsid w:val="00612AF6"/>
    <w:rPr>
      <w:sz w:val="20"/>
      <w:szCs w:val="20"/>
    </w:rPr>
  </w:style>
  <w:style w:type="paragraph" w:styleId="CommentSubject">
    <w:name w:val="annotation subject"/>
    <w:basedOn w:val="CommentText"/>
    <w:next w:val="CommentText"/>
    <w:link w:val="CommentSubjectChar"/>
    <w:uiPriority w:val="99"/>
    <w:semiHidden/>
    <w:unhideWhenUsed/>
    <w:rsid w:val="00612AF6"/>
    <w:rPr>
      <w:b/>
      <w:bCs/>
    </w:rPr>
  </w:style>
  <w:style w:type="character" w:customStyle="1" w:styleId="CommentSubjectChar">
    <w:name w:val="Comment Subject Char"/>
    <w:basedOn w:val="CommentTextChar"/>
    <w:link w:val="CommentSubject"/>
    <w:uiPriority w:val="99"/>
    <w:semiHidden/>
    <w:rsid w:val="00612AF6"/>
    <w:rPr>
      <w:b/>
      <w:bCs/>
      <w:sz w:val="20"/>
      <w:szCs w:val="20"/>
    </w:rPr>
  </w:style>
  <w:style w:type="character" w:customStyle="1" w:styleId="Heading1Char">
    <w:name w:val="Heading 1 Char"/>
    <w:basedOn w:val="DefaultParagraphFont"/>
    <w:link w:val="Heading1"/>
    <w:uiPriority w:val="9"/>
    <w:rsid w:val="00DE4110"/>
    <w:rPr>
      <w:rFonts w:ascii="Calibri" w:eastAsia="Times New Roman" w:hAnsi="Calibri" w:cs="Times New Roman"/>
      <w:b/>
      <w:bCs/>
      <w:color w:val="1F497D"/>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110"/>
    <w:pPr>
      <w:keepNext/>
      <w:keepLines/>
      <w:numPr>
        <w:numId w:val="19"/>
      </w:numPr>
      <w:spacing w:before="480" w:after="0"/>
      <w:ind w:left="360"/>
      <w:outlineLvl w:val="0"/>
    </w:pPr>
    <w:rPr>
      <w:rFonts w:ascii="Calibri" w:eastAsia="Times New Roman" w:hAnsi="Calibri" w:cs="Times New Roman"/>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 w:type="character" w:styleId="CommentReference">
    <w:name w:val="annotation reference"/>
    <w:basedOn w:val="DefaultParagraphFont"/>
    <w:uiPriority w:val="99"/>
    <w:semiHidden/>
    <w:unhideWhenUsed/>
    <w:rsid w:val="00612AF6"/>
    <w:rPr>
      <w:sz w:val="16"/>
      <w:szCs w:val="16"/>
    </w:rPr>
  </w:style>
  <w:style w:type="paragraph" w:styleId="CommentText">
    <w:name w:val="annotation text"/>
    <w:basedOn w:val="Normal"/>
    <w:link w:val="CommentTextChar"/>
    <w:uiPriority w:val="99"/>
    <w:semiHidden/>
    <w:unhideWhenUsed/>
    <w:rsid w:val="00612AF6"/>
    <w:pPr>
      <w:spacing w:line="240" w:lineRule="auto"/>
    </w:pPr>
    <w:rPr>
      <w:sz w:val="20"/>
      <w:szCs w:val="20"/>
    </w:rPr>
  </w:style>
  <w:style w:type="character" w:customStyle="1" w:styleId="CommentTextChar">
    <w:name w:val="Comment Text Char"/>
    <w:basedOn w:val="DefaultParagraphFont"/>
    <w:link w:val="CommentText"/>
    <w:uiPriority w:val="99"/>
    <w:semiHidden/>
    <w:rsid w:val="00612AF6"/>
    <w:rPr>
      <w:sz w:val="20"/>
      <w:szCs w:val="20"/>
    </w:rPr>
  </w:style>
  <w:style w:type="paragraph" w:styleId="CommentSubject">
    <w:name w:val="annotation subject"/>
    <w:basedOn w:val="CommentText"/>
    <w:next w:val="CommentText"/>
    <w:link w:val="CommentSubjectChar"/>
    <w:uiPriority w:val="99"/>
    <w:semiHidden/>
    <w:unhideWhenUsed/>
    <w:rsid w:val="00612AF6"/>
    <w:rPr>
      <w:b/>
      <w:bCs/>
    </w:rPr>
  </w:style>
  <w:style w:type="character" w:customStyle="1" w:styleId="CommentSubjectChar">
    <w:name w:val="Comment Subject Char"/>
    <w:basedOn w:val="CommentTextChar"/>
    <w:link w:val="CommentSubject"/>
    <w:uiPriority w:val="99"/>
    <w:semiHidden/>
    <w:rsid w:val="00612AF6"/>
    <w:rPr>
      <w:b/>
      <w:bCs/>
      <w:sz w:val="20"/>
      <w:szCs w:val="20"/>
    </w:rPr>
  </w:style>
  <w:style w:type="character" w:customStyle="1" w:styleId="Heading1Char">
    <w:name w:val="Heading 1 Char"/>
    <w:basedOn w:val="DefaultParagraphFont"/>
    <w:link w:val="Heading1"/>
    <w:uiPriority w:val="9"/>
    <w:rsid w:val="00DE4110"/>
    <w:rPr>
      <w:rFonts w:ascii="Calibri" w:eastAsia="Times New Roman" w:hAnsi="Calibri" w:cs="Times New Roman"/>
      <w:b/>
      <w:bCs/>
      <w:color w:val="1F497D"/>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4D30E-0F71-413B-AF90-853DCFCE3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Thaker, Vishal (DPH)</dc:creator>
  <cp:lastModifiedBy> Lauren Nelson</cp:lastModifiedBy>
  <cp:revision>3</cp:revision>
  <dcterms:created xsi:type="dcterms:W3CDTF">2018-02-18T15:34:00Z</dcterms:created>
  <dcterms:modified xsi:type="dcterms:W3CDTF">2018-02-18T15:36:00Z</dcterms:modified>
</cp:coreProperties>
</file>