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D9" w:rsidRPr="003C7570" w:rsidRDefault="001B77D9" w:rsidP="001B77D9">
      <w:pPr>
        <w:spacing w:after="0" w:line="240" w:lineRule="auto"/>
        <w:jc w:val="center"/>
        <w:rPr>
          <w:rFonts w:cs="Times New Roman"/>
          <w:sz w:val="24"/>
          <w:szCs w:val="24"/>
        </w:rPr>
      </w:pPr>
      <w:bookmarkStart w:id="0" w:name="_GoBack"/>
      <w:bookmarkEnd w:id="0"/>
      <w:r>
        <w:rPr>
          <w:rFonts w:cs="Times New Roman"/>
          <w:b/>
          <w:sz w:val="24"/>
          <w:szCs w:val="24"/>
        </w:rPr>
        <w:t>Massachusetts Department o</w:t>
      </w:r>
      <w:r w:rsidRPr="003C7570">
        <w:rPr>
          <w:rFonts w:cs="Times New Roman"/>
          <w:b/>
          <w:sz w:val="24"/>
          <w:szCs w:val="24"/>
        </w:rPr>
        <w:t>f Public Health</w:t>
      </w:r>
    </w:p>
    <w:p w:rsidR="006125B2" w:rsidRDefault="001B77D9" w:rsidP="006125B2">
      <w:pPr>
        <w:spacing w:after="0" w:line="240" w:lineRule="auto"/>
        <w:jc w:val="center"/>
        <w:rPr>
          <w:rFonts w:cs="Times New Roman"/>
          <w:b/>
          <w:sz w:val="24"/>
          <w:szCs w:val="24"/>
        </w:rPr>
      </w:pPr>
      <w:r>
        <w:rPr>
          <w:rFonts w:cs="Times New Roman"/>
          <w:b/>
          <w:sz w:val="24"/>
          <w:szCs w:val="24"/>
        </w:rPr>
        <w:t xml:space="preserve">Minutes of the </w:t>
      </w:r>
      <w:r w:rsidRPr="003C7570">
        <w:rPr>
          <w:rFonts w:cs="Times New Roman"/>
          <w:b/>
          <w:sz w:val="24"/>
          <w:szCs w:val="24"/>
        </w:rPr>
        <w:t xml:space="preserve">Alzheimer’s </w:t>
      </w:r>
      <w:r>
        <w:rPr>
          <w:rFonts w:cs="Times New Roman"/>
          <w:b/>
          <w:sz w:val="24"/>
          <w:szCs w:val="24"/>
        </w:rPr>
        <w:t>a</w:t>
      </w:r>
      <w:r w:rsidRPr="003C7570">
        <w:rPr>
          <w:rFonts w:cs="Times New Roman"/>
          <w:b/>
          <w:sz w:val="24"/>
          <w:szCs w:val="24"/>
        </w:rPr>
        <w:t>nd Related Dementias Acute Care Advisory Committee</w:t>
      </w:r>
    </w:p>
    <w:p w:rsidR="001B77D9" w:rsidRPr="003C7570" w:rsidRDefault="001B77D9" w:rsidP="006125B2">
      <w:pPr>
        <w:spacing w:after="0" w:line="240" w:lineRule="auto"/>
        <w:jc w:val="center"/>
        <w:rPr>
          <w:rFonts w:cs="Times New Roman"/>
          <w:sz w:val="24"/>
          <w:szCs w:val="24"/>
        </w:rPr>
      </w:pPr>
      <w:r>
        <w:rPr>
          <w:rFonts w:cs="Times New Roman"/>
          <w:b/>
          <w:sz w:val="24"/>
          <w:szCs w:val="24"/>
        </w:rPr>
        <w:t>Meeting Of Wednesday, December 7, 2016</w:t>
      </w:r>
    </w:p>
    <w:p w:rsidR="004B71E1" w:rsidRPr="001B77D9" w:rsidRDefault="004B71E1" w:rsidP="004B71E1">
      <w:pPr>
        <w:spacing w:after="0" w:line="240" w:lineRule="auto"/>
        <w:jc w:val="center"/>
        <w:rPr>
          <w:rFonts w:cs="Times New Roman"/>
          <w:sz w:val="24"/>
          <w:szCs w:val="24"/>
        </w:rPr>
      </w:pPr>
      <w:r w:rsidRPr="001B77D9">
        <w:rPr>
          <w:rFonts w:cs="Times New Roman"/>
          <w:sz w:val="24"/>
          <w:szCs w:val="24"/>
        </w:rPr>
        <w:t>5th Floor Manning Conference Room</w:t>
      </w:r>
    </w:p>
    <w:p w:rsidR="001B77D9" w:rsidRPr="001B77D9" w:rsidRDefault="001B77D9" w:rsidP="004B71E1">
      <w:pPr>
        <w:spacing w:after="0" w:line="240" w:lineRule="auto"/>
        <w:jc w:val="center"/>
        <w:rPr>
          <w:rFonts w:cs="Times New Roman"/>
          <w:sz w:val="24"/>
          <w:szCs w:val="24"/>
        </w:rPr>
      </w:pPr>
      <w:r w:rsidRPr="001B77D9">
        <w:rPr>
          <w:rFonts w:cs="Times New Roman"/>
          <w:sz w:val="24"/>
          <w:szCs w:val="24"/>
        </w:rPr>
        <w:t xml:space="preserve">1 </w:t>
      </w:r>
      <w:proofErr w:type="spellStart"/>
      <w:r w:rsidRPr="001B77D9">
        <w:rPr>
          <w:rFonts w:cs="Times New Roman"/>
          <w:sz w:val="24"/>
          <w:szCs w:val="24"/>
        </w:rPr>
        <w:t>Ashburton</w:t>
      </w:r>
      <w:proofErr w:type="spellEnd"/>
      <w:r w:rsidRPr="001B77D9">
        <w:rPr>
          <w:rFonts w:cs="Times New Roman"/>
          <w:sz w:val="24"/>
          <w:szCs w:val="24"/>
        </w:rPr>
        <w:t xml:space="preserve"> Place</w:t>
      </w:r>
    </w:p>
    <w:p w:rsidR="004B71E1" w:rsidRPr="001B77D9" w:rsidRDefault="004B71E1" w:rsidP="004B71E1">
      <w:pPr>
        <w:spacing w:after="0" w:line="240" w:lineRule="auto"/>
        <w:jc w:val="center"/>
        <w:rPr>
          <w:rFonts w:cs="Times New Roman"/>
          <w:sz w:val="24"/>
          <w:szCs w:val="24"/>
        </w:rPr>
      </w:pPr>
      <w:r w:rsidRPr="001B77D9">
        <w:rPr>
          <w:rFonts w:cs="Times New Roman"/>
          <w:sz w:val="24"/>
          <w:szCs w:val="24"/>
        </w:rPr>
        <w:t>Boston, MA 02108</w:t>
      </w:r>
    </w:p>
    <w:p w:rsidR="00FF589C" w:rsidRPr="003C7570" w:rsidRDefault="00FF589C" w:rsidP="002A7400">
      <w:pPr>
        <w:pBdr>
          <w:bottom w:val="single" w:sz="12" w:space="1" w:color="auto"/>
        </w:pBdr>
        <w:spacing w:after="0" w:line="240" w:lineRule="auto"/>
        <w:rPr>
          <w:rFonts w:cs="Times New Roman"/>
          <w:b/>
          <w:sz w:val="24"/>
          <w:szCs w:val="24"/>
        </w:rPr>
      </w:pPr>
    </w:p>
    <w:p w:rsidR="002B2075" w:rsidRPr="003C7570" w:rsidRDefault="002B2075" w:rsidP="002B2075">
      <w:pPr>
        <w:spacing w:after="0" w:line="240" w:lineRule="auto"/>
        <w:jc w:val="center"/>
        <w:rPr>
          <w:rFonts w:cs="Times New Roman"/>
          <w:b/>
          <w:sz w:val="24"/>
          <w:szCs w:val="24"/>
        </w:rPr>
      </w:pPr>
    </w:p>
    <w:p w:rsidR="001B77D9" w:rsidRPr="001B77D9" w:rsidRDefault="001B77D9" w:rsidP="002B2075">
      <w:pPr>
        <w:spacing w:after="0" w:line="240" w:lineRule="auto"/>
        <w:rPr>
          <w:rFonts w:cs="Times New Roman"/>
          <w:sz w:val="24"/>
          <w:szCs w:val="24"/>
        </w:rPr>
      </w:pPr>
      <w:r>
        <w:rPr>
          <w:rFonts w:cs="Times New Roman"/>
          <w:b/>
          <w:sz w:val="24"/>
          <w:szCs w:val="24"/>
        </w:rPr>
        <w:t>Date of Meeting:</w:t>
      </w:r>
      <w:r>
        <w:rPr>
          <w:rFonts w:cs="Times New Roman"/>
          <w:b/>
          <w:sz w:val="24"/>
          <w:szCs w:val="24"/>
        </w:rPr>
        <w:tab/>
      </w:r>
      <w:r>
        <w:rPr>
          <w:rFonts w:cs="Times New Roman"/>
          <w:b/>
          <w:sz w:val="24"/>
          <w:szCs w:val="24"/>
        </w:rPr>
        <w:tab/>
      </w:r>
      <w:r w:rsidRPr="001B77D9">
        <w:rPr>
          <w:rFonts w:cs="Times New Roman"/>
          <w:sz w:val="24"/>
          <w:szCs w:val="24"/>
        </w:rPr>
        <w:t>Wednesday, December 7, 2016</w:t>
      </w:r>
    </w:p>
    <w:p w:rsidR="001B77D9" w:rsidRDefault="009106FE" w:rsidP="002B2075">
      <w:pPr>
        <w:spacing w:after="0" w:line="240" w:lineRule="auto"/>
        <w:rPr>
          <w:rFonts w:cs="Times New Roman"/>
          <w:b/>
          <w:sz w:val="24"/>
          <w:szCs w:val="24"/>
        </w:rPr>
      </w:pPr>
      <w:r>
        <w:rPr>
          <w:rFonts w:cs="Times New Roman"/>
          <w:b/>
          <w:sz w:val="24"/>
          <w:szCs w:val="24"/>
        </w:rPr>
        <w:t>Beginning</w:t>
      </w:r>
      <w:r w:rsidR="001B77D9">
        <w:rPr>
          <w:rFonts w:cs="Times New Roman"/>
          <w:b/>
          <w:sz w:val="24"/>
          <w:szCs w:val="24"/>
        </w:rPr>
        <w:t xml:space="preserve"> Time:</w:t>
      </w:r>
      <w:r w:rsidR="001B77D9">
        <w:rPr>
          <w:rFonts w:cs="Times New Roman"/>
          <w:b/>
          <w:sz w:val="24"/>
          <w:szCs w:val="24"/>
        </w:rPr>
        <w:tab/>
      </w:r>
      <w:r w:rsidR="001B77D9">
        <w:rPr>
          <w:rFonts w:cs="Times New Roman"/>
          <w:b/>
          <w:sz w:val="24"/>
          <w:szCs w:val="24"/>
        </w:rPr>
        <w:tab/>
      </w:r>
      <w:r w:rsidR="001B77D9" w:rsidRPr="001B77D9">
        <w:rPr>
          <w:rFonts w:cs="Times New Roman"/>
          <w:sz w:val="24"/>
          <w:szCs w:val="24"/>
        </w:rPr>
        <w:t>1:36pm</w:t>
      </w:r>
    </w:p>
    <w:p w:rsidR="001B77D9" w:rsidRDefault="001B77D9" w:rsidP="002B2075">
      <w:pPr>
        <w:spacing w:after="0" w:line="240" w:lineRule="auto"/>
        <w:rPr>
          <w:rFonts w:cs="Times New Roman"/>
          <w:b/>
          <w:sz w:val="24"/>
          <w:szCs w:val="24"/>
        </w:rPr>
      </w:pPr>
      <w:r>
        <w:rPr>
          <w:rFonts w:cs="Times New Roman"/>
          <w:b/>
          <w:sz w:val="24"/>
          <w:szCs w:val="24"/>
        </w:rPr>
        <w:t>Ending Time:</w:t>
      </w:r>
      <w:r>
        <w:rPr>
          <w:rFonts w:cs="Times New Roman"/>
          <w:b/>
          <w:sz w:val="24"/>
          <w:szCs w:val="24"/>
        </w:rPr>
        <w:tab/>
      </w:r>
      <w:r>
        <w:rPr>
          <w:rFonts w:cs="Times New Roman"/>
          <w:b/>
          <w:sz w:val="24"/>
          <w:szCs w:val="24"/>
        </w:rPr>
        <w:tab/>
      </w:r>
      <w:r>
        <w:rPr>
          <w:rFonts w:cs="Times New Roman"/>
          <w:b/>
          <w:sz w:val="24"/>
          <w:szCs w:val="24"/>
        </w:rPr>
        <w:tab/>
      </w:r>
      <w:r w:rsidRPr="001B77D9">
        <w:rPr>
          <w:rFonts w:cs="Times New Roman"/>
          <w:sz w:val="24"/>
          <w:szCs w:val="24"/>
        </w:rPr>
        <w:t>5:17pm</w:t>
      </w:r>
    </w:p>
    <w:p w:rsidR="001B77D9" w:rsidRDefault="001B77D9" w:rsidP="002B2075">
      <w:pPr>
        <w:spacing w:after="0" w:line="240" w:lineRule="auto"/>
        <w:rPr>
          <w:rFonts w:cs="Times New Roman"/>
          <w:b/>
          <w:sz w:val="24"/>
          <w:szCs w:val="24"/>
        </w:rPr>
      </w:pPr>
    </w:p>
    <w:p w:rsidR="008D1F70" w:rsidRPr="003C7570" w:rsidRDefault="001B77D9" w:rsidP="008D1F70">
      <w:pPr>
        <w:spacing w:after="0" w:line="240" w:lineRule="auto"/>
        <w:rPr>
          <w:rFonts w:cs="Times New Roman"/>
          <w:sz w:val="24"/>
          <w:szCs w:val="24"/>
        </w:rPr>
      </w:pPr>
      <w:r>
        <w:rPr>
          <w:rFonts w:cs="Times New Roman"/>
          <w:b/>
          <w:sz w:val="24"/>
          <w:szCs w:val="24"/>
        </w:rPr>
        <w:t xml:space="preserve">Advisory Committee Members Present:  </w:t>
      </w:r>
      <w:r>
        <w:rPr>
          <w:rFonts w:cs="Times New Roman"/>
          <w:sz w:val="24"/>
          <w:szCs w:val="24"/>
        </w:rPr>
        <w:t>The following</w:t>
      </w:r>
      <w:r w:rsidR="008D1F70">
        <w:rPr>
          <w:rFonts w:cs="Times New Roman"/>
          <w:sz w:val="24"/>
          <w:szCs w:val="24"/>
        </w:rPr>
        <w:t xml:space="preserve"> (15) appointed members of the </w:t>
      </w:r>
      <w:r w:rsidR="008D1F70" w:rsidRPr="008D1F70">
        <w:rPr>
          <w:rFonts w:cs="Times New Roman"/>
          <w:sz w:val="24"/>
          <w:szCs w:val="24"/>
        </w:rPr>
        <w:t>Alzheimer’s and Related Dementias Acute Care Advisory Committee</w:t>
      </w:r>
      <w:r w:rsidR="008D1F70">
        <w:rPr>
          <w:rFonts w:cs="Times New Roman"/>
          <w:sz w:val="24"/>
          <w:szCs w:val="24"/>
        </w:rPr>
        <w:t xml:space="preserve"> attended on December 7, 2016, establishing the required simple majority quorum (9) pursuant to Massach</w:t>
      </w:r>
      <w:r w:rsidR="00800828">
        <w:rPr>
          <w:rFonts w:cs="Times New Roman"/>
          <w:sz w:val="24"/>
          <w:szCs w:val="24"/>
        </w:rPr>
        <w:t>usetts Open Meeting Law (OML): S</w:t>
      </w:r>
      <w:r w:rsidR="00DF4309" w:rsidRPr="003C7570">
        <w:rPr>
          <w:rFonts w:cs="Times New Roman"/>
          <w:sz w:val="24"/>
          <w:szCs w:val="24"/>
        </w:rPr>
        <w:t xml:space="preserve">ecretary for the Executive Office of Elder Affairs (EOEA) </w:t>
      </w:r>
      <w:r w:rsidR="008D1F70" w:rsidRPr="003C7570">
        <w:rPr>
          <w:rFonts w:cs="Times New Roman"/>
          <w:sz w:val="24"/>
          <w:szCs w:val="24"/>
        </w:rPr>
        <w:t xml:space="preserve">Alice Bonner (Chair), </w:t>
      </w:r>
      <w:r w:rsidR="00DF4309">
        <w:rPr>
          <w:rFonts w:cs="Times New Roman"/>
          <w:sz w:val="24"/>
          <w:szCs w:val="24"/>
        </w:rPr>
        <w:t xml:space="preserve">Department of Public Health (Department/DPH) Associate Commissioner </w:t>
      </w:r>
      <w:r w:rsidR="008D1F70" w:rsidRPr="003C7570">
        <w:rPr>
          <w:rFonts w:cs="Times New Roman"/>
          <w:sz w:val="24"/>
          <w:szCs w:val="24"/>
        </w:rPr>
        <w:t xml:space="preserve">Lindsey Tucker, Susan Antkowiak, </w:t>
      </w:r>
      <w:r w:rsidR="00DF4309">
        <w:rPr>
          <w:rFonts w:cs="Times New Roman"/>
          <w:sz w:val="24"/>
          <w:szCs w:val="24"/>
        </w:rPr>
        <w:t xml:space="preserve">Dr. </w:t>
      </w:r>
      <w:r w:rsidR="008D1F70" w:rsidRPr="003C7570">
        <w:rPr>
          <w:rFonts w:cs="Times New Roman"/>
          <w:sz w:val="24"/>
          <w:szCs w:val="24"/>
        </w:rPr>
        <w:t xml:space="preserve">Sanford Auerbach, </w:t>
      </w:r>
      <w:r w:rsidR="00DF4309">
        <w:rPr>
          <w:rFonts w:cs="Times New Roman"/>
          <w:sz w:val="24"/>
          <w:szCs w:val="24"/>
        </w:rPr>
        <w:t xml:space="preserve">Dr. </w:t>
      </w:r>
      <w:r w:rsidR="008D1F70" w:rsidRPr="003C7570">
        <w:rPr>
          <w:rFonts w:cs="Times New Roman"/>
          <w:sz w:val="24"/>
          <w:szCs w:val="24"/>
        </w:rPr>
        <w:t xml:space="preserve">Sandra Bellantonio (entered at 1:38pm), Alan Holbrook, </w:t>
      </w:r>
      <w:r w:rsidR="00DF4309">
        <w:rPr>
          <w:rFonts w:cs="Times New Roman"/>
          <w:sz w:val="24"/>
          <w:szCs w:val="24"/>
        </w:rPr>
        <w:t xml:space="preserve">Dr. </w:t>
      </w:r>
      <w:r w:rsidR="00D55BEA">
        <w:rPr>
          <w:rFonts w:cs="Times New Roman"/>
          <w:sz w:val="24"/>
          <w:szCs w:val="24"/>
        </w:rPr>
        <w:t>Lewis</w:t>
      </w:r>
      <w:r w:rsidR="008D1F70" w:rsidRPr="003C7570">
        <w:rPr>
          <w:rFonts w:cs="Times New Roman"/>
          <w:sz w:val="24"/>
          <w:szCs w:val="24"/>
        </w:rPr>
        <w:t xml:space="preserve"> Lipsitz, Lynette Matthews, Ellyn </w:t>
      </w:r>
      <w:proofErr w:type="spellStart"/>
      <w:r w:rsidR="008D1F70" w:rsidRPr="003C7570">
        <w:rPr>
          <w:rFonts w:cs="Times New Roman"/>
          <w:sz w:val="24"/>
          <w:szCs w:val="24"/>
        </w:rPr>
        <w:t>McSweeney</w:t>
      </w:r>
      <w:proofErr w:type="spellEnd"/>
      <w:r w:rsidR="008D1F70" w:rsidRPr="003C7570">
        <w:rPr>
          <w:rFonts w:cs="Times New Roman"/>
          <w:sz w:val="24"/>
          <w:szCs w:val="24"/>
        </w:rPr>
        <w:t xml:space="preserve">, Barbara Moscowitz (left at 4:17pm), Linda Pellegrini, </w:t>
      </w:r>
      <w:r w:rsidR="00DF4309">
        <w:rPr>
          <w:rFonts w:cs="Times New Roman"/>
          <w:sz w:val="24"/>
          <w:szCs w:val="24"/>
        </w:rPr>
        <w:t xml:space="preserve">Dr. </w:t>
      </w:r>
      <w:r w:rsidR="008D1F70" w:rsidRPr="003C7570">
        <w:rPr>
          <w:rFonts w:cs="Times New Roman"/>
          <w:sz w:val="24"/>
          <w:szCs w:val="24"/>
        </w:rPr>
        <w:t xml:space="preserve">Daniel Press (entered at 1:45pm), </w:t>
      </w:r>
      <w:proofErr w:type="spellStart"/>
      <w:r w:rsidR="00DF4309">
        <w:rPr>
          <w:rFonts w:cs="Times New Roman"/>
          <w:sz w:val="24"/>
          <w:szCs w:val="24"/>
        </w:rPr>
        <w:t>MassHealth</w:t>
      </w:r>
      <w:proofErr w:type="spellEnd"/>
      <w:r w:rsidR="00DF4309">
        <w:rPr>
          <w:rFonts w:cs="Times New Roman"/>
          <w:sz w:val="24"/>
          <w:szCs w:val="24"/>
        </w:rPr>
        <w:t xml:space="preserve"> Director of Acute Hospital Program </w:t>
      </w:r>
      <w:r w:rsidR="008D1F70" w:rsidRPr="003C7570">
        <w:rPr>
          <w:rFonts w:cs="Times New Roman"/>
          <w:sz w:val="24"/>
          <w:szCs w:val="24"/>
        </w:rPr>
        <w:t xml:space="preserve">Steve Sauter, </w:t>
      </w:r>
      <w:r w:rsidR="00DF4309">
        <w:rPr>
          <w:rFonts w:cs="Times New Roman"/>
          <w:sz w:val="24"/>
          <w:szCs w:val="24"/>
        </w:rPr>
        <w:t xml:space="preserve">Dr. </w:t>
      </w:r>
      <w:r w:rsidR="008D1F70" w:rsidRPr="003C7570">
        <w:rPr>
          <w:rFonts w:cs="Times New Roman"/>
          <w:sz w:val="24"/>
          <w:szCs w:val="24"/>
        </w:rPr>
        <w:t>Nina Silverstein (left at 4:27pm), and James Wessler.</w:t>
      </w:r>
    </w:p>
    <w:p w:rsidR="001B77D9" w:rsidRDefault="001B77D9" w:rsidP="002B2075">
      <w:pPr>
        <w:spacing w:after="0" w:line="240" w:lineRule="auto"/>
        <w:rPr>
          <w:rFonts w:cs="Times New Roman"/>
          <w:sz w:val="24"/>
          <w:szCs w:val="24"/>
        </w:rPr>
      </w:pPr>
    </w:p>
    <w:p w:rsidR="008D1F70" w:rsidRDefault="008D1F70" w:rsidP="002B2075">
      <w:pPr>
        <w:spacing w:after="0" w:line="240" w:lineRule="auto"/>
        <w:rPr>
          <w:rFonts w:cs="Times New Roman"/>
          <w:sz w:val="24"/>
          <w:szCs w:val="24"/>
        </w:rPr>
      </w:pPr>
      <w:r>
        <w:rPr>
          <w:rFonts w:cs="Times New Roman"/>
          <w:sz w:val="24"/>
          <w:szCs w:val="24"/>
        </w:rPr>
        <w:t xml:space="preserve">Advisory Committee Members Non Present: </w:t>
      </w:r>
      <w:r w:rsidR="00DF4309">
        <w:rPr>
          <w:rFonts w:cs="Times New Roman"/>
          <w:sz w:val="24"/>
          <w:szCs w:val="24"/>
        </w:rPr>
        <w:t xml:space="preserve">Department of Veterans Affairs General Counsel </w:t>
      </w:r>
      <w:r w:rsidRPr="003C7570">
        <w:rPr>
          <w:rFonts w:cs="Times New Roman"/>
          <w:sz w:val="24"/>
          <w:szCs w:val="24"/>
        </w:rPr>
        <w:t xml:space="preserve">Eric Donovan and </w:t>
      </w:r>
      <w:r w:rsidR="00DF4309">
        <w:rPr>
          <w:rFonts w:cs="Times New Roman"/>
          <w:sz w:val="24"/>
          <w:szCs w:val="24"/>
        </w:rPr>
        <w:t xml:space="preserve">EOEA Director of Home Care </w:t>
      </w:r>
      <w:r w:rsidRPr="003C7570">
        <w:rPr>
          <w:rFonts w:cs="Times New Roman"/>
          <w:sz w:val="24"/>
          <w:szCs w:val="24"/>
        </w:rPr>
        <w:t>Mary DeRoo</w:t>
      </w:r>
    </w:p>
    <w:p w:rsidR="008D1F70" w:rsidRPr="001B77D9" w:rsidRDefault="008D1F70" w:rsidP="002B2075">
      <w:pPr>
        <w:spacing w:after="0" w:line="240" w:lineRule="auto"/>
        <w:rPr>
          <w:rFonts w:cs="Times New Roman"/>
          <w:sz w:val="24"/>
          <w:szCs w:val="24"/>
        </w:rPr>
      </w:pPr>
    </w:p>
    <w:p w:rsidR="002B2075" w:rsidRPr="003C7570" w:rsidRDefault="002B2075" w:rsidP="002B2075">
      <w:pPr>
        <w:pBdr>
          <w:bottom w:val="single" w:sz="12" w:space="1" w:color="auto"/>
        </w:pBdr>
        <w:spacing w:after="0" w:line="240" w:lineRule="auto"/>
        <w:jc w:val="center"/>
        <w:rPr>
          <w:rFonts w:cs="Times New Roman"/>
          <w:b/>
          <w:sz w:val="24"/>
          <w:szCs w:val="24"/>
        </w:rPr>
      </w:pPr>
    </w:p>
    <w:p w:rsidR="00FE0A54" w:rsidRDefault="00FE0A54" w:rsidP="002B2075">
      <w:pPr>
        <w:spacing w:after="0" w:line="240" w:lineRule="auto"/>
        <w:jc w:val="center"/>
        <w:rPr>
          <w:rFonts w:cs="Times New Roman"/>
          <w:b/>
          <w:sz w:val="24"/>
          <w:szCs w:val="24"/>
        </w:rPr>
      </w:pPr>
    </w:p>
    <w:p w:rsidR="0054385A" w:rsidRPr="003C7570" w:rsidRDefault="0054385A" w:rsidP="002B2075">
      <w:pPr>
        <w:spacing w:after="0" w:line="240" w:lineRule="auto"/>
        <w:jc w:val="center"/>
        <w:rPr>
          <w:rFonts w:cs="Times New Roman"/>
          <w:b/>
          <w:sz w:val="24"/>
          <w:szCs w:val="24"/>
        </w:rPr>
      </w:pPr>
    </w:p>
    <w:p w:rsidR="000D2CB8" w:rsidRPr="003C7570" w:rsidRDefault="006125B2" w:rsidP="000D2CB8">
      <w:pPr>
        <w:pStyle w:val="ListParagraph"/>
        <w:numPr>
          <w:ilvl w:val="0"/>
          <w:numId w:val="11"/>
        </w:numPr>
        <w:spacing w:after="0" w:line="240" w:lineRule="auto"/>
        <w:rPr>
          <w:rFonts w:cs="Times New Roman"/>
          <w:b/>
          <w:sz w:val="24"/>
          <w:szCs w:val="24"/>
        </w:rPr>
      </w:pPr>
      <w:r w:rsidRPr="003C7570">
        <w:rPr>
          <w:rFonts w:cs="Times New Roman"/>
          <w:b/>
          <w:sz w:val="24"/>
          <w:szCs w:val="24"/>
        </w:rPr>
        <w:t xml:space="preserve">Welcome and Introductions </w:t>
      </w:r>
    </w:p>
    <w:p w:rsidR="00E02ADF" w:rsidRPr="003C7570" w:rsidRDefault="00E02ADF" w:rsidP="00E02ADF">
      <w:pPr>
        <w:spacing w:after="0" w:line="240" w:lineRule="auto"/>
        <w:rPr>
          <w:rFonts w:cs="Times New Roman"/>
          <w:b/>
          <w:sz w:val="24"/>
          <w:szCs w:val="24"/>
        </w:rPr>
      </w:pPr>
    </w:p>
    <w:p w:rsidR="00E02ADF" w:rsidRDefault="00DF4309" w:rsidP="00DF4309">
      <w:pPr>
        <w:spacing w:after="0" w:line="240" w:lineRule="auto"/>
        <w:rPr>
          <w:rFonts w:cs="Times New Roman"/>
          <w:sz w:val="24"/>
          <w:szCs w:val="24"/>
        </w:rPr>
      </w:pPr>
      <w:r w:rsidRPr="003C7570">
        <w:rPr>
          <w:rFonts w:cs="Times New Roman"/>
          <w:sz w:val="24"/>
          <w:szCs w:val="24"/>
        </w:rPr>
        <w:t xml:space="preserve">Executive Office of Elder Affairs (EOEA) </w:t>
      </w:r>
      <w:r>
        <w:rPr>
          <w:rFonts w:cs="Times New Roman"/>
          <w:sz w:val="24"/>
          <w:szCs w:val="24"/>
        </w:rPr>
        <w:t xml:space="preserve">Secretary </w:t>
      </w:r>
      <w:r w:rsidRPr="003C7570">
        <w:rPr>
          <w:rFonts w:cs="Times New Roman"/>
          <w:sz w:val="24"/>
          <w:szCs w:val="24"/>
        </w:rPr>
        <w:t xml:space="preserve">Alice Bonner </w:t>
      </w:r>
      <w:r w:rsidR="00E02ADF" w:rsidRPr="003C7570">
        <w:rPr>
          <w:rFonts w:cs="Times New Roman"/>
          <w:sz w:val="24"/>
          <w:szCs w:val="24"/>
        </w:rPr>
        <w:t>called the meeting to order at 1:36pm.</w:t>
      </w:r>
    </w:p>
    <w:p w:rsidR="00A86D29" w:rsidRDefault="00A86D29" w:rsidP="00DF4309">
      <w:pPr>
        <w:spacing w:after="0" w:line="240" w:lineRule="auto"/>
        <w:rPr>
          <w:rFonts w:cs="Times New Roman"/>
          <w:sz w:val="24"/>
          <w:szCs w:val="24"/>
        </w:rPr>
      </w:pPr>
    </w:p>
    <w:p w:rsidR="00FC716F" w:rsidRDefault="00A86D29" w:rsidP="00A86D29">
      <w:pPr>
        <w:spacing w:after="0" w:line="240" w:lineRule="auto"/>
        <w:rPr>
          <w:rFonts w:cs="Times New Roman"/>
          <w:sz w:val="24"/>
          <w:szCs w:val="24"/>
        </w:rPr>
      </w:pPr>
      <w:r>
        <w:rPr>
          <w:rFonts w:cs="Times New Roman"/>
          <w:sz w:val="24"/>
          <w:szCs w:val="24"/>
        </w:rPr>
        <w:t xml:space="preserve">Secretary Bonner announced that she will serve as </w:t>
      </w:r>
      <w:r w:rsidR="00FC716F" w:rsidRPr="003C7570">
        <w:rPr>
          <w:rFonts w:cs="Times New Roman"/>
          <w:sz w:val="24"/>
          <w:szCs w:val="24"/>
        </w:rPr>
        <w:t xml:space="preserve">chair on behalf of </w:t>
      </w:r>
      <w:r>
        <w:rPr>
          <w:rFonts w:cs="Times New Roman"/>
          <w:sz w:val="24"/>
          <w:szCs w:val="24"/>
        </w:rPr>
        <w:t xml:space="preserve">the </w:t>
      </w:r>
      <w:r w:rsidR="00FC716F" w:rsidRPr="003C7570">
        <w:rPr>
          <w:rFonts w:cs="Times New Roman"/>
          <w:sz w:val="24"/>
          <w:szCs w:val="24"/>
        </w:rPr>
        <w:t xml:space="preserve">Executive Office of Health and Human Services (EOHHS), </w:t>
      </w:r>
      <w:r w:rsidR="00443EC0" w:rsidRPr="003C7570">
        <w:rPr>
          <w:rFonts w:cs="Times New Roman"/>
          <w:sz w:val="24"/>
          <w:szCs w:val="24"/>
        </w:rPr>
        <w:t xml:space="preserve">Secretary </w:t>
      </w:r>
      <w:r w:rsidR="00FC716F" w:rsidRPr="003C7570">
        <w:rPr>
          <w:rFonts w:cs="Times New Roman"/>
          <w:sz w:val="24"/>
          <w:szCs w:val="24"/>
        </w:rPr>
        <w:t xml:space="preserve">Marylou </w:t>
      </w:r>
      <w:proofErr w:type="spellStart"/>
      <w:r w:rsidR="00FC716F" w:rsidRPr="003C7570">
        <w:rPr>
          <w:rFonts w:cs="Times New Roman"/>
          <w:sz w:val="24"/>
          <w:szCs w:val="24"/>
        </w:rPr>
        <w:t>Sudders</w:t>
      </w:r>
      <w:proofErr w:type="spellEnd"/>
      <w:r w:rsidR="00FC716F" w:rsidRPr="003C7570">
        <w:rPr>
          <w:rFonts w:cs="Times New Roman"/>
          <w:sz w:val="24"/>
          <w:szCs w:val="24"/>
        </w:rPr>
        <w:t xml:space="preserve">.  </w:t>
      </w:r>
    </w:p>
    <w:p w:rsidR="00A86D29" w:rsidRDefault="00A86D29" w:rsidP="00A86D29">
      <w:pPr>
        <w:spacing w:after="0" w:line="240" w:lineRule="auto"/>
        <w:rPr>
          <w:rFonts w:cs="Times New Roman"/>
          <w:sz w:val="24"/>
          <w:szCs w:val="24"/>
        </w:rPr>
      </w:pPr>
    </w:p>
    <w:p w:rsidR="007419F5" w:rsidRPr="003C7570" w:rsidRDefault="00A86D29" w:rsidP="00A86D29">
      <w:pPr>
        <w:spacing w:after="0" w:line="240" w:lineRule="auto"/>
        <w:rPr>
          <w:rFonts w:cs="Times New Roman"/>
          <w:sz w:val="24"/>
          <w:szCs w:val="24"/>
        </w:rPr>
      </w:pPr>
      <w:r>
        <w:rPr>
          <w:rFonts w:cs="Times New Roman"/>
          <w:sz w:val="24"/>
          <w:szCs w:val="24"/>
        </w:rPr>
        <w:t>Secretary Bonner t</w:t>
      </w:r>
      <w:r w:rsidR="00FC716F" w:rsidRPr="003C7570">
        <w:rPr>
          <w:rFonts w:cs="Times New Roman"/>
          <w:sz w:val="24"/>
          <w:szCs w:val="24"/>
        </w:rPr>
        <w:t xml:space="preserve">hanked </w:t>
      </w:r>
      <w:r>
        <w:rPr>
          <w:rFonts w:cs="Times New Roman"/>
          <w:sz w:val="24"/>
          <w:szCs w:val="24"/>
        </w:rPr>
        <w:t xml:space="preserve">the </w:t>
      </w:r>
      <w:r w:rsidR="00FC716F" w:rsidRPr="003C7570">
        <w:rPr>
          <w:rFonts w:cs="Times New Roman"/>
          <w:sz w:val="24"/>
          <w:szCs w:val="24"/>
        </w:rPr>
        <w:t xml:space="preserve">Department of Public Health Commissioner </w:t>
      </w:r>
      <w:proofErr w:type="spellStart"/>
      <w:r w:rsidR="00443EC0" w:rsidRPr="003C7570">
        <w:rPr>
          <w:rFonts w:cs="Times New Roman"/>
          <w:sz w:val="24"/>
          <w:szCs w:val="24"/>
        </w:rPr>
        <w:t>Bharel</w:t>
      </w:r>
      <w:proofErr w:type="spellEnd"/>
      <w:r w:rsidR="00FC716F" w:rsidRPr="003C7570">
        <w:rPr>
          <w:rFonts w:cs="Times New Roman"/>
          <w:sz w:val="24"/>
          <w:szCs w:val="24"/>
        </w:rPr>
        <w:t xml:space="preserve">, members and their staff </w:t>
      </w:r>
      <w:r w:rsidR="00800828">
        <w:rPr>
          <w:rFonts w:cs="Times New Roman"/>
          <w:sz w:val="24"/>
          <w:szCs w:val="24"/>
        </w:rPr>
        <w:t xml:space="preserve">in helping </w:t>
      </w:r>
      <w:r w:rsidR="00FC716F" w:rsidRPr="003C7570">
        <w:rPr>
          <w:rFonts w:cs="Times New Roman"/>
          <w:sz w:val="24"/>
          <w:szCs w:val="24"/>
        </w:rPr>
        <w:t xml:space="preserve">plan today’s meeting.  </w:t>
      </w:r>
      <w:r>
        <w:rPr>
          <w:rFonts w:cs="Times New Roman"/>
          <w:sz w:val="24"/>
          <w:szCs w:val="24"/>
        </w:rPr>
        <w:t xml:space="preserve">She also </w:t>
      </w:r>
      <w:r w:rsidR="00FC716F" w:rsidRPr="003C7570">
        <w:rPr>
          <w:rFonts w:cs="Times New Roman"/>
          <w:sz w:val="24"/>
          <w:szCs w:val="24"/>
        </w:rPr>
        <w:t xml:space="preserve">acknowledged the talented </w:t>
      </w:r>
      <w:r w:rsidR="00443EC0" w:rsidRPr="003C7570">
        <w:rPr>
          <w:rFonts w:cs="Times New Roman"/>
          <w:sz w:val="24"/>
          <w:szCs w:val="24"/>
        </w:rPr>
        <w:t>experts</w:t>
      </w:r>
      <w:r w:rsidR="00FC716F" w:rsidRPr="003C7570">
        <w:rPr>
          <w:rFonts w:cs="Times New Roman"/>
          <w:sz w:val="24"/>
          <w:szCs w:val="24"/>
        </w:rPr>
        <w:t xml:space="preserve"> for their </w:t>
      </w:r>
      <w:r w:rsidR="007612F3" w:rsidRPr="003C7570">
        <w:rPr>
          <w:rFonts w:cs="Times New Roman"/>
          <w:sz w:val="24"/>
          <w:szCs w:val="24"/>
        </w:rPr>
        <w:t xml:space="preserve">insights and knowledge in the area of Alzheimer’s and Related Dementias </w:t>
      </w:r>
      <w:r w:rsidR="00BA32CB" w:rsidRPr="003C7570">
        <w:rPr>
          <w:rFonts w:cs="Times New Roman"/>
          <w:sz w:val="24"/>
          <w:szCs w:val="24"/>
        </w:rPr>
        <w:t xml:space="preserve">in acute care settings </w:t>
      </w:r>
      <w:r w:rsidR="00FC716F" w:rsidRPr="003C7570">
        <w:rPr>
          <w:rFonts w:cs="Times New Roman"/>
          <w:sz w:val="24"/>
          <w:szCs w:val="24"/>
        </w:rPr>
        <w:t xml:space="preserve">to </w:t>
      </w:r>
      <w:r w:rsidR="007612F3" w:rsidRPr="003C7570">
        <w:rPr>
          <w:rFonts w:cs="Times New Roman"/>
          <w:sz w:val="24"/>
          <w:szCs w:val="24"/>
        </w:rPr>
        <w:t xml:space="preserve">help the Department and ultimately the </w:t>
      </w:r>
      <w:r w:rsidR="00FC716F" w:rsidRPr="003C7570">
        <w:rPr>
          <w:rFonts w:cs="Times New Roman"/>
          <w:sz w:val="24"/>
          <w:szCs w:val="24"/>
        </w:rPr>
        <w:t>residents of the Commonwealth.</w:t>
      </w:r>
    </w:p>
    <w:p w:rsidR="00A86D29" w:rsidRDefault="00A86D29" w:rsidP="00A86D29">
      <w:pPr>
        <w:spacing w:after="0" w:line="240" w:lineRule="auto"/>
        <w:rPr>
          <w:rFonts w:cs="Times New Roman"/>
          <w:sz w:val="24"/>
          <w:szCs w:val="24"/>
        </w:rPr>
      </w:pPr>
    </w:p>
    <w:p w:rsidR="00FE25BD" w:rsidRPr="00A86D29" w:rsidRDefault="00A86D29" w:rsidP="00A86D29">
      <w:pPr>
        <w:spacing w:after="0" w:line="240" w:lineRule="auto"/>
        <w:rPr>
          <w:rFonts w:cs="Times New Roman"/>
          <w:sz w:val="24"/>
          <w:szCs w:val="24"/>
        </w:rPr>
      </w:pPr>
      <w:r>
        <w:rPr>
          <w:rFonts w:cs="Times New Roman"/>
          <w:sz w:val="24"/>
          <w:szCs w:val="24"/>
        </w:rPr>
        <w:t xml:space="preserve">Secretary Bonner asked each member of the Advisory Council and visitors to introduce themselves by saying their name and affiliation.  </w:t>
      </w:r>
      <w:r w:rsidR="00FC716F" w:rsidRPr="00A86D29">
        <w:rPr>
          <w:rFonts w:cs="Times New Roman"/>
          <w:sz w:val="24"/>
          <w:szCs w:val="24"/>
        </w:rPr>
        <w:t xml:space="preserve">Introductions were made by each member.  </w:t>
      </w:r>
    </w:p>
    <w:p w:rsidR="00FF589C" w:rsidRPr="003C7570" w:rsidRDefault="00FF589C" w:rsidP="006125B2">
      <w:pPr>
        <w:pStyle w:val="ListParagraph"/>
        <w:spacing w:after="0" w:line="240" w:lineRule="auto"/>
        <w:rPr>
          <w:rFonts w:cs="Times New Roman"/>
          <w:sz w:val="24"/>
          <w:szCs w:val="24"/>
        </w:rPr>
      </w:pPr>
    </w:p>
    <w:p w:rsidR="00D56F69" w:rsidRDefault="00D56F69" w:rsidP="006125B2">
      <w:pPr>
        <w:pStyle w:val="ListParagraph"/>
        <w:spacing w:after="0" w:line="240" w:lineRule="auto"/>
        <w:rPr>
          <w:rFonts w:cs="Times New Roman"/>
          <w:sz w:val="24"/>
          <w:szCs w:val="24"/>
        </w:rPr>
      </w:pPr>
    </w:p>
    <w:p w:rsidR="0054385A" w:rsidRDefault="0054385A" w:rsidP="006125B2">
      <w:pPr>
        <w:pStyle w:val="ListParagraph"/>
        <w:spacing w:after="0" w:line="240" w:lineRule="auto"/>
        <w:rPr>
          <w:rFonts w:cs="Times New Roman"/>
          <w:sz w:val="24"/>
          <w:szCs w:val="24"/>
        </w:rPr>
      </w:pPr>
    </w:p>
    <w:p w:rsidR="006125B2" w:rsidRPr="003C7570" w:rsidRDefault="006125B2" w:rsidP="00443EC0">
      <w:pPr>
        <w:pStyle w:val="ListParagraph"/>
        <w:numPr>
          <w:ilvl w:val="0"/>
          <w:numId w:val="11"/>
        </w:numPr>
        <w:spacing w:after="0" w:line="240" w:lineRule="auto"/>
        <w:rPr>
          <w:rFonts w:cs="Times New Roman"/>
          <w:b/>
          <w:sz w:val="24"/>
          <w:szCs w:val="24"/>
        </w:rPr>
      </w:pPr>
      <w:r w:rsidRPr="003C7570">
        <w:rPr>
          <w:rFonts w:cs="Times New Roman"/>
          <w:b/>
          <w:sz w:val="24"/>
          <w:szCs w:val="24"/>
        </w:rPr>
        <w:lastRenderedPageBreak/>
        <w:t xml:space="preserve">Open Meeting Law </w:t>
      </w:r>
      <w:r w:rsidR="00443EC0" w:rsidRPr="003C7570">
        <w:rPr>
          <w:rFonts w:cs="Times New Roman"/>
          <w:b/>
          <w:sz w:val="24"/>
          <w:szCs w:val="24"/>
        </w:rPr>
        <w:t xml:space="preserve">&amp; Conflict of Interest Presentation </w:t>
      </w:r>
    </w:p>
    <w:p w:rsidR="0054385A" w:rsidRDefault="0054385A" w:rsidP="00443EC0">
      <w:pPr>
        <w:spacing w:after="0" w:line="240" w:lineRule="auto"/>
        <w:rPr>
          <w:rFonts w:cs="Times New Roman"/>
          <w:sz w:val="24"/>
          <w:szCs w:val="24"/>
        </w:rPr>
      </w:pPr>
    </w:p>
    <w:p w:rsidR="00FC77DC" w:rsidRDefault="00A86D29" w:rsidP="00443EC0">
      <w:pPr>
        <w:spacing w:after="0" w:line="240" w:lineRule="auto"/>
        <w:rPr>
          <w:rFonts w:cs="Times New Roman"/>
          <w:sz w:val="24"/>
          <w:szCs w:val="24"/>
        </w:rPr>
      </w:pPr>
      <w:r>
        <w:rPr>
          <w:rFonts w:cs="Times New Roman"/>
          <w:sz w:val="24"/>
          <w:szCs w:val="24"/>
        </w:rPr>
        <w:t xml:space="preserve">Lisa Swanson, </w:t>
      </w:r>
      <w:r w:rsidR="00B82B94">
        <w:rPr>
          <w:rFonts w:cs="Times New Roman"/>
          <w:sz w:val="24"/>
          <w:szCs w:val="24"/>
        </w:rPr>
        <w:t xml:space="preserve">Department of Public Health (DPH) </w:t>
      </w:r>
      <w:r w:rsidRPr="00A86D29">
        <w:rPr>
          <w:rFonts w:cs="Times New Roman"/>
          <w:sz w:val="24"/>
          <w:szCs w:val="24"/>
        </w:rPr>
        <w:t>Director of Tr</w:t>
      </w:r>
      <w:r>
        <w:rPr>
          <w:rFonts w:cs="Times New Roman"/>
          <w:sz w:val="24"/>
          <w:szCs w:val="24"/>
        </w:rPr>
        <w:t xml:space="preserve">aining &amp; Staff Development presented on the Conflict of Interest Law </w:t>
      </w:r>
      <w:r w:rsidR="00FC77DC">
        <w:rPr>
          <w:rFonts w:cs="Times New Roman"/>
          <w:sz w:val="24"/>
          <w:szCs w:val="24"/>
        </w:rPr>
        <w:t xml:space="preserve">(COI) </w:t>
      </w:r>
      <w:r>
        <w:rPr>
          <w:rFonts w:cs="Times New Roman"/>
          <w:sz w:val="24"/>
          <w:szCs w:val="24"/>
        </w:rPr>
        <w:t xml:space="preserve">at 1:49pm.  </w:t>
      </w:r>
      <w:r w:rsidR="00FC77DC">
        <w:rPr>
          <w:rFonts w:cs="Times New Roman"/>
          <w:sz w:val="24"/>
          <w:szCs w:val="24"/>
        </w:rPr>
        <w:t xml:space="preserve">COI is meant to prevent conflicts between a state employee’s private interests and his/her public duties.  </w:t>
      </w:r>
      <w:r w:rsidR="00B82B94">
        <w:rPr>
          <w:rFonts w:cs="Times New Roman"/>
          <w:sz w:val="24"/>
          <w:szCs w:val="24"/>
        </w:rPr>
        <w:t>M</w:t>
      </w:r>
      <w:r w:rsidR="00FC77DC">
        <w:rPr>
          <w:rFonts w:cs="Times New Roman"/>
          <w:sz w:val="24"/>
          <w:szCs w:val="24"/>
        </w:rPr>
        <w:t xml:space="preserve">embers </w:t>
      </w:r>
      <w:r w:rsidR="00B82B94">
        <w:rPr>
          <w:rFonts w:cs="Times New Roman"/>
          <w:sz w:val="24"/>
          <w:szCs w:val="24"/>
        </w:rPr>
        <w:t xml:space="preserve">must </w:t>
      </w:r>
      <w:r>
        <w:rPr>
          <w:rFonts w:cs="Times New Roman"/>
          <w:sz w:val="24"/>
          <w:szCs w:val="24"/>
        </w:rPr>
        <w:t xml:space="preserve">go online to </w:t>
      </w:r>
      <w:r w:rsidR="00800828">
        <w:rPr>
          <w:rFonts w:cs="Times New Roman"/>
          <w:sz w:val="24"/>
          <w:szCs w:val="24"/>
        </w:rPr>
        <w:t xml:space="preserve">the </w:t>
      </w:r>
      <w:r w:rsidR="00FC77DC">
        <w:rPr>
          <w:rFonts w:cs="Times New Roman"/>
          <w:sz w:val="24"/>
          <w:szCs w:val="24"/>
        </w:rPr>
        <w:t>Performance and Care Enhancement Learning Management System (</w:t>
      </w:r>
      <w:r>
        <w:rPr>
          <w:rFonts w:cs="Times New Roman"/>
          <w:sz w:val="24"/>
          <w:szCs w:val="24"/>
        </w:rPr>
        <w:t>PACE</w:t>
      </w:r>
      <w:r w:rsidR="00FC77DC">
        <w:rPr>
          <w:rFonts w:cs="Times New Roman"/>
          <w:sz w:val="24"/>
          <w:szCs w:val="24"/>
        </w:rPr>
        <w:t>)</w:t>
      </w:r>
      <w:r>
        <w:rPr>
          <w:rFonts w:cs="Times New Roman"/>
          <w:sz w:val="24"/>
          <w:szCs w:val="24"/>
        </w:rPr>
        <w:t xml:space="preserve"> </w:t>
      </w:r>
      <w:r w:rsidR="00FC77DC">
        <w:rPr>
          <w:rFonts w:cs="Times New Roman"/>
          <w:sz w:val="24"/>
          <w:szCs w:val="24"/>
        </w:rPr>
        <w:t xml:space="preserve">to </w:t>
      </w:r>
      <w:r>
        <w:rPr>
          <w:rFonts w:cs="Times New Roman"/>
          <w:sz w:val="24"/>
          <w:szCs w:val="24"/>
        </w:rPr>
        <w:t>fulfill the Commonwealth’s ethics requirements</w:t>
      </w:r>
      <w:r w:rsidR="00800828">
        <w:rPr>
          <w:rFonts w:cs="Times New Roman"/>
          <w:sz w:val="24"/>
          <w:szCs w:val="24"/>
        </w:rPr>
        <w:t xml:space="preserve">.  </w:t>
      </w:r>
      <w:r>
        <w:rPr>
          <w:rFonts w:cs="Times New Roman"/>
          <w:sz w:val="24"/>
          <w:szCs w:val="24"/>
        </w:rPr>
        <w:t xml:space="preserve">Ms. Swanson encouraged members to contact her at (617) 624-5081 or by e-mail at </w:t>
      </w:r>
      <w:hyperlink r:id="rId9" w:history="1">
        <w:r w:rsidR="00FC77DC" w:rsidRPr="00AC021F">
          <w:rPr>
            <w:rStyle w:val="Hyperlink"/>
            <w:rFonts w:cs="Times New Roman"/>
            <w:sz w:val="24"/>
            <w:szCs w:val="24"/>
          </w:rPr>
          <w:t>lisa.swanson@massmail.state.ma.us</w:t>
        </w:r>
      </w:hyperlink>
      <w:r w:rsidR="00FC77DC">
        <w:rPr>
          <w:rFonts w:cs="Times New Roman"/>
          <w:sz w:val="24"/>
          <w:szCs w:val="24"/>
        </w:rPr>
        <w:t xml:space="preserve"> or the State Ethics Commission at (617) 371-9500 for further questions.  </w:t>
      </w:r>
    </w:p>
    <w:p w:rsidR="00FC77DC" w:rsidRDefault="00FC77DC" w:rsidP="00443EC0">
      <w:pPr>
        <w:spacing w:after="0" w:line="240" w:lineRule="auto"/>
        <w:rPr>
          <w:rFonts w:cs="Times New Roman"/>
          <w:sz w:val="24"/>
          <w:szCs w:val="24"/>
        </w:rPr>
      </w:pPr>
    </w:p>
    <w:p w:rsidR="00A86D29" w:rsidRDefault="00FC77DC" w:rsidP="00443EC0">
      <w:pPr>
        <w:spacing w:after="0" w:line="240" w:lineRule="auto"/>
        <w:rPr>
          <w:rFonts w:cs="Times New Roman"/>
          <w:sz w:val="24"/>
          <w:szCs w:val="24"/>
        </w:rPr>
      </w:pPr>
      <w:r>
        <w:rPr>
          <w:rFonts w:cs="Times New Roman"/>
          <w:sz w:val="24"/>
          <w:szCs w:val="24"/>
        </w:rPr>
        <w:t xml:space="preserve">Rebecca Rodman, </w:t>
      </w:r>
      <w:r w:rsidR="00B82B94">
        <w:rPr>
          <w:rFonts w:cs="Times New Roman"/>
          <w:sz w:val="24"/>
          <w:szCs w:val="24"/>
        </w:rPr>
        <w:t xml:space="preserve">DPH </w:t>
      </w:r>
      <w:r>
        <w:rPr>
          <w:rFonts w:cs="Times New Roman"/>
          <w:sz w:val="24"/>
          <w:szCs w:val="24"/>
        </w:rPr>
        <w:t>Office of the General Counsel</w:t>
      </w:r>
      <w:r w:rsidR="00B82B94">
        <w:rPr>
          <w:rFonts w:cs="Times New Roman"/>
          <w:sz w:val="24"/>
          <w:szCs w:val="24"/>
        </w:rPr>
        <w:t>,</w:t>
      </w:r>
      <w:r>
        <w:rPr>
          <w:rFonts w:cs="Times New Roman"/>
          <w:sz w:val="24"/>
          <w:szCs w:val="24"/>
        </w:rPr>
        <w:t xml:space="preserve"> presented on the Open Meeting Law (OML) at 1:59pm.  OML ensure</w:t>
      </w:r>
      <w:r w:rsidR="00B82B94">
        <w:rPr>
          <w:rFonts w:cs="Times New Roman"/>
          <w:sz w:val="24"/>
          <w:szCs w:val="24"/>
        </w:rPr>
        <w:t>s</w:t>
      </w:r>
      <w:r>
        <w:rPr>
          <w:rFonts w:cs="Times New Roman"/>
          <w:sz w:val="24"/>
          <w:szCs w:val="24"/>
        </w:rPr>
        <w:t xml:space="preserve"> transparency in the deliberations on</w:t>
      </w:r>
      <w:r w:rsidR="001B671B">
        <w:rPr>
          <w:rFonts w:cs="Times New Roman"/>
          <w:sz w:val="24"/>
          <w:szCs w:val="24"/>
        </w:rPr>
        <w:t xml:space="preserve"> which public policy is based</w:t>
      </w:r>
      <w:r w:rsidR="00B82B94">
        <w:rPr>
          <w:rFonts w:cs="Times New Roman"/>
          <w:sz w:val="24"/>
          <w:szCs w:val="24"/>
        </w:rPr>
        <w:t>;</w:t>
      </w:r>
      <w:r w:rsidR="001B671B">
        <w:rPr>
          <w:rFonts w:cs="Times New Roman"/>
          <w:sz w:val="24"/>
          <w:szCs w:val="24"/>
        </w:rPr>
        <w:t xml:space="preserve"> a</w:t>
      </w:r>
      <w:r>
        <w:rPr>
          <w:rFonts w:cs="Times New Roman"/>
          <w:sz w:val="24"/>
          <w:szCs w:val="24"/>
        </w:rPr>
        <w:t xml:space="preserve"> deliberation is an oral or written communication including electronic mail between a </w:t>
      </w:r>
      <w:proofErr w:type="gramStart"/>
      <w:r>
        <w:rPr>
          <w:rFonts w:cs="Times New Roman"/>
          <w:sz w:val="24"/>
          <w:szCs w:val="24"/>
        </w:rPr>
        <w:t>quorum</w:t>
      </w:r>
      <w:proofErr w:type="gramEnd"/>
      <w:r>
        <w:rPr>
          <w:rFonts w:cs="Times New Roman"/>
          <w:sz w:val="24"/>
          <w:szCs w:val="24"/>
        </w:rPr>
        <w:t xml:space="preserve"> of a public body on public business within its jurisdiction.  </w:t>
      </w:r>
      <w:r w:rsidR="00B82B94">
        <w:rPr>
          <w:rFonts w:cs="Times New Roman"/>
          <w:sz w:val="24"/>
          <w:szCs w:val="24"/>
        </w:rPr>
        <w:t>D</w:t>
      </w:r>
      <w:r>
        <w:rPr>
          <w:rFonts w:cs="Times New Roman"/>
          <w:sz w:val="24"/>
          <w:szCs w:val="24"/>
        </w:rPr>
        <w:t xml:space="preserve">eliberations </w:t>
      </w:r>
      <w:r w:rsidR="001B671B">
        <w:rPr>
          <w:rFonts w:cs="Times New Roman"/>
          <w:sz w:val="24"/>
          <w:szCs w:val="24"/>
        </w:rPr>
        <w:t xml:space="preserve">do not include distribution of a meeting agenda, scheduling or procedural information.  </w:t>
      </w:r>
      <w:r w:rsidR="00B82B94">
        <w:rPr>
          <w:rFonts w:cs="Times New Roman"/>
          <w:sz w:val="24"/>
          <w:szCs w:val="24"/>
        </w:rPr>
        <w:t>I</w:t>
      </w:r>
      <w:r>
        <w:rPr>
          <w:rFonts w:cs="Times New Roman"/>
          <w:sz w:val="24"/>
          <w:szCs w:val="24"/>
        </w:rPr>
        <w:t xml:space="preserve">f </w:t>
      </w:r>
      <w:r w:rsidR="001B671B">
        <w:rPr>
          <w:rFonts w:cs="Times New Roman"/>
          <w:sz w:val="24"/>
          <w:szCs w:val="24"/>
        </w:rPr>
        <w:t>members of a public body want</w:t>
      </w:r>
      <w:r>
        <w:rPr>
          <w:rFonts w:cs="Times New Roman"/>
          <w:sz w:val="24"/>
          <w:szCs w:val="24"/>
        </w:rPr>
        <w:t xml:space="preserve"> to discuss public business with that body’s jurisdiction, they must do so during a properly posted meeting.  </w:t>
      </w:r>
      <w:r w:rsidR="001B671B">
        <w:rPr>
          <w:rFonts w:cs="Times New Roman"/>
          <w:sz w:val="24"/>
          <w:szCs w:val="24"/>
        </w:rPr>
        <w:t xml:space="preserve">She also informed the members that meetings do not include on-site inspection of a project/program; members attending a conference, training or event; and members attending a meeting of another public body, provided that they communicate only through open participation in that meeting.  Ms. Rodman ended her presentation by encouraging members to contact her at (617) 994-9811 or by e-mail at </w:t>
      </w:r>
      <w:hyperlink r:id="rId10" w:history="1">
        <w:r w:rsidR="001B671B" w:rsidRPr="00AC021F">
          <w:rPr>
            <w:rStyle w:val="Hyperlink"/>
            <w:rFonts w:cs="Times New Roman"/>
            <w:sz w:val="24"/>
            <w:szCs w:val="24"/>
          </w:rPr>
          <w:t>rebecca.rodman@state.ma.us</w:t>
        </w:r>
      </w:hyperlink>
      <w:r w:rsidR="001B671B">
        <w:rPr>
          <w:rFonts w:cs="Times New Roman"/>
          <w:sz w:val="24"/>
          <w:szCs w:val="24"/>
        </w:rPr>
        <w:t>.</w:t>
      </w:r>
    </w:p>
    <w:p w:rsidR="001B671B" w:rsidRDefault="001B671B" w:rsidP="00443EC0">
      <w:pPr>
        <w:spacing w:after="0" w:line="240" w:lineRule="auto"/>
        <w:rPr>
          <w:rFonts w:cs="Times New Roman"/>
          <w:sz w:val="24"/>
          <w:szCs w:val="24"/>
        </w:rPr>
      </w:pPr>
    </w:p>
    <w:p w:rsidR="00A86D29" w:rsidRDefault="001B671B" w:rsidP="00443EC0">
      <w:pPr>
        <w:spacing w:after="0" w:line="240" w:lineRule="auto"/>
        <w:rPr>
          <w:rFonts w:cs="Times New Roman"/>
          <w:sz w:val="24"/>
          <w:szCs w:val="24"/>
        </w:rPr>
      </w:pPr>
      <w:r>
        <w:rPr>
          <w:rFonts w:cs="Times New Roman"/>
          <w:sz w:val="24"/>
          <w:szCs w:val="24"/>
        </w:rPr>
        <w:t xml:space="preserve">Ms. Rodman asked for members to sign the acknowledgement form, to indicate they agreed and understood the OML.  All present members signed the forms and submitted them to the Chair.  </w:t>
      </w:r>
    </w:p>
    <w:p w:rsidR="00A86D29" w:rsidRDefault="00A86D29" w:rsidP="00443EC0">
      <w:pPr>
        <w:spacing w:after="0" w:line="240" w:lineRule="auto"/>
        <w:rPr>
          <w:rFonts w:cs="Times New Roman"/>
          <w:sz w:val="24"/>
          <w:szCs w:val="24"/>
        </w:rPr>
      </w:pPr>
    </w:p>
    <w:p w:rsidR="00D56F69" w:rsidRPr="003C7570" w:rsidRDefault="00D56F69" w:rsidP="00443EC0">
      <w:pPr>
        <w:pStyle w:val="ListParagraph"/>
        <w:spacing w:after="0" w:line="240" w:lineRule="auto"/>
        <w:rPr>
          <w:rFonts w:cs="Times New Roman"/>
          <w:sz w:val="24"/>
          <w:szCs w:val="24"/>
        </w:rPr>
      </w:pPr>
    </w:p>
    <w:p w:rsidR="000C7084" w:rsidRPr="003C7570" w:rsidRDefault="006125B2" w:rsidP="00443EC0">
      <w:pPr>
        <w:pStyle w:val="ListParagraph"/>
        <w:numPr>
          <w:ilvl w:val="0"/>
          <w:numId w:val="11"/>
        </w:numPr>
        <w:spacing w:after="0" w:line="240" w:lineRule="auto"/>
        <w:rPr>
          <w:rFonts w:cs="Times New Roman"/>
          <w:sz w:val="24"/>
          <w:szCs w:val="24"/>
        </w:rPr>
      </w:pPr>
      <w:r w:rsidRPr="003C7570">
        <w:rPr>
          <w:rFonts w:cs="Times New Roman"/>
          <w:b/>
          <w:sz w:val="24"/>
          <w:szCs w:val="24"/>
        </w:rPr>
        <w:t>Overview, charge, goals and anticipated outcomes of the Alzheimer’s and Related Dementias Acute Care Advisory Committee</w:t>
      </w:r>
      <w:r w:rsidR="007612F3" w:rsidRPr="003C7570">
        <w:rPr>
          <w:rFonts w:cs="Times New Roman"/>
          <w:b/>
          <w:sz w:val="24"/>
          <w:szCs w:val="24"/>
        </w:rPr>
        <w:t xml:space="preserve"> </w:t>
      </w:r>
    </w:p>
    <w:p w:rsidR="00443EC0" w:rsidRDefault="00443EC0" w:rsidP="00443EC0">
      <w:pPr>
        <w:spacing w:after="0" w:line="240" w:lineRule="auto"/>
        <w:rPr>
          <w:rFonts w:cs="Times New Roman"/>
          <w:sz w:val="24"/>
          <w:szCs w:val="24"/>
        </w:rPr>
      </w:pPr>
    </w:p>
    <w:p w:rsidR="001B671B" w:rsidRDefault="001B671B" w:rsidP="00372E34">
      <w:pPr>
        <w:spacing w:after="0" w:line="240" w:lineRule="auto"/>
        <w:rPr>
          <w:rFonts w:cs="Times New Roman"/>
          <w:sz w:val="24"/>
          <w:szCs w:val="24"/>
        </w:rPr>
      </w:pPr>
      <w:r>
        <w:rPr>
          <w:rFonts w:cs="Times New Roman"/>
          <w:sz w:val="24"/>
          <w:szCs w:val="24"/>
        </w:rPr>
        <w:t xml:space="preserve">Secretary Bonner presented a brief overview of the charge, goals and anticipated outcomes of the Advisory Committee at 2:09pm.  </w:t>
      </w:r>
    </w:p>
    <w:p w:rsidR="001B671B" w:rsidRDefault="001B671B" w:rsidP="001B671B">
      <w:pPr>
        <w:spacing w:after="0" w:line="240" w:lineRule="auto"/>
        <w:ind w:left="360"/>
        <w:rPr>
          <w:rFonts w:cs="Times New Roman"/>
          <w:sz w:val="24"/>
          <w:szCs w:val="24"/>
        </w:rPr>
      </w:pPr>
    </w:p>
    <w:p w:rsidR="0066498D" w:rsidRDefault="00477E64" w:rsidP="00372E34">
      <w:pPr>
        <w:spacing w:after="0" w:line="240" w:lineRule="auto"/>
        <w:rPr>
          <w:rFonts w:cs="Times New Roman"/>
          <w:sz w:val="24"/>
          <w:szCs w:val="24"/>
        </w:rPr>
      </w:pPr>
      <w:r>
        <w:rPr>
          <w:rFonts w:cs="Times New Roman"/>
          <w:sz w:val="24"/>
          <w:szCs w:val="24"/>
        </w:rPr>
        <w:t xml:space="preserve">Secretary Bonner </w:t>
      </w:r>
      <w:r w:rsidR="0066498D">
        <w:rPr>
          <w:rFonts w:cs="Times New Roman"/>
          <w:sz w:val="24"/>
          <w:szCs w:val="24"/>
        </w:rPr>
        <w:t xml:space="preserve">summarized the </w:t>
      </w:r>
      <w:r>
        <w:rPr>
          <w:rFonts w:cs="Times New Roman"/>
          <w:sz w:val="24"/>
          <w:szCs w:val="24"/>
        </w:rPr>
        <w:t>law</w:t>
      </w:r>
      <w:r w:rsidR="00B82B94">
        <w:rPr>
          <w:rFonts w:cs="Times New Roman"/>
          <w:sz w:val="24"/>
          <w:szCs w:val="24"/>
        </w:rPr>
        <w:t>:</w:t>
      </w:r>
      <w:r w:rsidR="0066498D">
        <w:rPr>
          <w:rFonts w:cs="Times New Roman"/>
          <w:sz w:val="24"/>
          <w:szCs w:val="24"/>
        </w:rPr>
        <w:t xml:space="preserve"> </w:t>
      </w:r>
      <w:r>
        <w:rPr>
          <w:rFonts w:cs="Times New Roman"/>
          <w:sz w:val="24"/>
          <w:szCs w:val="24"/>
        </w:rPr>
        <w:t xml:space="preserve">the </w:t>
      </w:r>
      <w:r w:rsidR="00AC4689" w:rsidRPr="003C7570">
        <w:rPr>
          <w:rFonts w:cs="Times New Roman"/>
          <w:sz w:val="24"/>
          <w:szCs w:val="24"/>
        </w:rPr>
        <w:t xml:space="preserve">Advisory Committee was created by Chapter 228 of the Acts of 2014 to bring together 17 individuals </w:t>
      </w:r>
      <w:r w:rsidR="00A96938" w:rsidRPr="003C7570">
        <w:rPr>
          <w:rFonts w:cs="Times New Roman"/>
          <w:sz w:val="24"/>
          <w:szCs w:val="24"/>
        </w:rPr>
        <w:t>to focus</w:t>
      </w:r>
      <w:r w:rsidR="00AC4689" w:rsidRPr="003C7570">
        <w:rPr>
          <w:rFonts w:cs="Times New Roman"/>
          <w:sz w:val="24"/>
          <w:szCs w:val="24"/>
        </w:rPr>
        <w:t xml:space="preserve"> on advising the Department on Alzheimer’s and related dementia policy in acute care settings.</w:t>
      </w:r>
      <w:r>
        <w:rPr>
          <w:rFonts w:cs="Times New Roman"/>
          <w:sz w:val="24"/>
          <w:szCs w:val="24"/>
        </w:rPr>
        <w:t xml:space="preserve">  </w:t>
      </w:r>
      <w:r w:rsidR="00B82B94">
        <w:rPr>
          <w:rFonts w:cs="Times New Roman"/>
          <w:sz w:val="24"/>
          <w:szCs w:val="24"/>
        </w:rPr>
        <w:t>T</w:t>
      </w:r>
      <w:r>
        <w:rPr>
          <w:rFonts w:cs="Times New Roman"/>
          <w:sz w:val="24"/>
          <w:szCs w:val="24"/>
        </w:rPr>
        <w:t xml:space="preserve">he </w:t>
      </w:r>
      <w:r w:rsidR="00AC4689" w:rsidRPr="003C7570">
        <w:rPr>
          <w:rFonts w:cs="Times New Roman"/>
          <w:sz w:val="24"/>
          <w:szCs w:val="24"/>
        </w:rPr>
        <w:t>Advisory Committee</w:t>
      </w:r>
      <w:r w:rsidR="00443EC0" w:rsidRPr="003C7570">
        <w:rPr>
          <w:rFonts w:cs="Times New Roman"/>
          <w:sz w:val="24"/>
          <w:szCs w:val="24"/>
        </w:rPr>
        <w:t xml:space="preserve"> </w:t>
      </w:r>
      <w:r w:rsidR="0054385A">
        <w:rPr>
          <w:rFonts w:cs="Times New Roman"/>
          <w:sz w:val="24"/>
          <w:szCs w:val="24"/>
        </w:rPr>
        <w:t xml:space="preserve">will: </w:t>
      </w:r>
      <w:r w:rsidR="001B06F7" w:rsidRPr="003C7570">
        <w:rPr>
          <w:rFonts w:cs="Times New Roman"/>
          <w:sz w:val="24"/>
          <w:szCs w:val="24"/>
        </w:rPr>
        <w:t>(</w:t>
      </w:r>
      <w:proofErr w:type="spellStart"/>
      <w:r w:rsidR="001B06F7" w:rsidRPr="003C7570">
        <w:rPr>
          <w:rFonts w:cs="Times New Roman"/>
          <w:sz w:val="24"/>
          <w:szCs w:val="24"/>
        </w:rPr>
        <w:t>i</w:t>
      </w:r>
      <w:proofErr w:type="spellEnd"/>
      <w:r w:rsidR="001B06F7" w:rsidRPr="003C7570">
        <w:rPr>
          <w:rFonts w:cs="Times New Roman"/>
          <w:sz w:val="24"/>
          <w:szCs w:val="24"/>
        </w:rPr>
        <w:t xml:space="preserve">) craft a strategy to address dementia-capable care in all acute care settings; (ii) </w:t>
      </w:r>
      <w:r w:rsidR="00F26413" w:rsidRPr="003C7570">
        <w:rPr>
          <w:rFonts w:cs="Times New Roman"/>
          <w:sz w:val="24"/>
          <w:szCs w:val="24"/>
        </w:rPr>
        <w:t xml:space="preserve">present </w:t>
      </w:r>
      <w:r w:rsidR="00AC4689" w:rsidRPr="003C7570">
        <w:rPr>
          <w:rFonts w:cs="Times New Roman"/>
          <w:sz w:val="24"/>
          <w:szCs w:val="24"/>
        </w:rPr>
        <w:t xml:space="preserve">strategy for implementation; </w:t>
      </w:r>
      <w:r w:rsidR="001B06F7" w:rsidRPr="003C7570">
        <w:rPr>
          <w:rFonts w:cs="Times New Roman"/>
          <w:sz w:val="24"/>
          <w:szCs w:val="24"/>
        </w:rPr>
        <w:t xml:space="preserve">(iii) help to ensure that acute care settings are dementia-capable with Alzheimer’s and related dementias; (iv) coordinate with </w:t>
      </w:r>
      <w:r w:rsidR="003B5F78" w:rsidRPr="003C7570">
        <w:rPr>
          <w:rFonts w:cs="Times New Roman"/>
          <w:sz w:val="24"/>
          <w:szCs w:val="24"/>
        </w:rPr>
        <w:t xml:space="preserve">the </w:t>
      </w:r>
      <w:r w:rsidR="001B06F7" w:rsidRPr="003C7570">
        <w:rPr>
          <w:rFonts w:cs="Times New Roman"/>
          <w:sz w:val="24"/>
          <w:szCs w:val="24"/>
        </w:rPr>
        <w:t>federal government to integrate and inform dementia-capable care in acute care settings; and (v) provide information and coordination of Alzheimer’s and related dementia care in acute</w:t>
      </w:r>
      <w:r w:rsidR="002F5A32" w:rsidRPr="003C7570">
        <w:rPr>
          <w:rFonts w:cs="Times New Roman"/>
          <w:sz w:val="24"/>
          <w:szCs w:val="24"/>
        </w:rPr>
        <w:t xml:space="preserve"> care settings across the</w:t>
      </w:r>
      <w:r w:rsidR="003B5F78" w:rsidRPr="003C7570">
        <w:rPr>
          <w:rFonts w:cs="Times New Roman"/>
          <w:sz w:val="24"/>
          <w:szCs w:val="24"/>
        </w:rPr>
        <w:t xml:space="preserve"> state.</w:t>
      </w:r>
      <w:r>
        <w:rPr>
          <w:rFonts w:cs="Times New Roman"/>
          <w:sz w:val="24"/>
          <w:szCs w:val="24"/>
        </w:rPr>
        <w:t xml:space="preserve">  </w:t>
      </w:r>
    </w:p>
    <w:p w:rsidR="0066498D" w:rsidRDefault="0066498D" w:rsidP="00477E64">
      <w:pPr>
        <w:spacing w:after="0" w:line="240" w:lineRule="auto"/>
        <w:ind w:left="360"/>
        <w:rPr>
          <w:rFonts w:cs="Times New Roman"/>
          <w:sz w:val="24"/>
          <w:szCs w:val="24"/>
        </w:rPr>
      </w:pPr>
    </w:p>
    <w:p w:rsidR="0066498D" w:rsidRDefault="00B82B94" w:rsidP="00372E34">
      <w:pPr>
        <w:spacing w:after="0" w:line="240" w:lineRule="auto"/>
        <w:rPr>
          <w:rFonts w:cs="Times New Roman"/>
          <w:sz w:val="24"/>
          <w:szCs w:val="24"/>
        </w:rPr>
      </w:pPr>
      <w:r>
        <w:rPr>
          <w:rFonts w:cs="Times New Roman"/>
          <w:sz w:val="24"/>
          <w:szCs w:val="24"/>
        </w:rPr>
        <w:t>T</w:t>
      </w:r>
      <w:r w:rsidR="0066498D">
        <w:rPr>
          <w:rFonts w:cs="Times New Roman"/>
          <w:sz w:val="24"/>
          <w:szCs w:val="24"/>
        </w:rPr>
        <w:t>he law require</w:t>
      </w:r>
      <w:r>
        <w:rPr>
          <w:rFonts w:cs="Times New Roman"/>
          <w:sz w:val="24"/>
          <w:szCs w:val="24"/>
        </w:rPr>
        <w:t>s</w:t>
      </w:r>
      <w:r w:rsidR="0066498D">
        <w:rPr>
          <w:rFonts w:cs="Times New Roman"/>
          <w:sz w:val="24"/>
          <w:szCs w:val="24"/>
        </w:rPr>
        <w:t xml:space="preserve"> a </w:t>
      </w:r>
      <w:r w:rsidR="00477E64">
        <w:rPr>
          <w:rFonts w:cs="Times New Roman"/>
          <w:sz w:val="24"/>
          <w:szCs w:val="24"/>
        </w:rPr>
        <w:t xml:space="preserve">final report </w:t>
      </w:r>
      <w:r w:rsidR="0066498D">
        <w:rPr>
          <w:rFonts w:cs="Times New Roman"/>
          <w:sz w:val="24"/>
          <w:szCs w:val="24"/>
        </w:rPr>
        <w:t xml:space="preserve">on Alzheimer’s and related dementia policy in acute care settings </w:t>
      </w:r>
      <w:r w:rsidR="00800828">
        <w:rPr>
          <w:rFonts w:cs="Times New Roman"/>
          <w:sz w:val="24"/>
          <w:szCs w:val="24"/>
        </w:rPr>
        <w:t xml:space="preserve">and </w:t>
      </w:r>
      <w:r w:rsidR="0066498D">
        <w:rPr>
          <w:rFonts w:cs="Times New Roman"/>
          <w:sz w:val="24"/>
          <w:szCs w:val="24"/>
        </w:rPr>
        <w:t xml:space="preserve">must be </w:t>
      </w:r>
      <w:r w:rsidR="00477E64">
        <w:rPr>
          <w:rFonts w:cs="Times New Roman"/>
          <w:sz w:val="24"/>
          <w:szCs w:val="24"/>
        </w:rPr>
        <w:t>submitted withi</w:t>
      </w:r>
      <w:r w:rsidR="0066498D">
        <w:rPr>
          <w:rFonts w:cs="Times New Roman"/>
          <w:sz w:val="24"/>
          <w:szCs w:val="24"/>
        </w:rPr>
        <w:t xml:space="preserve">n 9 months of the first meeting to the General Court, the Governor and all other pertinent state agencies.  She suggested that a possible final report will include members’ </w:t>
      </w:r>
      <w:r w:rsidR="003B5F78" w:rsidRPr="003C7570">
        <w:rPr>
          <w:rFonts w:cs="Times New Roman"/>
          <w:sz w:val="24"/>
          <w:szCs w:val="24"/>
        </w:rPr>
        <w:t>input and knowledge</w:t>
      </w:r>
      <w:r w:rsidR="0066498D">
        <w:rPr>
          <w:rFonts w:cs="Times New Roman"/>
          <w:sz w:val="24"/>
          <w:szCs w:val="24"/>
        </w:rPr>
        <w:t xml:space="preserve"> and should answer the following questions: “</w:t>
      </w:r>
      <w:r w:rsidR="00443EC0" w:rsidRPr="003C7570">
        <w:rPr>
          <w:rFonts w:cs="Times New Roman"/>
          <w:sz w:val="24"/>
          <w:szCs w:val="24"/>
        </w:rPr>
        <w:t>What are the problems/issues in this area?</w:t>
      </w:r>
      <w:r w:rsidR="0066498D">
        <w:rPr>
          <w:rFonts w:cs="Times New Roman"/>
          <w:sz w:val="24"/>
          <w:szCs w:val="24"/>
        </w:rPr>
        <w:t>”; “</w:t>
      </w:r>
      <w:r w:rsidR="00443EC0" w:rsidRPr="003C7570">
        <w:rPr>
          <w:rFonts w:cs="Times New Roman"/>
          <w:sz w:val="24"/>
          <w:szCs w:val="24"/>
        </w:rPr>
        <w:t>What are successful policies and best practices?</w:t>
      </w:r>
      <w:r w:rsidR="0066498D">
        <w:rPr>
          <w:rFonts w:cs="Times New Roman"/>
          <w:sz w:val="24"/>
          <w:szCs w:val="24"/>
        </w:rPr>
        <w:t>”; “</w:t>
      </w:r>
      <w:r w:rsidR="00443EC0" w:rsidRPr="003C7570">
        <w:rPr>
          <w:rFonts w:cs="Times New Roman"/>
          <w:sz w:val="24"/>
          <w:szCs w:val="24"/>
        </w:rPr>
        <w:t xml:space="preserve">What </w:t>
      </w:r>
      <w:r w:rsidR="00443EC0" w:rsidRPr="003C7570">
        <w:rPr>
          <w:rFonts w:cs="Times New Roman"/>
          <w:sz w:val="24"/>
          <w:szCs w:val="24"/>
        </w:rPr>
        <w:lastRenderedPageBreak/>
        <w:t>recommendations do we have for moving forward that can make a difference in the lives of patients, families, caregivers, and clinicians?</w:t>
      </w:r>
      <w:r w:rsidR="0066498D">
        <w:rPr>
          <w:rFonts w:cs="Times New Roman"/>
          <w:sz w:val="24"/>
          <w:szCs w:val="24"/>
        </w:rPr>
        <w:t>”; and “</w:t>
      </w:r>
      <w:r w:rsidR="00985386" w:rsidRPr="003C7570">
        <w:rPr>
          <w:rFonts w:cs="Times New Roman"/>
          <w:sz w:val="24"/>
          <w:szCs w:val="24"/>
        </w:rPr>
        <w:t>What is useful to someone with dementia and a family member or caregiver?</w:t>
      </w:r>
      <w:r w:rsidR="0066498D">
        <w:rPr>
          <w:rFonts w:cs="Times New Roman"/>
          <w:sz w:val="24"/>
          <w:szCs w:val="24"/>
        </w:rPr>
        <w:t>”.</w:t>
      </w:r>
    </w:p>
    <w:p w:rsidR="00372E34" w:rsidRDefault="00372E34" w:rsidP="00372E34">
      <w:pPr>
        <w:spacing w:after="0" w:line="240" w:lineRule="auto"/>
        <w:rPr>
          <w:rFonts w:cs="Times New Roman"/>
          <w:sz w:val="24"/>
          <w:szCs w:val="24"/>
        </w:rPr>
      </w:pPr>
    </w:p>
    <w:p w:rsidR="00372E34" w:rsidRDefault="00372E34" w:rsidP="00372E34">
      <w:pPr>
        <w:spacing w:after="0" w:line="240" w:lineRule="auto"/>
        <w:rPr>
          <w:rFonts w:cs="Times New Roman"/>
          <w:sz w:val="24"/>
          <w:szCs w:val="24"/>
        </w:rPr>
      </w:pPr>
      <w:r>
        <w:rPr>
          <w:rFonts w:cs="Times New Roman"/>
          <w:sz w:val="24"/>
          <w:szCs w:val="24"/>
        </w:rPr>
        <w:t xml:space="preserve">Secretary Bonner indicated that subsequent meetings will occur to help the Advisory Committee answer the above questions.  </w:t>
      </w:r>
      <w:r w:rsidR="00800828">
        <w:rPr>
          <w:rFonts w:cs="Times New Roman"/>
          <w:sz w:val="24"/>
          <w:szCs w:val="24"/>
        </w:rPr>
        <w:t xml:space="preserve">She added that </w:t>
      </w:r>
      <w:r>
        <w:rPr>
          <w:rFonts w:cs="Times New Roman"/>
          <w:sz w:val="24"/>
          <w:szCs w:val="24"/>
        </w:rPr>
        <w:t xml:space="preserve">later on the agenda, three presentations </w:t>
      </w:r>
      <w:r w:rsidR="00800828">
        <w:rPr>
          <w:rFonts w:cs="Times New Roman"/>
          <w:sz w:val="24"/>
          <w:szCs w:val="24"/>
        </w:rPr>
        <w:t xml:space="preserve">would </w:t>
      </w:r>
      <w:r>
        <w:rPr>
          <w:rFonts w:cs="Times New Roman"/>
          <w:sz w:val="24"/>
          <w:szCs w:val="24"/>
        </w:rPr>
        <w:t xml:space="preserve">help set the stage for the members.  Secretary Bonner further stated that the recommendations for the final report will be a consensus of the group.  </w:t>
      </w:r>
    </w:p>
    <w:p w:rsidR="0066498D" w:rsidRDefault="0066498D" w:rsidP="0066498D">
      <w:pPr>
        <w:spacing w:after="0" w:line="240" w:lineRule="auto"/>
        <w:ind w:left="360"/>
        <w:rPr>
          <w:rFonts w:cs="Times New Roman"/>
          <w:sz w:val="24"/>
          <w:szCs w:val="24"/>
        </w:rPr>
      </w:pPr>
    </w:p>
    <w:p w:rsidR="00C008AC" w:rsidRDefault="00C008AC" w:rsidP="00C008AC">
      <w:pPr>
        <w:spacing w:after="0" w:line="240" w:lineRule="auto"/>
        <w:rPr>
          <w:rFonts w:cs="Times New Roman"/>
          <w:sz w:val="24"/>
          <w:szCs w:val="24"/>
        </w:rPr>
      </w:pPr>
      <w:r>
        <w:rPr>
          <w:rFonts w:cs="Times New Roman"/>
          <w:sz w:val="24"/>
          <w:szCs w:val="24"/>
        </w:rPr>
        <w:t xml:space="preserve">Secretary Bonner emphasized reading Ellyn McSweeney’s </w:t>
      </w:r>
      <w:r w:rsidR="00D50FB3">
        <w:rPr>
          <w:rFonts w:cs="Times New Roman"/>
          <w:sz w:val="24"/>
          <w:szCs w:val="24"/>
        </w:rPr>
        <w:t>personal story of a family caregiver</w:t>
      </w:r>
      <w:r>
        <w:rPr>
          <w:rFonts w:cs="Times New Roman"/>
          <w:sz w:val="24"/>
          <w:szCs w:val="24"/>
        </w:rPr>
        <w:t xml:space="preserve">, which was sent out prior via e-mail.  </w:t>
      </w:r>
    </w:p>
    <w:p w:rsidR="00C008AC" w:rsidRDefault="00C008AC" w:rsidP="00C008AC">
      <w:pPr>
        <w:spacing w:after="0" w:line="240" w:lineRule="auto"/>
        <w:rPr>
          <w:rFonts w:cs="Times New Roman"/>
          <w:sz w:val="24"/>
          <w:szCs w:val="24"/>
        </w:rPr>
      </w:pPr>
    </w:p>
    <w:p w:rsidR="00C008AC" w:rsidRPr="003C7570" w:rsidRDefault="00C008AC" w:rsidP="00C008AC">
      <w:pPr>
        <w:spacing w:after="0" w:line="240" w:lineRule="auto"/>
        <w:rPr>
          <w:rFonts w:cs="Times New Roman"/>
          <w:sz w:val="24"/>
          <w:szCs w:val="24"/>
        </w:rPr>
      </w:pPr>
      <w:r>
        <w:rPr>
          <w:rFonts w:cs="Times New Roman"/>
          <w:sz w:val="24"/>
          <w:szCs w:val="24"/>
        </w:rPr>
        <w:t xml:space="preserve">Secretary Bonner further asked the members to think about who should present at the next meeting.  She gave one example could be a caregiver to discuss what happens when they go to the hospital and the feelings they have during the entire stay.  </w:t>
      </w:r>
    </w:p>
    <w:p w:rsidR="00C008AC" w:rsidRDefault="00C008AC" w:rsidP="0066498D">
      <w:pPr>
        <w:spacing w:after="0" w:line="240" w:lineRule="auto"/>
        <w:ind w:left="360"/>
        <w:rPr>
          <w:rFonts w:cs="Times New Roman"/>
          <w:sz w:val="24"/>
          <w:szCs w:val="24"/>
        </w:rPr>
      </w:pPr>
    </w:p>
    <w:p w:rsidR="00416370" w:rsidRDefault="0066498D" w:rsidP="00372E34">
      <w:pPr>
        <w:spacing w:after="0" w:line="240" w:lineRule="auto"/>
        <w:rPr>
          <w:rFonts w:cs="Times New Roman"/>
          <w:sz w:val="24"/>
          <w:szCs w:val="24"/>
        </w:rPr>
      </w:pPr>
      <w:r>
        <w:rPr>
          <w:rFonts w:cs="Times New Roman"/>
          <w:sz w:val="24"/>
          <w:szCs w:val="24"/>
        </w:rPr>
        <w:t xml:space="preserve">Secretary Bonner recapped various attachments sent by e-mail to members prior to the first meeting. </w:t>
      </w:r>
      <w:r w:rsidR="00443EC0" w:rsidRPr="003C7570">
        <w:rPr>
          <w:rFonts w:cs="Times New Roman"/>
          <w:sz w:val="24"/>
          <w:szCs w:val="24"/>
        </w:rPr>
        <w:t xml:space="preserve"> </w:t>
      </w:r>
      <w:r>
        <w:rPr>
          <w:rFonts w:cs="Times New Roman"/>
          <w:sz w:val="24"/>
          <w:szCs w:val="24"/>
        </w:rPr>
        <w:t xml:space="preserve">These materials included: </w:t>
      </w:r>
      <w:r w:rsidR="00BC0978" w:rsidRPr="003C7570">
        <w:rPr>
          <w:rFonts w:cs="Times New Roman"/>
          <w:sz w:val="24"/>
          <w:szCs w:val="24"/>
        </w:rPr>
        <w:t xml:space="preserve">Alzheimer's Association - </w:t>
      </w:r>
      <w:r w:rsidR="00BC0978" w:rsidRPr="003C7570">
        <w:rPr>
          <w:rFonts w:cs="Times New Roman"/>
          <w:i/>
          <w:iCs/>
          <w:sz w:val="24"/>
          <w:szCs w:val="24"/>
        </w:rPr>
        <w:t>2016 Facts and Figures Report</w:t>
      </w:r>
      <w:r>
        <w:rPr>
          <w:rFonts w:cs="Times New Roman"/>
          <w:iCs/>
          <w:sz w:val="24"/>
          <w:szCs w:val="24"/>
        </w:rPr>
        <w:t>; K</w:t>
      </w:r>
      <w:r w:rsidR="00BC0978" w:rsidRPr="003C7570">
        <w:rPr>
          <w:rFonts w:cs="Times New Roman"/>
          <w:sz w:val="24"/>
          <w:szCs w:val="24"/>
        </w:rPr>
        <w:t xml:space="preserve">atie Maslow - </w:t>
      </w:r>
      <w:r w:rsidR="00BC0978" w:rsidRPr="003C7570">
        <w:rPr>
          <w:rFonts w:cs="Times New Roman"/>
          <w:i/>
          <w:iCs/>
          <w:sz w:val="24"/>
          <w:szCs w:val="24"/>
        </w:rPr>
        <w:t xml:space="preserve">Try This </w:t>
      </w:r>
      <w:r>
        <w:rPr>
          <w:rFonts w:cs="Times New Roman"/>
          <w:i/>
          <w:iCs/>
          <w:sz w:val="24"/>
          <w:szCs w:val="24"/>
        </w:rPr>
        <w:t>AJN Recognition of Dementia 2008</w:t>
      </w:r>
      <w:r>
        <w:rPr>
          <w:rFonts w:cs="Times New Roman"/>
          <w:iCs/>
          <w:sz w:val="24"/>
          <w:szCs w:val="24"/>
        </w:rPr>
        <w:t xml:space="preserve">; </w:t>
      </w:r>
      <w:r w:rsidR="00BC0978" w:rsidRPr="003C7570">
        <w:rPr>
          <w:rFonts w:cs="Times New Roman"/>
          <w:sz w:val="24"/>
          <w:szCs w:val="24"/>
        </w:rPr>
        <w:t>Geri-ED Guidelines</w:t>
      </w:r>
      <w:r w:rsidR="00C008AC">
        <w:rPr>
          <w:rFonts w:cs="Times New Roman"/>
          <w:sz w:val="24"/>
          <w:szCs w:val="24"/>
        </w:rPr>
        <w:t xml:space="preserve"> (an example of guidelines to help treat patients with Alzheimer’s)</w:t>
      </w:r>
      <w:r>
        <w:rPr>
          <w:rFonts w:cs="Times New Roman"/>
          <w:sz w:val="24"/>
          <w:szCs w:val="24"/>
        </w:rPr>
        <w:t xml:space="preserve">; a reflection by Ellen </w:t>
      </w:r>
      <w:proofErr w:type="spellStart"/>
      <w:r>
        <w:rPr>
          <w:rFonts w:cs="Times New Roman"/>
          <w:sz w:val="24"/>
          <w:szCs w:val="24"/>
        </w:rPr>
        <w:t>McSweeney</w:t>
      </w:r>
      <w:proofErr w:type="spellEnd"/>
      <w:r>
        <w:rPr>
          <w:rFonts w:cs="Times New Roman"/>
          <w:sz w:val="24"/>
          <w:szCs w:val="24"/>
        </w:rPr>
        <w:t xml:space="preserve">; </w:t>
      </w:r>
      <w:r w:rsidR="00BC0978" w:rsidRPr="003C7570">
        <w:rPr>
          <w:rFonts w:cs="Times New Roman"/>
          <w:sz w:val="24"/>
          <w:szCs w:val="24"/>
        </w:rPr>
        <w:t xml:space="preserve">American Geriatrics Society – </w:t>
      </w:r>
      <w:r w:rsidR="00BC0978" w:rsidRPr="003C7570">
        <w:rPr>
          <w:rFonts w:cs="Times New Roman"/>
          <w:i/>
          <w:iCs/>
          <w:sz w:val="24"/>
          <w:szCs w:val="24"/>
        </w:rPr>
        <w:t>A Guide to Dementia Diagnosis and Treatment</w:t>
      </w:r>
      <w:r>
        <w:rPr>
          <w:rFonts w:cs="Times New Roman"/>
          <w:iCs/>
          <w:sz w:val="24"/>
          <w:szCs w:val="24"/>
        </w:rPr>
        <w:t xml:space="preserve">; </w:t>
      </w:r>
      <w:r w:rsidR="00BC0978" w:rsidRPr="003C7570">
        <w:rPr>
          <w:rFonts w:cs="Times New Roman"/>
          <w:sz w:val="24"/>
          <w:szCs w:val="24"/>
        </w:rPr>
        <w:t xml:space="preserve">Alzheimer's Australia: </w:t>
      </w:r>
      <w:r w:rsidR="00BC0978" w:rsidRPr="003C7570">
        <w:rPr>
          <w:rFonts w:cs="Times New Roman"/>
          <w:i/>
          <w:iCs/>
          <w:sz w:val="24"/>
          <w:szCs w:val="24"/>
        </w:rPr>
        <w:t>Dementia Care in the Acute Hospital Setting--Issues and Strategies</w:t>
      </w:r>
      <w:r>
        <w:rPr>
          <w:rFonts w:cs="Times New Roman"/>
          <w:iCs/>
          <w:sz w:val="24"/>
          <w:szCs w:val="24"/>
        </w:rPr>
        <w:t xml:space="preserve">; </w:t>
      </w:r>
      <w:r w:rsidR="00BC0978" w:rsidRPr="003C7570">
        <w:rPr>
          <w:rFonts w:cs="Times New Roman"/>
          <w:sz w:val="24"/>
          <w:szCs w:val="24"/>
        </w:rPr>
        <w:t xml:space="preserve">NICHE (Nurses Improving Care for </w:t>
      </w:r>
      <w:proofErr w:type="spellStart"/>
      <w:r w:rsidR="00BC0978" w:rsidRPr="003C7570">
        <w:rPr>
          <w:rFonts w:cs="Times New Roman"/>
          <w:sz w:val="24"/>
          <w:szCs w:val="24"/>
        </w:rPr>
        <w:t>Healthsystem</w:t>
      </w:r>
      <w:proofErr w:type="spellEnd"/>
      <w:r w:rsidR="00BC0978" w:rsidRPr="003C7570">
        <w:rPr>
          <w:rFonts w:cs="Times New Roman"/>
          <w:sz w:val="24"/>
          <w:szCs w:val="24"/>
        </w:rPr>
        <w:t xml:space="preserve"> Elders) App (</w:t>
      </w:r>
      <w:r w:rsidR="00C008AC" w:rsidRPr="00800828">
        <w:rPr>
          <w:sz w:val="24"/>
          <w:szCs w:val="24"/>
        </w:rPr>
        <w:t>an app to help members see what might be useful to use when in the hospital</w:t>
      </w:r>
      <w:r w:rsidR="00BC0978" w:rsidRPr="00800828">
        <w:rPr>
          <w:rFonts w:cs="Times New Roman"/>
          <w:sz w:val="24"/>
          <w:szCs w:val="24"/>
        </w:rPr>
        <w:t>)</w:t>
      </w:r>
      <w:r w:rsidRPr="00800828">
        <w:rPr>
          <w:rFonts w:cs="Times New Roman"/>
          <w:sz w:val="24"/>
          <w:szCs w:val="24"/>
        </w:rPr>
        <w:t xml:space="preserve">; </w:t>
      </w:r>
      <w:r w:rsidR="00416370" w:rsidRPr="00800828">
        <w:rPr>
          <w:rFonts w:cs="Times New Roman"/>
          <w:sz w:val="24"/>
          <w:szCs w:val="24"/>
        </w:rPr>
        <w:t>Bucket List</w:t>
      </w:r>
      <w:r>
        <w:rPr>
          <w:rFonts w:cs="Times New Roman"/>
          <w:sz w:val="24"/>
          <w:szCs w:val="24"/>
        </w:rPr>
        <w:t xml:space="preserve">; and, </w:t>
      </w:r>
      <w:r w:rsidR="00416370" w:rsidRPr="003C7570">
        <w:rPr>
          <w:rFonts w:cs="Times New Roman"/>
          <w:sz w:val="24"/>
          <w:szCs w:val="24"/>
        </w:rPr>
        <w:t>Excel Spreadsheet</w:t>
      </w:r>
      <w:r>
        <w:rPr>
          <w:rFonts w:cs="Times New Roman"/>
          <w:sz w:val="24"/>
          <w:szCs w:val="24"/>
        </w:rPr>
        <w:t>.</w:t>
      </w:r>
      <w:r w:rsidR="00C008AC">
        <w:rPr>
          <w:rFonts w:cs="Times New Roman"/>
          <w:sz w:val="24"/>
          <w:szCs w:val="24"/>
        </w:rPr>
        <w:t xml:space="preserve">  </w:t>
      </w:r>
    </w:p>
    <w:p w:rsidR="00C008AC" w:rsidRDefault="00C008AC" w:rsidP="00372E34">
      <w:pPr>
        <w:spacing w:after="0" w:line="240" w:lineRule="auto"/>
        <w:rPr>
          <w:rFonts w:cs="Times New Roman"/>
          <w:sz w:val="24"/>
          <w:szCs w:val="24"/>
        </w:rPr>
      </w:pPr>
    </w:p>
    <w:p w:rsidR="00372E34" w:rsidRDefault="00C008AC" w:rsidP="00372E34">
      <w:pPr>
        <w:spacing w:after="0" w:line="240" w:lineRule="auto"/>
        <w:rPr>
          <w:rFonts w:cs="Times New Roman"/>
          <w:sz w:val="24"/>
          <w:szCs w:val="24"/>
        </w:rPr>
      </w:pPr>
      <w:r>
        <w:rPr>
          <w:rFonts w:cs="Times New Roman"/>
          <w:sz w:val="24"/>
          <w:szCs w:val="24"/>
        </w:rPr>
        <w:t xml:space="preserve">Secretary Bonner explained that the </w:t>
      </w:r>
      <w:r w:rsidR="00D50FB3">
        <w:rPr>
          <w:rFonts w:cs="Times New Roman"/>
          <w:sz w:val="24"/>
          <w:szCs w:val="24"/>
        </w:rPr>
        <w:t>‘</w:t>
      </w:r>
      <w:r>
        <w:rPr>
          <w:rFonts w:cs="Times New Roman"/>
          <w:sz w:val="24"/>
          <w:szCs w:val="24"/>
        </w:rPr>
        <w:t>bucket list</w:t>
      </w:r>
      <w:r w:rsidR="00D50FB3">
        <w:rPr>
          <w:rFonts w:cs="Times New Roman"/>
          <w:sz w:val="24"/>
          <w:szCs w:val="24"/>
        </w:rPr>
        <w:t>’</w:t>
      </w:r>
      <w:r>
        <w:rPr>
          <w:rFonts w:cs="Times New Roman"/>
          <w:sz w:val="24"/>
          <w:szCs w:val="24"/>
        </w:rPr>
        <w:t xml:space="preserve"> and Excel spreadsheet were provided to help members </w:t>
      </w:r>
      <w:r w:rsidR="00B70F36">
        <w:rPr>
          <w:rFonts w:cs="Times New Roman"/>
          <w:sz w:val="24"/>
          <w:szCs w:val="24"/>
        </w:rPr>
        <w:t xml:space="preserve">see what might be missing.  </w:t>
      </w:r>
    </w:p>
    <w:p w:rsidR="00D56F69" w:rsidRDefault="00D56F69" w:rsidP="00BC0978">
      <w:pPr>
        <w:spacing w:after="0" w:line="240" w:lineRule="auto"/>
        <w:ind w:left="1080"/>
        <w:rPr>
          <w:rFonts w:cs="Times New Roman"/>
          <w:sz w:val="24"/>
          <w:szCs w:val="24"/>
        </w:rPr>
      </w:pPr>
    </w:p>
    <w:p w:rsidR="0054385A" w:rsidRPr="003C7570" w:rsidRDefault="0054385A" w:rsidP="00BC0978">
      <w:pPr>
        <w:spacing w:after="0" w:line="240" w:lineRule="auto"/>
        <w:ind w:left="1080"/>
        <w:rPr>
          <w:rFonts w:cs="Times New Roman"/>
          <w:sz w:val="24"/>
          <w:szCs w:val="24"/>
        </w:rPr>
      </w:pPr>
    </w:p>
    <w:p w:rsidR="00D56F69" w:rsidRPr="003C7570" w:rsidRDefault="006125B2" w:rsidP="00D56F69">
      <w:pPr>
        <w:pStyle w:val="ListParagraph"/>
        <w:numPr>
          <w:ilvl w:val="0"/>
          <w:numId w:val="11"/>
        </w:numPr>
        <w:spacing w:after="0"/>
        <w:rPr>
          <w:rFonts w:cs="Times New Roman"/>
          <w:b/>
          <w:sz w:val="24"/>
          <w:szCs w:val="24"/>
        </w:rPr>
      </w:pPr>
      <w:r w:rsidRPr="003C7570">
        <w:rPr>
          <w:rFonts w:cs="Times New Roman"/>
          <w:b/>
          <w:sz w:val="24"/>
          <w:szCs w:val="24"/>
        </w:rPr>
        <w:t xml:space="preserve">State of </w:t>
      </w:r>
      <w:r w:rsidR="00045334" w:rsidRPr="003C7570">
        <w:rPr>
          <w:rFonts w:cs="Times New Roman"/>
          <w:b/>
          <w:sz w:val="24"/>
          <w:szCs w:val="24"/>
        </w:rPr>
        <w:t xml:space="preserve">the </w:t>
      </w:r>
      <w:r w:rsidRPr="003C7570">
        <w:rPr>
          <w:rFonts w:cs="Times New Roman"/>
          <w:b/>
          <w:sz w:val="24"/>
          <w:szCs w:val="24"/>
        </w:rPr>
        <w:t>State</w:t>
      </w:r>
    </w:p>
    <w:p w:rsidR="0054385A" w:rsidRDefault="0054385A" w:rsidP="00B70F36">
      <w:pPr>
        <w:spacing w:after="0"/>
        <w:rPr>
          <w:rFonts w:cs="Times New Roman"/>
          <w:sz w:val="24"/>
          <w:szCs w:val="24"/>
        </w:rPr>
      </w:pPr>
    </w:p>
    <w:p w:rsidR="00B70F36" w:rsidRDefault="00372E34" w:rsidP="00B70F36">
      <w:pPr>
        <w:spacing w:after="0"/>
        <w:rPr>
          <w:rFonts w:cs="Times New Roman"/>
          <w:sz w:val="24"/>
          <w:szCs w:val="24"/>
        </w:rPr>
      </w:pPr>
      <w:r>
        <w:rPr>
          <w:rFonts w:cs="Times New Roman"/>
          <w:sz w:val="24"/>
          <w:szCs w:val="24"/>
        </w:rPr>
        <w:t>Secretary Bonner</w:t>
      </w:r>
      <w:r w:rsidR="00B70F36">
        <w:rPr>
          <w:rFonts w:cs="Times New Roman"/>
          <w:sz w:val="24"/>
          <w:szCs w:val="24"/>
        </w:rPr>
        <w:t xml:space="preserve">, at 2:16pm, asked Jim Wessler, </w:t>
      </w:r>
      <w:r w:rsidR="00B70F36" w:rsidRPr="003C7570">
        <w:rPr>
          <w:rFonts w:cs="Times New Roman"/>
          <w:sz w:val="24"/>
          <w:szCs w:val="24"/>
        </w:rPr>
        <w:t xml:space="preserve">President and CEO of Alzheimer’s Association </w:t>
      </w:r>
      <w:r w:rsidR="00B70F36">
        <w:rPr>
          <w:rFonts w:cs="Times New Roman"/>
          <w:sz w:val="24"/>
          <w:szCs w:val="24"/>
        </w:rPr>
        <w:t xml:space="preserve">to give </w:t>
      </w:r>
      <w:r w:rsidR="00B70F36" w:rsidRPr="003C7570">
        <w:rPr>
          <w:rFonts w:cs="Times New Roman"/>
          <w:sz w:val="24"/>
          <w:szCs w:val="24"/>
        </w:rPr>
        <w:t>a background presentation of the state of dementia and Alzheimer’s in Massachusetts.  (</w:t>
      </w:r>
      <w:r w:rsidR="000A3F89">
        <w:rPr>
          <w:rFonts w:cs="Times New Roman"/>
          <w:sz w:val="24"/>
          <w:szCs w:val="24"/>
        </w:rPr>
        <w:t>S</w:t>
      </w:r>
      <w:r w:rsidR="00B70F36" w:rsidRPr="003C7570">
        <w:rPr>
          <w:rFonts w:cs="Times New Roman"/>
          <w:sz w:val="24"/>
          <w:szCs w:val="24"/>
        </w:rPr>
        <w:t>ee attached slide deck.)</w:t>
      </w:r>
      <w:r w:rsidR="00B70F36">
        <w:rPr>
          <w:rFonts w:cs="Times New Roman"/>
          <w:sz w:val="24"/>
          <w:szCs w:val="24"/>
        </w:rPr>
        <w:t xml:space="preserve"> </w:t>
      </w:r>
    </w:p>
    <w:p w:rsidR="00B70F36" w:rsidRDefault="00B70F36" w:rsidP="00B70F36">
      <w:pPr>
        <w:spacing w:after="0"/>
        <w:rPr>
          <w:rFonts w:cs="Times New Roman"/>
          <w:sz w:val="24"/>
          <w:szCs w:val="24"/>
        </w:rPr>
      </w:pPr>
    </w:p>
    <w:p w:rsidR="000A3F89" w:rsidRDefault="00B70F36" w:rsidP="00B70F36">
      <w:pPr>
        <w:spacing w:after="0"/>
        <w:rPr>
          <w:rFonts w:cs="Times New Roman"/>
          <w:sz w:val="24"/>
          <w:szCs w:val="24"/>
        </w:rPr>
      </w:pPr>
      <w:r>
        <w:rPr>
          <w:rFonts w:cs="Times New Roman"/>
          <w:sz w:val="24"/>
          <w:szCs w:val="24"/>
        </w:rPr>
        <w:t>Mr. Wessler presented an overview of what is going on in hospitals today</w:t>
      </w:r>
      <w:r w:rsidR="00800828">
        <w:rPr>
          <w:rFonts w:cs="Times New Roman"/>
          <w:sz w:val="24"/>
          <w:szCs w:val="24"/>
        </w:rPr>
        <w:t xml:space="preserve">.  </w:t>
      </w:r>
      <w:r>
        <w:rPr>
          <w:rFonts w:cs="Times New Roman"/>
          <w:sz w:val="24"/>
          <w:szCs w:val="24"/>
        </w:rPr>
        <w:t xml:space="preserve">He gave a </w:t>
      </w:r>
      <w:r w:rsidR="00D50FB3">
        <w:rPr>
          <w:rFonts w:cs="Times New Roman"/>
          <w:sz w:val="24"/>
          <w:szCs w:val="24"/>
        </w:rPr>
        <w:t xml:space="preserve">brief </w:t>
      </w:r>
      <w:r>
        <w:rPr>
          <w:rFonts w:cs="Times New Roman"/>
          <w:sz w:val="24"/>
          <w:szCs w:val="24"/>
        </w:rPr>
        <w:t xml:space="preserve">overview of </w:t>
      </w:r>
      <w:r w:rsidR="00D50FB3">
        <w:rPr>
          <w:rFonts w:cs="Times New Roman"/>
          <w:sz w:val="24"/>
          <w:szCs w:val="24"/>
        </w:rPr>
        <w:t xml:space="preserve">Medicare and Medicaid </w:t>
      </w:r>
      <w:r>
        <w:rPr>
          <w:rFonts w:cs="Times New Roman"/>
          <w:sz w:val="24"/>
          <w:szCs w:val="24"/>
        </w:rPr>
        <w:t xml:space="preserve">costs to </w:t>
      </w:r>
      <w:r w:rsidR="00800828">
        <w:rPr>
          <w:rFonts w:cs="Times New Roman"/>
          <w:sz w:val="24"/>
          <w:szCs w:val="24"/>
        </w:rPr>
        <w:t xml:space="preserve">the </w:t>
      </w:r>
      <w:r>
        <w:rPr>
          <w:rFonts w:cs="Times New Roman"/>
          <w:sz w:val="24"/>
          <w:szCs w:val="24"/>
        </w:rPr>
        <w:t>system</w:t>
      </w:r>
      <w:r w:rsidR="00D50FB3">
        <w:rPr>
          <w:rFonts w:cs="Times New Roman"/>
          <w:sz w:val="24"/>
          <w:szCs w:val="24"/>
        </w:rPr>
        <w:t xml:space="preserve"> for</w:t>
      </w:r>
      <w:r>
        <w:rPr>
          <w:rFonts w:cs="Times New Roman"/>
          <w:sz w:val="24"/>
          <w:szCs w:val="24"/>
        </w:rPr>
        <w:t xml:space="preserve"> individuals with Alzheimer’s.  Mr. Wessler further spoke about initiatives of the Alzheimer’s Association and their partners within the health care system in Massachusetts, and touched on key opportunities to improve acute care.    </w:t>
      </w:r>
    </w:p>
    <w:p w:rsidR="00B70F36" w:rsidRDefault="00B70F36" w:rsidP="00B70F36">
      <w:pPr>
        <w:spacing w:after="0"/>
        <w:rPr>
          <w:rFonts w:cs="Times New Roman"/>
          <w:sz w:val="24"/>
          <w:szCs w:val="24"/>
        </w:rPr>
      </w:pPr>
      <w:r>
        <w:rPr>
          <w:rFonts w:cs="Times New Roman"/>
          <w:sz w:val="24"/>
          <w:szCs w:val="24"/>
        </w:rPr>
        <w:t xml:space="preserve"> </w:t>
      </w:r>
    </w:p>
    <w:p w:rsidR="00C21D6C" w:rsidRDefault="00C21D6C" w:rsidP="00B70F36">
      <w:pPr>
        <w:spacing w:after="0"/>
        <w:rPr>
          <w:rFonts w:cs="Times New Roman"/>
          <w:sz w:val="24"/>
          <w:szCs w:val="24"/>
        </w:rPr>
      </w:pPr>
      <w:r>
        <w:rPr>
          <w:rFonts w:cs="Times New Roman"/>
          <w:sz w:val="24"/>
          <w:szCs w:val="24"/>
        </w:rPr>
        <w:t xml:space="preserve">Mr. Holbrook posed a statement that Alzheimer’s is not the only </w:t>
      </w:r>
      <w:r w:rsidR="00BC6A75">
        <w:rPr>
          <w:rFonts w:cs="Times New Roman"/>
          <w:sz w:val="24"/>
          <w:szCs w:val="24"/>
        </w:rPr>
        <w:t xml:space="preserve">type of </w:t>
      </w:r>
      <w:r>
        <w:rPr>
          <w:rFonts w:cs="Times New Roman"/>
          <w:sz w:val="24"/>
          <w:szCs w:val="24"/>
        </w:rPr>
        <w:t>dementia and elders are not</w:t>
      </w:r>
      <w:r w:rsidR="00BC6A75">
        <w:rPr>
          <w:rFonts w:cs="Times New Roman"/>
          <w:sz w:val="24"/>
          <w:szCs w:val="24"/>
        </w:rPr>
        <w:t xml:space="preserve"> the only population affected by</w:t>
      </w:r>
      <w:r>
        <w:rPr>
          <w:rFonts w:cs="Times New Roman"/>
          <w:sz w:val="24"/>
          <w:szCs w:val="24"/>
        </w:rPr>
        <w:t xml:space="preserve"> dementia.  He further stated that the </w:t>
      </w:r>
      <w:r w:rsidR="00800828">
        <w:rPr>
          <w:rFonts w:cs="Times New Roman"/>
          <w:sz w:val="24"/>
          <w:szCs w:val="24"/>
        </w:rPr>
        <w:t xml:space="preserve">Advisory Committee </w:t>
      </w:r>
      <w:r>
        <w:rPr>
          <w:rFonts w:cs="Times New Roman"/>
          <w:sz w:val="24"/>
          <w:szCs w:val="24"/>
        </w:rPr>
        <w:t>needs to look beyond just Alzheimer’s and elders in hospital settings.</w:t>
      </w:r>
      <w:r w:rsidR="000A3F89">
        <w:rPr>
          <w:rFonts w:cs="Times New Roman"/>
          <w:sz w:val="24"/>
          <w:szCs w:val="24"/>
        </w:rPr>
        <w:t xml:space="preserve"> </w:t>
      </w:r>
      <w:r>
        <w:rPr>
          <w:rFonts w:cs="Times New Roman"/>
          <w:sz w:val="24"/>
          <w:szCs w:val="24"/>
        </w:rPr>
        <w:t xml:space="preserve">Mr. Wessler commented that he agreed with comments from Mr. Holbrook, but emphasized that the data is from </w:t>
      </w:r>
      <w:r>
        <w:rPr>
          <w:rFonts w:cs="Times New Roman"/>
          <w:sz w:val="24"/>
          <w:szCs w:val="24"/>
        </w:rPr>
        <w:lastRenderedPageBreak/>
        <w:t>Medicare, which is for 65+ years of age and individuals with Alzheimer’s are elderly.</w:t>
      </w:r>
      <w:r w:rsidR="00BC6A75">
        <w:rPr>
          <w:rFonts w:cs="Times New Roman"/>
          <w:sz w:val="24"/>
          <w:szCs w:val="24"/>
        </w:rPr>
        <w:t xml:space="preserve"> This represents a potential data gap.</w:t>
      </w:r>
    </w:p>
    <w:p w:rsidR="000A3F89" w:rsidRDefault="00BC6A75" w:rsidP="00B70F36">
      <w:pPr>
        <w:spacing w:after="0"/>
        <w:rPr>
          <w:rFonts w:cs="Times New Roman"/>
          <w:sz w:val="24"/>
          <w:szCs w:val="24"/>
        </w:rPr>
      </w:pPr>
      <w:r>
        <w:rPr>
          <w:rFonts w:cs="Times New Roman"/>
          <w:sz w:val="24"/>
          <w:szCs w:val="24"/>
        </w:rPr>
        <w:t xml:space="preserve"> </w:t>
      </w:r>
    </w:p>
    <w:p w:rsidR="00C21D6C" w:rsidRDefault="00C21D6C" w:rsidP="00B70F36">
      <w:pPr>
        <w:spacing w:after="0"/>
        <w:rPr>
          <w:rFonts w:cs="Times New Roman"/>
          <w:sz w:val="24"/>
          <w:szCs w:val="24"/>
        </w:rPr>
      </w:pPr>
      <w:r>
        <w:rPr>
          <w:rFonts w:cs="Times New Roman"/>
          <w:sz w:val="24"/>
          <w:szCs w:val="24"/>
        </w:rPr>
        <w:t>Dr. Press commented that some medicines need to be avoided depending on age and diagnosis.</w:t>
      </w:r>
    </w:p>
    <w:p w:rsidR="00DB3573" w:rsidRDefault="00C21D6C" w:rsidP="00B70F36">
      <w:pPr>
        <w:spacing w:after="0"/>
        <w:rPr>
          <w:rFonts w:cs="Times New Roman"/>
          <w:sz w:val="24"/>
          <w:szCs w:val="24"/>
        </w:rPr>
      </w:pPr>
      <w:r>
        <w:rPr>
          <w:rFonts w:cs="Times New Roman"/>
          <w:sz w:val="24"/>
          <w:szCs w:val="24"/>
        </w:rPr>
        <w:t>Ms. Moscowitz explained that home care</w:t>
      </w:r>
      <w:r w:rsidR="00BC6A75">
        <w:rPr>
          <w:rFonts w:cs="Times New Roman"/>
          <w:sz w:val="24"/>
          <w:szCs w:val="24"/>
        </w:rPr>
        <w:t xml:space="preserve"> and </w:t>
      </w:r>
      <w:r>
        <w:rPr>
          <w:rFonts w:cs="Times New Roman"/>
          <w:sz w:val="24"/>
          <w:szCs w:val="24"/>
        </w:rPr>
        <w:t>long term care are examples</w:t>
      </w:r>
      <w:r w:rsidR="00BC6A75">
        <w:rPr>
          <w:rFonts w:cs="Times New Roman"/>
          <w:sz w:val="24"/>
          <w:szCs w:val="24"/>
        </w:rPr>
        <w:t xml:space="preserve"> of parts of</w:t>
      </w:r>
      <w:r>
        <w:rPr>
          <w:rFonts w:cs="Times New Roman"/>
          <w:sz w:val="24"/>
          <w:szCs w:val="24"/>
        </w:rPr>
        <w:t xml:space="preserve"> the system</w:t>
      </w:r>
      <w:r w:rsidR="00BC6A75">
        <w:rPr>
          <w:rFonts w:cs="Times New Roman"/>
          <w:sz w:val="24"/>
          <w:szCs w:val="24"/>
        </w:rPr>
        <w:t xml:space="preserve"> that are</w:t>
      </w:r>
      <w:r>
        <w:rPr>
          <w:rFonts w:cs="Times New Roman"/>
          <w:sz w:val="24"/>
          <w:szCs w:val="24"/>
        </w:rPr>
        <w:t xml:space="preserve"> no longer in the acute care bubble, and there are many layers in the acute care system.  She </w:t>
      </w:r>
      <w:r w:rsidR="00DB3573">
        <w:rPr>
          <w:rFonts w:cs="Times New Roman"/>
          <w:sz w:val="24"/>
          <w:szCs w:val="24"/>
        </w:rPr>
        <w:t>further noted that for the final report, members cannot ignore</w:t>
      </w:r>
      <w:r w:rsidR="00BC6A75">
        <w:rPr>
          <w:rFonts w:cs="Times New Roman"/>
          <w:sz w:val="24"/>
          <w:szCs w:val="24"/>
        </w:rPr>
        <w:t xml:space="preserve"> some of the major shifts occurring now in the health care environment, such as</w:t>
      </w:r>
      <w:r w:rsidR="00DB3573">
        <w:rPr>
          <w:rFonts w:cs="Times New Roman"/>
          <w:sz w:val="24"/>
          <w:szCs w:val="24"/>
        </w:rPr>
        <w:t xml:space="preserve"> ACOs, observation days, capitation, various </w:t>
      </w:r>
      <w:r w:rsidR="00D50FB3">
        <w:rPr>
          <w:rFonts w:cs="Times New Roman"/>
          <w:sz w:val="24"/>
          <w:szCs w:val="24"/>
        </w:rPr>
        <w:t xml:space="preserve">relationships </w:t>
      </w:r>
      <w:r w:rsidR="00DB3573">
        <w:rPr>
          <w:rFonts w:cs="Times New Roman"/>
          <w:sz w:val="24"/>
          <w:szCs w:val="24"/>
        </w:rPr>
        <w:t>with SNF</w:t>
      </w:r>
      <w:r w:rsidR="00BC6A75">
        <w:rPr>
          <w:rFonts w:cs="Times New Roman"/>
          <w:sz w:val="24"/>
          <w:szCs w:val="24"/>
        </w:rPr>
        <w:t>s</w:t>
      </w:r>
      <w:r w:rsidR="00DB3573">
        <w:rPr>
          <w:rFonts w:cs="Times New Roman"/>
          <w:sz w:val="24"/>
          <w:szCs w:val="24"/>
        </w:rPr>
        <w:t xml:space="preserve">, just a few to mention as it is harder and harder to </w:t>
      </w:r>
      <w:r w:rsidR="009106FE">
        <w:rPr>
          <w:rFonts w:cs="Times New Roman"/>
          <w:sz w:val="24"/>
          <w:szCs w:val="24"/>
        </w:rPr>
        <w:t>navigate</w:t>
      </w:r>
      <w:r w:rsidR="00DB3573">
        <w:rPr>
          <w:rFonts w:cs="Times New Roman"/>
          <w:sz w:val="24"/>
          <w:szCs w:val="24"/>
        </w:rPr>
        <w:t xml:space="preserve"> the current system. Ms. Moscowitz mentioned that in dementia, clinical signs are often missed</w:t>
      </w:r>
      <w:r w:rsidR="00D50FB3">
        <w:rPr>
          <w:rFonts w:cs="Times New Roman"/>
          <w:sz w:val="24"/>
          <w:szCs w:val="24"/>
        </w:rPr>
        <w:t xml:space="preserve"> and better training around detection needs to be built into the system.</w:t>
      </w:r>
    </w:p>
    <w:p w:rsidR="000A3F89" w:rsidRDefault="000A3F89" w:rsidP="00B70F36">
      <w:pPr>
        <w:spacing w:after="0"/>
        <w:rPr>
          <w:rFonts w:cs="Times New Roman"/>
          <w:sz w:val="24"/>
          <w:szCs w:val="24"/>
        </w:rPr>
      </w:pPr>
    </w:p>
    <w:p w:rsidR="00DB3573" w:rsidRDefault="00DB3573" w:rsidP="00DB3573">
      <w:pPr>
        <w:spacing w:after="0"/>
        <w:rPr>
          <w:rFonts w:cs="Times New Roman"/>
          <w:sz w:val="24"/>
          <w:szCs w:val="24"/>
        </w:rPr>
      </w:pPr>
      <w:r>
        <w:rPr>
          <w:rFonts w:cs="Times New Roman"/>
          <w:sz w:val="24"/>
          <w:szCs w:val="24"/>
        </w:rPr>
        <w:t xml:space="preserve">Secretary Bonner noted that it might be useful to bring </w:t>
      </w:r>
      <w:r w:rsidR="000A3F89">
        <w:rPr>
          <w:rFonts w:cs="Times New Roman"/>
          <w:sz w:val="24"/>
          <w:szCs w:val="24"/>
        </w:rPr>
        <w:t xml:space="preserve">in a systems engineer </w:t>
      </w:r>
      <w:r>
        <w:rPr>
          <w:rFonts w:cs="Times New Roman"/>
          <w:sz w:val="24"/>
          <w:szCs w:val="24"/>
        </w:rPr>
        <w:t xml:space="preserve">to help understand these issues.  She thanked Mr. Wessler for the presentation.  </w:t>
      </w:r>
    </w:p>
    <w:p w:rsidR="00DB3573" w:rsidRDefault="00DB3573" w:rsidP="00DB3573">
      <w:pPr>
        <w:spacing w:after="0"/>
        <w:rPr>
          <w:rFonts w:cs="Times New Roman"/>
          <w:sz w:val="24"/>
          <w:szCs w:val="24"/>
        </w:rPr>
      </w:pPr>
    </w:p>
    <w:p w:rsidR="00DB3573" w:rsidRPr="003C7570" w:rsidRDefault="00DB3573" w:rsidP="00DB3573">
      <w:pPr>
        <w:spacing w:after="0"/>
        <w:rPr>
          <w:rFonts w:cs="Times New Roman"/>
          <w:b/>
          <w:sz w:val="24"/>
          <w:szCs w:val="24"/>
        </w:rPr>
      </w:pPr>
      <w:r>
        <w:rPr>
          <w:rFonts w:cs="Times New Roman"/>
          <w:sz w:val="24"/>
          <w:szCs w:val="24"/>
        </w:rPr>
        <w:t xml:space="preserve">Secretary Bonner, at 2:41pm, asked </w:t>
      </w:r>
      <w:r w:rsidRPr="003C7570">
        <w:rPr>
          <w:rFonts w:cs="Times New Roman"/>
          <w:sz w:val="24"/>
          <w:szCs w:val="24"/>
        </w:rPr>
        <w:t xml:space="preserve">Pat Noga, Vice of Clinical Affairs, Massachusetts Health and Hospital Association (MHA) </w:t>
      </w:r>
      <w:r>
        <w:rPr>
          <w:rFonts w:cs="Times New Roman"/>
          <w:sz w:val="24"/>
          <w:szCs w:val="24"/>
        </w:rPr>
        <w:t>to present</w:t>
      </w:r>
      <w:r w:rsidRPr="003C7570">
        <w:rPr>
          <w:rFonts w:cs="Times New Roman"/>
          <w:sz w:val="24"/>
          <w:szCs w:val="24"/>
        </w:rPr>
        <w:t xml:space="preserve"> on “</w:t>
      </w:r>
      <w:proofErr w:type="gramStart"/>
      <w:r w:rsidR="00EC38AE">
        <w:rPr>
          <w:rFonts w:cs="Times New Roman"/>
          <w:sz w:val="24"/>
          <w:szCs w:val="24"/>
        </w:rPr>
        <w:t>W</w:t>
      </w:r>
      <w:r w:rsidRPr="003C7570">
        <w:rPr>
          <w:rFonts w:cs="Times New Roman"/>
          <w:sz w:val="24"/>
          <w:szCs w:val="24"/>
        </w:rPr>
        <w:t>hat’s</w:t>
      </w:r>
      <w:proofErr w:type="gramEnd"/>
      <w:r w:rsidRPr="003C7570">
        <w:rPr>
          <w:rFonts w:cs="Times New Roman"/>
          <w:sz w:val="24"/>
          <w:szCs w:val="24"/>
        </w:rPr>
        <w:t xml:space="preserve"> challenging, best practices, and consistent approaches across the state as it relates to the acute care settings</w:t>
      </w:r>
      <w:r w:rsidR="00EC38AE">
        <w:rPr>
          <w:rFonts w:cs="Times New Roman"/>
          <w:sz w:val="24"/>
          <w:szCs w:val="24"/>
        </w:rPr>
        <w:t>.</w:t>
      </w:r>
      <w:r w:rsidRPr="003C7570">
        <w:rPr>
          <w:rFonts w:cs="Times New Roman"/>
          <w:sz w:val="24"/>
          <w:szCs w:val="24"/>
        </w:rPr>
        <w:t>”</w:t>
      </w:r>
      <w:r w:rsidR="000A3F89">
        <w:rPr>
          <w:rFonts w:cs="Times New Roman"/>
          <w:sz w:val="24"/>
          <w:szCs w:val="24"/>
        </w:rPr>
        <w:t xml:space="preserve"> </w:t>
      </w:r>
      <w:r w:rsidRPr="003C7570">
        <w:rPr>
          <w:rFonts w:cs="Times New Roman"/>
          <w:sz w:val="24"/>
          <w:szCs w:val="24"/>
        </w:rPr>
        <w:t>(</w:t>
      </w:r>
      <w:r w:rsidR="000A3F89">
        <w:rPr>
          <w:rFonts w:cs="Times New Roman"/>
          <w:sz w:val="24"/>
          <w:szCs w:val="24"/>
        </w:rPr>
        <w:t>S</w:t>
      </w:r>
      <w:r w:rsidRPr="003C7570">
        <w:rPr>
          <w:rFonts w:cs="Times New Roman"/>
          <w:sz w:val="24"/>
          <w:szCs w:val="24"/>
        </w:rPr>
        <w:t>ee attached slide deck.)</w:t>
      </w:r>
    </w:p>
    <w:p w:rsidR="00DB3573" w:rsidRDefault="00DB3573" w:rsidP="00DB3573">
      <w:pPr>
        <w:spacing w:after="0"/>
        <w:rPr>
          <w:rFonts w:cs="Times New Roman"/>
          <w:sz w:val="24"/>
          <w:szCs w:val="24"/>
        </w:rPr>
      </w:pPr>
    </w:p>
    <w:p w:rsidR="000A3F89" w:rsidRDefault="00DB3573" w:rsidP="00DB3573">
      <w:pPr>
        <w:spacing w:after="0"/>
        <w:rPr>
          <w:rFonts w:cs="Times New Roman"/>
          <w:sz w:val="24"/>
          <w:szCs w:val="24"/>
        </w:rPr>
      </w:pPr>
      <w:r>
        <w:rPr>
          <w:rFonts w:cs="Times New Roman"/>
          <w:sz w:val="24"/>
          <w:szCs w:val="24"/>
        </w:rPr>
        <w:t>Dr. Noga presented on current dementia care initiatives at MHA.</w:t>
      </w:r>
      <w:r w:rsidR="00F66204">
        <w:rPr>
          <w:rFonts w:cs="Times New Roman"/>
          <w:sz w:val="24"/>
          <w:szCs w:val="24"/>
        </w:rPr>
        <w:t xml:space="preserve">  She started the presentation by indicating that these slides were also presented to MHA’s Clinical Advisory Council. </w:t>
      </w:r>
      <w:r>
        <w:rPr>
          <w:rFonts w:cs="Times New Roman"/>
          <w:sz w:val="24"/>
          <w:szCs w:val="24"/>
        </w:rPr>
        <w:t xml:space="preserve"> She outlined the Dementia Friendly Massachusetts Initiatives (DFMI) and the Dementia Care Coordination Program (DCC) which are currently ongoing.  Dr. Noga explained the Nurses Improving Care for </w:t>
      </w:r>
      <w:proofErr w:type="spellStart"/>
      <w:r>
        <w:rPr>
          <w:rFonts w:cs="Times New Roman"/>
          <w:sz w:val="24"/>
          <w:szCs w:val="24"/>
        </w:rPr>
        <w:t>Healthsystem</w:t>
      </w:r>
      <w:proofErr w:type="spellEnd"/>
      <w:r>
        <w:rPr>
          <w:rFonts w:cs="Times New Roman"/>
          <w:sz w:val="24"/>
          <w:szCs w:val="24"/>
        </w:rPr>
        <w:t xml:space="preserve"> Elders (NICHE) Hospitals</w:t>
      </w:r>
      <w:r w:rsidR="00BC6A75">
        <w:rPr>
          <w:rFonts w:cs="Times New Roman"/>
          <w:sz w:val="24"/>
          <w:szCs w:val="24"/>
        </w:rPr>
        <w:t>,</w:t>
      </w:r>
      <w:r>
        <w:rPr>
          <w:rFonts w:cs="Times New Roman"/>
          <w:sz w:val="24"/>
          <w:szCs w:val="24"/>
        </w:rPr>
        <w:t xml:space="preserve"> and the Patient </w:t>
      </w:r>
      <w:proofErr w:type="spellStart"/>
      <w:r>
        <w:rPr>
          <w:rFonts w:cs="Times New Roman"/>
          <w:sz w:val="24"/>
          <w:szCs w:val="24"/>
        </w:rPr>
        <w:t>CareLink</w:t>
      </w:r>
      <w:proofErr w:type="spellEnd"/>
      <w:r>
        <w:rPr>
          <w:rFonts w:cs="Times New Roman"/>
          <w:sz w:val="24"/>
          <w:szCs w:val="24"/>
        </w:rPr>
        <w:t xml:space="preserve"> </w:t>
      </w:r>
      <w:r w:rsidR="00BC6A75">
        <w:rPr>
          <w:rFonts w:cs="Times New Roman"/>
          <w:sz w:val="24"/>
          <w:szCs w:val="24"/>
        </w:rPr>
        <w:t>that is part of</w:t>
      </w:r>
      <w:r w:rsidR="00F66204">
        <w:rPr>
          <w:rFonts w:cs="Times New Roman"/>
          <w:sz w:val="24"/>
          <w:szCs w:val="24"/>
        </w:rPr>
        <w:t xml:space="preserve"> MHA.  She emphasized that Patient </w:t>
      </w:r>
      <w:proofErr w:type="spellStart"/>
      <w:r w:rsidR="00F66204">
        <w:rPr>
          <w:rFonts w:cs="Times New Roman"/>
          <w:sz w:val="24"/>
          <w:szCs w:val="24"/>
        </w:rPr>
        <w:t>CareLink</w:t>
      </w:r>
      <w:proofErr w:type="spellEnd"/>
      <w:r w:rsidR="00F66204">
        <w:rPr>
          <w:rFonts w:cs="Times New Roman"/>
          <w:sz w:val="24"/>
          <w:szCs w:val="24"/>
        </w:rPr>
        <w:t xml:space="preserve"> provides resources</w:t>
      </w:r>
      <w:r w:rsidR="00BC6A75">
        <w:rPr>
          <w:rFonts w:cs="Times New Roman"/>
          <w:sz w:val="24"/>
          <w:szCs w:val="24"/>
        </w:rPr>
        <w:t xml:space="preserve"> to patients and families in an effort to be ‘user friendly.’</w:t>
      </w:r>
      <w:r w:rsidR="00F66204">
        <w:rPr>
          <w:rFonts w:cs="Times New Roman"/>
          <w:sz w:val="24"/>
          <w:szCs w:val="24"/>
        </w:rPr>
        <w:t xml:space="preserve"> PFACs</w:t>
      </w:r>
      <w:r w:rsidR="00BC6A75">
        <w:rPr>
          <w:rFonts w:cs="Times New Roman"/>
          <w:sz w:val="24"/>
          <w:szCs w:val="24"/>
        </w:rPr>
        <w:t xml:space="preserve"> (Patient Family Advisory Councils) do this as well. </w:t>
      </w:r>
      <w:r w:rsidR="00F66204">
        <w:rPr>
          <w:rFonts w:cs="Times New Roman"/>
          <w:sz w:val="24"/>
          <w:szCs w:val="24"/>
        </w:rPr>
        <w:t xml:space="preserve"> </w:t>
      </w:r>
    </w:p>
    <w:p w:rsidR="00774443" w:rsidRDefault="00F66204" w:rsidP="00DB3573">
      <w:pPr>
        <w:spacing w:after="0"/>
        <w:rPr>
          <w:rFonts w:cs="Times New Roman"/>
          <w:sz w:val="24"/>
          <w:szCs w:val="24"/>
        </w:rPr>
      </w:pPr>
      <w:r>
        <w:rPr>
          <w:rFonts w:cs="Times New Roman"/>
          <w:sz w:val="24"/>
          <w:szCs w:val="24"/>
        </w:rPr>
        <w:t xml:space="preserve">Secretary Bonner commented that this was an excellent presentation and </w:t>
      </w:r>
      <w:r w:rsidR="00EC38AE">
        <w:rPr>
          <w:rFonts w:cs="Times New Roman"/>
          <w:sz w:val="24"/>
          <w:szCs w:val="24"/>
        </w:rPr>
        <w:t>asked the group to consider</w:t>
      </w:r>
      <w:r>
        <w:rPr>
          <w:rFonts w:cs="Times New Roman"/>
          <w:sz w:val="24"/>
          <w:szCs w:val="24"/>
        </w:rPr>
        <w:t xml:space="preserve"> </w:t>
      </w:r>
      <w:r w:rsidR="00800828">
        <w:rPr>
          <w:rFonts w:cs="Times New Roman"/>
          <w:sz w:val="24"/>
          <w:szCs w:val="24"/>
        </w:rPr>
        <w:t xml:space="preserve">some </w:t>
      </w:r>
      <w:r>
        <w:rPr>
          <w:rFonts w:cs="Times New Roman"/>
          <w:sz w:val="24"/>
          <w:szCs w:val="24"/>
        </w:rPr>
        <w:t xml:space="preserve">ways to implement </w:t>
      </w:r>
      <w:r w:rsidR="00EC38AE">
        <w:rPr>
          <w:rFonts w:cs="Times New Roman"/>
          <w:sz w:val="24"/>
          <w:szCs w:val="24"/>
        </w:rPr>
        <w:t>aspects of this work</w:t>
      </w:r>
      <w:r>
        <w:rPr>
          <w:rFonts w:cs="Times New Roman"/>
          <w:sz w:val="24"/>
          <w:szCs w:val="24"/>
        </w:rPr>
        <w:t>.  She sai</w:t>
      </w:r>
      <w:r w:rsidR="000A3F89">
        <w:rPr>
          <w:rFonts w:cs="Times New Roman"/>
          <w:sz w:val="24"/>
          <w:szCs w:val="24"/>
        </w:rPr>
        <w:t>d</w:t>
      </w:r>
      <w:r>
        <w:rPr>
          <w:rFonts w:cs="Times New Roman"/>
          <w:sz w:val="24"/>
          <w:szCs w:val="24"/>
        </w:rPr>
        <w:t xml:space="preserve"> that dementia friend</w:t>
      </w:r>
      <w:r w:rsidR="00800828">
        <w:rPr>
          <w:rFonts w:cs="Times New Roman"/>
          <w:sz w:val="24"/>
          <w:szCs w:val="24"/>
        </w:rPr>
        <w:t>ly</w:t>
      </w:r>
      <w:r>
        <w:rPr>
          <w:rFonts w:cs="Times New Roman"/>
          <w:sz w:val="24"/>
          <w:szCs w:val="24"/>
        </w:rPr>
        <w:t xml:space="preserve"> communities are </w:t>
      </w:r>
      <w:proofErr w:type="gramStart"/>
      <w:r>
        <w:rPr>
          <w:rFonts w:cs="Times New Roman"/>
          <w:sz w:val="24"/>
          <w:szCs w:val="24"/>
        </w:rPr>
        <w:t>important</w:t>
      </w:r>
      <w:r w:rsidR="00EC38AE">
        <w:rPr>
          <w:rFonts w:cs="Times New Roman"/>
          <w:sz w:val="24"/>
          <w:szCs w:val="24"/>
        </w:rPr>
        <w:t>,</w:t>
      </w:r>
      <w:proofErr w:type="gramEnd"/>
      <w:r>
        <w:rPr>
          <w:rFonts w:cs="Times New Roman"/>
          <w:sz w:val="24"/>
          <w:szCs w:val="24"/>
        </w:rPr>
        <w:t xml:space="preserve"> and that the health system </w:t>
      </w:r>
      <w:r w:rsidR="000A3F89">
        <w:rPr>
          <w:rFonts w:cs="Times New Roman"/>
          <w:sz w:val="24"/>
          <w:szCs w:val="24"/>
        </w:rPr>
        <w:t xml:space="preserve">is </w:t>
      </w:r>
      <w:r>
        <w:rPr>
          <w:rFonts w:cs="Times New Roman"/>
          <w:sz w:val="24"/>
          <w:szCs w:val="24"/>
        </w:rPr>
        <w:t>now “without walls</w:t>
      </w:r>
      <w:r w:rsidR="00EC38AE">
        <w:rPr>
          <w:rFonts w:cs="Times New Roman"/>
          <w:sz w:val="24"/>
          <w:szCs w:val="24"/>
        </w:rPr>
        <w:t>,</w:t>
      </w:r>
      <w:r>
        <w:rPr>
          <w:rFonts w:cs="Times New Roman"/>
          <w:sz w:val="24"/>
          <w:szCs w:val="24"/>
        </w:rPr>
        <w:t xml:space="preserve">” and patients and families need to know </w:t>
      </w:r>
      <w:r w:rsidR="00EC38AE">
        <w:rPr>
          <w:rFonts w:cs="Times New Roman"/>
          <w:sz w:val="24"/>
          <w:szCs w:val="24"/>
        </w:rPr>
        <w:t xml:space="preserve">about </w:t>
      </w:r>
      <w:r>
        <w:rPr>
          <w:rFonts w:cs="Times New Roman"/>
          <w:sz w:val="24"/>
          <w:szCs w:val="24"/>
        </w:rPr>
        <w:t>resources</w:t>
      </w:r>
      <w:r w:rsidR="00EC38AE">
        <w:rPr>
          <w:rFonts w:cs="Times New Roman"/>
          <w:sz w:val="24"/>
          <w:szCs w:val="24"/>
        </w:rPr>
        <w:t xml:space="preserve"> across many settings</w:t>
      </w:r>
      <w:r>
        <w:rPr>
          <w:rFonts w:cs="Times New Roman"/>
          <w:sz w:val="24"/>
          <w:szCs w:val="24"/>
        </w:rPr>
        <w:t xml:space="preserve">.  Secretary Bonner encouraged members to think about how to scale </w:t>
      </w:r>
      <w:r w:rsidR="00EC38AE">
        <w:rPr>
          <w:rFonts w:cs="Times New Roman"/>
          <w:sz w:val="24"/>
          <w:szCs w:val="24"/>
        </w:rPr>
        <w:t xml:space="preserve">existing </w:t>
      </w:r>
      <w:r>
        <w:rPr>
          <w:rFonts w:cs="Times New Roman"/>
          <w:sz w:val="24"/>
          <w:szCs w:val="24"/>
        </w:rPr>
        <w:t xml:space="preserve">programs and that the NICHE app is one example of a possible best practice and could be included as part of </w:t>
      </w:r>
      <w:r w:rsidR="00EC38AE">
        <w:rPr>
          <w:rFonts w:cs="Times New Roman"/>
          <w:sz w:val="24"/>
          <w:szCs w:val="24"/>
        </w:rPr>
        <w:t>our</w:t>
      </w:r>
      <w:r w:rsidR="00774443">
        <w:rPr>
          <w:rFonts w:cs="Times New Roman"/>
          <w:sz w:val="24"/>
          <w:szCs w:val="24"/>
        </w:rPr>
        <w:t xml:space="preserve"> </w:t>
      </w:r>
      <w:r>
        <w:rPr>
          <w:rFonts w:cs="Times New Roman"/>
          <w:sz w:val="24"/>
          <w:szCs w:val="24"/>
        </w:rPr>
        <w:t xml:space="preserve">recommendations.  </w:t>
      </w:r>
    </w:p>
    <w:p w:rsidR="00774443" w:rsidRDefault="00774443" w:rsidP="00774443">
      <w:pPr>
        <w:spacing w:after="0"/>
        <w:rPr>
          <w:rFonts w:cs="Times New Roman"/>
          <w:sz w:val="24"/>
          <w:szCs w:val="24"/>
        </w:rPr>
      </w:pPr>
      <w:r>
        <w:rPr>
          <w:rFonts w:cs="Times New Roman"/>
          <w:sz w:val="24"/>
          <w:szCs w:val="24"/>
        </w:rPr>
        <w:t>Secretary Bonner, at 2:</w:t>
      </w:r>
      <w:r w:rsidR="00C93828">
        <w:rPr>
          <w:rFonts w:cs="Times New Roman"/>
          <w:sz w:val="24"/>
          <w:szCs w:val="24"/>
        </w:rPr>
        <w:t>56</w:t>
      </w:r>
      <w:r>
        <w:rPr>
          <w:rFonts w:cs="Times New Roman"/>
          <w:sz w:val="24"/>
          <w:szCs w:val="24"/>
        </w:rPr>
        <w:t xml:space="preserve">pm, asked </w:t>
      </w:r>
      <w:r w:rsidR="00C93828">
        <w:rPr>
          <w:rFonts w:cs="Times New Roman"/>
          <w:sz w:val="24"/>
          <w:szCs w:val="24"/>
        </w:rPr>
        <w:t xml:space="preserve">Dr. Silverstein and Katie Maslow (Fellow at </w:t>
      </w:r>
      <w:r w:rsidR="00C93828" w:rsidRPr="00D56F69">
        <w:rPr>
          <w:rFonts w:cs="Times New Roman"/>
          <w:sz w:val="24"/>
          <w:szCs w:val="24"/>
        </w:rPr>
        <w:t>Gerontology Association of America</w:t>
      </w:r>
      <w:r w:rsidR="000A3F89">
        <w:rPr>
          <w:rFonts w:cs="Times New Roman"/>
          <w:sz w:val="24"/>
          <w:szCs w:val="24"/>
        </w:rPr>
        <w:t>,</w:t>
      </w:r>
      <w:r w:rsidR="00C93828">
        <w:rPr>
          <w:rFonts w:cs="Times New Roman"/>
          <w:sz w:val="24"/>
          <w:szCs w:val="24"/>
        </w:rPr>
        <w:t xml:space="preserve"> by phone) </w:t>
      </w:r>
      <w:r>
        <w:rPr>
          <w:rFonts w:cs="Times New Roman"/>
          <w:sz w:val="24"/>
          <w:szCs w:val="24"/>
        </w:rPr>
        <w:t>to present</w:t>
      </w:r>
      <w:r w:rsidRPr="003C7570">
        <w:rPr>
          <w:rFonts w:cs="Times New Roman"/>
          <w:sz w:val="24"/>
          <w:szCs w:val="24"/>
        </w:rPr>
        <w:t xml:space="preserve"> on </w:t>
      </w:r>
      <w:r w:rsidR="00C93828">
        <w:rPr>
          <w:rFonts w:cs="Times New Roman"/>
          <w:sz w:val="24"/>
          <w:szCs w:val="24"/>
        </w:rPr>
        <w:t>their research.  (</w:t>
      </w:r>
      <w:r w:rsidR="003B0516">
        <w:rPr>
          <w:rFonts w:cs="Times New Roman"/>
          <w:sz w:val="24"/>
          <w:szCs w:val="24"/>
        </w:rPr>
        <w:t>S</w:t>
      </w:r>
      <w:r w:rsidRPr="003C7570">
        <w:rPr>
          <w:rFonts w:cs="Times New Roman"/>
          <w:sz w:val="24"/>
          <w:szCs w:val="24"/>
        </w:rPr>
        <w:t>ee attached slide deck.)</w:t>
      </w:r>
      <w:r w:rsidR="00C93828">
        <w:rPr>
          <w:rFonts w:cs="Times New Roman"/>
          <w:sz w:val="24"/>
          <w:szCs w:val="24"/>
        </w:rPr>
        <w:t xml:space="preserve">  Their presentation discussed the importance of recognition of cognitive impairment and dementia in hospital</w:t>
      </w:r>
      <w:r w:rsidR="00EC38AE">
        <w:rPr>
          <w:rFonts w:cs="Times New Roman"/>
          <w:sz w:val="24"/>
          <w:szCs w:val="24"/>
        </w:rPr>
        <w:t>ized</w:t>
      </w:r>
      <w:r w:rsidR="00C93828">
        <w:rPr>
          <w:rFonts w:cs="Times New Roman"/>
          <w:sz w:val="24"/>
          <w:szCs w:val="24"/>
        </w:rPr>
        <w:t xml:space="preserve"> patients with dementia.  </w:t>
      </w:r>
    </w:p>
    <w:p w:rsidR="00C93828" w:rsidRDefault="00C93828" w:rsidP="00774443">
      <w:pPr>
        <w:spacing w:after="0"/>
        <w:rPr>
          <w:rFonts w:cs="Times New Roman"/>
          <w:sz w:val="24"/>
          <w:szCs w:val="24"/>
        </w:rPr>
      </w:pPr>
    </w:p>
    <w:p w:rsidR="00C93828" w:rsidRPr="00EC38AE" w:rsidRDefault="00C93828" w:rsidP="00774443">
      <w:pPr>
        <w:spacing w:after="0"/>
        <w:rPr>
          <w:rFonts w:cs="Times New Roman"/>
          <w:sz w:val="24"/>
          <w:szCs w:val="24"/>
        </w:rPr>
      </w:pPr>
      <w:r>
        <w:rPr>
          <w:rFonts w:cs="Times New Roman"/>
          <w:sz w:val="24"/>
          <w:szCs w:val="24"/>
        </w:rPr>
        <w:t>Ms. Maslow outlin</w:t>
      </w:r>
      <w:r w:rsidR="003B0516">
        <w:rPr>
          <w:rFonts w:cs="Times New Roman"/>
          <w:sz w:val="24"/>
          <w:szCs w:val="24"/>
        </w:rPr>
        <w:t>ed</w:t>
      </w:r>
      <w:r>
        <w:rPr>
          <w:rFonts w:cs="Times New Roman"/>
          <w:sz w:val="24"/>
          <w:szCs w:val="24"/>
        </w:rPr>
        <w:t xml:space="preserve"> the dementia-related hospital initiatives through the Alzheimer’s Association and UMass Boston, data on hospital use with an emphasis on patients with possible </w:t>
      </w:r>
      <w:r>
        <w:rPr>
          <w:rFonts w:cs="Times New Roman"/>
          <w:sz w:val="24"/>
          <w:szCs w:val="24"/>
        </w:rPr>
        <w:lastRenderedPageBreak/>
        <w:t xml:space="preserve">dementia, and documented adverse health events in hospitalized patients with dementia.  She </w:t>
      </w:r>
      <w:r w:rsidR="003B0516">
        <w:rPr>
          <w:rFonts w:cs="Times New Roman"/>
          <w:sz w:val="24"/>
          <w:szCs w:val="24"/>
        </w:rPr>
        <w:t>outlined</w:t>
      </w:r>
      <w:r>
        <w:rPr>
          <w:rFonts w:cs="Times New Roman"/>
          <w:sz w:val="24"/>
          <w:szCs w:val="24"/>
        </w:rPr>
        <w:t xml:space="preserve"> current promising practices throughout the country including training programs for hospital staff.  </w:t>
      </w:r>
      <w:r w:rsidR="000A4BC8">
        <w:rPr>
          <w:rFonts w:cs="Times New Roman"/>
          <w:sz w:val="24"/>
          <w:szCs w:val="24"/>
        </w:rPr>
        <w:t xml:space="preserve">Dr. Silverstein mentioned various </w:t>
      </w:r>
      <w:r w:rsidR="000A4BC8" w:rsidRPr="000A4BC8">
        <w:rPr>
          <w:rFonts w:cs="Times New Roman"/>
          <w:i/>
          <w:sz w:val="24"/>
          <w:szCs w:val="24"/>
        </w:rPr>
        <w:t xml:space="preserve">Try </w:t>
      </w:r>
      <w:proofErr w:type="gramStart"/>
      <w:r w:rsidR="000A4BC8" w:rsidRPr="000A4BC8">
        <w:rPr>
          <w:rFonts w:cs="Times New Roman"/>
          <w:i/>
          <w:sz w:val="24"/>
          <w:szCs w:val="24"/>
        </w:rPr>
        <w:t>This</w:t>
      </w:r>
      <w:proofErr w:type="gramEnd"/>
      <w:r w:rsidR="000A4BC8">
        <w:rPr>
          <w:rFonts w:cs="Times New Roman"/>
          <w:sz w:val="24"/>
          <w:szCs w:val="24"/>
        </w:rPr>
        <w:t xml:space="preserve"> documents (included in the members’ packet).  She discussed potential hospital policies that could improve safety and care for patients with dementia and additional topics</w:t>
      </w:r>
      <w:r w:rsidR="00EC38AE">
        <w:rPr>
          <w:rFonts w:cs="Times New Roman"/>
          <w:sz w:val="24"/>
          <w:szCs w:val="24"/>
        </w:rPr>
        <w:t xml:space="preserve"> for</w:t>
      </w:r>
      <w:r w:rsidR="000A4BC8">
        <w:rPr>
          <w:rFonts w:cs="Times New Roman"/>
          <w:sz w:val="24"/>
          <w:szCs w:val="24"/>
        </w:rPr>
        <w:t xml:space="preserve"> the Advisory Committee to consider in their final report.  Dr. Silverstein ended the presentation by emphasizing</w:t>
      </w:r>
      <w:r w:rsidR="003B0516">
        <w:rPr>
          <w:rFonts w:cs="Times New Roman"/>
          <w:sz w:val="24"/>
          <w:szCs w:val="24"/>
        </w:rPr>
        <w:t xml:space="preserve"> the tenets of</w:t>
      </w:r>
      <w:r w:rsidR="000A4BC8">
        <w:rPr>
          <w:rFonts w:cs="Times New Roman"/>
          <w:sz w:val="24"/>
          <w:szCs w:val="24"/>
        </w:rPr>
        <w:t xml:space="preserve"> </w:t>
      </w:r>
      <w:r w:rsidR="000A4BC8" w:rsidRPr="000A4BC8">
        <w:rPr>
          <w:rFonts w:cs="Times New Roman"/>
          <w:i/>
          <w:sz w:val="24"/>
          <w:szCs w:val="24"/>
        </w:rPr>
        <w:t>Recognize</w:t>
      </w:r>
      <w:r w:rsidR="000A4BC8">
        <w:rPr>
          <w:rFonts w:cs="Times New Roman"/>
          <w:sz w:val="24"/>
          <w:szCs w:val="24"/>
        </w:rPr>
        <w:t xml:space="preserve">, </w:t>
      </w:r>
      <w:r w:rsidR="000A4BC8" w:rsidRPr="000A4BC8">
        <w:rPr>
          <w:rFonts w:cs="Times New Roman"/>
          <w:i/>
          <w:sz w:val="24"/>
          <w:szCs w:val="24"/>
        </w:rPr>
        <w:t>Record</w:t>
      </w:r>
      <w:r w:rsidR="000A4BC8">
        <w:rPr>
          <w:rFonts w:cs="Times New Roman"/>
          <w:sz w:val="24"/>
          <w:szCs w:val="24"/>
        </w:rPr>
        <w:t xml:space="preserve">, and </w:t>
      </w:r>
      <w:r w:rsidR="000A4BC8" w:rsidRPr="000A4BC8">
        <w:rPr>
          <w:rFonts w:cs="Times New Roman"/>
          <w:i/>
          <w:sz w:val="24"/>
          <w:szCs w:val="24"/>
        </w:rPr>
        <w:t>React</w:t>
      </w:r>
      <w:r w:rsidR="000A4BC8">
        <w:rPr>
          <w:rFonts w:cs="Times New Roman"/>
          <w:sz w:val="24"/>
          <w:szCs w:val="24"/>
        </w:rPr>
        <w:t xml:space="preserve">.  She stated that to </w:t>
      </w:r>
      <w:r w:rsidR="000A4BC8" w:rsidRPr="000A4BC8">
        <w:rPr>
          <w:rFonts w:cs="Times New Roman"/>
          <w:i/>
          <w:sz w:val="24"/>
          <w:szCs w:val="24"/>
        </w:rPr>
        <w:t>Record</w:t>
      </w:r>
      <w:r w:rsidR="000A4BC8">
        <w:rPr>
          <w:rFonts w:cs="Times New Roman"/>
          <w:sz w:val="24"/>
          <w:szCs w:val="24"/>
        </w:rPr>
        <w:t xml:space="preserve"> it is important how </w:t>
      </w:r>
      <w:r w:rsidR="00EC38AE">
        <w:rPr>
          <w:rFonts w:cs="Times New Roman"/>
          <w:sz w:val="24"/>
          <w:szCs w:val="24"/>
        </w:rPr>
        <w:t xml:space="preserve">information </w:t>
      </w:r>
      <w:r w:rsidR="009106FE">
        <w:rPr>
          <w:rFonts w:cs="Times New Roman"/>
          <w:sz w:val="24"/>
          <w:szCs w:val="24"/>
        </w:rPr>
        <w:t>is</w:t>
      </w:r>
      <w:r w:rsidR="000A4BC8">
        <w:rPr>
          <w:rFonts w:cs="Times New Roman"/>
          <w:sz w:val="24"/>
          <w:szCs w:val="24"/>
        </w:rPr>
        <w:t xml:space="preserve"> </w:t>
      </w:r>
      <w:r w:rsidR="00EC38AE">
        <w:rPr>
          <w:rFonts w:cs="Times New Roman"/>
          <w:sz w:val="24"/>
          <w:szCs w:val="24"/>
        </w:rPr>
        <w:t>included in</w:t>
      </w:r>
      <w:r w:rsidR="000A4BC8">
        <w:rPr>
          <w:rFonts w:cs="Times New Roman"/>
          <w:sz w:val="24"/>
          <w:szCs w:val="24"/>
        </w:rPr>
        <w:t xml:space="preserve"> the patient’s record.  </w:t>
      </w:r>
    </w:p>
    <w:p w:rsidR="003B0516" w:rsidRPr="00EC38AE" w:rsidRDefault="003B0516" w:rsidP="00774443">
      <w:pPr>
        <w:spacing w:after="0"/>
        <w:rPr>
          <w:rFonts w:cs="Times New Roman"/>
          <w:sz w:val="24"/>
          <w:szCs w:val="24"/>
        </w:rPr>
      </w:pPr>
    </w:p>
    <w:p w:rsidR="000A4BC8" w:rsidRDefault="000A4BC8" w:rsidP="00774443">
      <w:pPr>
        <w:spacing w:after="0"/>
        <w:rPr>
          <w:rFonts w:cs="Times New Roman"/>
          <w:sz w:val="24"/>
          <w:szCs w:val="24"/>
        </w:rPr>
      </w:pPr>
      <w:r>
        <w:rPr>
          <w:rFonts w:cs="Times New Roman"/>
          <w:sz w:val="24"/>
          <w:szCs w:val="24"/>
        </w:rPr>
        <w:t xml:space="preserve">Secretary Bonner called for a </w:t>
      </w:r>
      <w:r w:rsidR="00EC38AE">
        <w:rPr>
          <w:rFonts w:cs="Times New Roman"/>
          <w:sz w:val="24"/>
          <w:szCs w:val="24"/>
        </w:rPr>
        <w:t xml:space="preserve">brief </w:t>
      </w:r>
      <w:r>
        <w:rPr>
          <w:rFonts w:cs="Times New Roman"/>
          <w:sz w:val="24"/>
          <w:szCs w:val="24"/>
        </w:rPr>
        <w:t>break, from 3:20pm to 3:35pm.</w:t>
      </w:r>
    </w:p>
    <w:p w:rsidR="00D56F69" w:rsidRDefault="00D56F69" w:rsidP="00D56F69">
      <w:pPr>
        <w:spacing w:after="0" w:line="240" w:lineRule="auto"/>
        <w:rPr>
          <w:rFonts w:cs="Times New Roman"/>
          <w:sz w:val="24"/>
          <w:szCs w:val="24"/>
        </w:rPr>
      </w:pPr>
    </w:p>
    <w:p w:rsidR="00D55BEA" w:rsidRPr="003C7570" w:rsidRDefault="00D55BEA" w:rsidP="00D56F69">
      <w:pPr>
        <w:spacing w:after="0" w:line="240" w:lineRule="auto"/>
        <w:rPr>
          <w:rFonts w:cs="Times New Roman"/>
          <w:sz w:val="24"/>
          <w:szCs w:val="24"/>
        </w:rPr>
      </w:pPr>
    </w:p>
    <w:p w:rsidR="00D56F69" w:rsidRPr="003C7570" w:rsidRDefault="00D56F69" w:rsidP="00D56F69">
      <w:pPr>
        <w:numPr>
          <w:ilvl w:val="0"/>
          <w:numId w:val="11"/>
        </w:numPr>
        <w:spacing w:after="0" w:line="240" w:lineRule="auto"/>
        <w:rPr>
          <w:rFonts w:cs="Times New Roman"/>
          <w:b/>
          <w:sz w:val="24"/>
          <w:szCs w:val="24"/>
        </w:rPr>
      </w:pPr>
      <w:r w:rsidRPr="003C7570">
        <w:rPr>
          <w:rFonts w:cs="Times New Roman"/>
          <w:b/>
          <w:sz w:val="24"/>
          <w:szCs w:val="24"/>
        </w:rPr>
        <w:t xml:space="preserve">Preliminary discussions for framework/brainstorm and next steps </w:t>
      </w:r>
    </w:p>
    <w:p w:rsidR="000A4BC8" w:rsidRDefault="000A4BC8" w:rsidP="000A4BC8">
      <w:pPr>
        <w:spacing w:after="0" w:line="240" w:lineRule="auto"/>
        <w:rPr>
          <w:rFonts w:cs="Times New Roman"/>
          <w:b/>
          <w:sz w:val="24"/>
          <w:szCs w:val="24"/>
        </w:rPr>
      </w:pPr>
    </w:p>
    <w:p w:rsidR="00D56F69" w:rsidRDefault="000A4BC8" w:rsidP="00BB24B3">
      <w:pPr>
        <w:spacing w:after="0" w:line="240" w:lineRule="auto"/>
        <w:rPr>
          <w:rFonts w:cs="Times New Roman"/>
          <w:sz w:val="24"/>
          <w:szCs w:val="24"/>
        </w:rPr>
      </w:pPr>
      <w:r>
        <w:rPr>
          <w:rFonts w:cs="Times New Roman"/>
          <w:sz w:val="24"/>
          <w:szCs w:val="24"/>
        </w:rPr>
        <w:t xml:space="preserve">Secretary Bonner called the members back to order at 3:37pm.  She asked members </w:t>
      </w:r>
      <w:r w:rsidRPr="000A4BC8">
        <w:rPr>
          <w:rFonts w:cs="Times New Roman"/>
          <w:sz w:val="24"/>
          <w:szCs w:val="24"/>
        </w:rPr>
        <w:t>for their thoughts on current pressing issues for individuals with dementias and/or Alzheimer’s in the Acute Care Settings</w:t>
      </w:r>
      <w:r w:rsidR="005E59E4">
        <w:rPr>
          <w:rFonts w:cs="Times New Roman"/>
          <w:sz w:val="24"/>
          <w:szCs w:val="24"/>
        </w:rPr>
        <w:t>.</w:t>
      </w:r>
      <w:r w:rsidR="0054385A">
        <w:rPr>
          <w:rFonts w:cs="Times New Roman"/>
          <w:sz w:val="24"/>
          <w:szCs w:val="24"/>
        </w:rPr>
        <w:t xml:space="preserve"> </w:t>
      </w:r>
      <w:r w:rsidR="00BB24B3">
        <w:rPr>
          <w:rFonts w:cs="Times New Roman"/>
          <w:sz w:val="24"/>
          <w:szCs w:val="24"/>
        </w:rPr>
        <w:t xml:space="preserve">She asked members what </w:t>
      </w:r>
      <w:r w:rsidR="00D56F69" w:rsidRPr="00BB24B3">
        <w:rPr>
          <w:rFonts w:cs="Times New Roman"/>
          <w:sz w:val="24"/>
          <w:szCs w:val="24"/>
        </w:rPr>
        <w:t>are best practices, policies and programs to investigate and potentially recommend in the Advisory</w:t>
      </w:r>
      <w:r w:rsidR="00657701">
        <w:rPr>
          <w:rFonts w:cs="Times New Roman"/>
          <w:sz w:val="24"/>
          <w:szCs w:val="24"/>
        </w:rPr>
        <w:t xml:space="preserve"> Committee</w:t>
      </w:r>
      <w:r w:rsidR="00D56F69" w:rsidRPr="00BB24B3">
        <w:rPr>
          <w:rFonts w:cs="Times New Roman"/>
          <w:sz w:val="24"/>
          <w:szCs w:val="24"/>
        </w:rPr>
        <w:t>’s report</w:t>
      </w:r>
      <w:r w:rsidR="00657701">
        <w:rPr>
          <w:rFonts w:cs="Times New Roman"/>
          <w:sz w:val="24"/>
          <w:szCs w:val="24"/>
        </w:rPr>
        <w:t xml:space="preserve">.  Secretary Bonner added that the members will need to decide the set of recommendations to cover and </w:t>
      </w:r>
      <w:r w:rsidR="00BC6A75">
        <w:rPr>
          <w:rFonts w:cs="Times New Roman"/>
          <w:sz w:val="24"/>
          <w:szCs w:val="24"/>
        </w:rPr>
        <w:t xml:space="preserve">prioritize </w:t>
      </w:r>
      <w:r w:rsidR="00657701">
        <w:rPr>
          <w:rFonts w:cs="Times New Roman"/>
          <w:sz w:val="24"/>
          <w:szCs w:val="24"/>
        </w:rPr>
        <w:t>them.  She encouraged members to think about possible solutions that are narrow in scope and also long</w:t>
      </w:r>
      <w:r w:rsidR="005E59E4">
        <w:rPr>
          <w:rFonts w:cs="Times New Roman"/>
          <w:sz w:val="24"/>
          <w:szCs w:val="24"/>
        </w:rPr>
        <w:t>er</w:t>
      </w:r>
      <w:r w:rsidR="00657701">
        <w:rPr>
          <w:rFonts w:cs="Times New Roman"/>
          <w:sz w:val="24"/>
          <w:szCs w:val="24"/>
        </w:rPr>
        <w:t xml:space="preserve"> term solutions that</w:t>
      </w:r>
      <w:r w:rsidR="00800828">
        <w:rPr>
          <w:rFonts w:cs="Times New Roman"/>
          <w:sz w:val="24"/>
          <w:szCs w:val="24"/>
        </w:rPr>
        <w:t xml:space="preserve"> might take </w:t>
      </w:r>
      <w:r w:rsidR="005E59E4">
        <w:rPr>
          <w:rFonts w:cs="Times New Roman"/>
          <w:sz w:val="24"/>
          <w:szCs w:val="24"/>
        </w:rPr>
        <w:t>3-</w:t>
      </w:r>
      <w:r w:rsidR="00800828">
        <w:rPr>
          <w:rFonts w:cs="Times New Roman"/>
          <w:sz w:val="24"/>
          <w:szCs w:val="24"/>
        </w:rPr>
        <w:t>5 years to complete.</w:t>
      </w:r>
      <w:r w:rsidR="00657701">
        <w:rPr>
          <w:rFonts w:cs="Times New Roman"/>
          <w:sz w:val="24"/>
          <w:szCs w:val="24"/>
        </w:rPr>
        <w:t xml:space="preserve">  </w:t>
      </w:r>
    </w:p>
    <w:p w:rsidR="00B43BE0" w:rsidRDefault="00B43BE0" w:rsidP="00BB24B3">
      <w:pPr>
        <w:spacing w:after="0" w:line="240" w:lineRule="auto"/>
        <w:rPr>
          <w:rFonts w:cs="Times New Roman"/>
          <w:sz w:val="24"/>
          <w:szCs w:val="24"/>
        </w:rPr>
      </w:pPr>
    </w:p>
    <w:p w:rsidR="00657701" w:rsidRDefault="00657701" w:rsidP="00BB24B3">
      <w:pPr>
        <w:spacing w:after="0" w:line="240" w:lineRule="auto"/>
        <w:rPr>
          <w:rFonts w:cs="Times New Roman"/>
          <w:sz w:val="24"/>
          <w:szCs w:val="24"/>
        </w:rPr>
      </w:pPr>
      <w:r>
        <w:rPr>
          <w:rFonts w:cs="Times New Roman"/>
          <w:sz w:val="24"/>
          <w:szCs w:val="24"/>
        </w:rPr>
        <w:t xml:space="preserve">Dr. Press </w:t>
      </w:r>
      <w:r w:rsidR="003B0516">
        <w:rPr>
          <w:rFonts w:cs="Times New Roman"/>
          <w:sz w:val="24"/>
          <w:szCs w:val="24"/>
        </w:rPr>
        <w:t xml:space="preserve">said </w:t>
      </w:r>
      <w:r>
        <w:rPr>
          <w:rFonts w:cs="Times New Roman"/>
          <w:sz w:val="24"/>
          <w:szCs w:val="24"/>
        </w:rPr>
        <w:t>that researchers come with biases and cal</w:t>
      </w:r>
      <w:r w:rsidR="00800828">
        <w:rPr>
          <w:rFonts w:cs="Times New Roman"/>
          <w:sz w:val="24"/>
          <w:szCs w:val="24"/>
        </w:rPr>
        <w:t xml:space="preserve">led for solutions </w:t>
      </w:r>
      <w:r w:rsidR="00BC6A75">
        <w:rPr>
          <w:rFonts w:cs="Times New Roman"/>
          <w:sz w:val="24"/>
          <w:szCs w:val="24"/>
        </w:rPr>
        <w:t>that are supported by solid evidence/data</w:t>
      </w:r>
      <w:r>
        <w:rPr>
          <w:rFonts w:cs="Times New Roman"/>
          <w:sz w:val="24"/>
          <w:szCs w:val="24"/>
        </w:rPr>
        <w:t xml:space="preserve">.  He </w:t>
      </w:r>
      <w:r w:rsidR="00800828">
        <w:rPr>
          <w:rFonts w:cs="Times New Roman"/>
          <w:sz w:val="24"/>
          <w:szCs w:val="24"/>
        </w:rPr>
        <w:t xml:space="preserve">suggested </w:t>
      </w:r>
      <w:r>
        <w:rPr>
          <w:rFonts w:cs="Times New Roman"/>
          <w:sz w:val="24"/>
          <w:szCs w:val="24"/>
        </w:rPr>
        <w:t xml:space="preserve">that possible interventions will </w:t>
      </w:r>
      <w:r w:rsidR="003B0516">
        <w:rPr>
          <w:rFonts w:cs="Times New Roman"/>
          <w:sz w:val="24"/>
          <w:szCs w:val="24"/>
        </w:rPr>
        <w:t xml:space="preserve">have </w:t>
      </w:r>
      <w:r>
        <w:rPr>
          <w:rFonts w:cs="Times New Roman"/>
          <w:sz w:val="24"/>
          <w:szCs w:val="24"/>
        </w:rPr>
        <w:t>cost</w:t>
      </w:r>
      <w:r w:rsidR="003B0516">
        <w:rPr>
          <w:rFonts w:cs="Times New Roman"/>
          <w:sz w:val="24"/>
          <w:szCs w:val="24"/>
        </w:rPr>
        <w:t>s</w:t>
      </w:r>
      <w:r>
        <w:rPr>
          <w:rFonts w:cs="Times New Roman"/>
          <w:sz w:val="24"/>
          <w:szCs w:val="24"/>
        </w:rPr>
        <w:t xml:space="preserve"> and perhaps </w:t>
      </w:r>
      <w:r w:rsidR="003B0516">
        <w:rPr>
          <w:rFonts w:cs="Times New Roman"/>
          <w:sz w:val="24"/>
          <w:szCs w:val="24"/>
        </w:rPr>
        <w:t xml:space="preserve">take </w:t>
      </w:r>
      <w:r>
        <w:rPr>
          <w:rFonts w:cs="Times New Roman"/>
          <w:sz w:val="24"/>
          <w:szCs w:val="24"/>
        </w:rPr>
        <w:t>clinician time</w:t>
      </w:r>
      <w:r w:rsidR="005E59E4">
        <w:rPr>
          <w:rFonts w:cs="Times New Roman"/>
          <w:sz w:val="24"/>
          <w:szCs w:val="24"/>
        </w:rPr>
        <w:t>, and therefore what seems like an obvious recommendation may in fact lead to unintended negative consequences and all should be carefully considered before including them in the report</w:t>
      </w:r>
      <w:r>
        <w:rPr>
          <w:rFonts w:cs="Times New Roman"/>
          <w:sz w:val="24"/>
          <w:szCs w:val="24"/>
        </w:rPr>
        <w:t xml:space="preserve">.  </w:t>
      </w:r>
    </w:p>
    <w:p w:rsidR="00B43BE0" w:rsidRDefault="00B43BE0" w:rsidP="00BB24B3">
      <w:pPr>
        <w:spacing w:after="0" w:line="240" w:lineRule="auto"/>
        <w:rPr>
          <w:rFonts w:cs="Times New Roman"/>
          <w:sz w:val="24"/>
          <w:szCs w:val="24"/>
        </w:rPr>
      </w:pPr>
    </w:p>
    <w:p w:rsidR="003B0516" w:rsidRDefault="00657701" w:rsidP="00BB24B3">
      <w:pPr>
        <w:spacing w:after="0" w:line="240" w:lineRule="auto"/>
        <w:rPr>
          <w:rFonts w:cs="Times New Roman"/>
          <w:sz w:val="24"/>
          <w:szCs w:val="24"/>
        </w:rPr>
      </w:pPr>
      <w:r>
        <w:rPr>
          <w:rFonts w:cs="Times New Roman"/>
          <w:sz w:val="24"/>
          <w:szCs w:val="24"/>
        </w:rPr>
        <w:t xml:space="preserve">Secretary Bonner proposed </w:t>
      </w:r>
      <w:r w:rsidR="003B0516">
        <w:rPr>
          <w:rFonts w:cs="Times New Roman"/>
          <w:sz w:val="24"/>
          <w:szCs w:val="24"/>
        </w:rPr>
        <w:t xml:space="preserve">the idea of </w:t>
      </w:r>
      <w:r>
        <w:rPr>
          <w:rFonts w:cs="Times New Roman"/>
          <w:sz w:val="24"/>
          <w:szCs w:val="24"/>
        </w:rPr>
        <w:t>pilots</w:t>
      </w:r>
      <w:r w:rsidR="005E59E4">
        <w:rPr>
          <w:rFonts w:cs="Times New Roman"/>
          <w:sz w:val="24"/>
          <w:szCs w:val="24"/>
        </w:rPr>
        <w:t xml:space="preserve"> to test some recommendations</w:t>
      </w:r>
      <w:r>
        <w:rPr>
          <w:rFonts w:cs="Times New Roman"/>
          <w:sz w:val="24"/>
          <w:szCs w:val="24"/>
        </w:rPr>
        <w:t>—both small and large.  She reminded members to think of existing studies that are ready to be scaled up and expand</w:t>
      </w:r>
      <w:r w:rsidR="00BC6A75">
        <w:rPr>
          <w:rFonts w:cs="Times New Roman"/>
          <w:sz w:val="24"/>
          <w:szCs w:val="24"/>
        </w:rPr>
        <w:t>ed</w:t>
      </w:r>
      <w:r>
        <w:rPr>
          <w:rFonts w:cs="Times New Roman"/>
          <w:sz w:val="24"/>
          <w:szCs w:val="24"/>
        </w:rPr>
        <w:t>.</w:t>
      </w:r>
    </w:p>
    <w:p w:rsidR="00657701" w:rsidRDefault="00657701" w:rsidP="00BB24B3">
      <w:pPr>
        <w:spacing w:after="0" w:line="240" w:lineRule="auto"/>
        <w:rPr>
          <w:rFonts w:cs="Times New Roman"/>
          <w:sz w:val="24"/>
          <w:szCs w:val="24"/>
        </w:rPr>
      </w:pPr>
      <w:r>
        <w:rPr>
          <w:rFonts w:cs="Times New Roman"/>
          <w:sz w:val="24"/>
          <w:szCs w:val="24"/>
        </w:rPr>
        <w:t xml:space="preserve">  </w:t>
      </w:r>
    </w:p>
    <w:p w:rsidR="00657701" w:rsidRDefault="00657701" w:rsidP="00657701">
      <w:pPr>
        <w:spacing w:after="0" w:line="240" w:lineRule="auto"/>
        <w:rPr>
          <w:rFonts w:cs="Times New Roman"/>
          <w:sz w:val="24"/>
          <w:szCs w:val="24"/>
        </w:rPr>
      </w:pPr>
      <w:r>
        <w:rPr>
          <w:rFonts w:cs="Times New Roman"/>
          <w:sz w:val="24"/>
          <w:szCs w:val="24"/>
        </w:rPr>
        <w:t xml:space="preserve">Secretary Bonner mentioned that </w:t>
      </w:r>
      <w:r w:rsidR="005E59E4">
        <w:rPr>
          <w:rFonts w:cs="Times New Roman"/>
          <w:sz w:val="24"/>
          <w:szCs w:val="24"/>
        </w:rPr>
        <w:t xml:space="preserve">Dr. Mary </w:t>
      </w:r>
      <w:proofErr w:type="spellStart"/>
      <w:r w:rsidR="00BC6A75">
        <w:rPr>
          <w:rFonts w:cs="Times New Roman"/>
          <w:sz w:val="24"/>
          <w:szCs w:val="24"/>
        </w:rPr>
        <w:t>M</w:t>
      </w:r>
      <w:r w:rsidR="002024C8">
        <w:rPr>
          <w:rFonts w:cs="Times New Roman"/>
          <w:sz w:val="24"/>
          <w:szCs w:val="24"/>
        </w:rPr>
        <w:t>ittelman</w:t>
      </w:r>
      <w:r w:rsidR="005E59E4">
        <w:rPr>
          <w:rFonts w:cs="Times New Roman"/>
          <w:sz w:val="24"/>
          <w:szCs w:val="24"/>
        </w:rPr>
        <w:t>’s</w:t>
      </w:r>
      <w:proofErr w:type="spellEnd"/>
      <w:r w:rsidR="00BC6A75">
        <w:rPr>
          <w:rFonts w:cs="Times New Roman"/>
          <w:sz w:val="24"/>
          <w:szCs w:val="24"/>
        </w:rPr>
        <w:t xml:space="preserve"> </w:t>
      </w:r>
      <w:r w:rsidR="005E59E4">
        <w:rPr>
          <w:rFonts w:cs="Times New Roman"/>
          <w:sz w:val="24"/>
          <w:szCs w:val="24"/>
        </w:rPr>
        <w:t xml:space="preserve">program </w:t>
      </w:r>
      <w:r>
        <w:rPr>
          <w:rFonts w:cs="Times New Roman"/>
          <w:sz w:val="24"/>
          <w:szCs w:val="24"/>
        </w:rPr>
        <w:t>might be too expensive, but asked for similar studies that will not cost much money.</w:t>
      </w:r>
    </w:p>
    <w:p w:rsidR="00B43BE0" w:rsidRDefault="00B43BE0" w:rsidP="00657701">
      <w:pPr>
        <w:spacing w:after="0" w:line="240" w:lineRule="auto"/>
        <w:rPr>
          <w:rFonts w:cs="Times New Roman"/>
          <w:sz w:val="24"/>
          <w:szCs w:val="24"/>
        </w:rPr>
      </w:pPr>
    </w:p>
    <w:p w:rsidR="00657701" w:rsidRDefault="00B43BE0" w:rsidP="00657701">
      <w:pPr>
        <w:spacing w:after="0" w:line="240" w:lineRule="auto"/>
        <w:rPr>
          <w:rFonts w:cs="Times New Roman"/>
          <w:sz w:val="24"/>
          <w:szCs w:val="24"/>
        </w:rPr>
      </w:pPr>
      <w:r>
        <w:rPr>
          <w:rFonts w:cs="Times New Roman"/>
          <w:sz w:val="24"/>
          <w:szCs w:val="24"/>
        </w:rPr>
        <w:t>Mr. Wessler advised the membership that Dr. Silverstein studies the Alzheimer’s Care Coordination at Tufts Health Plan and perhaps they might support pilots partnering with MHA.</w:t>
      </w:r>
    </w:p>
    <w:p w:rsidR="00B43BE0" w:rsidRDefault="00B43BE0" w:rsidP="00657701">
      <w:pPr>
        <w:spacing w:after="0" w:line="240" w:lineRule="auto"/>
        <w:rPr>
          <w:rFonts w:cs="Times New Roman"/>
          <w:sz w:val="24"/>
          <w:szCs w:val="24"/>
        </w:rPr>
      </w:pPr>
    </w:p>
    <w:p w:rsidR="00B43BE0" w:rsidRDefault="00B43BE0" w:rsidP="00B43BE0">
      <w:pPr>
        <w:spacing w:after="0" w:line="240" w:lineRule="auto"/>
        <w:rPr>
          <w:rFonts w:cs="Times New Roman"/>
          <w:sz w:val="24"/>
          <w:szCs w:val="24"/>
        </w:rPr>
      </w:pPr>
      <w:r>
        <w:rPr>
          <w:rFonts w:cs="Times New Roman"/>
          <w:sz w:val="24"/>
          <w:szCs w:val="24"/>
        </w:rPr>
        <w:t xml:space="preserve">Secretary Bonner remarked that Massachusetts has large and small hospitals.  She then asked the membership to </w:t>
      </w:r>
      <w:r w:rsidR="00BC6A75">
        <w:rPr>
          <w:rFonts w:cs="Times New Roman"/>
          <w:sz w:val="24"/>
          <w:szCs w:val="24"/>
        </w:rPr>
        <w:t>identify the most significant issues</w:t>
      </w:r>
      <w:r w:rsidR="003B0516">
        <w:rPr>
          <w:rFonts w:cs="Times New Roman"/>
          <w:sz w:val="24"/>
          <w:szCs w:val="24"/>
        </w:rPr>
        <w:t>, including transitions to/from assisted living facilities</w:t>
      </w:r>
      <w:r>
        <w:rPr>
          <w:rFonts w:cs="Times New Roman"/>
          <w:sz w:val="24"/>
          <w:szCs w:val="24"/>
        </w:rPr>
        <w:t xml:space="preserve">. </w:t>
      </w:r>
    </w:p>
    <w:p w:rsidR="00B43BE0" w:rsidRDefault="00B43BE0" w:rsidP="00B43BE0">
      <w:pPr>
        <w:spacing w:after="0" w:line="240" w:lineRule="auto"/>
        <w:rPr>
          <w:rFonts w:cs="Times New Roman"/>
          <w:sz w:val="24"/>
          <w:szCs w:val="24"/>
        </w:rPr>
      </w:pPr>
      <w:r>
        <w:rPr>
          <w:rFonts w:cs="Times New Roman"/>
          <w:sz w:val="24"/>
          <w:szCs w:val="24"/>
        </w:rPr>
        <w:t xml:space="preserve">Dr. </w:t>
      </w:r>
      <w:r w:rsidR="00D55BEA">
        <w:rPr>
          <w:rFonts w:cs="Times New Roman"/>
          <w:sz w:val="24"/>
          <w:szCs w:val="24"/>
        </w:rPr>
        <w:t>Lipsitz</w:t>
      </w:r>
      <w:r>
        <w:rPr>
          <w:rFonts w:cs="Times New Roman"/>
          <w:sz w:val="24"/>
          <w:szCs w:val="24"/>
        </w:rPr>
        <w:t xml:space="preserve"> questioned if Secretary Bonner is referring to </w:t>
      </w:r>
      <w:r w:rsidR="005E59E4">
        <w:rPr>
          <w:rFonts w:cs="Times New Roman"/>
          <w:sz w:val="24"/>
          <w:szCs w:val="24"/>
        </w:rPr>
        <w:t xml:space="preserve">only acute care </w:t>
      </w:r>
      <w:r>
        <w:rPr>
          <w:rFonts w:cs="Times New Roman"/>
          <w:sz w:val="24"/>
          <w:szCs w:val="24"/>
        </w:rPr>
        <w:t>hospital</w:t>
      </w:r>
      <w:r w:rsidR="005E59E4">
        <w:rPr>
          <w:rFonts w:cs="Times New Roman"/>
          <w:sz w:val="24"/>
          <w:szCs w:val="24"/>
        </w:rPr>
        <w:t xml:space="preserve">s, or also LTACs or </w:t>
      </w:r>
      <w:r>
        <w:rPr>
          <w:rFonts w:cs="Times New Roman"/>
          <w:sz w:val="24"/>
          <w:szCs w:val="24"/>
        </w:rPr>
        <w:t>integrated systems of care.</w:t>
      </w:r>
    </w:p>
    <w:p w:rsidR="00E44A98" w:rsidRDefault="005E59E4" w:rsidP="00B43BE0">
      <w:pPr>
        <w:spacing w:after="0" w:line="240" w:lineRule="auto"/>
        <w:rPr>
          <w:rFonts w:cs="Times New Roman"/>
          <w:sz w:val="24"/>
          <w:szCs w:val="24"/>
        </w:rPr>
      </w:pPr>
      <w:r>
        <w:rPr>
          <w:rFonts w:cs="Times New Roman"/>
          <w:sz w:val="24"/>
          <w:szCs w:val="24"/>
        </w:rPr>
        <w:lastRenderedPageBreak/>
        <w:t xml:space="preserve">Secretary Bonner suggested focusing on the acute care hospitals, LTACs, rehabilitation facilities, pre/post-acute periods.  </w:t>
      </w:r>
      <w:r w:rsidR="00B43BE0">
        <w:rPr>
          <w:rFonts w:cs="Times New Roman"/>
          <w:sz w:val="24"/>
          <w:szCs w:val="24"/>
        </w:rPr>
        <w:t xml:space="preserve">Mr. Wessler </w:t>
      </w:r>
      <w:r w:rsidR="00E44A98">
        <w:rPr>
          <w:rFonts w:cs="Times New Roman"/>
          <w:sz w:val="24"/>
          <w:szCs w:val="24"/>
        </w:rPr>
        <w:t xml:space="preserve">mentioned that there is a need to look at before and after </w:t>
      </w:r>
      <w:r w:rsidR="003B0516">
        <w:rPr>
          <w:rFonts w:cs="Times New Roman"/>
          <w:sz w:val="24"/>
          <w:szCs w:val="24"/>
        </w:rPr>
        <w:t xml:space="preserve">hospital care </w:t>
      </w:r>
      <w:r w:rsidR="00E44A98">
        <w:rPr>
          <w:rFonts w:cs="Times New Roman"/>
          <w:sz w:val="24"/>
          <w:szCs w:val="24"/>
        </w:rPr>
        <w:t>to avoid repeat admissions.</w:t>
      </w:r>
    </w:p>
    <w:p w:rsidR="00E44A98" w:rsidRDefault="00E44A98" w:rsidP="00B43BE0">
      <w:pPr>
        <w:spacing w:after="0" w:line="240" w:lineRule="auto"/>
        <w:rPr>
          <w:rFonts w:cs="Times New Roman"/>
          <w:sz w:val="24"/>
          <w:szCs w:val="24"/>
        </w:rPr>
      </w:pPr>
      <w:r>
        <w:rPr>
          <w:rFonts w:cs="Times New Roman"/>
          <w:sz w:val="24"/>
          <w:szCs w:val="24"/>
        </w:rPr>
        <w:t xml:space="preserve">Dr. </w:t>
      </w:r>
      <w:r w:rsidR="00D55BEA">
        <w:rPr>
          <w:rFonts w:cs="Times New Roman"/>
          <w:sz w:val="24"/>
          <w:szCs w:val="24"/>
        </w:rPr>
        <w:t>Lipsitz</w:t>
      </w:r>
      <w:r>
        <w:rPr>
          <w:rFonts w:cs="Times New Roman"/>
          <w:sz w:val="24"/>
          <w:szCs w:val="24"/>
        </w:rPr>
        <w:t xml:space="preserve"> remarked that the members need to consider transitions to and from the Emergency Room (ER).</w:t>
      </w:r>
    </w:p>
    <w:p w:rsidR="00E44A98" w:rsidRDefault="00E44A98" w:rsidP="00B43BE0">
      <w:pPr>
        <w:spacing w:after="0" w:line="240" w:lineRule="auto"/>
        <w:rPr>
          <w:rFonts w:cs="Times New Roman"/>
          <w:sz w:val="24"/>
          <w:szCs w:val="24"/>
        </w:rPr>
      </w:pPr>
      <w:r>
        <w:rPr>
          <w:rFonts w:cs="Times New Roman"/>
          <w:sz w:val="24"/>
          <w:szCs w:val="24"/>
        </w:rPr>
        <w:t>Dr. Auerbach propose</w:t>
      </w:r>
      <w:r w:rsidR="00800828">
        <w:rPr>
          <w:rFonts w:cs="Times New Roman"/>
          <w:sz w:val="24"/>
          <w:szCs w:val="24"/>
        </w:rPr>
        <w:t>d the need to also understand</w:t>
      </w:r>
      <w:r>
        <w:rPr>
          <w:rFonts w:cs="Times New Roman"/>
          <w:sz w:val="24"/>
          <w:szCs w:val="24"/>
        </w:rPr>
        <w:t xml:space="preserve"> the process of</w:t>
      </w:r>
      <w:r w:rsidR="005E59E4">
        <w:rPr>
          <w:rFonts w:cs="Times New Roman"/>
          <w:sz w:val="24"/>
          <w:szCs w:val="24"/>
        </w:rPr>
        <w:t xml:space="preserve"> decisions regarding</w:t>
      </w:r>
      <w:r>
        <w:rPr>
          <w:rFonts w:cs="Times New Roman"/>
          <w:sz w:val="24"/>
          <w:szCs w:val="24"/>
        </w:rPr>
        <w:t xml:space="preserve"> semi-elective procedures </w:t>
      </w:r>
      <w:r w:rsidR="005E59E4">
        <w:rPr>
          <w:rFonts w:cs="Times New Roman"/>
          <w:sz w:val="24"/>
          <w:szCs w:val="24"/>
        </w:rPr>
        <w:t xml:space="preserve">in </w:t>
      </w:r>
      <w:r>
        <w:rPr>
          <w:rFonts w:cs="Times New Roman"/>
          <w:sz w:val="24"/>
          <w:szCs w:val="24"/>
        </w:rPr>
        <w:t>the ER.</w:t>
      </w:r>
    </w:p>
    <w:p w:rsidR="00E44A98" w:rsidRDefault="00E44A98" w:rsidP="00B43BE0">
      <w:pPr>
        <w:spacing w:after="0" w:line="240" w:lineRule="auto"/>
        <w:rPr>
          <w:rFonts w:cs="Times New Roman"/>
          <w:sz w:val="24"/>
          <w:szCs w:val="24"/>
        </w:rPr>
      </w:pPr>
      <w:r>
        <w:rPr>
          <w:rFonts w:cs="Times New Roman"/>
          <w:sz w:val="24"/>
          <w:szCs w:val="24"/>
        </w:rPr>
        <w:t>Dr. Press answered that the ER is a decision tree where clinicians decide if the patient needs to be admitted or not.</w:t>
      </w:r>
    </w:p>
    <w:p w:rsidR="00E44A98" w:rsidRDefault="00E44A98" w:rsidP="00B43BE0">
      <w:pPr>
        <w:spacing w:after="0" w:line="240" w:lineRule="auto"/>
        <w:rPr>
          <w:rFonts w:cs="Times New Roman"/>
          <w:sz w:val="24"/>
          <w:szCs w:val="24"/>
        </w:rPr>
      </w:pPr>
    </w:p>
    <w:p w:rsidR="00E44A98" w:rsidRDefault="00E44A98" w:rsidP="00B43BE0">
      <w:pPr>
        <w:spacing w:after="0" w:line="240" w:lineRule="auto"/>
        <w:rPr>
          <w:rFonts w:cs="Times New Roman"/>
          <w:sz w:val="24"/>
          <w:szCs w:val="24"/>
        </w:rPr>
      </w:pPr>
      <w:r>
        <w:rPr>
          <w:rFonts w:cs="Times New Roman"/>
          <w:sz w:val="24"/>
          <w:szCs w:val="24"/>
        </w:rPr>
        <w:t xml:space="preserve">Dr. </w:t>
      </w:r>
      <w:r w:rsidR="00D55BEA">
        <w:rPr>
          <w:rFonts w:cs="Times New Roman"/>
          <w:sz w:val="24"/>
          <w:szCs w:val="24"/>
        </w:rPr>
        <w:t>Lipsitz</w:t>
      </w:r>
      <w:r>
        <w:rPr>
          <w:rFonts w:cs="Times New Roman"/>
          <w:sz w:val="24"/>
          <w:szCs w:val="24"/>
        </w:rPr>
        <w:t xml:space="preserve"> commented that members need to think about acute versus chronic </w:t>
      </w:r>
      <w:r w:rsidR="003B0516">
        <w:rPr>
          <w:rFonts w:cs="Times New Roman"/>
          <w:sz w:val="24"/>
          <w:szCs w:val="24"/>
        </w:rPr>
        <w:t>issues</w:t>
      </w:r>
      <w:r>
        <w:rPr>
          <w:rFonts w:cs="Times New Roman"/>
          <w:sz w:val="24"/>
          <w:szCs w:val="24"/>
        </w:rPr>
        <w:t xml:space="preserve">.  He also advised that there should be pathways to identify </w:t>
      </w:r>
      <w:r w:rsidR="005E59E4">
        <w:rPr>
          <w:rFonts w:cs="Times New Roman"/>
          <w:sz w:val="24"/>
          <w:szCs w:val="24"/>
        </w:rPr>
        <w:t>dementia in the ER</w:t>
      </w:r>
      <w:r>
        <w:rPr>
          <w:rFonts w:cs="Times New Roman"/>
          <w:sz w:val="24"/>
          <w:szCs w:val="24"/>
        </w:rPr>
        <w:t xml:space="preserve">.  Dr. </w:t>
      </w:r>
      <w:r w:rsidR="00D55BEA">
        <w:rPr>
          <w:rFonts w:cs="Times New Roman"/>
          <w:sz w:val="24"/>
          <w:szCs w:val="24"/>
        </w:rPr>
        <w:t>Lipsitz</w:t>
      </w:r>
      <w:r>
        <w:rPr>
          <w:rFonts w:cs="Times New Roman"/>
          <w:sz w:val="24"/>
          <w:szCs w:val="24"/>
        </w:rPr>
        <w:t xml:space="preserve"> further advocated for mental health in the ER.  </w:t>
      </w:r>
    </w:p>
    <w:p w:rsidR="00E44A98" w:rsidRDefault="00E44A98" w:rsidP="00B43BE0">
      <w:pPr>
        <w:spacing w:after="0" w:line="240" w:lineRule="auto"/>
        <w:rPr>
          <w:rFonts w:cs="Times New Roman"/>
          <w:sz w:val="24"/>
          <w:szCs w:val="24"/>
        </w:rPr>
      </w:pPr>
    </w:p>
    <w:p w:rsidR="00E44A98" w:rsidRDefault="00E44A98" w:rsidP="00E44A98">
      <w:pPr>
        <w:spacing w:after="0" w:line="240" w:lineRule="auto"/>
        <w:rPr>
          <w:rFonts w:cs="Times New Roman"/>
          <w:sz w:val="24"/>
          <w:szCs w:val="24"/>
        </w:rPr>
      </w:pPr>
    </w:p>
    <w:p w:rsidR="00E44A98" w:rsidRDefault="00E44A98" w:rsidP="00E44A98">
      <w:pPr>
        <w:spacing w:after="0" w:line="240" w:lineRule="auto"/>
        <w:rPr>
          <w:rFonts w:cs="Times New Roman"/>
          <w:sz w:val="24"/>
          <w:szCs w:val="24"/>
        </w:rPr>
      </w:pPr>
    </w:p>
    <w:p w:rsidR="00E44A98" w:rsidRDefault="00E44A98" w:rsidP="00E44A98">
      <w:pPr>
        <w:spacing w:after="0" w:line="240" w:lineRule="auto"/>
        <w:rPr>
          <w:rFonts w:cs="Times New Roman"/>
          <w:sz w:val="24"/>
          <w:szCs w:val="24"/>
        </w:rPr>
      </w:pPr>
      <w:r>
        <w:rPr>
          <w:rFonts w:cs="Times New Roman"/>
          <w:sz w:val="24"/>
          <w:szCs w:val="24"/>
        </w:rPr>
        <w:t xml:space="preserve">Ms. Moscowitz mentioned that medical students </w:t>
      </w:r>
      <w:r w:rsidR="009106FE">
        <w:rPr>
          <w:rFonts w:cs="Times New Roman"/>
          <w:sz w:val="24"/>
          <w:szCs w:val="24"/>
        </w:rPr>
        <w:t>do not understand</w:t>
      </w:r>
      <w:r>
        <w:rPr>
          <w:rFonts w:cs="Times New Roman"/>
          <w:sz w:val="24"/>
          <w:szCs w:val="24"/>
        </w:rPr>
        <w:t xml:space="preserve"> dementia when they graduate.  </w:t>
      </w:r>
    </w:p>
    <w:p w:rsidR="00A637DF" w:rsidRDefault="00E44A98" w:rsidP="00E44A98">
      <w:pPr>
        <w:spacing w:after="0" w:line="240" w:lineRule="auto"/>
        <w:rPr>
          <w:rFonts w:cs="Times New Roman"/>
          <w:sz w:val="24"/>
          <w:szCs w:val="24"/>
        </w:rPr>
      </w:pPr>
      <w:r>
        <w:rPr>
          <w:rFonts w:cs="Times New Roman"/>
          <w:sz w:val="24"/>
          <w:szCs w:val="24"/>
        </w:rPr>
        <w:t>Associate Commission Tucker responded that</w:t>
      </w:r>
      <w:r w:rsidR="00A637DF">
        <w:rPr>
          <w:rFonts w:cs="Times New Roman"/>
          <w:sz w:val="24"/>
          <w:szCs w:val="24"/>
        </w:rPr>
        <w:t xml:space="preserve"> DPH has been look</w:t>
      </w:r>
      <w:r w:rsidR="00800828">
        <w:rPr>
          <w:rFonts w:cs="Times New Roman"/>
          <w:sz w:val="24"/>
          <w:szCs w:val="24"/>
        </w:rPr>
        <w:t>ing</w:t>
      </w:r>
      <w:r w:rsidR="00A637DF">
        <w:rPr>
          <w:rFonts w:cs="Times New Roman"/>
          <w:sz w:val="24"/>
          <w:szCs w:val="24"/>
        </w:rPr>
        <w:t xml:space="preserve"> at core </w:t>
      </w:r>
      <w:r w:rsidR="009106FE">
        <w:rPr>
          <w:rFonts w:cs="Times New Roman"/>
          <w:sz w:val="24"/>
          <w:szCs w:val="24"/>
        </w:rPr>
        <w:t>competencies</w:t>
      </w:r>
      <w:r w:rsidR="00A637DF">
        <w:rPr>
          <w:rFonts w:cs="Times New Roman"/>
          <w:sz w:val="24"/>
          <w:szCs w:val="24"/>
        </w:rPr>
        <w:t xml:space="preserve"> for medical students particularly in the area of opioids.  </w:t>
      </w:r>
    </w:p>
    <w:p w:rsidR="00A637DF" w:rsidRDefault="00A637DF" w:rsidP="00E44A98">
      <w:pPr>
        <w:spacing w:after="0" w:line="240" w:lineRule="auto"/>
        <w:rPr>
          <w:rFonts w:cs="Times New Roman"/>
          <w:sz w:val="24"/>
          <w:szCs w:val="24"/>
        </w:rPr>
      </w:pPr>
    </w:p>
    <w:p w:rsidR="00A637DF" w:rsidRDefault="00A637DF" w:rsidP="00E44A98">
      <w:pPr>
        <w:spacing w:after="0" w:line="240" w:lineRule="auto"/>
        <w:rPr>
          <w:rFonts w:cs="Times New Roman"/>
          <w:sz w:val="24"/>
          <w:szCs w:val="24"/>
        </w:rPr>
      </w:pPr>
      <w:r>
        <w:rPr>
          <w:rFonts w:cs="Times New Roman"/>
          <w:sz w:val="24"/>
          <w:szCs w:val="24"/>
        </w:rPr>
        <w:t xml:space="preserve">Ms. </w:t>
      </w:r>
      <w:proofErr w:type="spellStart"/>
      <w:r>
        <w:rPr>
          <w:rFonts w:cs="Times New Roman"/>
          <w:sz w:val="24"/>
          <w:szCs w:val="24"/>
        </w:rPr>
        <w:t>McSweeney</w:t>
      </w:r>
      <w:proofErr w:type="spellEnd"/>
      <w:r>
        <w:rPr>
          <w:rFonts w:cs="Times New Roman"/>
          <w:sz w:val="24"/>
          <w:szCs w:val="24"/>
        </w:rPr>
        <w:t xml:space="preserve"> spoke about her mom placed in an assisted living.</w:t>
      </w:r>
    </w:p>
    <w:p w:rsidR="00A637DF" w:rsidRDefault="00A637DF" w:rsidP="00E44A98">
      <w:pPr>
        <w:spacing w:after="0" w:line="240" w:lineRule="auto"/>
        <w:rPr>
          <w:rFonts w:cs="Times New Roman"/>
          <w:sz w:val="24"/>
          <w:szCs w:val="24"/>
        </w:rPr>
      </w:pPr>
      <w:r>
        <w:rPr>
          <w:rFonts w:cs="Times New Roman"/>
          <w:sz w:val="24"/>
          <w:szCs w:val="24"/>
        </w:rPr>
        <w:t>Dr. Press talked about many problems with transition</w:t>
      </w:r>
      <w:r w:rsidR="005E59E4">
        <w:rPr>
          <w:rFonts w:cs="Times New Roman"/>
          <w:sz w:val="24"/>
          <w:szCs w:val="24"/>
        </w:rPr>
        <w:t>s</w:t>
      </w:r>
      <w:r>
        <w:rPr>
          <w:rFonts w:cs="Times New Roman"/>
          <w:sz w:val="24"/>
          <w:szCs w:val="24"/>
        </w:rPr>
        <w:t xml:space="preserve"> from nursing homes.  </w:t>
      </w:r>
    </w:p>
    <w:p w:rsidR="00A637DF" w:rsidRDefault="00A637DF" w:rsidP="00E44A98">
      <w:pPr>
        <w:spacing w:after="0" w:line="240" w:lineRule="auto"/>
        <w:rPr>
          <w:rFonts w:cs="Times New Roman"/>
          <w:sz w:val="24"/>
          <w:szCs w:val="24"/>
        </w:rPr>
      </w:pPr>
      <w:r>
        <w:rPr>
          <w:rFonts w:cs="Times New Roman"/>
          <w:sz w:val="24"/>
          <w:szCs w:val="24"/>
        </w:rPr>
        <w:t>Dr. Auerbach commented that there is a whole set of literature about nursing home residents.</w:t>
      </w:r>
    </w:p>
    <w:p w:rsidR="00A637DF" w:rsidRDefault="00A637DF" w:rsidP="00A637DF">
      <w:pPr>
        <w:spacing w:after="0" w:line="240" w:lineRule="auto"/>
        <w:rPr>
          <w:rFonts w:cs="Times New Roman"/>
          <w:sz w:val="24"/>
          <w:szCs w:val="24"/>
        </w:rPr>
      </w:pPr>
      <w:r>
        <w:rPr>
          <w:rFonts w:cs="Times New Roman"/>
          <w:sz w:val="24"/>
          <w:szCs w:val="24"/>
        </w:rPr>
        <w:t>Secretary Bonner suggested that the recommendation</w:t>
      </w:r>
      <w:r w:rsidR="005E59E4">
        <w:rPr>
          <w:rFonts w:cs="Times New Roman"/>
          <w:sz w:val="24"/>
          <w:szCs w:val="24"/>
        </w:rPr>
        <w:t>s</w:t>
      </w:r>
      <w:r>
        <w:rPr>
          <w:rFonts w:cs="Times New Roman"/>
          <w:sz w:val="24"/>
          <w:szCs w:val="24"/>
        </w:rPr>
        <w:t xml:space="preserve"> include </w:t>
      </w:r>
      <w:r w:rsidR="005E59E4">
        <w:rPr>
          <w:rFonts w:cs="Times New Roman"/>
          <w:sz w:val="24"/>
          <w:szCs w:val="24"/>
        </w:rPr>
        <w:t xml:space="preserve">a </w:t>
      </w:r>
      <w:r>
        <w:rPr>
          <w:rFonts w:cs="Times New Roman"/>
          <w:sz w:val="24"/>
          <w:szCs w:val="24"/>
        </w:rPr>
        <w:t>small ongoing task force to understand those systems for nursing homes</w:t>
      </w:r>
      <w:r w:rsidR="005E59E4">
        <w:rPr>
          <w:rFonts w:cs="Times New Roman"/>
          <w:sz w:val="24"/>
          <w:szCs w:val="24"/>
        </w:rPr>
        <w:t>, assisted living residences</w:t>
      </w:r>
      <w:r>
        <w:rPr>
          <w:rFonts w:cs="Times New Roman"/>
          <w:sz w:val="24"/>
          <w:szCs w:val="24"/>
        </w:rPr>
        <w:t xml:space="preserve"> and transitions to the ER.</w:t>
      </w:r>
    </w:p>
    <w:p w:rsidR="00A637DF" w:rsidRDefault="00A637DF" w:rsidP="00A637DF">
      <w:pPr>
        <w:spacing w:after="0" w:line="240" w:lineRule="auto"/>
        <w:rPr>
          <w:rFonts w:cs="Times New Roman"/>
          <w:sz w:val="24"/>
          <w:szCs w:val="24"/>
        </w:rPr>
      </w:pPr>
      <w:r>
        <w:rPr>
          <w:rFonts w:cs="Times New Roman"/>
          <w:sz w:val="24"/>
          <w:szCs w:val="24"/>
        </w:rPr>
        <w:t xml:space="preserve">Mr. Wessler </w:t>
      </w:r>
      <w:r w:rsidR="005E59E4">
        <w:rPr>
          <w:rFonts w:cs="Times New Roman"/>
          <w:sz w:val="24"/>
          <w:szCs w:val="24"/>
        </w:rPr>
        <w:t xml:space="preserve">also </w:t>
      </w:r>
      <w:r>
        <w:rPr>
          <w:rFonts w:cs="Times New Roman"/>
          <w:sz w:val="24"/>
          <w:szCs w:val="24"/>
        </w:rPr>
        <w:t>advocated that the report should include transitions from nursing homes to hospitals.</w:t>
      </w:r>
    </w:p>
    <w:p w:rsidR="00A637DF" w:rsidRDefault="00A637DF" w:rsidP="00A637DF">
      <w:pPr>
        <w:spacing w:after="0" w:line="240" w:lineRule="auto"/>
        <w:rPr>
          <w:rFonts w:cs="Times New Roman"/>
          <w:sz w:val="24"/>
          <w:szCs w:val="24"/>
        </w:rPr>
      </w:pPr>
      <w:r>
        <w:rPr>
          <w:rFonts w:cs="Times New Roman"/>
          <w:sz w:val="24"/>
          <w:szCs w:val="24"/>
        </w:rPr>
        <w:t xml:space="preserve"> </w:t>
      </w:r>
    </w:p>
    <w:p w:rsidR="00A637DF" w:rsidRDefault="00A637DF" w:rsidP="00A637DF">
      <w:pPr>
        <w:spacing w:after="0" w:line="240" w:lineRule="auto"/>
        <w:rPr>
          <w:rFonts w:cs="Times New Roman"/>
          <w:sz w:val="24"/>
          <w:szCs w:val="24"/>
        </w:rPr>
      </w:pPr>
    </w:p>
    <w:p w:rsidR="00A637DF" w:rsidRDefault="00A637DF" w:rsidP="00A637DF">
      <w:pPr>
        <w:spacing w:after="0" w:line="240" w:lineRule="auto"/>
        <w:rPr>
          <w:rFonts w:cs="Times New Roman"/>
          <w:sz w:val="24"/>
          <w:szCs w:val="24"/>
        </w:rPr>
      </w:pPr>
      <w:r>
        <w:rPr>
          <w:rFonts w:cs="Times New Roman"/>
          <w:sz w:val="24"/>
          <w:szCs w:val="24"/>
        </w:rPr>
        <w:t xml:space="preserve">Dr. </w:t>
      </w:r>
      <w:r w:rsidR="00D55BEA">
        <w:rPr>
          <w:rFonts w:cs="Times New Roman"/>
          <w:sz w:val="24"/>
          <w:szCs w:val="24"/>
        </w:rPr>
        <w:t>Lipsitz</w:t>
      </w:r>
      <w:r>
        <w:rPr>
          <w:rFonts w:cs="Times New Roman"/>
          <w:sz w:val="24"/>
          <w:szCs w:val="24"/>
        </w:rPr>
        <w:t xml:space="preserve"> </w:t>
      </w:r>
      <w:r w:rsidR="00800828">
        <w:rPr>
          <w:rFonts w:cs="Times New Roman"/>
          <w:sz w:val="24"/>
          <w:szCs w:val="24"/>
        </w:rPr>
        <w:t>asked</w:t>
      </w:r>
      <w:r>
        <w:rPr>
          <w:rFonts w:cs="Times New Roman"/>
          <w:sz w:val="24"/>
          <w:szCs w:val="24"/>
        </w:rPr>
        <w:t xml:space="preserve"> what about a love</w:t>
      </w:r>
      <w:r w:rsidR="00EC3BFB">
        <w:rPr>
          <w:rFonts w:cs="Times New Roman"/>
          <w:sz w:val="24"/>
          <w:szCs w:val="24"/>
        </w:rPr>
        <w:t>d</w:t>
      </w:r>
      <w:r>
        <w:rPr>
          <w:rFonts w:cs="Times New Roman"/>
          <w:sz w:val="24"/>
          <w:szCs w:val="24"/>
        </w:rPr>
        <w:t xml:space="preserve"> one not know</w:t>
      </w:r>
      <w:r w:rsidR="00F84587">
        <w:rPr>
          <w:rFonts w:cs="Times New Roman"/>
          <w:sz w:val="24"/>
          <w:szCs w:val="24"/>
        </w:rPr>
        <w:t>ing</w:t>
      </w:r>
      <w:r>
        <w:rPr>
          <w:rFonts w:cs="Times New Roman"/>
          <w:sz w:val="24"/>
          <w:szCs w:val="24"/>
        </w:rPr>
        <w:t xml:space="preserve"> their “mom” </w:t>
      </w:r>
      <w:r w:rsidR="00F84587">
        <w:rPr>
          <w:rFonts w:cs="Times New Roman"/>
          <w:sz w:val="24"/>
          <w:szCs w:val="24"/>
        </w:rPr>
        <w:t>has dementia and what happens next.</w:t>
      </w:r>
      <w:r>
        <w:rPr>
          <w:rFonts w:cs="Times New Roman"/>
          <w:sz w:val="24"/>
          <w:szCs w:val="24"/>
        </w:rPr>
        <w:t xml:space="preserve">  </w:t>
      </w:r>
    </w:p>
    <w:p w:rsidR="00A637DF" w:rsidRDefault="00A637DF" w:rsidP="00A637DF">
      <w:pPr>
        <w:spacing w:after="0" w:line="240" w:lineRule="auto"/>
        <w:rPr>
          <w:rFonts w:cs="Times New Roman"/>
          <w:sz w:val="24"/>
          <w:szCs w:val="24"/>
        </w:rPr>
      </w:pPr>
      <w:r>
        <w:rPr>
          <w:rFonts w:cs="Times New Roman"/>
          <w:sz w:val="24"/>
          <w:szCs w:val="24"/>
        </w:rPr>
        <w:t>Secretary Bonner commented</w:t>
      </w:r>
      <w:r w:rsidR="005E59E4">
        <w:rPr>
          <w:rFonts w:cs="Times New Roman"/>
          <w:sz w:val="24"/>
          <w:szCs w:val="24"/>
        </w:rPr>
        <w:t xml:space="preserve"> on</w:t>
      </w:r>
      <w:r>
        <w:rPr>
          <w:rFonts w:cs="Times New Roman"/>
          <w:sz w:val="24"/>
          <w:szCs w:val="24"/>
        </w:rPr>
        <w:t xml:space="preserve"> </w:t>
      </w:r>
      <w:r w:rsidR="008504D5">
        <w:rPr>
          <w:rFonts w:cs="Times New Roman"/>
          <w:sz w:val="24"/>
          <w:szCs w:val="24"/>
        </w:rPr>
        <w:t xml:space="preserve">the need for training ER physicians.  She also emphasized the </w:t>
      </w:r>
      <w:r w:rsidR="00F84587">
        <w:rPr>
          <w:rFonts w:cs="Times New Roman"/>
          <w:sz w:val="24"/>
          <w:szCs w:val="24"/>
        </w:rPr>
        <w:t xml:space="preserve">importance </w:t>
      </w:r>
      <w:r w:rsidR="005E59E4">
        <w:rPr>
          <w:rFonts w:cs="Times New Roman"/>
          <w:sz w:val="24"/>
          <w:szCs w:val="24"/>
        </w:rPr>
        <w:t xml:space="preserve">of developing specific </w:t>
      </w:r>
      <w:r w:rsidR="008504D5">
        <w:rPr>
          <w:rFonts w:cs="Times New Roman"/>
          <w:sz w:val="24"/>
          <w:szCs w:val="24"/>
        </w:rPr>
        <w:t>guidelines.</w:t>
      </w:r>
    </w:p>
    <w:p w:rsidR="008504D5" w:rsidRDefault="008504D5" w:rsidP="00A637DF">
      <w:pPr>
        <w:spacing w:after="0" w:line="240" w:lineRule="auto"/>
        <w:rPr>
          <w:rFonts w:cs="Times New Roman"/>
          <w:sz w:val="24"/>
          <w:szCs w:val="24"/>
        </w:rPr>
      </w:pPr>
      <w:r>
        <w:rPr>
          <w:rFonts w:cs="Times New Roman"/>
          <w:sz w:val="24"/>
          <w:szCs w:val="24"/>
        </w:rPr>
        <w:t xml:space="preserve">Mr. Holbrook questioned what </w:t>
      </w:r>
      <w:r w:rsidR="00F84587">
        <w:rPr>
          <w:rFonts w:cs="Times New Roman"/>
          <w:sz w:val="24"/>
          <w:szCs w:val="24"/>
        </w:rPr>
        <w:t>the regulatory requirements for ambulances are</w:t>
      </w:r>
      <w:r w:rsidR="00EC3BFB">
        <w:rPr>
          <w:rFonts w:cs="Times New Roman"/>
          <w:sz w:val="24"/>
          <w:szCs w:val="24"/>
        </w:rPr>
        <w:t>, as individuals in</w:t>
      </w:r>
      <w:r>
        <w:rPr>
          <w:rFonts w:cs="Times New Roman"/>
          <w:sz w:val="24"/>
          <w:szCs w:val="24"/>
        </w:rPr>
        <w:t xml:space="preserve"> nursing homes go to the ED via ambulance.  Dr. Bellantonio mentioned that regulations are in place</w:t>
      </w:r>
      <w:r w:rsidR="00F84587">
        <w:rPr>
          <w:rFonts w:cs="Times New Roman"/>
          <w:sz w:val="24"/>
          <w:szCs w:val="24"/>
        </w:rPr>
        <w:t xml:space="preserve"> for the transport from a nursing home to ED</w:t>
      </w:r>
      <w:r>
        <w:rPr>
          <w:rFonts w:cs="Times New Roman"/>
          <w:sz w:val="24"/>
          <w:szCs w:val="24"/>
        </w:rPr>
        <w:t>.</w:t>
      </w:r>
    </w:p>
    <w:p w:rsidR="008504D5" w:rsidRDefault="008504D5" w:rsidP="00A637DF">
      <w:pPr>
        <w:spacing w:after="0" w:line="240" w:lineRule="auto"/>
        <w:rPr>
          <w:rFonts w:cs="Times New Roman"/>
          <w:sz w:val="24"/>
          <w:szCs w:val="24"/>
        </w:rPr>
      </w:pPr>
      <w:r>
        <w:rPr>
          <w:rFonts w:cs="Times New Roman"/>
          <w:sz w:val="24"/>
          <w:szCs w:val="24"/>
        </w:rPr>
        <w:t xml:space="preserve">Dr. Holbrook told </w:t>
      </w:r>
      <w:r w:rsidR="005E59E4">
        <w:rPr>
          <w:rFonts w:cs="Times New Roman"/>
          <w:sz w:val="24"/>
          <w:szCs w:val="24"/>
        </w:rPr>
        <w:t xml:space="preserve">a </w:t>
      </w:r>
      <w:r>
        <w:rPr>
          <w:rFonts w:cs="Times New Roman"/>
          <w:sz w:val="24"/>
          <w:szCs w:val="24"/>
        </w:rPr>
        <w:t>story about his wife</w:t>
      </w:r>
      <w:r w:rsidR="005E59E4">
        <w:rPr>
          <w:rFonts w:cs="Times New Roman"/>
          <w:sz w:val="24"/>
          <w:szCs w:val="24"/>
        </w:rPr>
        <w:t>, who</w:t>
      </w:r>
      <w:r>
        <w:rPr>
          <w:rFonts w:cs="Times New Roman"/>
          <w:sz w:val="24"/>
          <w:szCs w:val="24"/>
        </w:rPr>
        <w:t xml:space="preserve"> </w:t>
      </w:r>
      <w:r w:rsidR="00EC3BFB">
        <w:rPr>
          <w:rFonts w:cs="Times New Roman"/>
          <w:sz w:val="24"/>
          <w:szCs w:val="24"/>
        </w:rPr>
        <w:t xml:space="preserve">was </w:t>
      </w:r>
      <w:r>
        <w:rPr>
          <w:rFonts w:cs="Times New Roman"/>
          <w:sz w:val="24"/>
          <w:szCs w:val="24"/>
        </w:rPr>
        <w:t>transferred to a hospital and then asked for her oral history</w:t>
      </w:r>
      <w:r w:rsidR="00EC3BFB">
        <w:rPr>
          <w:rFonts w:cs="Times New Roman"/>
          <w:sz w:val="24"/>
          <w:szCs w:val="24"/>
        </w:rPr>
        <w:t>; she</w:t>
      </w:r>
      <w:r>
        <w:rPr>
          <w:rFonts w:cs="Times New Roman"/>
          <w:sz w:val="24"/>
          <w:szCs w:val="24"/>
        </w:rPr>
        <w:t xml:space="preserve"> had not spoken for 2 years.  </w:t>
      </w:r>
    </w:p>
    <w:p w:rsidR="008504D5" w:rsidRDefault="008504D5" w:rsidP="00A637DF">
      <w:pPr>
        <w:spacing w:after="0" w:line="240" w:lineRule="auto"/>
        <w:rPr>
          <w:rFonts w:cs="Times New Roman"/>
          <w:sz w:val="24"/>
          <w:szCs w:val="24"/>
        </w:rPr>
      </w:pPr>
      <w:r>
        <w:rPr>
          <w:rFonts w:cs="Times New Roman"/>
          <w:sz w:val="24"/>
          <w:szCs w:val="24"/>
        </w:rPr>
        <w:t>Ms. Matthew explained the importance of recognizing patients with dementia in the ER.</w:t>
      </w:r>
    </w:p>
    <w:p w:rsidR="008504D5" w:rsidRDefault="008504D5" w:rsidP="00A637DF">
      <w:pPr>
        <w:spacing w:after="0" w:line="240" w:lineRule="auto"/>
        <w:rPr>
          <w:rFonts w:cs="Times New Roman"/>
          <w:sz w:val="24"/>
          <w:szCs w:val="24"/>
        </w:rPr>
      </w:pPr>
      <w:r>
        <w:rPr>
          <w:rFonts w:cs="Times New Roman"/>
          <w:sz w:val="24"/>
          <w:szCs w:val="24"/>
        </w:rPr>
        <w:t xml:space="preserve">Dr. Bellantonio noted that dementia </w:t>
      </w:r>
      <w:r w:rsidR="005E59E4">
        <w:rPr>
          <w:rFonts w:cs="Times New Roman"/>
          <w:sz w:val="24"/>
          <w:szCs w:val="24"/>
        </w:rPr>
        <w:t>is</w:t>
      </w:r>
      <w:r w:rsidR="00EC3BFB">
        <w:rPr>
          <w:rFonts w:cs="Times New Roman"/>
          <w:sz w:val="24"/>
          <w:szCs w:val="24"/>
        </w:rPr>
        <w:t xml:space="preserve"> different from</w:t>
      </w:r>
      <w:r>
        <w:rPr>
          <w:rFonts w:cs="Times New Roman"/>
          <w:sz w:val="24"/>
          <w:szCs w:val="24"/>
        </w:rPr>
        <w:t xml:space="preserve"> delirium.  She further mentions that it is often difficult to recognize dementia in hospitals.  </w:t>
      </w:r>
    </w:p>
    <w:p w:rsidR="008504D5" w:rsidRDefault="008504D5" w:rsidP="00A637DF">
      <w:pPr>
        <w:spacing w:after="0" w:line="240" w:lineRule="auto"/>
        <w:rPr>
          <w:rFonts w:cs="Times New Roman"/>
          <w:sz w:val="24"/>
          <w:szCs w:val="24"/>
        </w:rPr>
      </w:pPr>
      <w:r>
        <w:rPr>
          <w:rFonts w:cs="Times New Roman"/>
          <w:sz w:val="24"/>
          <w:szCs w:val="24"/>
        </w:rPr>
        <w:t xml:space="preserve">Dr. Press added the importance of </w:t>
      </w:r>
      <w:r w:rsidR="00F84587">
        <w:rPr>
          <w:rFonts w:cs="Times New Roman"/>
          <w:sz w:val="24"/>
          <w:szCs w:val="24"/>
        </w:rPr>
        <w:t xml:space="preserve">knowing </w:t>
      </w:r>
      <w:r>
        <w:rPr>
          <w:rFonts w:cs="Times New Roman"/>
          <w:sz w:val="24"/>
          <w:szCs w:val="24"/>
        </w:rPr>
        <w:t xml:space="preserve">baseline impairment.  </w:t>
      </w:r>
    </w:p>
    <w:p w:rsidR="008504D5" w:rsidRDefault="008504D5" w:rsidP="00A637DF">
      <w:pPr>
        <w:spacing w:after="0" w:line="240" w:lineRule="auto"/>
        <w:rPr>
          <w:rFonts w:cs="Times New Roman"/>
          <w:sz w:val="24"/>
          <w:szCs w:val="24"/>
        </w:rPr>
      </w:pPr>
    </w:p>
    <w:p w:rsidR="0054385A" w:rsidRDefault="0054385A" w:rsidP="00A637DF">
      <w:pPr>
        <w:spacing w:after="0" w:line="240" w:lineRule="auto"/>
        <w:rPr>
          <w:rFonts w:cs="Times New Roman"/>
          <w:sz w:val="24"/>
          <w:szCs w:val="24"/>
        </w:rPr>
      </w:pPr>
    </w:p>
    <w:p w:rsidR="0054385A" w:rsidRDefault="0054385A" w:rsidP="00A637DF">
      <w:pPr>
        <w:spacing w:after="0" w:line="240" w:lineRule="auto"/>
        <w:rPr>
          <w:rFonts w:cs="Times New Roman"/>
          <w:sz w:val="24"/>
          <w:szCs w:val="24"/>
        </w:rPr>
      </w:pPr>
    </w:p>
    <w:p w:rsidR="008504D5" w:rsidRDefault="00F84587" w:rsidP="00A637DF">
      <w:pPr>
        <w:spacing w:after="0" w:line="240" w:lineRule="auto"/>
        <w:rPr>
          <w:rFonts w:cs="Times New Roman"/>
          <w:sz w:val="24"/>
          <w:szCs w:val="24"/>
        </w:rPr>
      </w:pPr>
      <w:r>
        <w:rPr>
          <w:rFonts w:cs="Times New Roman"/>
          <w:sz w:val="24"/>
          <w:szCs w:val="24"/>
        </w:rPr>
        <w:lastRenderedPageBreak/>
        <w:t xml:space="preserve">Dr. </w:t>
      </w:r>
      <w:r w:rsidR="00D55BEA">
        <w:rPr>
          <w:rFonts w:cs="Times New Roman"/>
          <w:sz w:val="24"/>
          <w:szCs w:val="24"/>
        </w:rPr>
        <w:t>Lipsitz</w:t>
      </w:r>
      <w:r>
        <w:rPr>
          <w:rFonts w:cs="Times New Roman"/>
          <w:sz w:val="24"/>
          <w:szCs w:val="24"/>
        </w:rPr>
        <w:t xml:space="preserve"> suggested the topic of advance directives.</w:t>
      </w:r>
    </w:p>
    <w:p w:rsidR="00F84587" w:rsidRDefault="00F84587" w:rsidP="00A637DF">
      <w:pPr>
        <w:spacing w:after="0" w:line="240" w:lineRule="auto"/>
        <w:rPr>
          <w:rFonts w:cs="Times New Roman"/>
          <w:sz w:val="24"/>
          <w:szCs w:val="24"/>
        </w:rPr>
      </w:pPr>
      <w:r>
        <w:rPr>
          <w:rFonts w:cs="Times New Roman"/>
          <w:sz w:val="24"/>
          <w:szCs w:val="24"/>
        </w:rPr>
        <w:t xml:space="preserve">Ms. Moscowitz </w:t>
      </w:r>
      <w:r w:rsidR="002024C8">
        <w:rPr>
          <w:rFonts w:cs="Times New Roman"/>
          <w:sz w:val="24"/>
          <w:szCs w:val="24"/>
        </w:rPr>
        <w:t>stated that</w:t>
      </w:r>
      <w:r>
        <w:rPr>
          <w:rFonts w:cs="Times New Roman"/>
          <w:sz w:val="24"/>
          <w:szCs w:val="24"/>
        </w:rPr>
        <w:t xml:space="preserve"> dementia patients do not survive without caregivers.  She further agreed about the need for advance care planning.  Ms. Moscowitz advised that caregivers be a separate bucket item.</w:t>
      </w:r>
    </w:p>
    <w:p w:rsidR="00F84587" w:rsidRDefault="00F84587" w:rsidP="00A637DF">
      <w:pPr>
        <w:spacing w:after="0" w:line="240" w:lineRule="auto"/>
        <w:rPr>
          <w:rFonts w:cs="Times New Roman"/>
          <w:sz w:val="24"/>
          <w:szCs w:val="24"/>
        </w:rPr>
      </w:pPr>
      <w:r>
        <w:rPr>
          <w:rFonts w:cs="Times New Roman"/>
          <w:sz w:val="24"/>
          <w:szCs w:val="24"/>
        </w:rPr>
        <w:t xml:space="preserve">Ms. </w:t>
      </w:r>
      <w:proofErr w:type="spellStart"/>
      <w:r>
        <w:rPr>
          <w:rFonts w:cs="Times New Roman"/>
          <w:sz w:val="24"/>
          <w:szCs w:val="24"/>
        </w:rPr>
        <w:t>McSweeney</w:t>
      </w:r>
      <w:proofErr w:type="spellEnd"/>
      <w:r>
        <w:rPr>
          <w:rFonts w:cs="Times New Roman"/>
          <w:sz w:val="24"/>
          <w:szCs w:val="24"/>
        </w:rPr>
        <w:t xml:space="preserve"> mentioned the caregiver relationship and the relationship with the clinician.  She explain</w:t>
      </w:r>
      <w:r w:rsidR="00800828">
        <w:rPr>
          <w:rFonts w:cs="Times New Roman"/>
          <w:sz w:val="24"/>
          <w:szCs w:val="24"/>
        </w:rPr>
        <w:t>ed</w:t>
      </w:r>
      <w:r>
        <w:rPr>
          <w:rFonts w:cs="Times New Roman"/>
          <w:sz w:val="24"/>
          <w:szCs w:val="24"/>
        </w:rPr>
        <w:t xml:space="preserve"> it is a triad (</w:t>
      </w:r>
      <w:r w:rsidRPr="003C7570">
        <w:rPr>
          <w:rFonts w:cs="Times New Roman"/>
          <w:sz w:val="24"/>
          <w:szCs w:val="24"/>
        </w:rPr>
        <w:t>patient, caregiver, and clinician</w:t>
      </w:r>
      <w:r>
        <w:rPr>
          <w:rFonts w:cs="Times New Roman"/>
          <w:sz w:val="24"/>
          <w:szCs w:val="24"/>
        </w:rPr>
        <w:t>).</w:t>
      </w:r>
    </w:p>
    <w:p w:rsidR="00F84587" w:rsidRDefault="00F84587" w:rsidP="00A637DF">
      <w:pPr>
        <w:spacing w:after="0" w:line="240" w:lineRule="auto"/>
        <w:rPr>
          <w:rFonts w:cs="Times New Roman"/>
          <w:sz w:val="24"/>
          <w:szCs w:val="24"/>
        </w:rPr>
      </w:pPr>
    </w:p>
    <w:p w:rsidR="00F84587" w:rsidRDefault="00F84587" w:rsidP="00A637DF">
      <w:pPr>
        <w:spacing w:after="0" w:line="240" w:lineRule="auto"/>
        <w:rPr>
          <w:rFonts w:cs="Times New Roman"/>
          <w:sz w:val="24"/>
          <w:szCs w:val="24"/>
        </w:rPr>
      </w:pPr>
      <w:r>
        <w:rPr>
          <w:rFonts w:cs="Times New Roman"/>
          <w:sz w:val="24"/>
          <w:szCs w:val="24"/>
        </w:rPr>
        <w:t xml:space="preserve">Mr. Wessler noted that there are two laws, federal and state, </w:t>
      </w:r>
      <w:r w:rsidR="00800828">
        <w:rPr>
          <w:rFonts w:cs="Times New Roman"/>
          <w:sz w:val="24"/>
          <w:szCs w:val="24"/>
        </w:rPr>
        <w:t>addressing</w:t>
      </w:r>
      <w:r>
        <w:rPr>
          <w:rFonts w:cs="Times New Roman"/>
          <w:sz w:val="24"/>
          <w:szCs w:val="24"/>
        </w:rPr>
        <w:t xml:space="preserve"> training for direct care with patients.</w:t>
      </w:r>
    </w:p>
    <w:p w:rsidR="00F84587" w:rsidRDefault="00F84587" w:rsidP="00A637DF">
      <w:pPr>
        <w:spacing w:after="0" w:line="240" w:lineRule="auto"/>
        <w:rPr>
          <w:rFonts w:cs="Times New Roman"/>
          <w:sz w:val="24"/>
          <w:szCs w:val="24"/>
        </w:rPr>
      </w:pPr>
    </w:p>
    <w:p w:rsidR="00A637DF" w:rsidRDefault="00F84587" w:rsidP="00A637DF">
      <w:pPr>
        <w:spacing w:after="0" w:line="240" w:lineRule="auto"/>
        <w:rPr>
          <w:rFonts w:cs="Times New Roman"/>
          <w:sz w:val="24"/>
          <w:szCs w:val="24"/>
        </w:rPr>
      </w:pPr>
      <w:r>
        <w:rPr>
          <w:rFonts w:cs="Times New Roman"/>
          <w:sz w:val="24"/>
          <w:szCs w:val="24"/>
        </w:rPr>
        <w:t xml:space="preserve">Secretary Bonner explained that the CARE Act passed the Massachusetts legislature and </w:t>
      </w:r>
      <w:r w:rsidR="00800828">
        <w:rPr>
          <w:rFonts w:cs="Times New Roman"/>
          <w:sz w:val="24"/>
          <w:szCs w:val="24"/>
        </w:rPr>
        <w:t xml:space="preserve">was </w:t>
      </w:r>
      <w:r>
        <w:rPr>
          <w:rFonts w:cs="Times New Roman"/>
          <w:sz w:val="24"/>
          <w:szCs w:val="24"/>
        </w:rPr>
        <w:t>awaiting the Governor’s signature</w:t>
      </w:r>
      <w:r w:rsidR="002024C8">
        <w:rPr>
          <w:rFonts w:cs="Times New Roman"/>
          <w:sz w:val="24"/>
          <w:szCs w:val="24"/>
        </w:rPr>
        <w:t xml:space="preserve"> [</w:t>
      </w:r>
      <w:r w:rsidR="002024C8" w:rsidRPr="0054385A">
        <w:rPr>
          <w:rFonts w:cs="Times New Roman"/>
          <w:i/>
          <w:sz w:val="24"/>
          <w:szCs w:val="24"/>
        </w:rPr>
        <w:t>It has since been passed and is now law in Massachusetts</w:t>
      </w:r>
      <w:r w:rsidR="002024C8">
        <w:rPr>
          <w:rFonts w:cs="Times New Roman"/>
          <w:sz w:val="24"/>
          <w:szCs w:val="24"/>
        </w:rPr>
        <w:t>]</w:t>
      </w:r>
      <w:r>
        <w:rPr>
          <w:rFonts w:cs="Times New Roman"/>
          <w:sz w:val="24"/>
          <w:szCs w:val="24"/>
        </w:rPr>
        <w:t xml:space="preserve">.  She mentioned that the bill would mandate hospitals need to inquire </w:t>
      </w:r>
      <w:r w:rsidR="002024C8">
        <w:rPr>
          <w:rFonts w:cs="Times New Roman"/>
          <w:sz w:val="24"/>
          <w:szCs w:val="24"/>
        </w:rPr>
        <w:t xml:space="preserve">from </w:t>
      </w:r>
      <w:r>
        <w:rPr>
          <w:rFonts w:cs="Times New Roman"/>
          <w:sz w:val="24"/>
          <w:szCs w:val="24"/>
        </w:rPr>
        <w:t xml:space="preserve">the patient </w:t>
      </w:r>
      <w:r w:rsidR="002024C8">
        <w:rPr>
          <w:rFonts w:cs="Times New Roman"/>
          <w:sz w:val="24"/>
          <w:szCs w:val="24"/>
        </w:rPr>
        <w:t xml:space="preserve">whether </w:t>
      </w:r>
      <w:r>
        <w:rPr>
          <w:rFonts w:cs="Times New Roman"/>
          <w:sz w:val="24"/>
          <w:szCs w:val="24"/>
        </w:rPr>
        <w:t>there is another person to talk</w:t>
      </w:r>
      <w:r w:rsidR="002024C8">
        <w:rPr>
          <w:rFonts w:cs="Times New Roman"/>
          <w:sz w:val="24"/>
          <w:szCs w:val="24"/>
        </w:rPr>
        <w:t xml:space="preserve"> with regarding</w:t>
      </w:r>
      <w:r>
        <w:rPr>
          <w:rFonts w:cs="Times New Roman"/>
          <w:sz w:val="24"/>
          <w:szCs w:val="24"/>
        </w:rPr>
        <w:t xml:space="preserve"> </w:t>
      </w:r>
      <w:r w:rsidR="002024C8">
        <w:rPr>
          <w:rFonts w:cs="Times New Roman"/>
          <w:sz w:val="24"/>
          <w:szCs w:val="24"/>
        </w:rPr>
        <w:t xml:space="preserve">the patient’s </w:t>
      </w:r>
      <w:r w:rsidR="00B26B4F">
        <w:rPr>
          <w:rFonts w:cs="Times New Roman"/>
          <w:sz w:val="24"/>
          <w:szCs w:val="24"/>
        </w:rPr>
        <w:t>care needs</w:t>
      </w:r>
      <w:r w:rsidR="002024C8">
        <w:rPr>
          <w:rFonts w:cs="Times New Roman"/>
          <w:sz w:val="24"/>
          <w:szCs w:val="24"/>
        </w:rPr>
        <w:t>.</w:t>
      </w:r>
    </w:p>
    <w:p w:rsidR="00B26B4F" w:rsidRDefault="00B26B4F" w:rsidP="00A637DF">
      <w:pPr>
        <w:spacing w:after="0" w:line="240" w:lineRule="auto"/>
        <w:rPr>
          <w:rFonts w:cs="Times New Roman"/>
          <w:sz w:val="24"/>
          <w:szCs w:val="24"/>
        </w:rPr>
      </w:pPr>
    </w:p>
    <w:p w:rsidR="00B26B4F" w:rsidRDefault="00B26B4F" w:rsidP="00A637DF">
      <w:pPr>
        <w:spacing w:after="0" w:line="240" w:lineRule="auto"/>
        <w:rPr>
          <w:rFonts w:cs="Times New Roman"/>
          <w:sz w:val="24"/>
          <w:szCs w:val="24"/>
        </w:rPr>
      </w:pPr>
      <w:r>
        <w:rPr>
          <w:rFonts w:cs="Times New Roman"/>
          <w:sz w:val="24"/>
          <w:szCs w:val="24"/>
        </w:rPr>
        <w:t xml:space="preserve">Dr. Press added that hospital </w:t>
      </w:r>
      <w:r w:rsidR="00800828">
        <w:rPr>
          <w:rFonts w:cs="Times New Roman"/>
          <w:sz w:val="24"/>
          <w:szCs w:val="24"/>
        </w:rPr>
        <w:t>staff needed</w:t>
      </w:r>
      <w:r>
        <w:rPr>
          <w:rFonts w:cs="Times New Roman"/>
          <w:sz w:val="24"/>
          <w:szCs w:val="24"/>
        </w:rPr>
        <w:t xml:space="preserve"> to be trained </w:t>
      </w:r>
      <w:r w:rsidR="00EC3BFB">
        <w:rPr>
          <w:rFonts w:cs="Times New Roman"/>
          <w:sz w:val="24"/>
          <w:szCs w:val="24"/>
        </w:rPr>
        <w:t xml:space="preserve">on </w:t>
      </w:r>
      <w:r>
        <w:rPr>
          <w:rFonts w:cs="Times New Roman"/>
          <w:sz w:val="24"/>
          <w:szCs w:val="24"/>
        </w:rPr>
        <w:t xml:space="preserve">patient contact.  He further explained the importance of assessing goals of care.  </w:t>
      </w:r>
    </w:p>
    <w:p w:rsidR="00A637DF" w:rsidRDefault="00A637DF" w:rsidP="00A637DF">
      <w:pPr>
        <w:spacing w:after="0" w:line="240" w:lineRule="auto"/>
        <w:rPr>
          <w:rFonts w:cs="Times New Roman"/>
          <w:sz w:val="24"/>
          <w:szCs w:val="24"/>
        </w:rPr>
      </w:pPr>
    </w:p>
    <w:p w:rsidR="00B26B4F" w:rsidRDefault="00B26B4F" w:rsidP="00E44A98">
      <w:pPr>
        <w:spacing w:after="0" w:line="240" w:lineRule="auto"/>
        <w:rPr>
          <w:rFonts w:cs="Times New Roman"/>
          <w:sz w:val="24"/>
          <w:szCs w:val="24"/>
        </w:rPr>
      </w:pPr>
      <w:r>
        <w:rPr>
          <w:rFonts w:cs="Times New Roman"/>
          <w:sz w:val="24"/>
          <w:szCs w:val="24"/>
        </w:rPr>
        <w:t>Ms. Moscowitz left at 4:17pm.</w:t>
      </w:r>
    </w:p>
    <w:p w:rsidR="00B26B4F" w:rsidRDefault="00B26B4F" w:rsidP="00E44A98">
      <w:pPr>
        <w:spacing w:after="0" w:line="240" w:lineRule="auto"/>
        <w:rPr>
          <w:rFonts w:cs="Times New Roman"/>
          <w:sz w:val="24"/>
          <w:szCs w:val="24"/>
        </w:rPr>
      </w:pPr>
    </w:p>
    <w:p w:rsidR="00E44A98" w:rsidRDefault="00B26B4F" w:rsidP="00E44A98">
      <w:pPr>
        <w:spacing w:after="0" w:line="240" w:lineRule="auto"/>
        <w:rPr>
          <w:rFonts w:cs="Times New Roman"/>
          <w:sz w:val="24"/>
          <w:szCs w:val="24"/>
        </w:rPr>
      </w:pPr>
      <w:r>
        <w:rPr>
          <w:rFonts w:cs="Times New Roman"/>
          <w:sz w:val="24"/>
          <w:szCs w:val="24"/>
        </w:rPr>
        <w:t xml:space="preserve">Dr. Silverstein referred </w:t>
      </w:r>
      <w:r w:rsidR="00362A1B">
        <w:rPr>
          <w:rFonts w:cs="Times New Roman"/>
          <w:sz w:val="24"/>
          <w:szCs w:val="24"/>
        </w:rPr>
        <w:t>to</w:t>
      </w:r>
      <w:r>
        <w:rPr>
          <w:rFonts w:cs="Times New Roman"/>
          <w:sz w:val="24"/>
          <w:szCs w:val="24"/>
        </w:rPr>
        <w:t xml:space="preserve"> the “</w:t>
      </w:r>
      <w:r w:rsidR="00362A1B">
        <w:rPr>
          <w:rFonts w:cs="Times New Roman"/>
          <w:sz w:val="24"/>
          <w:szCs w:val="24"/>
        </w:rPr>
        <w:t>R</w:t>
      </w:r>
      <w:r>
        <w:rPr>
          <w:rFonts w:cs="Times New Roman"/>
          <w:sz w:val="24"/>
          <w:szCs w:val="24"/>
        </w:rPr>
        <w:t>ecognize</w:t>
      </w:r>
      <w:r w:rsidR="00362A1B">
        <w:rPr>
          <w:rFonts w:cs="Times New Roman"/>
          <w:sz w:val="24"/>
          <w:szCs w:val="24"/>
        </w:rPr>
        <w:t>,</w:t>
      </w:r>
      <w:r>
        <w:rPr>
          <w:rFonts w:cs="Times New Roman"/>
          <w:sz w:val="24"/>
          <w:szCs w:val="24"/>
        </w:rPr>
        <w:t xml:space="preserve">” </w:t>
      </w:r>
      <w:r w:rsidR="00362A1B">
        <w:rPr>
          <w:rFonts w:cs="Times New Roman"/>
          <w:sz w:val="24"/>
          <w:szCs w:val="24"/>
        </w:rPr>
        <w:t xml:space="preserve">in her presentation as </w:t>
      </w:r>
      <w:r>
        <w:rPr>
          <w:rFonts w:cs="Times New Roman"/>
          <w:sz w:val="24"/>
          <w:szCs w:val="24"/>
        </w:rPr>
        <w:t xml:space="preserve">one of the three R’s.  </w:t>
      </w:r>
      <w:r w:rsidR="009106FE">
        <w:rPr>
          <w:rFonts w:cs="Times New Roman"/>
          <w:sz w:val="24"/>
          <w:szCs w:val="24"/>
        </w:rPr>
        <w:t>She asked where the paperwork goes</w:t>
      </w:r>
      <w:r w:rsidR="00362A1B">
        <w:rPr>
          <w:rFonts w:cs="Times New Roman"/>
          <w:sz w:val="24"/>
          <w:szCs w:val="24"/>
        </w:rPr>
        <w:t xml:space="preserve"> after the ER visit</w:t>
      </w:r>
      <w:r w:rsidR="009106FE">
        <w:rPr>
          <w:rFonts w:cs="Times New Roman"/>
          <w:sz w:val="24"/>
          <w:szCs w:val="24"/>
        </w:rPr>
        <w:t xml:space="preserve">.  </w:t>
      </w:r>
      <w:r>
        <w:rPr>
          <w:rFonts w:cs="Times New Roman"/>
          <w:sz w:val="24"/>
          <w:szCs w:val="24"/>
        </w:rPr>
        <w:t xml:space="preserve">Dr. Silverstein proposed the need for a geriatric </w:t>
      </w:r>
      <w:r w:rsidR="00362A1B">
        <w:rPr>
          <w:rFonts w:cs="Times New Roman"/>
          <w:sz w:val="24"/>
          <w:szCs w:val="24"/>
        </w:rPr>
        <w:t>ER</w:t>
      </w:r>
      <w:r>
        <w:rPr>
          <w:rFonts w:cs="Times New Roman"/>
          <w:sz w:val="24"/>
          <w:szCs w:val="24"/>
        </w:rPr>
        <w:t xml:space="preserve"> speaker for the next meeting.  She also added that a screening tool can be administered in the hospital to detect dementia.  Dr. Silverstein questioned the group how should </w:t>
      </w:r>
      <w:r w:rsidR="00800828">
        <w:rPr>
          <w:rFonts w:cs="Times New Roman"/>
          <w:sz w:val="24"/>
          <w:szCs w:val="24"/>
        </w:rPr>
        <w:t xml:space="preserve">they </w:t>
      </w:r>
      <w:r>
        <w:rPr>
          <w:rFonts w:cs="Times New Roman"/>
          <w:sz w:val="24"/>
          <w:szCs w:val="24"/>
        </w:rPr>
        <w:t xml:space="preserve">push forward and are the existing tests the appropriate ones to use.  She further </w:t>
      </w:r>
      <w:r w:rsidR="00800828">
        <w:rPr>
          <w:rFonts w:cs="Times New Roman"/>
          <w:sz w:val="24"/>
          <w:szCs w:val="24"/>
        </w:rPr>
        <w:t xml:space="preserve">commented </w:t>
      </w:r>
      <w:r w:rsidR="00362A1B">
        <w:rPr>
          <w:rFonts w:cs="Times New Roman"/>
          <w:sz w:val="24"/>
          <w:szCs w:val="24"/>
        </w:rPr>
        <w:t xml:space="preserve">that </w:t>
      </w:r>
      <w:r w:rsidR="00800828">
        <w:rPr>
          <w:rFonts w:cs="Times New Roman"/>
          <w:sz w:val="24"/>
          <w:szCs w:val="24"/>
        </w:rPr>
        <w:t>the group should</w:t>
      </w:r>
      <w:r>
        <w:rPr>
          <w:rFonts w:cs="Times New Roman"/>
          <w:sz w:val="24"/>
          <w:szCs w:val="24"/>
        </w:rPr>
        <w:t xml:space="preserve"> advocate for hospital</w:t>
      </w:r>
      <w:r w:rsidR="00362A1B">
        <w:rPr>
          <w:rFonts w:cs="Times New Roman"/>
          <w:sz w:val="24"/>
          <w:szCs w:val="24"/>
        </w:rPr>
        <w:t>s</w:t>
      </w:r>
      <w:r>
        <w:rPr>
          <w:rFonts w:cs="Times New Roman"/>
          <w:sz w:val="24"/>
          <w:szCs w:val="24"/>
        </w:rPr>
        <w:t xml:space="preserve"> to decide which tool to use.  </w:t>
      </w:r>
    </w:p>
    <w:p w:rsidR="00B26B4F" w:rsidRDefault="00B26B4F" w:rsidP="00E44A98">
      <w:pPr>
        <w:spacing w:after="0" w:line="240" w:lineRule="auto"/>
        <w:rPr>
          <w:rFonts w:cs="Times New Roman"/>
          <w:sz w:val="24"/>
          <w:szCs w:val="24"/>
        </w:rPr>
      </w:pPr>
    </w:p>
    <w:p w:rsidR="00B26B4F" w:rsidRDefault="00B26B4F" w:rsidP="00E44A98">
      <w:pPr>
        <w:spacing w:after="0" w:line="240" w:lineRule="auto"/>
        <w:rPr>
          <w:rFonts w:cs="Times New Roman"/>
          <w:sz w:val="24"/>
          <w:szCs w:val="24"/>
        </w:rPr>
      </w:pPr>
      <w:r>
        <w:rPr>
          <w:rFonts w:cs="Times New Roman"/>
          <w:sz w:val="24"/>
          <w:szCs w:val="24"/>
        </w:rPr>
        <w:t>Dr. Silverstein left at 4:27pm.</w:t>
      </w:r>
    </w:p>
    <w:p w:rsidR="00B26B4F" w:rsidRDefault="00B26B4F" w:rsidP="00E44A98">
      <w:pPr>
        <w:spacing w:after="0" w:line="240" w:lineRule="auto"/>
        <w:rPr>
          <w:rFonts w:cs="Times New Roman"/>
          <w:sz w:val="24"/>
          <w:szCs w:val="24"/>
        </w:rPr>
      </w:pPr>
    </w:p>
    <w:p w:rsidR="00B26B4F" w:rsidRDefault="00B26B4F" w:rsidP="00E44A98">
      <w:pPr>
        <w:spacing w:after="0" w:line="240" w:lineRule="auto"/>
        <w:rPr>
          <w:rFonts w:cs="Times New Roman"/>
          <w:sz w:val="24"/>
          <w:szCs w:val="24"/>
        </w:rPr>
      </w:pPr>
      <w:r>
        <w:rPr>
          <w:rFonts w:cs="Times New Roman"/>
          <w:sz w:val="24"/>
          <w:szCs w:val="24"/>
        </w:rPr>
        <w:t xml:space="preserve">Associate Commissioner </w:t>
      </w:r>
      <w:r w:rsidR="00EC3BFB">
        <w:rPr>
          <w:rFonts w:cs="Times New Roman"/>
          <w:sz w:val="24"/>
          <w:szCs w:val="24"/>
        </w:rPr>
        <w:t xml:space="preserve">Tucker </w:t>
      </w:r>
      <w:r>
        <w:rPr>
          <w:rFonts w:cs="Times New Roman"/>
          <w:sz w:val="24"/>
          <w:szCs w:val="24"/>
        </w:rPr>
        <w:t>suggested the need to consult MHA to understand what is possible</w:t>
      </w:r>
      <w:r w:rsidR="00362A1B">
        <w:rPr>
          <w:rFonts w:cs="Times New Roman"/>
          <w:sz w:val="24"/>
          <w:szCs w:val="24"/>
        </w:rPr>
        <w:t xml:space="preserve"> and practicable</w:t>
      </w:r>
      <w:r>
        <w:rPr>
          <w:rFonts w:cs="Times New Roman"/>
          <w:sz w:val="24"/>
          <w:szCs w:val="24"/>
        </w:rPr>
        <w:t xml:space="preserve"> for their members.  </w:t>
      </w:r>
    </w:p>
    <w:p w:rsidR="00B26B4F" w:rsidRDefault="00B26B4F" w:rsidP="00E44A98">
      <w:pPr>
        <w:spacing w:after="0" w:line="240" w:lineRule="auto"/>
        <w:rPr>
          <w:rFonts w:cs="Times New Roman"/>
          <w:sz w:val="24"/>
          <w:szCs w:val="24"/>
        </w:rPr>
      </w:pPr>
    </w:p>
    <w:p w:rsidR="00B26B4F" w:rsidRDefault="00B26B4F" w:rsidP="00E44A98">
      <w:pPr>
        <w:spacing w:after="0" w:line="240" w:lineRule="auto"/>
        <w:rPr>
          <w:rFonts w:cs="Times New Roman"/>
          <w:sz w:val="24"/>
          <w:szCs w:val="24"/>
        </w:rPr>
      </w:pPr>
      <w:r>
        <w:rPr>
          <w:rFonts w:cs="Times New Roman"/>
          <w:sz w:val="24"/>
          <w:szCs w:val="24"/>
        </w:rPr>
        <w:t xml:space="preserve">Dr. </w:t>
      </w:r>
      <w:r w:rsidR="00D55BEA">
        <w:rPr>
          <w:rFonts w:cs="Times New Roman"/>
          <w:sz w:val="24"/>
          <w:szCs w:val="24"/>
        </w:rPr>
        <w:t>Lipsitz</w:t>
      </w:r>
      <w:r>
        <w:rPr>
          <w:rFonts w:cs="Times New Roman"/>
          <w:sz w:val="24"/>
          <w:szCs w:val="24"/>
        </w:rPr>
        <w:t xml:space="preserve"> mentioned that </w:t>
      </w:r>
      <w:r w:rsidR="00EC3BFB">
        <w:rPr>
          <w:rFonts w:cs="Times New Roman"/>
          <w:sz w:val="24"/>
          <w:szCs w:val="24"/>
        </w:rPr>
        <w:t>dementia</w:t>
      </w:r>
      <w:r>
        <w:rPr>
          <w:rFonts w:cs="Times New Roman"/>
          <w:sz w:val="24"/>
          <w:szCs w:val="24"/>
        </w:rPr>
        <w:t xml:space="preserve"> could be the 6</w:t>
      </w:r>
      <w:r w:rsidRPr="00B26B4F">
        <w:rPr>
          <w:rFonts w:cs="Times New Roman"/>
          <w:sz w:val="24"/>
          <w:szCs w:val="24"/>
          <w:vertAlign w:val="superscript"/>
        </w:rPr>
        <w:t>th</w:t>
      </w:r>
      <w:r>
        <w:rPr>
          <w:rFonts w:cs="Times New Roman"/>
          <w:sz w:val="24"/>
          <w:szCs w:val="24"/>
        </w:rPr>
        <w:t xml:space="preserve"> vital sign.</w:t>
      </w:r>
    </w:p>
    <w:p w:rsidR="00B26B4F" w:rsidRDefault="00B26B4F" w:rsidP="00E44A98">
      <w:pPr>
        <w:spacing w:after="0" w:line="240" w:lineRule="auto"/>
        <w:rPr>
          <w:rFonts w:cs="Times New Roman"/>
          <w:sz w:val="24"/>
          <w:szCs w:val="24"/>
        </w:rPr>
      </w:pPr>
    </w:p>
    <w:p w:rsidR="00B26B4F" w:rsidRDefault="00B26B4F" w:rsidP="00E44A98">
      <w:pPr>
        <w:spacing w:after="0" w:line="240" w:lineRule="auto"/>
        <w:rPr>
          <w:rFonts w:cs="Times New Roman"/>
          <w:sz w:val="24"/>
          <w:szCs w:val="24"/>
        </w:rPr>
      </w:pPr>
      <w:r>
        <w:rPr>
          <w:rFonts w:cs="Times New Roman"/>
          <w:sz w:val="24"/>
          <w:szCs w:val="24"/>
        </w:rPr>
        <w:t xml:space="preserve">Mr. Wessler spoke about a national process where everyone who enters a hospital receives a cognitive assessment.  He explained that it occurs in UK and Australia, and inquired if the Advisory </w:t>
      </w:r>
      <w:r w:rsidR="009106FE">
        <w:rPr>
          <w:rFonts w:cs="Times New Roman"/>
          <w:sz w:val="24"/>
          <w:szCs w:val="24"/>
        </w:rPr>
        <w:t>Committee should</w:t>
      </w:r>
      <w:r>
        <w:rPr>
          <w:rFonts w:cs="Times New Roman"/>
          <w:sz w:val="24"/>
          <w:szCs w:val="24"/>
        </w:rPr>
        <w:t xml:space="preserve"> </w:t>
      </w:r>
      <w:r w:rsidR="00362A1B">
        <w:rPr>
          <w:rFonts w:cs="Times New Roman"/>
          <w:sz w:val="24"/>
          <w:szCs w:val="24"/>
        </w:rPr>
        <w:t>consider this</w:t>
      </w:r>
      <w:r>
        <w:rPr>
          <w:rFonts w:cs="Times New Roman"/>
          <w:sz w:val="24"/>
          <w:szCs w:val="24"/>
        </w:rPr>
        <w:t xml:space="preserve"> model.</w:t>
      </w:r>
    </w:p>
    <w:p w:rsidR="00B26B4F" w:rsidRDefault="00B26B4F" w:rsidP="00E44A98">
      <w:pPr>
        <w:spacing w:after="0" w:line="240" w:lineRule="auto"/>
        <w:rPr>
          <w:rFonts w:cs="Times New Roman"/>
          <w:sz w:val="24"/>
          <w:szCs w:val="24"/>
        </w:rPr>
      </w:pPr>
    </w:p>
    <w:p w:rsidR="000A3845" w:rsidRDefault="00B26B4F" w:rsidP="000A3845">
      <w:pPr>
        <w:spacing w:after="0" w:line="240" w:lineRule="auto"/>
        <w:rPr>
          <w:rFonts w:cs="Times New Roman"/>
          <w:sz w:val="24"/>
          <w:szCs w:val="24"/>
        </w:rPr>
      </w:pPr>
      <w:r>
        <w:rPr>
          <w:rFonts w:cs="Times New Roman"/>
          <w:sz w:val="24"/>
          <w:szCs w:val="24"/>
        </w:rPr>
        <w:t xml:space="preserve">Secretary Bonner asked the group what is feasible.  </w:t>
      </w:r>
      <w:r w:rsidR="000A3845">
        <w:rPr>
          <w:rFonts w:cs="Times New Roman"/>
          <w:sz w:val="24"/>
          <w:szCs w:val="24"/>
        </w:rPr>
        <w:t xml:space="preserve">Secretary Bonner emphasized the need to sensitize people about this issue.  </w:t>
      </w:r>
    </w:p>
    <w:p w:rsidR="000A3845" w:rsidRDefault="000A3845" w:rsidP="000A3845">
      <w:pPr>
        <w:spacing w:after="0" w:line="240" w:lineRule="auto"/>
        <w:rPr>
          <w:rFonts w:cs="Times New Roman"/>
          <w:sz w:val="24"/>
          <w:szCs w:val="24"/>
        </w:rPr>
      </w:pPr>
      <w:r>
        <w:rPr>
          <w:rFonts w:cs="Times New Roman"/>
          <w:sz w:val="24"/>
          <w:szCs w:val="24"/>
        </w:rPr>
        <w:t xml:space="preserve">Ms. Antkowiak stressed the importance </w:t>
      </w:r>
      <w:r w:rsidR="00EC3BFB">
        <w:rPr>
          <w:rFonts w:cs="Times New Roman"/>
          <w:sz w:val="24"/>
          <w:szCs w:val="24"/>
        </w:rPr>
        <w:t xml:space="preserve">of </w:t>
      </w:r>
      <w:r>
        <w:rPr>
          <w:rFonts w:cs="Times New Roman"/>
          <w:sz w:val="24"/>
          <w:szCs w:val="24"/>
        </w:rPr>
        <w:t>educat</w:t>
      </w:r>
      <w:r w:rsidR="00EC3BFB">
        <w:rPr>
          <w:rFonts w:cs="Times New Roman"/>
          <w:sz w:val="24"/>
          <w:szCs w:val="24"/>
        </w:rPr>
        <w:t>ing</w:t>
      </w:r>
      <w:r>
        <w:rPr>
          <w:rFonts w:cs="Times New Roman"/>
          <w:sz w:val="24"/>
          <w:szCs w:val="24"/>
        </w:rPr>
        <w:t xml:space="preserve"> families.</w:t>
      </w:r>
    </w:p>
    <w:p w:rsidR="000A3845" w:rsidRDefault="000A3845" w:rsidP="000A3845">
      <w:pPr>
        <w:spacing w:after="0" w:line="240" w:lineRule="auto"/>
        <w:rPr>
          <w:rFonts w:cs="Times New Roman"/>
          <w:sz w:val="24"/>
          <w:szCs w:val="24"/>
        </w:rPr>
      </w:pPr>
    </w:p>
    <w:p w:rsidR="000A3845" w:rsidRDefault="000A3845" w:rsidP="000A3845">
      <w:pPr>
        <w:spacing w:after="0" w:line="240" w:lineRule="auto"/>
        <w:rPr>
          <w:rFonts w:cs="Times New Roman"/>
          <w:sz w:val="24"/>
          <w:szCs w:val="24"/>
        </w:rPr>
      </w:pPr>
      <w:r>
        <w:rPr>
          <w:rFonts w:cs="Times New Roman"/>
          <w:sz w:val="24"/>
          <w:szCs w:val="24"/>
        </w:rPr>
        <w:t xml:space="preserve">Dr. </w:t>
      </w:r>
      <w:r w:rsidR="00D55BEA">
        <w:rPr>
          <w:rFonts w:cs="Times New Roman"/>
          <w:sz w:val="24"/>
          <w:szCs w:val="24"/>
        </w:rPr>
        <w:t>Lipsitz</w:t>
      </w:r>
      <w:r>
        <w:rPr>
          <w:rFonts w:cs="Times New Roman"/>
          <w:sz w:val="24"/>
          <w:szCs w:val="24"/>
        </w:rPr>
        <w:t xml:space="preserve"> referred to the bucket list and commented on the need to understand the implications of pain management, restraints, and how treatment plan</w:t>
      </w:r>
      <w:r w:rsidR="00362A1B">
        <w:rPr>
          <w:rFonts w:cs="Times New Roman"/>
          <w:sz w:val="24"/>
          <w:szCs w:val="24"/>
        </w:rPr>
        <w:t>s are</w:t>
      </w:r>
      <w:r>
        <w:rPr>
          <w:rFonts w:cs="Times New Roman"/>
          <w:sz w:val="24"/>
          <w:szCs w:val="24"/>
        </w:rPr>
        <w:t xml:space="preserve"> adjusted.  He further mentioned ACE teams, which have geriatric trained MDs, nurses</w:t>
      </w:r>
      <w:r w:rsidR="00362A1B">
        <w:rPr>
          <w:rFonts w:cs="Times New Roman"/>
          <w:sz w:val="24"/>
          <w:szCs w:val="24"/>
        </w:rPr>
        <w:t xml:space="preserve"> and allied health professionals</w:t>
      </w:r>
      <w:r>
        <w:rPr>
          <w:rFonts w:cs="Times New Roman"/>
          <w:sz w:val="24"/>
          <w:szCs w:val="24"/>
        </w:rPr>
        <w:t xml:space="preserve">.  Dr. </w:t>
      </w:r>
      <w:r w:rsidR="00D55BEA">
        <w:rPr>
          <w:rFonts w:cs="Times New Roman"/>
          <w:sz w:val="24"/>
          <w:szCs w:val="24"/>
        </w:rPr>
        <w:lastRenderedPageBreak/>
        <w:t>Lipsitz</w:t>
      </w:r>
      <w:r>
        <w:rPr>
          <w:rFonts w:cs="Times New Roman"/>
          <w:sz w:val="24"/>
          <w:szCs w:val="24"/>
        </w:rPr>
        <w:t xml:space="preserve"> stressed the need to look at specific roles.  He mentioned one example would be to train one nurse who then would train other nurses in different locations</w:t>
      </w:r>
      <w:r w:rsidR="00362A1B">
        <w:rPr>
          <w:rFonts w:cs="Times New Roman"/>
          <w:sz w:val="24"/>
          <w:szCs w:val="24"/>
        </w:rPr>
        <w:t xml:space="preserve"> (resource nurse model)</w:t>
      </w:r>
      <w:r>
        <w:rPr>
          <w:rFonts w:cs="Times New Roman"/>
          <w:sz w:val="24"/>
          <w:szCs w:val="24"/>
        </w:rPr>
        <w:t>.</w:t>
      </w:r>
    </w:p>
    <w:p w:rsidR="000A3845" w:rsidRDefault="000A3845" w:rsidP="000A3845">
      <w:pPr>
        <w:spacing w:after="0" w:line="240" w:lineRule="auto"/>
        <w:rPr>
          <w:rFonts w:cs="Times New Roman"/>
          <w:sz w:val="24"/>
          <w:szCs w:val="24"/>
        </w:rPr>
      </w:pPr>
    </w:p>
    <w:p w:rsidR="000A3845" w:rsidRDefault="000A3845" w:rsidP="000A3845">
      <w:pPr>
        <w:spacing w:after="0" w:line="240" w:lineRule="auto"/>
        <w:rPr>
          <w:rFonts w:cs="Times New Roman"/>
          <w:sz w:val="24"/>
          <w:szCs w:val="24"/>
        </w:rPr>
      </w:pPr>
      <w:r>
        <w:rPr>
          <w:rFonts w:cs="Times New Roman"/>
          <w:sz w:val="24"/>
          <w:szCs w:val="24"/>
        </w:rPr>
        <w:t xml:space="preserve">Dr. Bellantonio commented that delirium is not </w:t>
      </w:r>
      <w:r w:rsidR="00800828">
        <w:rPr>
          <w:rFonts w:cs="Times New Roman"/>
          <w:sz w:val="24"/>
          <w:szCs w:val="24"/>
        </w:rPr>
        <w:t xml:space="preserve">easily </w:t>
      </w:r>
      <w:r>
        <w:rPr>
          <w:rFonts w:cs="Times New Roman"/>
          <w:sz w:val="24"/>
          <w:szCs w:val="24"/>
        </w:rPr>
        <w:t xml:space="preserve">recognized.  Dr. </w:t>
      </w:r>
      <w:r w:rsidR="00D55BEA">
        <w:rPr>
          <w:rFonts w:cs="Times New Roman"/>
          <w:sz w:val="24"/>
          <w:szCs w:val="24"/>
        </w:rPr>
        <w:t>Lipsitz</w:t>
      </w:r>
      <w:r>
        <w:rPr>
          <w:rFonts w:cs="Times New Roman"/>
          <w:sz w:val="24"/>
          <w:szCs w:val="24"/>
        </w:rPr>
        <w:t xml:space="preserve"> added the need for training on delirium.</w:t>
      </w:r>
    </w:p>
    <w:p w:rsidR="000A3845" w:rsidRDefault="000A3845" w:rsidP="000A3845">
      <w:pPr>
        <w:spacing w:after="0" w:line="240" w:lineRule="auto"/>
        <w:rPr>
          <w:rFonts w:cs="Times New Roman"/>
          <w:sz w:val="24"/>
          <w:szCs w:val="24"/>
        </w:rPr>
      </w:pPr>
      <w:r>
        <w:rPr>
          <w:rFonts w:cs="Times New Roman"/>
          <w:sz w:val="24"/>
          <w:szCs w:val="24"/>
        </w:rPr>
        <w:t xml:space="preserve">Dr. Press questioned </w:t>
      </w:r>
      <w:r w:rsidR="00800828">
        <w:rPr>
          <w:rFonts w:cs="Times New Roman"/>
          <w:sz w:val="24"/>
          <w:szCs w:val="24"/>
        </w:rPr>
        <w:t xml:space="preserve">if </w:t>
      </w:r>
      <w:r>
        <w:rPr>
          <w:rFonts w:cs="Times New Roman"/>
          <w:sz w:val="24"/>
          <w:szCs w:val="24"/>
        </w:rPr>
        <w:t xml:space="preserve">there </w:t>
      </w:r>
      <w:r w:rsidR="00362A1B">
        <w:rPr>
          <w:rFonts w:cs="Times New Roman"/>
          <w:sz w:val="24"/>
          <w:szCs w:val="24"/>
        </w:rPr>
        <w:t xml:space="preserve">is </w:t>
      </w:r>
      <w:r>
        <w:rPr>
          <w:rFonts w:cs="Times New Roman"/>
          <w:sz w:val="24"/>
          <w:szCs w:val="24"/>
        </w:rPr>
        <w:t>a delirium screening test.</w:t>
      </w:r>
    </w:p>
    <w:p w:rsidR="000A3845" w:rsidRDefault="000A3845" w:rsidP="000A3845">
      <w:pPr>
        <w:spacing w:after="0" w:line="240" w:lineRule="auto"/>
        <w:rPr>
          <w:rFonts w:cs="Times New Roman"/>
          <w:sz w:val="24"/>
          <w:szCs w:val="24"/>
        </w:rPr>
      </w:pPr>
      <w:r>
        <w:rPr>
          <w:rFonts w:cs="Times New Roman"/>
          <w:sz w:val="24"/>
          <w:szCs w:val="24"/>
        </w:rPr>
        <w:t xml:space="preserve">Secretary Bonner suggested that </w:t>
      </w:r>
      <w:r w:rsidR="00362A1B">
        <w:rPr>
          <w:rFonts w:cs="Times New Roman"/>
          <w:sz w:val="24"/>
          <w:szCs w:val="24"/>
        </w:rPr>
        <w:t xml:space="preserve">one approach could be rather than the state mandating one particular tool, providing a list of 3-5 evidence-informed tools and allowing hospitals to choose one that is the best fit for their population and model of service delivery. There could be a requirement that a delirium screen is used; but hospitals would retain some choice in which one they select. </w:t>
      </w:r>
    </w:p>
    <w:p w:rsidR="000A3845" w:rsidRDefault="000A3845" w:rsidP="000A3845">
      <w:pPr>
        <w:spacing w:after="0" w:line="240" w:lineRule="auto"/>
        <w:rPr>
          <w:rFonts w:cs="Times New Roman"/>
          <w:sz w:val="24"/>
          <w:szCs w:val="24"/>
        </w:rPr>
      </w:pPr>
    </w:p>
    <w:p w:rsidR="000A3845" w:rsidRDefault="00362A1B" w:rsidP="000A3845">
      <w:pPr>
        <w:spacing w:after="0" w:line="240" w:lineRule="auto"/>
        <w:rPr>
          <w:rFonts w:cs="Times New Roman"/>
          <w:sz w:val="24"/>
          <w:szCs w:val="24"/>
        </w:rPr>
      </w:pPr>
      <w:r>
        <w:rPr>
          <w:rFonts w:cs="Times New Roman"/>
          <w:sz w:val="24"/>
          <w:szCs w:val="24"/>
        </w:rPr>
        <w:t>The group agreed</w:t>
      </w:r>
      <w:r w:rsidR="000A3845">
        <w:rPr>
          <w:rFonts w:cs="Times New Roman"/>
          <w:sz w:val="24"/>
          <w:szCs w:val="24"/>
        </w:rPr>
        <w:t xml:space="preserve"> that an ED physician and/or hospitalists </w:t>
      </w:r>
      <w:r>
        <w:rPr>
          <w:rFonts w:cs="Times New Roman"/>
          <w:sz w:val="24"/>
          <w:szCs w:val="24"/>
        </w:rPr>
        <w:t xml:space="preserve">should </w:t>
      </w:r>
      <w:r w:rsidR="000A3845">
        <w:rPr>
          <w:rFonts w:cs="Times New Roman"/>
          <w:sz w:val="24"/>
          <w:szCs w:val="24"/>
        </w:rPr>
        <w:t>be included in the next meeting.</w:t>
      </w:r>
    </w:p>
    <w:p w:rsidR="000A3845" w:rsidRDefault="000A3845" w:rsidP="000A3845">
      <w:pPr>
        <w:spacing w:after="0" w:line="240" w:lineRule="auto"/>
        <w:rPr>
          <w:rFonts w:cs="Times New Roman"/>
          <w:sz w:val="24"/>
          <w:szCs w:val="24"/>
        </w:rPr>
      </w:pPr>
    </w:p>
    <w:p w:rsidR="00B3358A" w:rsidRDefault="000A3845" w:rsidP="000A3845">
      <w:pPr>
        <w:spacing w:after="0" w:line="240" w:lineRule="auto"/>
        <w:rPr>
          <w:rFonts w:cs="Times New Roman"/>
          <w:sz w:val="24"/>
          <w:szCs w:val="24"/>
        </w:rPr>
      </w:pPr>
      <w:r>
        <w:rPr>
          <w:rFonts w:cs="Times New Roman"/>
          <w:sz w:val="24"/>
          <w:szCs w:val="24"/>
        </w:rPr>
        <w:t xml:space="preserve">Dr. </w:t>
      </w:r>
      <w:r w:rsidR="00D55BEA">
        <w:rPr>
          <w:rFonts w:cs="Times New Roman"/>
          <w:sz w:val="24"/>
          <w:szCs w:val="24"/>
        </w:rPr>
        <w:t>Lipsitz</w:t>
      </w:r>
      <w:r>
        <w:rPr>
          <w:rFonts w:cs="Times New Roman"/>
          <w:sz w:val="24"/>
          <w:szCs w:val="24"/>
        </w:rPr>
        <w:t xml:space="preserve"> commented that falls</w:t>
      </w:r>
      <w:r w:rsidR="00F3427E">
        <w:rPr>
          <w:rFonts w:cs="Times New Roman"/>
          <w:sz w:val="24"/>
          <w:szCs w:val="24"/>
        </w:rPr>
        <w:t xml:space="preserve"> </w:t>
      </w:r>
      <w:r w:rsidR="00800828">
        <w:rPr>
          <w:rFonts w:cs="Times New Roman"/>
          <w:sz w:val="24"/>
          <w:szCs w:val="24"/>
        </w:rPr>
        <w:t xml:space="preserve">and </w:t>
      </w:r>
      <w:r>
        <w:rPr>
          <w:rFonts w:cs="Times New Roman"/>
          <w:sz w:val="24"/>
          <w:szCs w:val="24"/>
        </w:rPr>
        <w:t xml:space="preserve">infection control </w:t>
      </w:r>
      <w:r w:rsidR="00F3427E">
        <w:rPr>
          <w:rFonts w:cs="Times New Roman"/>
          <w:sz w:val="24"/>
          <w:szCs w:val="24"/>
        </w:rPr>
        <w:t xml:space="preserve">are </w:t>
      </w:r>
      <w:r>
        <w:rPr>
          <w:rFonts w:cs="Times New Roman"/>
          <w:sz w:val="24"/>
          <w:szCs w:val="24"/>
        </w:rPr>
        <w:t>required report</w:t>
      </w:r>
      <w:r w:rsidR="00F3427E">
        <w:rPr>
          <w:rFonts w:cs="Times New Roman"/>
          <w:sz w:val="24"/>
          <w:szCs w:val="24"/>
        </w:rPr>
        <w:t>s</w:t>
      </w:r>
      <w:r>
        <w:rPr>
          <w:rFonts w:cs="Times New Roman"/>
          <w:sz w:val="24"/>
          <w:szCs w:val="24"/>
        </w:rPr>
        <w:t xml:space="preserve">.  He then </w:t>
      </w:r>
      <w:r w:rsidR="00F3427E">
        <w:rPr>
          <w:rFonts w:cs="Times New Roman"/>
          <w:sz w:val="24"/>
          <w:szCs w:val="24"/>
        </w:rPr>
        <w:t xml:space="preserve">indicated </w:t>
      </w:r>
      <w:r>
        <w:rPr>
          <w:rFonts w:cs="Times New Roman"/>
          <w:sz w:val="24"/>
          <w:szCs w:val="24"/>
        </w:rPr>
        <w:t>that may</w:t>
      </w:r>
      <w:r w:rsidR="00B3358A">
        <w:rPr>
          <w:rFonts w:cs="Times New Roman"/>
          <w:sz w:val="24"/>
          <w:szCs w:val="24"/>
        </w:rPr>
        <w:t xml:space="preserve">be delirium </w:t>
      </w:r>
      <w:r w:rsidR="00F3427E">
        <w:rPr>
          <w:rFonts w:cs="Times New Roman"/>
          <w:sz w:val="24"/>
          <w:szCs w:val="24"/>
        </w:rPr>
        <w:t xml:space="preserve">should be </w:t>
      </w:r>
      <w:r w:rsidR="00B3358A">
        <w:rPr>
          <w:rFonts w:cs="Times New Roman"/>
          <w:sz w:val="24"/>
          <w:szCs w:val="24"/>
        </w:rPr>
        <w:t xml:space="preserve">required </w:t>
      </w:r>
      <w:r w:rsidR="00362A1B">
        <w:rPr>
          <w:rFonts w:cs="Times New Roman"/>
          <w:sz w:val="24"/>
          <w:szCs w:val="24"/>
        </w:rPr>
        <w:t xml:space="preserve">for public </w:t>
      </w:r>
      <w:r w:rsidR="00B3358A">
        <w:rPr>
          <w:rFonts w:cs="Times New Roman"/>
          <w:sz w:val="24"/>
          <w:szCs w:val="24"/>
        </w:rPr>
        <w:t xml:space="preserve">reporting. </w:t>
      </w:r>
    </w:p>
    <w:p w:rsidR="00B3358A" w:rsidRDefault="00B3358A" w:rsidP="000A3845">
      <w:pPr>
        <w:spacing w:after="0" w:line="240" w:lineRule="auto"/>
        <w:rPr>
          <w:rFonts w:cs="Times New Roman"/>
          <w:sz w:val="24"/>
          <w:szCs w:val="24"/>
        </w:rPr>
      </w:pPr>
    </w:p>
    <w:p w:rsidR="00F3427E" w:rsidRDefault="00B3358A" w:rsidP="000A3845">
      <w:pPr>
        <w:spacing w:after="0" w:line="240" w:lineRule="auto"/>
        <w:rPr>
          <w:rFonts w:cs="Times New Roman"/>
          <w:sz w:val="24"/>
          <w:szCs w:val="24"/>
        </w:rPr>
      </w:pPr>
      <w:r>
        <w:rPr>
          <w:rFonts w:cs="Times New Roman"/>
          <w:sz w:val="24"/>
          <w:szCs w:val="24"/>
        </w:rPr>
        <w:t>Mr. Wessler indicated that pharmacology is mess</w:t>
      </w:r>
      <w:r w:rsidR="00EC3BFB">
        <w:rPr>
          <w:rFonts w:cs="Times New Roman"/>
          <w:sz w:val="24"/>
          <w:szCs w:val="24"/>
        </w:rPr>
        <w:t>y</w:t>
      </w:r>
      <w:r>
        <w:rPr>
          <w:rFonts w:cs="Times New Roman"/>
          <w:sz w:val="24"/>
          <w:szCs w:val="24"/>
        </w:rPr>
        <w:t xml:space="preserve"> at home</w:t>
      </w:r>
      <w:r w:rsidR="00EC3BFB">
        <w:rPr>
          <w:rFonts w:cs="Times New Roman"/>
          <w:sz w:val="24"/>
          <w:szCs w:val="24"/>
        </w:rPr>
        <w:t xml:space="preserve"> and</w:t>
      </w:r>
      <w:r w:rsidR="00F3427E">
        <w:rPr>
          <w:rFonts w:cs="Times New Roman"/>
          <w:sz w:val="24"/>
          <w:szCs w:val="24"/>
        </w:rPr>
        <w:t xml:space="preserve"> should be included as part of the training process for clinicians.  Ms. Wessler implied that perhaps before prescribing certain medications, clinicians would need to consult a geriatric </w:t>
      </w:r>
      <w:r w:rsidR="00362A1B">
        <w:rPr>
          <w:rFonts w:cs="Times New Roman"/>
          <w:sz w:val="24"/>
          <w:szCs w:val="24"/>
        </w:rPr>
        <w:t xml:space="preserve">specialist </w:t>
      </w:r>
      <w:r w:rsidR="00F3427E">
        <w:rPr>
          <w:rFonts w:cs="Times New Roman"/>
          <w:sz w:val="24"/>
          <w:szCs w:val="24"/>
        </w:rPr>
        <w:t>first.</w:t>
      </w:r>
    </w:p>
    <w:p w:rsidR="00F3427E" w:rsidRDefault="00F3427E" w:rsidP="000A3845">
      <w:pPr>
        <w:spacing w:after="0" w:line="240" w:lineRule="auto"/>
        <w:rPr>
          <w:rFonts w:cs="Times New Roman"/>
          <w:sz w:val="24"/>
          <w:szCs w:val="24"/>
        </w:rPr>
      </w:pPr>
    </w:p>
    <w:p w:rsidR="00F3427E" w:rsidRDefault="00F3427E" w:rsidP="000A3845">
      <w:pPr>
        <w:spacing w:after="0" w:line="240" w:lineRule="auto"/>
        <w:rPr>
          <w:rFonts w:cs="Times New Roman"/>
          <w:sz w:val="24"/>
          <w:szCs w:val="24"/>
        </w:rPr>
      </w:pPr>
      <w:r>
        <w:rPr>
          <w:rFonts w:cs="Times New Roman"/>
          <w:sz w:val="24"/>
          <w:szCs w:val="24"/>
        </w:rPr>
        <w:t xml:space="preserve">Ms. </w:t>
      </w:r>
      <w:proofErr w:type="spellStart"/>
      <w:r>
        <w:rPr>
          <w:rFonts w:cs="Times New Roman"/>
          <w:sz w:val="24"/>
          <w:szCs w:val="24"/>
        </w:rPr>
        <w:t>McSweeney</w:t>
      </w:r>
      <w:proofErr w:type="spellEnd"/>
      <w:r>
        <w:rPr>
          <w:rFonts w:cs="Times New Roman"/>
          <w:sz w:val="24"/>
          <w:szCs w:val="24"/>
        </w:rPr>
        <w:t xml:space="preserve"> added the importance of caregivers to prevent adverse events.  She also stressed that caregivers need to be drawn in more as part of the process.  </w:t>
      </w:r>
    </w:p>
    <w:p w:rsidR="00F3427E" w:rsidRDefault="00F3427E" w:rsidP="000A3845">
      <w:pPr>
        <w:spacing w:after="0" w:line="240" w:lineRule="auto"/>
        <w:rPr>
          <w:rFonts w:cs="Times New Roman"/>
          <w:sz w:val="24"/>
          <w:szCs w:val="24"/>
        </w:rPr>
      </w:pPr>
      <w:r>
        <w:rPr>
          <w:rFonts w:cs="Times New Roman"/>
          <w:sz w:val="24"/>
          <w:szCs w:val="24"/>
        </w:rPr>
        <w:t xml:space="preserve">Mr. Wessler commented that </w:t>
      </w:r>
      <w:r w:rsidR="00EC3BFB">
        <w:rPr>
          <w:rFonts w:cs="Times New Roman"/>
          <w:sz w:val="24"/>
          <w:szCs w:val="24"/>
        </w:rPr>
        <w:t>“</w:t>
      </w:r>
      <w:r>
        <w:rPr>
          <w:rFonts w:cs="Times New Roman"/>
          <w:sz w:val="24"/>
          <w:szCs w:val="24"/>
        </w:rPr>
        <w:t>sitters</w:t>
      </w:r>
      <w:r w:rsidR="00EC3BFB">
        <w:rPr>
          <w:rFonts w:cs="Times New Roman"/>
          <w:sz w:val="24"/>
          <w:szCs w:val="24"/>
        </w:rPr>
        <w:t>”</w:t>
      </w:r>
      <w:r>
        <w:rPr>
          <w:rFonts w:cs="Times New Roman"/>
          <w:sz w:val="24"/>
          <w:szCs w:val="24"/>
        </w:rPr>
        <w:t xml:space="preserve"> in Australia were successful but that policy stopped as it was too expensive to continue.</w:t>
      </w:r>
    </w:p>
    <w:p w:rsidR="00F3427E" w:rsidRDefault="00F3427E" w:rsidP="000A3845">
      <w:pPr>
        <w:spacing w:after="0" w:line="240" w:lineRule="auto"/>
        <w:rPr>
          <w:rFonts w:cs="Times New Roman"/>
          <w:sz w:val="24"/>
          <w:szCs w:val="24"/>
        </w:rPr>
      </w:pPr>
      <w:r>
        <w:rPr>
          <w:rFonts w:cs="Times New Roman"/>
          <w:sz w:val="24"/>
          <w:szCs w:val="24"/>
        </w:rPr>
        <w:t xml:space="preserve">Dr. </w:t>
      </w:r>
      <w:r w:rsidR="009106FE">
        <w:rPr>
          <w:rFonts w:cs="Times New Roman"/>
          <w:sz w:val="24"/>
          <w:szCs w:val="24"/>
        </w:rPr>
        <w:t>Auerbach</w:t>
      </w:r>
      <w:r>
        <w:rPr>
          <w:rFonts w:cs="Times New Roman"/>
          <w:sz w:val="24"/>
          <w:szCs w:val="24"/>
        </w:rPr>
        <w:t xml:space="preserve"> noted that not all caregivers are motivated.</w:t>
      </w:r>
    </w:p>
    <w:p w:rsidR="00F3427E" w:rsidRDefault="00F3427E" w:rsidP="000A3845">
      <w:pPr>
        <w:spacing w:after="0" w:line="240" w:lineRule="auto"/>
        <w:rPr>
          <w:rFonts w:cs="Times New Roman"/>
          <w:sz w:val="24"/>
          <w:szCs w:val="24"/>
        </w:rPr>
      </w:pPr>
      <w:r>
        <w:rPr>
          <w:rFonts w:cs="Times New Roman"/>
          <w:sz w:val="24"/>
          <w:szCs w:val="24"/>
        </w:rPr>
        <w:t xml:space="preserve">Dr. Press </w:t>
      </w:r>
      <w:r w:rsidR="00EC3BFB">
        <w:rPr>
          <w:rFonts w:cs="Times New Roman"/>
          <w:sz w:val="24"/>
          <w:szCs w:val="24"/>
        </w:rPr>
        <w:t>said</w:t>
      </w:r>
      <w:r>
        <w:rPr>
          <w:rFonts w:cs="Times New Roman"/>
          <w:sz w:val="24"/>
          <w:szCs w:val="24"/>
        </w:rPr>
        <w:t xml:space="preserve"> that caregivers can </w:t>
      </w:r>
      <w:r w:rsidR="00362A1B">
        <w:rPr>
          <w:rFonts w:cs="Times New Roman"/>
          <w:sz w:val="24"/>
          <w:szCs w:val="24"/>
        </w:rPr>
        <w:t>identify potential</w:t>
      </w:r>
      <w:r>
        <w:rPr>
          <w:rFonts w:cs="Times New Roman"/>
          <w:sz w:val="24"/>
          <w:szCs w:val="24"/>
        </w:rPr>
        <w:t xml:space="preserve"> triggers </w:t>
      </w:r>
      <w:r w:rsidR="00362A1B">
        <w:rPr>
          <w:rFonts w:cs="Times New Roman"/>
          <w:sz w:val="24"/>
          <w:szCs w:val="24"/>
        </w:rPr>
        <w:t>and thereby prevent some manifestations of distress</w:t>
      </w:r>
      <w:r>
        <w:rPr>
          <w:rFonts w:cs="Times New Roman"/>
          <w:sz w:val="24"/>
          <w:szCs w:val="24"/>
        </w:rPr>
        <w:t>.</w:t>
      </w:r>
    </w:p>
    <w:p w:rsidR="00343095" w:rsidRDefault="00082E18" w:rsidP="00F3427E">
      <w:pPr>
        <w:spacing w:after="0" w:line="240" w:lineRule="auto"/>
        <w:rPr>
          <w:rFonts w:cs="Times New Roman"/>
          <w:sz w:val="24"/>
          <w:szCs w:val="24"/>
        </w:rPr>
      </w:pPr>
      <w:r>
        <w:rPr>
          <w:rFonts w:cs="Times New Roman"/>
          <w:sz w:val="24"/>
          <w:szCs w:val="24"/>
        </w:rPr>
        <w:t>The</w:t>
      </w:r>
      <w:r w:rsidR="00362A1B">
        <w:rPr>
          <w:rFonts w:cs="Times New Roman"/>
          <w:sz w:val="24"/>
          <w:szCs w:val="24"/>
        </w:rPr>
        <w:t xml:space="preserve"> group discussed</w:t>
      </w:r>
      <w:r w:rsidR="00F3427E">
        <w:rPr>
          <w:rFonts w:cs="Times New Roman"/>
          <w:sz w:val="24"/>
          <w:szCs w:val="24"/>
        </w:rPr>
        <w:t xml:space="preserve"> the potential for a patient portal to send </w:t>
      </w:r>
      <w:r w:rsidR="00343095">
        <w:rPr>
          <w:rFonts w:cs="Times New Roman"/>
          <w:sz w:val="24"/>
          <w:szCs w:val="24"/>
        </w:rPr>
        <w:t xml:space="preserve">to </w:t>
      </w:r>
      <w:r w:rsidR="00F3427E">
        <w:rPr>
          <w:rFonts w:cs="Times New Roman"/>
          <w:sz w:val="24"/>
          <w:szCs w:val="24"/>
        </w:rPr>
        <w:t>families and caregivers</w:t>
      </w:r>
      <w:r w:rsidR="00EC3BFB">
        <w:rPr>
          <w:rFonts w:cs="Times New Roman"/>
          <w:sz w:val="24"/>
          <w:szCs w:val="24"/>
        </w:rPr>
        <w:t xml:space="preserve">; </w:t>
      </w:r>
      <w:r w:rsidR="00343095">
        <w:rPr>
          <w:rFonts w:cs="Times New Roman"/>
          <w:sz w:val="24"/>
          <w:szCs w:val="24"/>
        </w:rPr>
        <w:t>an app might be useful.</w:t>
      </w:r>
    </w:p>
    <w:p w:rsidR="00343095" w:rsidRDefault="00343095" w:rsidP="00F3427E">
      <w:pPr>
        <w:spacing w:after="0" w:line="240" w:lineRule="auto"/>
        <w:rPr>
          <w:rFonts w:cs="Times New Roman"/>
          <w:sz w:val="24"/>
          <w:szCs w:val="24"/>
        </w:rPr>
      </w:pPr>
      <w:r>
        <w:rPr>
          <w:rFonts w:cs="Times New Roman"/>
          <w:sz w:val="24"/>
          <w:szCs w:val="24"/>
        </w:rPr>
        <w:t xml:space="preserve">Dr. Press suggested that </w:t>
      </w:r>
      <w:r w:rsidR="00362A1B">
        <w:rPr>
          <w:rFonts w:cs="Times New Roman"/>
          <w:sz w:val="24"/>
          <w:szCs w:val="24"/>
        </w:rPr>
        <w:t xml:space="preserve">many seniors and caregivers may not yet be ready to use </w:t>
      </w:r>
      <w:r>
        <w:rPr>
          <w:rFonts w:cs="Times New Roman"/>
          <w:sz w:val="24"/>
          <w:szCs w:val="24"/>
        </w:rPr>
        <w:t>an app, in general</w:t>
      </w:r>
      <w:proofErr w:type="gramStart"/>
      <w:r w:rsidR="00362A1B">
        <w:rPr>
          <w:rFonts w:cs="Times New Roman"/>
          <w:sz w:val="24"/>
          <w:szCs w:val="24"/>
        </w:rPr>
        <w:t>.</w:t>
      </w:r>
      <w:r>
        <w:rPr>
          <w:rFonts w:cs="Times New Roman"/>
          <w:sz w:val="24"/>
          <w:szCs w:val="24"/>
        </w:rPr>
        <w:t>.</w:t>
      </w:r>
      <w:proofErr w:type="gramEnd"/>
      <w:r>
        <w:rPr>
          <w:rFonts w:cs="Times New Roman"/>
          <w:sz w:val="24"/>
          <w:szCs w:val="24"/>
        </w:rPr>
        <w:t xml:space="preserve">  He explained further that medical records cannot go from one hospital to another hospital.  Dr. Press also noted that some families are tech savvy and some are not.</w:t>
      </w:r>
    </w:p>
    <w:p w:rsidR="00343095" w:rsidRDefault="00343095" w:rsidP="00F3427E">
      <w:pPr>
        <w:spacing w:after="0" w:line="240" w:lineRule="auto"/>
        <w:rPr>
          <w:rFonts w:cs="Times New Roman"/>
          <w:sz w:val="24"/>
          <w:szCs w:val="24"/>
        </w:rPr>
      </w:pPr>
    </w:p>
    <w:p w:rsidR="00343095" w:rsidRDefault="00362A1B" w:rsidP="00F3427E">
      <w:pPr>
        <w:spacing w:after="0" w:line="240" w:lineRule="auto"/>
        <w:rPr>
          <w:rFonts w:cs="Times New Roman"/>
          <w:sz w:val="24"/>
          <w:szCs w:val="24"/>
        </w:rPr>
      </w:pPr>
      <w:r>
        <w:rPr>
          <w:rFonts w:cs="Times New Roman"/>
          <w:sz w:val="24"/>
          <w:szCs w:val="24"/>
        </w:rPr>
        <w:t>The group agreed</w:t>
      </w:r>
      <w:r w:rsidR="00343095">
        <w:rPr>
          <w:rFonts w:cs="Times New Roman"/>
          <w:sz w:val="24"/>
          <w:szCs w:val="24"/>
        </w:rPr>
        <w:t xml:space="preserve"> that the Advisory Committee </w:t>
      </w:r>
      <w:r>
        <w:rPr>
          <w:rFonts w:cs="Times New Roman"/>
          <w:sz w:val="24"/>
          <w:szCs w:val="24"/>
        </w:rPr>
        <w:t xml:space="preserve">should </w:t>
      </w:r>
      <w:r w:rsidR="00343095">
        <w:rPr>
          <w:rFonts w:cs="Times New Roman"/>
          <w:sz w:val="24"/>
          <w:szCs w:val="24"/>
        </w:rPr>
        <w:t>understand why previous programs have stopped</w:t>
      </w:r>
      <w:r>
        <w:rPr>
          <w:rFonts w:cs="Times New Roman"/>
          <w:sz w:val="24"/>
          <w:szCs w:val="24"/>
        </w:rPr>
        <w:t>/failed</w:t>
      </w:r>
      <w:r w:rsidR="00343095">
        <w:rPr>
          <w:rFonts w:cs="Times New Roman"/>
          <w:sz w:val="24"/>
          <w:szCs w:val="24"/>
        </w:rPr>
        <w:t xml:space="preserve"> and</w:t>
      </w:r>
      <w:r>
        <w:rPr>
          <w:rFonts w:cs="Times New Roman"/>
          <w:sz w:val="24"/>
          <w:szCs w:val="24"/>
        </w:rPr>
        <w:t xml:space="preserve"> should also</w:t>
      </w:r>
      <w:r w:rsidR="00343095">
        <w:rPr>
          <w:rFonts w:cs="Times New Roman"/>
          <w:sz w:val="24"/>
          <w:szCs w:val="24"/>
        </w:rPr>
        <w:t xml:space="preserve"> look at </w:t>
      </w:r>
      <w:r>
        <w:rPr>
          <w:rFonts w:cs="Times New Roman"/>
          <w:sz w:val="24"/>
          <w:szCs w:val="24"/>
        </w:rPr>
        <w:t xml:space="preserve">existing/successful </w:t>
      </w:r>
      <w:r w:rsidR="00343095">
        <w:rPr>
          <w:rFonts w:cs="Times New Roman"/>
          <w:sz w:val="24"/>
          <w:szCs w:val="24"/>
        </w:rPr>
        <w:t xml:space="preserve">programs and </w:t>
      </w:r>
      <w:r>
        <w:rPr>
          <w:rFonts w:cs="Times New Roman"/>
          <w:sz w:val="24"/>
          <w:szCs w:val="24"/>
        </w:rPr>
        <w:t xml:space="preserve">scale </w:t>
      </w:r>
      <w:r w:rsidR="00D50FB3">
        <w:rPr>
          <w:rFonts w:cs="Times New Roman"/>
          <w:sz w:val="24"/>
          <w:szCs w:val="24"/>
        </w:rPr>
        <w:t>current</w:t>
      </w:r>
      <w:r>
        <w:rPr>
          <w:rFonts w:cs="Times New Roman"/>
          <w:sz w:val="24"/>
          <w:szCs w:val="24"/>
        </w:rPr>
        <w:t xml:space="preserve"> models where appropriate.</w:t>
      </w:r>
      <w:r w:rsidR="00343095">
        <w:rPr>
          <w:rFonts w:cs="Times New Roman"/>
          <w:sz w:val="24"/>
          <w:szCs w:val="24"/>
        </w:rPr>
        <w:t xml:space="preserve"> </w:t>
      </w:r>
      <w:r w:rsidR="00D50FB3">
        <w:rPr>
          <w:rFonts w:cs="Times New Roman"/>
          <w:sz w:val="24"/>
          <w:szCs w:val="24"/>
        </w:rPr>
        <w:t xml:space="preserve">The </w:t>
      </w:r>
      <w:r w:rsidR="00343095">
        <w:rPr>
          <w:rFonts w:cs="Times New Roman"/>
          <w:sz w:val="24"/>
          <w:szCs w:val="24"/>
        </w:rPr>
        <w:t>group</w:t>
      </w:r>
      <w:r w:rsidR="00D50FB3">
        <w:rPr>
          <w:rFonts w:cs="Times New Roman"/>
          <w:sz w:val="24"/>
          <w:szCs w:val="24"/>
        </w:rPr>
        <w:t xml:space="preserve"> agreed to</w:t>
      </w:r>
      <w:r w:rsidR="00343095">
        <w:rPr>
          <w:rFonts w:cs="Times New Roman"/>
          <w:sz w:val="24"/>
          <w:szCs w:val="24"/>
        </w:rPr>
        <w:t xml:space="preserve"> look </w:t>
      </w:r>
      <w:r w:rsidR="00D55BEA">
        <w:rPr>
          <w:rFonts w:cs="Times New Roman"/>
          <w:sz w:val="24"/>
          <w:szCs w:val="24"/>
        </w:rPr>
        <w:t xml:space="preserve">at </w:t>
      </w:r>
      <w:r w:rsidR="00343095">
        <w:rPr>
          <w:rFonts w:cs="Times New Roman"/>
          <w:sz w:val="24"/>
          <w:szCs w:val="24"/>
        </w:rPr>
        <w:t xml:space="preserve">tools currently </w:t>
      </w:r>
      <w:r w:rsidR="00D50FB3">
        <w:rPr>
          <w:rFonts w:cs="Times New Roman"/>
          <w:sz w:val="24"/>
          <w:szCs w:val="24"/>
        </w:rPr>
        <w:t xml:space="preserve">in </w:t>
      </w:r>
      <w:r w:rsidR="00343095">
        <w:rPr>
          <w:rFonts w:cs="Times New Roman"/>
          <w:sz w:val="24"/>
          <w:szCs w:val="24"/>
        </w:rPr>
        <w:t>use</w:t>
      </w:r>
      <w:r w:rsidR="00D50FB3">
        <w:rPr>
          <w:rFonts w:cs="Times New Roman"/>
          <w:sz w:val="24"/>
          <w:szCs w:val="24"/>
        </w:rPr>
        <w:t xml:space="preserve"> in </w:t>
      </w:r>
      <w:r w:rsidR="00343095">
        <w:rPr>
          <w:rFonts w:cs="Times New Roman"/>
          <w:sz w:val="24"/>
          <w:szCs w:val="24"/>
        </w:rPr>
        <w:t xml:space="preserve">EDs, hospitals, and </w:t>
      </w:r>
      <w:r w:rsidR="00D50FB3">
        <w:rPr>
          <w:rFonts w:cs="Times New Roman"/>
          <w:sz w:val="24"/>
          <w:szCs w:val="24"/>
        </w:rPr>
        <w:t xml:space="preserve">by </w:t>
      </w:r>
      <w:r w:rsidR="00343095">
        <w:rPr>
          <w:rFonts w:cs="Times New Roman"/>
          <w:sz w:val="24"/>
          <w:szCs w:val="24"/>
        </w:rPr>
        <w:t>caregivers.</w:t>
      </w:r>
    </w:p>
    <w:p w:rsidR="00343095" w:rsidRDefault="00343095" w:rsidP="00F3427E">
      <w:pPr>
        <w:spacing w:after="0" w:line="240" w:lineRule="auto"/>
        <w:rPr>
          <w:rFonts w:cs="Times New Roman"/>
          <w:sz w:val="24"/>
          <w:szCs w:val="24"/>
        </w:rPr>
      </w:pPr>
    </w:p>
    <w:p w:rsidR="00343095" w:rsidRDefault="00343095" w:rsidP="00343095">
      <w:pPr>
        <w:spacing w:after="0" w:line="240" w:lineRule="auto"/>
        <w:rPr>
          <w:rFonts w:cs="Times New Roman"/>
          <w:sz w:val="24"/>
          <w:szCs w:val="24"/>
        </w:rPr>
      </w:pPr>
    </w:p>
    <w:p w:rsidR="0054385A" w:rsidRDefault="0054385A" w:rsidP="00F3427E">
      <w:pPr>
        <w:spacing w:after="0" w:line="240" w:lineRule="auto"/>
        <w:rPr>
          <w:rFonts w:cs="Times New Roman"/>
          <w:sz w:val="24"/>
          <w:szCs w:val="24"/>
        </w:rPr>
      </w:pPr>
    </w:p>
    <w:p w:rsidR="0054385A" w:rsidRDefault="0054385A" w:rsidP="00F3427E">
      <w:pPr>
        <w:spacing w:after="0" w:line="240" w:lineRule="auto"/>
        <w:rPr>
          <w:rFonts w:cs="Times New Roman"/>
          <w:sz w:val="24"/>
          <w:szCs w:val="24"/>
        </w:rPr>
      </w:pPr>
    </w:p>
    <w:p w:rsidR="0054385A" w:rsidRDefault="0054385A" w:rsidP="00F3427E">
      <w:pPr>
        <w:spacing w:after="0" w:line="240" w:lineRule="auto"/>
        <w:rPr>
          <w:rFonts w:cs="Times New Roman"/>
          <w:sz w:val="24"/>
          <w:szCs w:val="24"/>
        </w:rPr>
      </w:pPr>
    </w:p>
    <w:p w:rsidR="0054385A" w:rsidRDefault="0054385A" w:rsidP="00F3427E">
      <w:pPr>
        <w:spacing w:after="0" w:line="240" w:lineRule="auto"/>
        <w:rPr>
          <w:rFonts w:cs="Times New Roman"/>
          <w:sz w:val="24"/>
          <w:szCs w:val="24"/>
        </w:rPr>
      </w:pPr>
    </w:p>
    <w:p w:rsidR="00343095" w:rsidRDefault="00D55BEA" w:rsidP="00F3427E">
      <w:pPr>
        <w:spacing w:after="0" w:line="240" w:lineRule="auto"/>
        <w:rPr>
          <w:rFonts w:cs="Times New Roman"/>
          <w:sz w:val="24"/>
          <w:szCs w:val="24"/>
        </w:rPr>
      </w:pPr>
      <w:r>
        <w:rPr>
          <w:rFonts w:cs="Times New Roman"/>
          <w:sz w:val="24"/>
          <w:szCs w:val="24"/>
        </w:rPr>
        <w:lastRenderedPageBreak/>
        <w:t xml:space="preserve">Ms. Pellegrini commented on the need </w:t>
      </w:r>
      <w:r w:rsidR="00800828">
        <w:rPr>
          <w:rFonts w:cs="Times New Roman"/>
          <w:sz w:val="24"/>
          <w:szCs w:val="24"/>
        </w:rPr>
        <w:t xml:space="preserve">to </w:t>
      </w:r>
      <w:r>
        <w:rPr>
          <w:rFonts w:cs="Times New Roman"/>
          <w:sz w:val="24"/>
          <w:szCs w:val="24"/>
        </w:rPr>
        <w:t>understand who has implemented such programs and present them to the group.  She added the need to discuss advance care planning. Ms. Pell</w:t>
      </w:r>
      <w:r w:rsidR="00111BA6">
        <w:rPr>
          <w:rFonts w:cs="Times New Roman"/>
          <w:sz w:val="24"/>
          <w:szCs w:val="24"/>
        </w:rPr>
        <w:t xml:space="preserve">egrini noted it is critical </w:t>
      </w:r>
      <w:r w:rsidR="00D50FB3">
        <w:rPr>
          <w:rFonts w:cs="Times New Roman"/>
          <w:sz w:val="24"/>
          <w:szCs w:val="24"/>
        </w:rPr>
        <w:t>to understand</w:t>
      </w:r>
      <w:r w:rsidR="00111BA6">
        <w:rPr>
          <w:rFonts w:cs="Times New Roman"/>
          <w:sz w:val="24"/>
          <w:szCs w:val="24"/>
        </w:rPr>
        <w:t xml:space="preserve"> goals of care.  </w:t>
      </w:r>
    </w:p>
    <w:p w:rsidR="00111BA6" w:rsidRDefault="00111BA6" w:rsidP="00F3427E">
      <w:pPr>
        <w:spacing w:after="0" w:line="240" w:lineRule="auto"/>
        <w:rPr>
          <w:rFonts w:cs="Times New Roman"/>
          <w:sz w:val="24"/>
          <w:szCs w:val="24"/>
        </w:rPr>
      </w:pPr>
      <w:r>
        <w:rPr>
          <w:rFonts w:cs="Times New Roman"/>
          <w:sz w:val="24"/>
          <w:szCs w:val="24"/>
        </w:rPr>
        <w:t xml:space="preserve">Dr. Press suggested </w:t>
      </w:r>
      <w:proofErr w:type="spellStart"/>
      <w:r>
        <w:rPr>
          <w:rFonts w:cs="Times New Roman"/>
          <w:sz w:val="24"/>
          <w:szCs w:val="24"/>
        </w:rPr>
        <w:t>hav</w:t>
      </w:r>
      <w:r w:rsidR="00EC3BFB">
        <w:rPr>
          <w:rFonts w:cs="Times New Roman"/>
          <w:sz w:val="24"/>
          <w:szCs w:val="24"/>
        </w:rPr>
        <w:t>eing</w:t>
      </w:r>
      <w:proofErr w:type="spellEnd"/>
      <w:r>
        <w:rPr>
          <w:rFonts w:cs="Times New Roman"/>
          <w:sz w:val="24"/>
          <w:szCs w:val="24"/>
        </w:rPr>
        <w:t xml:space="preserve"> a single unified advance care planning document online.</w:t>
      </w:r>
    </w:p>
    <w:p w:rsidR="00111BA6" w:rsidRDefault="00111BA6" w:rsidP="00F3427E">
      <w:pPr>
        <w:spacing w:after="0" w:line="240" w:lineRule="auto"/>
        <w:rPr>
          <w:rFonts w:cs="Times New Roman"/>
          <w:sz w:val="24"/>
          <w:szCs w:val="24"/>
        </w:rPr>
      </w:pPr>
      <w:r>
        <w:rPr>
          <w:rFonts w:cs="Times New Roman"/>
          <w:sz w:val="24"/>
          <w:szCs w:val="24"/>
        </w:rPr>
        <w:t xml:space="preserve">Ms. </w:t>
      </w:r>
      <w:proofErr w:type="spellStart"/>
      <w:r>
        <w:rPr>
          <w:rFonts w:cs="Times New Roman"/>
          <w:sz w:val="24"/>
          <w:szCs w:val="24"/>
        </w:rPr>
        <w:t>McSweeney</w:t>
      </w:r>
      <w:proofErr w:type="spellEnd"/>
      <w:r>
        <w:rPr>
          <w:rFonts w:cs="Times New Roman"/>
          <w:sz w:val="24"/>
          <w:szCs w:val="24"/>
        </w:rPr>
        <w:t xml:space="preserve"> added that her mom </w:t>
      </w:r>
      <w:r w:rsidR="00D50FB3">
        <w:rPr>
          <w:rFonts w:cs="Times New Roman"/>
          <w:sz w:val="24"/>
          <w:szCs w:val="24"/>
        </w:rPr>
        <w:t>often referenced what was in</w:t>
      </w:r>
      <w:r>
        <w:rPr>
          <w:rFonts w:cs="Times New Roman"/>
          <w:sz w:val="24"/>
          <w:szCs w:val="24"/>
        </w:rPr>
        <w:t xml:space="preserve"> her advance care directive</w:t>
      </w:r>
      <w:r w:rsidR="00D50FB3">
        <w:rPr>
          <w:rFonts w:cs="Times New Roman"/>
          <w:sz w:val="24"/>
          <w:szCs w:val="24"/>
        </w:rPr>
        <w:t>, to remind her family about her wishes</w:t>
      </w:r>
      <w:r>
        <w:rPr>
          <w:rFonts w:cs="Times New Roman"/>
          <w:sz w:val="24"/>
          <w:szCs w:val="24"/>
        </w:rPr>
        <w:t>.</w:t>
      </w:r>
    </w:p>
    <w:p w:rsidR="00111BA6" w:rsidRDefault="00111BA6" w:rsidP="00111BA6">
      <w:pPr>
        <w:spacing w:after="0" w:line="240" w:lineRule="auto"/>
        <w:rPr>
          <w:rFonts w:cs="Times New Roman"/>
          <w:sz w:val="24"/>
          <w:szCs w:val="24"/>
        </w:rPr>
      </w:pPr>
      <w:r>
        <w:rPr>
          <w:rFonts w:cs="Times New Roman"/>
          <w:sz w:val="24"/>
          <w:szCs w:val="24"/>
        </w:rPr>
        <w:t>Secretary Bonner mentioned to contact the Serious Illness Coalition with the Advisory Committee’s next steps.  She noted that collaboration with the Coalition should take place</w:t>
      </w:r>
      <w:r w:rsidR="00D50FB3">
        <w:rPr>
          <w:rFonts w:cs="Times New Roman"/>
          <w:sz w:val="24"/>
          <w:szCs w:val="24"/>
        </w:rPr>
        <w:t xml:space="preserve"> [</w:t>
      </w:r>
      <w:r w:rsidR="00D50FB3" w:rsidRPr="0054385A">
        <w:rPr>
          <w:rFonts w:cs="Times New Roman"/>
          <w:i/>
          <w:sz w:val="24"/>
          <w:szCs w:val="24"/>
        </w:rPr>
        <w:t>contact made with Ellen Goodman subsequent to these minutes</w:t>
      </w:r>
      <w:r w:rsidR="00D50FB3">
        <w:rPr>
          <w:rFonts w:cs="Times New Roman"/>
          <w:sz w:val="24"/>
          <w:szCs w:val="24"/>
        </w:rPr>
        <w:t>]</w:t>
      </w:r>
      <w:r>
        <w:rPr>
          <w:rFonts w:cs="Times New Roman"/>
          <w:sz w:val="24"/>
          <w:szCs w:val="24"/>
        </w:rPr>
        <w:t>.</w:t>
      </w:r>
    </w:p>
    <w:p w:rsidR="00111BA6" w:rsidRDefault="00D50FB3" w:rsidP="00111BA6">
      <w:pPr>
        <w:spacing w:after="0" w:line="240" w:lineRule="auto"/>
        <w:rPr>
          <w:rFonts w:cs="Times New Roman"/>
          <w:sz w:val="24"/>
          <w:szCs w:val="24"/>
        </w:rPr>
      </w:pPr>
      <w:r>
        <w:rPr>
          <w:rFonts w:cs="Times New Roman"/>
          <w:sz w:val="24"/>
          <w:szCs w:val="24"/>
        </w:rPr>
        <w:t>Dr. Lipsitz</w:t>
      </w:r>
      <w:r w:rsidR="00111BA6">
        <w:rPr>
          <w:rFonts w:cs="Times New Roman"/>
          <w:sz w:val="24"/>
          <w:szCs w:val="24"/>
        </w:rPr>
        <w:t xml:space="preserve"> commented that Beth Israel had the GRACE program.  </w:t>
      </w:r>
      <w:r>
        <w:rPr>
          <w:rFonts w:cs="Times New Roman"/>
          <w:sz w:val="24"/>
          <w:szCs w:val="24"/>
        </w:rPr>
        <w:t xml:space="preserve">Others </w:t>
      </w:r>
      <w:r w:rsidR="00111BA6">
        <w:rPr>
          <w:rFonts w:cs="Times New Roman"/>
          <w:sz w:val="24"/>
          <w:szCs w:val="24"/>
        </w:rPr>
        <w:t>noted that Sarah Cooper is</w:t>
      </w:r>
      <w:r>
        <w:rPr>
          <w:rFonts w:cs="Times New Roman"/>
          <w:sz w:val="24"/>
          <w:szCs w:val="24"/>
        </w:rPr>
        <w:t xml:space="preserve"> doing work</w:t>
      </w:r>
      <w:r w:rsidR="00111BA6">
        <w:rPr>
          <w:rFonts w:cs="Times New Roman"/>
          <w:sz w:val="24"/>
          <w:szCs w:val="24"/>
        </w:rPr>
        <w:t xml:space="preserve"> at Partners.</w:t>
      </w:r>
    </w:p>
    <w:p w:rsidR="00111BA6" w:rsidRDefault="00111BA6" w:rsidP="00111BA6">
      <w:pPr>
        <w:spacing w:after="0" w:line="240" w:lineRule="auto"/>
        <w:rPr>
          <w:rFonts w:cs="Times New Roman"/>
          <w:sz w:val="24"/>
          <w:szCs w:val="24"/>
        </w:rPr>
      </w:pPr>
      <w:r>
        <w:rPr>
          <w:rFonts w:cs="Times New Roman"/>
          <w:sz w:val="24"/>
          <w:szCs w:val="24"/>
        </w:rPr>
        <w:t>Dr. Press mentioned that</w:t>
      </w:r>
      <w:r w:rsidR="00D50FB3">
        <w:rPr>
          <w:rFonts w:cs="Times New Roman"/>
          <w:sz w:val="24"/>
          <w:szCs w:val="24"/>
        </w:rPr>
        <w:t xml:space="preserve"> the</w:t>
      </w:r>
      <w:r>
        <w:rPr>
          <w:rFonts w:cs="Times New Roman"/>
          <w:sz w:val="24"/>
          <w:szCs w:val="24"/>
        </w:rPr>
        <w:t xml:space="preserve"> UK has some cognitive assessment</w:t>
      </w:r>
      <w:r w:rsidR="00D50FB3">
        <w:rPr>
          <w:rFonts w:cs="Times New Roman"/>
          <w:sz w:val="24"/>
          <w:szCs w:val="24"/>
        </w:rPr>
        <w:t xml:space="preserve"> tools</w:t>
      </w:r>
      <w:r>
        <w:rPr>
          <w:rFonts w:cs="Times New Roman"/>
          <w:sz w:val="24"/>
          <w:szCs w:val="24"/>
        </w:rPr>
        <w:t xml:space="preserve">.  He also added that Melissa </w:t>
      </w:r>
      <w:r w:rsidR="00D50FB3">
        <w:rPr>
          <w:rFonts w:cs="Times New Roman"/>
          <w:sz w:val="24"/>
          <w:szCs w:val="24"/>
        </w:rPr>
        <w:t xml:space="preserve">Mattison </w:t>
      </w:r>
      <w:r>
        <w:rPr>
          <w:rFonts w:cs="Times New Roman"/>
          <w:sz w:val="24"/>
          <w:szCs w:val="24"/>
        </w:rPr>
        <w:t xml:space="preserve">is at MGH and wrote </w:t>
      </w:r>
      <w:r w:rsidR="00D50FB3">
        <w:rPr>
          <w:rFonts w:cs="Times New Roman"/>
          <w:sz w:val="24"/>
          <w:szCs w:val="24"/>
        </w:rPr>
        <w:t xml:space="preserve">a </w:t>
      </w:r>
      <w:r>
        <w:rPr>
          <w:rFonts w:cs="Times New Roman"/>
          <w:sz w:val="24"/>
          <w:szCs w:val="24"/>
        </w:rPr>
        <w:t xml:space="preserve">paper on the GRACE program.  </w:t>
      </w:r>
    </w:p>
    <w:p w:rsidR="00111BA6" w:rsidRDefault="00111BA6" w:rsidP="00111BA6">
      <w:pPr>
        <w:spacing w:after="0" w:line="240" w:lineRule="auto"/>
        <w:rPr>
          <w:rFonts w:cs="Times New Roman"/>
          <w:sz w:val="24"/>
          <w:szCs w:val="24"/>
        </w:rPr>
      </w:pPr>
    </w:p>
    <w:p w:rsidR="00111BA6" w:rsidRDefault="00111BA6" w:rsidP="00111BA6">
      <w:pPr>
        <w:spacing w:after="0" w:line="240" w:lineRule="auto"/>
        <w:rPr>
          <w:rFonts w:cs="Times New Roman"/>
          <w:sz w:val="24"/>
          <w:szCs w:val="24"/>
        </w:rPr>
      </w:pPr>
      <w:r>
        <w:rPr>
          <w:rFonts w:cs="Times New Roman"/>
          <w:sz w:val="24"/>
          <w:szCs w:val="24"/>
        </w:rPr>
        <w:t xml:space="preserve">Dr. Press suggested </w:t>
      </w:r>
      <w:r w:rsidR="00D50FB3">
        <w:rPr>
          <w:rFonts w:cs="Times New Roman"/>
          <w:sz w:val="24"/>
          <w:szCs w:val="24"/>
        </w:rPr>
        <w:t>having</w:t>
      </w:r>
      <w:r>
        <w:rPr>
          <w:rFonts w:cs="Times New Roman"/>
          <w:sz w:val="24"/>
          <w:szCs w:val="24"/>
        </w:rPr>
        <w:t xml:space="preserve"> ER physicians, ER chiefs, and smaller community hospitals invited to present.  </w:t>
      </w:r>
    </w:p>
    <w:p w:rsidR="00111BA6" w:rsidRDefault="00111BA6" w:rsidP="00111BA6">
      <w:pPr>
        <w:spacing w:after="0" w:line="240" w:lineRule="auto"/>
        <w:rPr>
          <w:rFonts w:cs="Times New Roman"/>
          <w:sz w:val="24"/>
          <w:szCs w:val="24"/>
        </w:rPr>
      </w:pPr>
      <w:r>
        <w:rPr>
          <w:rFonts w:cs="Times New Roman"/>
          <w:sz w:val="24"/>
          <w:szCs w:val="24"/>
        </w:rPr>
        <w:t>Dr. Bellantonio noted that some programs at hospitals have stopped because the leader left and the program had not been system</w:t>
      </w:r>
      <w:r w:rsidR="00D50FB3">
        <w:rPr>
          <w:rFonts w:cs="Times New Roman"/>
          <w:sz w:val="24"/>
          <w:szCs w:val="24"/>
        </w:rPr>
        <w:t>at</w:t>
      </w:r>
      <w:r>
        <w:rPr>
          <w:rFonts w:cs="Times New Roman"/>
          <w:sz w:val="24"/>
          <w:szCs w:val="24"/>
        </w:rPr>
        <w:t xml:space="preserve">ized.  </w:t>
      </w:r>
    </w:p>
    <w:p w:rsidR="00111BA6" w:rsidRDefault="00111BA6" w:rsidP="00111BA6">
      <w:pPr>
        <w:spacing w:after="0" w:line="240" w:lineRule="auto"/>
        <w:rPr>
          <w:rFonts w:cs="Times New Roman"/>
          <w:sz w:val="24"/>
          <w:szCs w:val="24"/>
        </w:rPr>
      </w:pPr>
    </w:p>
    <w:p w:rsidR="00111BA6" w:rsidRDefault="001C525C" w:rsidP="00111BA6">
      <w:pPr>
        <w:spacing w:after="0" w:line="240" w:lineRule="auto"/>
        <w:rPr>
          <w:rFonts w:cs="Times New Roman"/>
          <w:sz w:val="24"/>
          <w:szCs w:val="24"/>
        </w:rPr>
      </w:pPr>
      <w:r>
        <w:rPr>
          <w:rFonts w:cs="Times New Roman"/>
          <w:sz w:val="24"/>
          <w:szCs w:val="24"/>
        </w:rPr>
        <w:t xml:space="preserve">Ms. Pellegrini suggested that a </w:t>
      </w:r>
      <w:r w:rsidR="00D50FB3">
        <w:rPr>
          <w:rFonts w:cs="Times New Roman"/>
          <w:sz w:val="24"/>
          <w:szCs w:val="24"/>
        </w:rPr>
        <w:t xml:space="preserve">hospital </w:t>
      </w:r>
      <w:r>
        <w:rPr>
          <w:rFonts w:cs="Times New Roman"/>
          <w:sz w:val="24"/>
          <w:szCs w:val="24"/>
        </w:rPr>
        <w:t>Chief Nursing Officer present at the next meeting.</w:t>
      </w:r>
    </w:p>
    <w:p w:rsidR="001C525C" w:rsidRDefault="001C525C" w:rsidP="00111BA6">
      <w:pPr>
        <w:spacing w:after="0" w:line="240" w:lineRule="auto"/>
        <w:rPr>
          <w:rFonts w:cs="Times New Roman"/>
          <w:sz w:val="24"/>
          <w:szCs w:val="24"/>
        </w:rPr>
      </w:pPr>
    </w:p>
    <w:p w:rsidR="001C525C" w:rsidRDefault="001C525C" w:rsidP="00111BA6">
      <w:pPr>
        <w:spacing w:after="0" w:line="240" w:lineRule="auto"/>
        <w:rPr>
          <w:rFonts w:cs="Times New Roman"/>
          <w:sz w:val="24"/>
          <w:szCs w:val="24"/>
        </w:rPr>
      </w:pPr>
      <w:r>
        <w:rPr>
          <w:rFonts w:cs="Times New Roman"/>
          <w:sz w:val="24"/>
          <w:szCs w:val="24"/>
        </w:rPr>
        <w:t xml:space="preserve">Associate Commissioner </w:t>
      </w:r>
      <w:r w:rsidR="00D40353">
        <w:rPr>
          <w:rFonts w:cs="Times New Roman"/>
          <w:sz w:val="24"/>
          <w:szCs w:val="24"/>
        </w:rPr>
        <w:t xml:space="preserve">Tucker </w:t>
      </w:r>
      <w:r>
        <w:rPr>
          <w:rFonts w:cs="Times New Roman"/>
          <w:sz w:val="24"/>
          <w:szCs w:val="24"/>
        </w:rPr>
        <w:t xml:space="preserve">emphasized the need to make reasonable recommendations.  She further added that </w:t>
      </w:r>
      <w:r w:rsidR="00D50FB3">
        <w:rPr>
          <w:rFonts w:cs="Times New Roman"/>
          <w:sz w:val="24"/>
          <w:szCs w:val="24"/>
        </w:rPr>
        <w:t xml:space="preserve">we </w:t>
      </w:r>
      <w:r>
        <w:rPr>
          <w:rFonts w:cs="Times New Roman"/>
          <w:sz w:val="24"/>
          <w:szCs w:val="24"/>
        </w:rPr>
        <w:t>need to make</w:t>
      </w:r>
      <w:r w:rsidR="00D50FB3">
        <w:rPr>
          <w:rFonts w:cs="Times New Roman"/>
          <w:sz w:val="24"/>
          <w:szCs w:val="24"/>
        </w:rPr>
        <w:t xml:space="preserve"> recommendations</w:t>
      </w:r>
      <w:r>
        <w:rPr>
          <w:rFonts w:cs="Times New Roman"/>
          <w:sz w:val="24"/>
          <w:szCs w:val="24"/>
        </w:rPr>
        <w:t xml:space="preserve"> sustainable and practical</w:t>
      </w:r>
      <w:r w:rsidR="00D50FB3">
        <w:rPr>
          <w:rFonts w:cs="Times New Roman"/>
          <w:sz w:val="24"/>
          <w:szCs w:val="24"/>
        </w:rPr>
        <w:t xml:space="preserve"> for hospitals</w:t>
      </w:r>
      <w:r>
        <w:rPr>
          <w:rFonts w:cs="Times New Roman"/>
          <w:sz w:val="24"/>
          <w:szCs w:val="24"/>
        </w:rPr>
        <w:t>.</w:t>
      </w:r>
    </w:p>
    <w:p w:rsidR="001C525C" w:rsidRDefault="001C525C" w:rsidP="00111BA6">
      <w:pPr>
        <w:spacing w:after="0" w:line="240" w:lineRule="auto"/>
        <w:rPr>
          <w:rFonts w:cs="Times New Roman"/>
          <w:sz w:val="24"/>
          <w:szCs w:val="24"/>
        </w:rPr>
      </w:pPr>
    </w:p>
    <w:p w:rsidR="001C525C" w:rsidRDefault="001C525C" w:rsidP="00111BA6">
      <w:pPr>
        <w:spacing w:after="0" w:line="240" w:lineRule="auto"/>
        <w:rPr>
          <w:rFonts w:cs="Times New Roman"/>
          <w:sz w:val="24"/>
          <w:szCs w:val="24"/>
        </w:rPr>
      </w:pPr>
      <w:r>
        <w:rPr>
          <w:rFonts w:cs="Times New Roman"/>
          <w:sz w:val="24"/>
          <w:szCs w:val="24"/>
        </w:rPr>
        <w:t>Mr. Wessler added that this report will be presented to the Legislature</w:t>
      </w:r>
      <w:r w:rsidR="00D40353">
        <w:rPr>
          <w:rFonts w:cs="Times New Roman"/>
          <w:sz w:val="24"/>
          <w:szCs w:val="24"/>
        </w:rPr>
        <w:t>, as</w:t>
      </w:r>
      <w:r>
        <w:rPr>
          <w:rFonts w:cs="Times New Roman"/>
          <w:sz w:val="24"/>
          <w:szCs w:val="24"/>
        </w:rPr>
        <w:t xml:space="preserve"> required by law.</w:t>
      </w:r>
    </w:p>
    <w:p w:rsidR="001C525C" w:rsidRDefault="001C525C" w:rsidP="00111BA6">
      <w:pPr>
        <w:spacing w:after="0" w:line="240" w:lineRule="auto"/>
        <w:rPr>
          <w:rFonts w:cs="Times New Roman"/>
          <w:sz w:val="24"/>
          <w:szCs w:val="24"/>
        </w:rPr>
      </w:pPr>
    </w:p>
    <w:p w:rsidR="001C525C" w:rsidRDefault="001C525C" w:rsidP="00111BA6">
      <w:pPr>
        <w:spacing w:after="0" w:line="240" w:lineRule="auto"/>
        <w:rPr>
          <w:rFonts w:cs="Times New Roman"/>
          <w:sz w:val="24"/>
          <w:szCs w:val="24"/>
        </w:rPr>
      </w:pPr>
      <w:r>
        <w:rPr>
          <w:rFonts w:cs="Times New Roman"/>
          <w:sz w:val="24"/>
          <w:szCs w:val="24"/>
        </w:rPr>
        <w:t xml:space="preserve">Dr. Lipsitz recommended that the Advisory Committee frame this report as a safety issue and </w:t>
      </w:r>
      <w:r w:rsidR="00D50FB3">
        <w:rPr>
          <w:rFonts w:cs="Times New Roman"/>
          <w:sz w:val="24"/>
          <w:szCs w:val="24"/>
        </w:rPr>
        <w:t xml:space="preserve">also address </w:t>
      </w:r>
      <w:r>
        <w:rPr>
          <w:rFonts w:cs="Times New Roman"/>
          <w:sz w:val="24"/>
          <w:szCs w:val="24"/>
        </w:rPr>
        <w:t>cost effectiveness.</w:t>
      </w:r>
    </w:p>
    <w:p w:rsidR="001C525C" w:rsidRDefault="001C525C" w:rsidP="00111BA6">
      <w:pPr>
        <w:spacing w:after="0" w:line="240" w:lineRule="auto"/>
        <w:rPr>
          <w:rFonts w:cs="Times New Roman"/>
          <w:sz w:val="24"/>
          <w:szCs w:val="24"/>
        </w:rPr>
      </w:pPr>
    </w:p>
    <w:p w:rsidR="001C525C" w:rsidRDefault="001C525C" w:rsidP="001C525C">
      <w:pPr>
        <w:spacing w:after="0" w:line="240" w:lineRule="auto"/>
        <w:rPr>
          <w:rFonts w:cs="Times New Roman"/>
          <w:sz w:val="24"/>
          <w:szCs w:val="24"/>
        </w:rPr>
      </w:pPr>
      <w:r>
        <w:rPr>
          <w:rFonts w:cs="Times New Roman"/>
          <w:sz w:val="24"/>
          <w:szCs w:val="24"/>
        </w:rPr>
        <w:t xml:space="preserve">Secretary Bonner noted that members will </w:t>
      </w:r>
      <w:r w:rsidR="00D50FB3">
        <w:rPr>
          <w:rFonts w:cs="Times New Roman"/>
          <w:sz w:val="24"/>
          <w:szCs w:val="24"/>
        </w:rPr>
        <w:t xml:space="preserve">be asked </w:t>
      </w:r>
      <w:r>
        <w:rPr>
          <w:rFonts w:cs="Times New Roman"/>
          <w:sz w:val="24"/>
          <w:szCs w:val="24"/>
        </w:rPr>
        <w:t xml:space="preserve">to </w:t>
      </w:r>
      <w:r w:rsidR="00D50FB3">
        <w:rPr>
          <w:rFonts w:cs="Times New Roman"/>
          <w:sz w:val="24"/>
          <w:szCs w:val="24"/>
        </w:rPr>
        <w:t>review relevant</w:t>
      </w:r>
      <w:r>
        <w:rPr>
          <w:rFonts w:cs="Times New Roman"/>
          <w:sz w:val="24"/>
          <w:szCs w:val="24"/>
        </w:rPr>
        <w:t xml:space="preserve"> data.  She alerted the members that she and Associate Commissioner Tucker will be sending out materials periodically.  </w:t>
      </w:r>
    </w:p>
    <w:p w:rsidR="001C525C" w:rsidRDefault="001C525C" w:rsidP="001C525C">
      <w:pPr>
        <w:spacing w:after="0" w:line="240" w:lineRule="auto"/>
        <w:rPr>
          <w:rFonts w:cs="Times New Roman"/>
          <w:sz w:val="24"/>
          <w:szCs w:val="24"/>
        </w:rPr>
      </w:pPr>
    </w:p>
    <w:p w:rsidR="001C525C" w:rsidRDefault="001C525C" w:rsidP="001C525C">
      <w:pPr>
        <w:spacing w:after="0" w:line="240" w:lineRule="auto"/>
        <w:rPr>
          <w:rFonts w:cs="Times New Roman"/>
          <w:sz w:val="24"/>
          <w:szCs w:val="24"/>
        </w:rPr>
      </w:pPr>
      <w:r>
        <w:rPr>
          <w:rFonts w:cs="Times New Roman"/>
          <w:sz w:val="24"/>
          <w:szCs w:val="24"/>
        </w:rPr>
        <w:t xml:space="preserve">Secretary Bonner thanked the members for the many suggestions.  </w:t>
      </w:r>
    </w:p>
    <w:p w:rsidR="003C7570" w:rsidRDefault="003C7570" w:rsidP="0034585B">
      <w:pPr>
        <w:pStyle w:val="ListParagraph"/>
        <w:spacing w:after="0" w:line="240" w:lineRule="auto"/>
        <w:rPr>
          <w:rFonts w:cs="Times New Roman"/>
          <w:sz w:val="24"/>
          <w:szCs w:val="24"/>
        </w:rPr>
      </w:pPr>
    </w:p>
    <w:p w:rsidR="0054385A" w:rsidRPr="003C7570" w:rsidRDefault="0054385A" w:rsidP="0034585B">
      <w:pPr>
        <w:pStyle w:val="ListParagraph"/>
        <w:spacing w:after="0" w:line="240" w:lineRule="auto"/>
        <w:rPr>
          <w:rFonts w:cs="Times New Roman"/>
          <w:sz w:val="24"/>
          <w:szCs w:val="24"/>
        </w:rPr>
      </w:pPr>
    </w:p>
    <w:p w:rsidR="00B400F1" w:rsidRPr="003C7570" w:rsidRDefault="006125B2" w:rsidP="00B400F1">
      <w:pPr>
        <w:numPr>
          <w:ilvl w:val="0"/>
          <w:numId w:val="11"/>
        </w:numPr>
        <w:spacing w:after="0"/>
        <w:contextualSpacing/>
        <w:rPr>
          <w:rFonts w:cs="Times New Roman"/>
          <w:b/>
          <w:sz w:val="24"/>
          <w:szCs w:val="24"/>
        </w:rPr>
      </w:pPr>
      <w:r w:rsidRPr="003C7570">
        <w:rPr>
          <w:rFonts w:cs="Times New Roman"/>
          <w:b/>
          <w:sz w:val="24"/>
          <w:szCs w:val="24"/>
        </w:rPr>
        <w:t>Date for next meeting</w:t>
      </w:r>
    </w:p>
    <w:p w:rsidR="00B400F1" w:rsidRPr="003C7570" w:rsidRDefault="00B400F1" w:rsidP="00B400F1">
      <w:pPr>
        <w:spacing w:after="0"/>
        <w:ind w:left="360"/>
        <w:contextualSpacing/>
        <w:rPr>
          <w:rFonts w:cs="Times New Roman"/>
          <w:b/>
          <w:sz w:val="24"/>
          <w:szCs w:val="24"/>
        </w:rPr>
      </w:pPr>
    </w:p>
    <w:p w:rsidR="001C525C" w:rsidRDefault="001C525C" w:rsidP="001C525C">
      <w:pPr>
        <w:spacing w:after="0" w:line="240" w:lineRule="auto"/>
        <w:rPr>
          <w:rFonts w:cs="Times New Roman"/>
          <w:sz w:val="24"/>
          <w:szCs w:val="24"/>
        </w:rPr>
      </w:pPr>
      <w:r>
        <w:rPr>
          <w:rFonts w:cs="Times New Roman"/>
          <w:sz w:val="24"/>
          <w:szCs w:val="24"/>
        </w:rPr>
        <w:t>Secretary Bonner t</w:t>
      </w:r>
      <w:r w:rsidR="007255F8" w:rsidRPr="001C525C">
        <w:rPr>
          <w:rFonts w:cs="Times New Roman"/>
          <w:sz w:val="24"/>
          <w:szCs w:val="24"/>
        </w:rPr>
        <w:t>hank</w:t>
      </w:r>
      <w:r>
        <w:rPr>
          <w:rFonts w:cs="Times New Roman"/>
          <w:sz w:val="24"/>
          <w:szCs w:val="24"/>
        </w:rPr>
        <w:t>ed</w:t>
      </w:r>
      <w:r w:rsidR="007255F8" w:rsidRPr="001C525C">
        <w:rPr>
          <w:rFonts w:cs="Times New Roman"/>
          <w:sz w:val="24"/>
          <w:szCs w:val="24"/>
        </w:rPr>
        <w:t xml:space="preserve"> all who responded and filled out the Doodle Poll.</w:t>
      </w:r>
      <w:r>
        <w:rPr>
          <w:rFonts w:cs="Times New Roman"/>
          <w:sz w:val="24"/>
          <w:szCs w:val="24"/>
        </w:rPr>
        <w:t xml:space="preserve">  She indicated that the next meeting will be </w:t>
      </w:r>
      <w:r w:rsidR="00FF589C" w:rsidRPr="003C7570">
        <w:rPr>
          <w:rFonts w:cs="Times New Roman"/>
          <w:sz w:val="24"/>
          <w:szCs w:val="24"/>
        </w:rPr>
        <w:t xml:space="preserve">Friday, </w:t>
      </w:r>
      <w:r w:rsidR="004B71E1" w:rsidRPr="003C7570">
        <w:rPr>
          <w:rFonts w:cs="Times New Roman"/>
          <w:sz w:val="24"/>
          <w:szCs w:val="24"/>
        </w:rPr>
        <w:t xml:space="preserve">February </w:t>
      </w:r>
      <w:r w:rsidR="00FF589C" w:rsidRPr="003C7570">
        <w:rPr>
          <w:rFonts w:cs="Times New Roman"/>
          <w:sz w:val="24"/>
          <w:szCs w:val="24"/>
        </w:rPr>
        <w:t>3</w:t>
      </w:r>
      <w:r w:rsidR="00FF589C" w:rsidRPr="003C7570">
        <w:rPr>
          <w:rFonts w:cs="Times New Roman"/>
          <w:sz w:val="24"/>
          <w:szCs w:val="24"/>
          <w:vertAlign w:val="superscript"/>
        </w:rPr>
        <w:t>rd</w:t>
      </w:r>
      <w:r w:rsidR="00FF589C" w:rsidRPr="003C7570">
        <w:rPr>
          <w:rFonts w:cs="Times New Roman"/>
          <w:sz w:val="24"/>
          <w:szCs w:val="24"/>
        </w:rPr>
        <w:t xml:space="preserve"> </w:t>
      </w:r>
      <w:r w:rsidR="00F45E1F" w:rsidRPr="003C7570">
        <w:rPr>
          <w:rFonts w:cs="Times New Roman"/>
          <w:sz w:val="24"/>
          <w:szCs w:val="24"/>
        </w:rPr>
        <w:t>from 1</w:t>
      </w:r>
      <w:r w:rsidR="00FF589C" w:rsidRPr="003C7570">
        <w:rPr>
          <w:rFonts w:cs="Times New Roman"/>
          <w:sz w:val="24"/>
          <w:szCs w:val="24"/>
        </w:rPr>
        <w:t>1:00am-2:0</w:t>
      </w:r>
      <w:r w:rsidR="00F45E1F" w:rsidRPr="003C7570">
        <w:rPr>
          <w:rFonts w:cs="Times New Roman"/>
          <w:sz w:val="24"/>
          <w:szCs w:val="24"/>
        </w:rPr>
        <w:t>0pm</w:t>
      </w:r>
      <w:r>
        <w:rPr>
          <w:rFonts w:cs="Times New Roman"/>
          <w:sz w:val="24"/>
          <w:szCs w:val="24"/>
        </w:rPr>
        <w:t xml:space="preserve">.  </w:t>
      </w:r>
    </w:p>
    <w:p w:rsidR="001C525C" w:rsidRDefault="001C525C" w:rsidP="001C525C">
      <w:pPr>
        <w:spacing w:after="0" w:line="240" w:lineRule="auto"/>
        <w:rPr>
          <w:rFonts w:cs="Times New Roman"/>
          <w:sz w:val="24"/>
          <w:szCs w:val="24"/>
        </w:rPr>
      </w:pPr>
    </w:p>
    <w:p w:rsidR="00884FE1" w:rsidRDefault="001C525C" w:rsidP="001C525C">
      <w:pPr>
        <w:spacing w:after="0" w:line="240" w:lineRule="auto"/>
        <w:rPr>
          <w:rFonts w:cs="Times New Roman"/>
          <w:sz w:val="24"/>
          <w:szCs w:val="24"/>
        </w:rPr>
      </w:pPr>
      <w:r>
        <w:rPr>
          <w:rFonts w:cs="Times New Roman"/>
          <w:sz w:val="24"/>
          <w:szCs w:val="24"/>
        </w:rPr>
        <w:t xml:space="preserve">Mr. Wessler suggested that the next meeting be held at </w:t>
      </w:r>
      <w:r w:rsidR="00884FE1" w:rsidRPr="003C7570">
        <w:rPr>
          <w:rFonts w:cs="Times New Roman"/>
          <w:sz w:val="24"/>
          <w:szCs w:val="24"/>
        </w:rPr>
        <w:t>the Alzheimer’s Association office in Watertown</w:t>
      </w:r>
      <w:r>
        <w:rPr>
          <w:rFonts w:cs="Times New Roman"/>
          <w:sz w:val="24"/>
          <w:szCs w:val="24"/>
        </w:rPr>
        <w:t>.</w:t>
      </w:r>
    </w:p>
    <w:p w:rsidR="001C525C" w:rsidRDefault="001C525C" w:rsidP="001C525C">
      <w:pPr>
        <w:spacing w:after="0" w:line="240" w:lineRule="auto"/>
        <w:rPr>
          <w:rFonts w:cs="Times New Roman"/>
          <w:sz w:val="24"/>
          <w:szCs w:val="24"/>
        </w:rPr>
      </w:pPr>
    </w:p>
    <w:p w:rsidR="001C525C" w:rsidRPr="003C7570" w:rsidRDefault="001C525C" w:rsidP="00E12092">
      <w:pPr>
        <w:spacing w:after="0" w:line="240" w:lineRule="auto"/>
        <w:rPr>
          <w:rFonts w:cs="Times New Roman"/>
          <w:sz w:val="24"/>
          <w:szCs w:val="24"/>
        </w:rPr>
      </w:pPr>
      <w:r>
        <w:rPr>
          <w:rFonts w:cs="Times New Roman"/>
          <w:sz w:val="24"/>
          <w:szCs w:val="24"/>
        </w:rPr>
        <w:t xml:space="preserve">Secretary Bonner noted that a </w:t>
      </w:r>
      <w:r w:rsidR="00FF589C" w:rsidRPr="003C7570">
        <w:rPr>
          <w:rFonts w:cs="Times New Roman"/>
          <w:sz w:val="24"/>
          <w:szCs w:val="24"/>
        </w:rPr>
        <w:t xml:space="preserve">reminder e-mail will be sent </w:t>
      </w:r>
      <w:r w:rsidR="00D40353">
        <w:rPr>
          <w:rFonts w:cs="Times New Roman"/>
          <w:sz w:val="24"/>
          <w:szCs w:val="24"/>
        </w:rPr>
        <w:t>with</w:t>
      </w:r>
      <w:r w:rsidR="00FF589C" w:rsidRPr="003C7570">
        <w:rPr>
          <w:rFonts w:cs="Times New Roman"/>
          <w:sz w:val="24"/>
          <w:szCs w:val="24"/>
        </w:rPr>
        <w:t xml:space="preserve"> the date, time, and location of the meeting.</w:t>
      </w:r>
    </w:p>
    <w:p w:rsidR="00B400F1" w:rsidRPr="003C7570" w:rsidRDefault="00B400F1" w:rsidP="00E12092">
      <w:pPr>
        <w:spacing w:after="0" w:line="240" w:lineRule="auto"/>
        <w:rPr>
          <w:rFonts w:cs="Times New Roman"/>
          <w:sz w:val="24"/>
          <w:szCs w:val="24"/>
        </w:rPr>
      </w:pPr>
    </w:p>
    <w:p w:rsidR="006125B2" w:rsidRPr="003C7570" w:rsidRDefault="006125B2" w:rsidP="00443EC0">
      <w:pPr>
        <w:numPr>
          <w:ilvl w:val="0"/>
          <w:numId w:val="11"/>
        </w:numPr>
        <w:spacing w:after="0"/>
        <w:contextualSpacing/>
        <w:rPr>
          <w:rFonts w:cs="Times New Roman"/>
          <w:b/>
          <w:sz w:val="24"/>
          <w:szCs w:val="24"/>
        </w:rPr>
      </w:pPr>
      <w:r w:rsidRPr="003C7570">
        <w:rPr>
          <w:rFonts w:cs="Times New Roman"/>
          <w:b/>
          <w:sz w:val="24"/>
          <w:szCs w:val="24"/>
        </w:rPr>
        <w:t>Adjournment</w:t>
      </w:r>
      <w:r w:rsidR="007612F3" w:rsidRPr="003C7570">
        <w:rPr>
          <w:rFonts w:cs="Times New Roman"/>
          <w:b/>
          <w:sz w:val="24"/>
          <w:szCs w:val="24"/>
        </w:rPr>
        <w:t xml:space="preserve"> </w:t>
      </w:r>
    </w:p>
    <w:p w:rsidR="0034585B" w:rsidRPr="003C7570" w:rsidRDefault="0034585B" w:rsidP="0034585B">
      <w:pPr>
        <w:spacing w:after="0"/>
        <w:ind w:left="360"/>
        <w:contextualSpacing/>
        <w:rPr>
          <w:rFonts w:cs="Times New Roman"/>
          <w:b/>
          <w:sz w:val="24"/>
          <w:szCs w:val="24"/>
        </w:rPr>
      </w:pPr>
    </w:p>
    <w:p w:rsidR="001C525C" w:rsidRDefault="001C525C" w:rsidP="001C525C">
      <w:pPr>
        <w:spacing w:after="0" w:line="240" w:lineRule="auto"/>
        <w:rPr>
          <w:rFonts w:cs="Times New Roman"/>
          <w:sz w:val="24"/>
          <w:szCs w:val="24"/>
        </w:rPr>
      </w:pPr>
      <w:r>
        <w:rPr>
          <w:rFonts w:cs="Times New Roman"/>
          <w:sz w:val="24"/>
          <w:szCs w:val="24"/>
        </w:rPr>
        <w:t xml:space="preserve">Having no further business before the Advisory Committee, </w:t>
      </w:r>
      <w:r w:rsidRPr="001C525C">
        <w:rPr>
          <w:rFonts w:cs="Times New Roman"/>
          <w:sz w:val="24"/>
          <w:szCs w:val="24"/>
        </w:rPr>
        <w:t>Secretary Bonner</w:t>
      </w:r>
      <w:r>
        <w:rPr>
          <w:rFonts w:cs="Times New Roman"/>
          <w:sz w:val="24"/>
          <w:szCs w:val="24"/>
        </w:rPr>
        <w:t xml:space="preserve"> asked for a motion to adjourn.  </w:t>
      </w:r>
    </w:p>
    <w:p w:rsidR="001C525C" w:rsidRDefault="001C525C" w:rsidP="001C525C">
      <w:pPr>
        <w:spacing w:after="0" w:line="240" w:lineRule="auto"/>
        <w:rPr>
          <w:rFonts w:cs="Times New Roman"/>
          <w:sz w:val="24"/>
          <w:szCs w:val="24"/>
        </w:rPr>
      </w:pPr>
    </w:p>
    <w:p w:rsidR="001C525C" w:rsidRDefault="001C525C" w:rsidP="00443EC0">
      <w:pPr>
        <w:numPr>
          <w:ilvl w:val="0"/>
          <w:numId w:val="25"/>
        </w:numPr>
        <w:spacing w:after="0" w:line="240" w:lineRule="auto"/>
        <w:rPr>
          <w:rFonts w:cs="Times New Roman"/>
          <w:sz w:val="24"/>
          <w:szCs w:val="24"/>
        </w:rPr>
      </w:pPr>
      <w:r>
        <w:rPr>
          <w:rFonts w:cs="Times New Roman"/>
          <w:sz w:val="24"/>
          <w:szCs w:val="24"/>
        </w:rPr>
        <w:t>Motion:  By acclimation</w:t>
      </w:r>
    </w:p>
    <w:p w:rsidR="001C525C" w:rsidRDefault="001C525C" w:rsidP="00443EC0">
      <w:pPr>
        <w:numPr>
          <w:ilvl w:val="0"/>
          <w:numId w:val="25"/>
        </w:numPr>
        <w:spacing w:after="0" w:line="240" w:lineRule="auto"/>
        <w:rPr>
          <w:rFonts w:cs="Times New Roman"/>
          <w:sz w:val="24"/>
          <w:szCs w:val="24"/>
        </w:rPr>
      </w:pPr>
      <w:r>
        <w:rPr>
          <w:rFonts w:cs="Times New Roman"/>
          <w:sz w:val="24"/>
          <w:szCs w:val="24"/>
        </w:rPr>
        <w:t>Second: By acclimation</w:t>
      </w:r>
    </w:p>
    <w:p w:rsidR="001C525C" w:rsidRDefault="001C525C" w:rsidP="00443EC0">
      <w:pPr>
        <w:numPr>
          <w:ilvl w:val="0"/>
          <w:numId w:val="25"/>
        </w:numPr>
        <w:spacing w:after="0" w:line="240" w:lineRule="auto"/>
        <w:rPr>
          <w:rFonts w:cs="Times New Roman"/>
          <w:sz w:val="24"/>
          <w:szCs w:val="24"/>
        </w:rPr>
      </w:pPr>
      <w:r>
        <w:rPr>
          <w:rFonts w:cs="Times New Roman"/>
          <w:sz w:val="24"/>
          <w:szCs w:val="24"/>
        </w:rPr>
        <w:t>All in favor: Unanimous</w:t>
      </w:r>
    </w:p>
    <w:p w:rsidR="001C525C" w:rsidRDefault="001C525C" w:rsidP="001C525C">
      <w:pPr>
        <w:spacing w:after="0" w:line="240" w:lineRule="auto"/>
        <w:rPr>
          <w:rFonts w:cs="Times New Roman"/>
          <w:sz w:val="24"/>
          <w:szCs w:val="24"/>
        </w:rPr>
      </w:pPr>
    </w:p>
    <w:p w:rsidR="001C525C" w:rsidRDefault="001C525C" w:rsidP="001C525C">
      <w:pPr>
        <w:spacing w:after="0" w:line="240" w:lineRule="auto"/>
        <w:rPr>
          <w:rFonts w:cs="Times New Roman"/>
          <w:sz w:val="24"/>
          <w:szCs w:val="24"/>
        </w:rPr>
      </w:pPr>
      <w:r>
        <w:rPr>
          <w:rFonts w:cs="Times New Roman"/>
          <w:sz w:val="24"/>
          <w:szCs w:val="24"/>
        </w:rPr>
        <w:t>Th</w:t>
      </w:r>
      <w:r w:rsidRPr="001C525C">
        <w:rPr>
          <w:rFonts w:cs="Times New Roman"/>
          <w:sz w:val="24"/>
          <w:szCs w:val="24"/>
        </w:rPr>
        <w:t>e Alzheimer’s and Related Dementias Acute Care Advisory Committee</w:t>
      </w:r>
      <w:r w:rsidR="00C8283F">
        <w:rPr>
          <w:rFonts w:cs="Times New Roman"/>
          <w:sz w:val="24"/>
          <w:szCs w:val="24"/>
        </w:rPr>
        <w:t xml:space="preserve"> meeting concluded at 5:17pm.  </w:t>
      </w:r>
    </w:p>
    <w:p w:rsidR="00D40353" w:rsidRDefault="00D40353" w:rsidP="001C525C">
      <w:pPr>
        <w:spacing w:after="0" w:line="240" w:lineRule="auto"/>
        <w:rPr>
          <w:rFonts w:cs="Times New Roman"/>
          <w:sz w:val="24"/>
          <w:szCs w:val="24"/>
        </w:rPr>
      </w:pPr>
    </w:p>
    <w:p w:rsidR="00353F04" w:rsidRDefault="00C8283F" w:rsidP="00C8283F">
      <w:pPr>
        <w:autoSpaceDE w:val="0"/>
        <w:autoSpaceDN w:val="0"/>
        <w:adjustRightInd w:val="0"/>
        <w:spacing w:after="0" w:line="240" w:lineRule="auto"/>
        <w:ind w:right="378"/>
        <w:rPr>
          <w:rFonts w:cs="Times New Roman"/>
          <w:b/>
          <w:sz w:val="24"/>
          <w:szCs w:val="24"/>
          <w:u w:val="single"/>
        </w:rPr>
      </w:pPr>
      <w:r w:rsidRPr="00C8283F">
        <w:rPr>
          <w:rFonts w:cs="Times New Roman"/>
          <w:b/>
          <w:sz w:val="24"/>
          <w:szCs w:val="24"/>
          <w:u w:val="single"/>
        </w:rPr>
        <w:t>Documents Presented at the December 7, 2016 Meeting</w:t>
      </w:r>
    </w:p>
    <w:p w:rsidR="00C8283F" w:rsidRDefault="00C8283F" w:rsidP="00C8283F">
      <w:pPr>
        <w:autoSpaceDE w:val="0"/>
        <w:autoSpaceDN w:val="0"/>
        <w:adjustRightInd w:val="0"/>
        <w:spacing w:after="0" w:line="240" w:lineRule="auto"/>
        <w:ind w:right="378"/>
        <w:rPr>
          <w:rFonts w:cs="Times New Roman"/>
          <w:b/>
          <w:sz w:val="24"/>
          <w:szCs w:val="24"/>
          <w:u w:val="single"/>
        </w:rPr>
      </w:pPr>
    </w:p>
    <w:p w:rsidR="00C8283F" w:rsidRPr="00C8283F" w:rsidRDefault="00C8283F" w:rsidP="00C8283F">
      <w:pPr>
        <w:pStyle w:val="ListParagraph"/>
        <w:numPr>
          <w:ilvl w:val="0"/>
          <w:numId w:val="36"/>
        </w:numPr>
        <w:autoSpaceDE w:val="0"/>
        <w:autoSpaceDN w:val="0"/>
        <w:adjustRightInd w:val="0"/>
        <w:spacing w:after="0" w:line="240" w:lineRule="auto"/>
        <w:rPr>
          <w:bCs/>
          <w:sz w:val="24"/>
          <w:szCs w:val="24"/>
        </w:rPr>
      </w:pPr>
      <w:r w:rsidRPr="00BC6C1C">
        <w:rPr>
          <w:bCs/>
          <w:i/>
          <w:sz w:val="24"/>
          <w:szCs w:val="24"/>
        </w:rPr>
        <w:t>Adverse Health Events in Hospitalized Patients with Dementia</w:t>
      </w:r>
      <w:r>
        <w:rPr>
          <w:bCs/>
          <w:sz w:val="24"/>
          <w:szCs w:val="24"/>
        </w:rPr>
        <w:t xml:space="preserve"> (2008), </w:t>
      </w:r>
      <w:proofErr w:type="gramStart"/>
      <w:r>
        <w:rPr>
          <w:bCs/>
          <w:sz w:val="24"/>
          <w:szCs w:val="24"/>
        </w:rPr>
        <w:t>The</w:t>
      </w:r>
      <w:proofErr w:type="gramEnd"/>
      <w:r>
        <w:rPr>
          <w:bCs/>
          <w:sz w:val="24"/>
          <w:szCs w:val="24"/>
        </w:rPr>
        <w:t xml:space="preserve"> American Journal of Nursing (PDF).</w:t>
      </w:r>
    </w:p>
    <w:p w:rsidR="00C8283F" w:rsidRPr="00C8283F" w:rsidRDefault="00C8283F" w:rsidP="00C8283F">
      <w:pPr>
        <w:pStyle w:val="ListParagraph"/>
        <w:numPr>
          <w:ilvl w:val="0"/>
          <w:numId w:val="36"/>
        </w:numPr>
        <w:spacing w:after="0" w:line="240" w:lineRule="auto"/>
        <w:rPr>
          <w:rFonts w:cs="Times New Roman"/>
          <w:sz w:val="24"/>
          <w:szCs w:val="24"/>
        </w:rPr>
      </w:pPr>
      <w:r w:rsidRPr="00C8283F">
        <w:rPr>
          <w:rFonts w:cs="Times New Roman"/>
          <w:sz w:val="24"/>
          <w:szCs w:val="24"/>
        </w:rPr>
        <w:t xml:space="preserve">Alzheimer's Association - </w:t>
      </w:r>
      <w:r w:rsidRPr="00C8283F">
        <w:rPr>
          <w:rFonts w:cs="Times New Roman"/>
          <w:i/>
          <w:iCs/>
          <w:sz w:val="24"/>
          <w:szCs w:val="24"/>
        </w:rPr>
        <w:t>2016 Facts and Figures Report</w:t>
      </w:r>
    </w:p>
    <w:p w:rsidR="00C8283F" w:rsidRPr="00C8283F" w:rsidRDefault="00C8283F" w:rsidP="00C8283F">
      <w:pPr>
        <w:pStyle w:val="ListParagraph"/>
        <w:numPr>
          <w:ilvl w:val="0"/>
          <w:numId w:val="36"/>
        </w:numPr>
        <w:spacing w:after="0" w:line="240" w:lineRule="auto"/>
        <w:rPr>
          <w:rFonts w:cs="Times New Roman"/>
          <w:sz w:val="24"/>
          <w:szCs w:val="24"/>
        </w:rPr>
      </w:pPr>
      <w:r w:rsidRPr="00C8283F">
        <w:rPr>
          <w:rFonts w:cs="Times New Roman"/>
          <w:sz w:val="24"/>
          <w:szCs w:val="24"/>
        </w:rPr>
        <w:t xml:space="preserve">Alzheimer's Australia: </w:t>
      </w:r>
      <w:r w:rsidRPr="00C8283F">
        <w:rPr>
          <w:rFonts w:cs="Times New Roman"/>
          <w:i/>
          <w:iCs/>
          <w:sz w:val="24"/>
          <w:szCs w:val="24"/>
        </w:rPr>
        <w:t>Dementia Care in the Acute Hospital Setting--Issues and Strategies</w:t>
      </w:r>
    </w:p>
    <w:p w:rsidR="009106FE" w:rsidRPr="009106FE" w:rsidRDefault="009106FE" w:rsidP="009106FE">
      <w:pPr>
        <w:pStyle w:val="ListParagraph"/>
        <w:numPr>
          <w:ilvl w:val="0"/>
          <w:numId w:val="36"/>
        </w:numPr>
        <w:spacing w:after="0" w:line="240" w:lineRule="auto"/>
        <w:rPr>
          <w:rFonts w:cs="Times New Roman"/>
          <w:sz w:val="24"/>
          <w:szCs w:val="24"/>
        </w:rPr>
      </w:pPr>
      <w:r w:rsidRPr="00C8283F">
        <w:rPr>
          <w:rFonts w:cs="Times New Roman"/>
          <w:sz w:val="24"/>
          <w:szCs w:val="24"/>
        </w:rPr>
        <w:t xml:space="preserve">American Geriatrics Society – </w:t>
      </w:r>
      <w:r w:rsidRPr="00C8283F">
        <w:rPr>
          <w:rFonts w:cs="Times New Roman"/>
          <w:i/>
          <w:iCs/>
          <w:sz w:val="24"/>
          <w:szCs w:val="24"/>
        </w:rPr>
        <w:t>A Guide to Dementia Diagnosis and Treatment</w:t>
      </w:r>
    </w:p>
    <w:p w:rsidR="00C8283F" w:rsidRDefault="00C8283F" w:rsidP="00C8283F">
      <w:pPr>
        <w:pStyle w:val="ListParagraph"/>
        <w:numPr>
          <w:ilvl w:val="0"/>
          <w:numId w:val="36"/>
        </w:numPr>
        <w:spacing w:after="0" w:line="240" w:lineRule="auto"/>
        <w:rPr>
          <w:rFonts w:cs="Times New Roman"/>
          <w:sz w:val="24"/>
          <w:szCs w:val="24"/>
        </w:rPr>
      </w:pPr>
      <w:r w:rsidRPr="00C8283F">
        <w:rPr>
          <w:rFonts w:cs="Times New Roman"/>
          <w:sz w:val="24"/>
          <w:szCs w:val="24"/>
        </w:rPr>
        <w:t>Bucket List</w:t>
      </w:r>
      <w:r>
        <w:rPr>
          <w:rFonts w:cs="Times New Roman"/>
          <w:sz w:val="24"/>
          <w:szCs w:val="24"/>
        </w:rPr>
        <w:t xml:space="preserve"> (Word Document)</w:t>
      </w:r>
    </w:p>
    <w:p w:rsidR="009106FE" w:rsidRPr="009106FE" w:rsidRDefault="009106FE" w:rsidP="009106FE">
      <w:pPr>
        <w:pStyle w:val="ListParagraph"/>
        <w:numPr>
          <w:ilvl w:val="0"/>
          <w:numId w:val="36"/>
        </w:numPr>
        <w:spacing w:after="0" w:line="240" w:lineRule="auto"/>
        <w:rPr>
          <w:rFonts w:cs="Times New Roman"/>
          <w:sz w:val="24"/>
          <w:szCs w:val="24"/>
        </w:rPr>
      </w:pPr>
      <w:r w:rsidRPr="00C8283F">
        <w:rPr>
          <w:rFonts w:cs="Times New Roman"/>
          <w:sz w:val="24"/>
          <w:szCs w:val="24"/>
        </w:rPr>
        <w:t xml:space="preserve">Excel Spreadsheet </w:t>
      </w:r>
    </w:p>
    <w:p w:rsidR="00C8283F" w:rsidRPr="00C8283F" w:rsidRDefault="00C8283F" w:rsidP="00C8283F">
      <w:pPr>
        <w:pStyle w:val="NoSpacing"/>
        <w:numPr>
          <w:ilvl w:val="0"/>
          <w:numId w:val="36"/>
        </w:numPr>
        <w:rPr>
          <w:rFonts w:ascii="Times New Roman" w:hAnsi="Times New Roman"/>
          <w:sz w:val="24"/>
          <w:szCs w:val="24"/>
        </w:rPr>
      </w:pPr>
      <w:r>
        <w:rPr>
          <w:rFonts w:ascii="Times New Roman" w:hAnsi="Times New Roman"/>
          <w:sz w:val="24"/>
          <w:szCs w:val="24"/>
        </w:rPr>
        <w:t xml:space="preserve">Fick, Donna and Lorraine </w:t>
      </w:r>
      <w:proofErr w:type="spellStart"/>
      <w:r>
        <w:rPr>
          <w:rFonts w:ascii="Times New Roman" w:hAnsi="Times New Roman"/>
          <w:sz w:val="24"/>
          <w:szCs w:val="24"/>
        </w:rPr>
        <w:t>Mion</w:t>
      </w:r>
      <w:proofErr w:type="spellEnd"/>
      <w:r>
        <w:rPr>
          <w:rFonts w:ascii="Times New Roman" w:hAnsi="Times New Roman"/>
          <w:sz w:val="24"/>
          <w:szCs w:val="24"/>
        </w:rPr>
        <w:t xml:space="preserve">, </w:t>
      </w:r>
      <w:r w:rsidRPr="0091122B">
        <w:rPr>
          <w:rFonts w:ascii="Times New Roman" w:hAnsi="Times New Roman"/>
          <w:i/>
          <w:sz w:val="24"/>
          <w:szCs w:val="24"/>
        </w:rPr>
        <w:t>Assessing and Managing Delirium in Older Adults with Dementia</w:t>
      </w:r>
      <w:r>
        <w:rPr>
          <w:rFonts w:ascii="Times New Roman" w:hAnsi="Times New Roman"/>
          <w:sz w:val="24"/>
          <w:szCs w:val="24"/>
        </w:rPr>
        <w:t xml:space="preserve"> (2013), </w:t>
      </w:r>
      <w:r w:rsidRPr="009B47F3">
        <w:rPr>
          <w:rFonts w:ascii="Times New Roman" w:hAnsi="Times New Roman"/>
          <w:sz w:val="24"/>
          <w:szCs w:val="24"/>
        </w:rPr>
        <w:t>The Hartford Institute for Geriatric Nursing, New York University, College of Nursing (PDF)</w:t>
      </w:r>
    </w:p>
    <w:p w:rsidR="00C8283F" w:rsidRPr="00C8283F" w:rsidRDefault="00C8283F" w:rsidP="00C8283F">
      <w:pPr>
        <w:pStyle w:val="ListParagraph"/>
        <w:numPr>
          <w:ilvl w:val="0"/>
          <w:numId w:val="36"/>
        </w:numPr>
        <w:spacing w:after="0" w:line="240" w:lineRule="auto"/>
        <w:rPr>
          <w:rFonts w:cs="Times New Roman"/>
          <w:sz w:val="24"/>
          <w:szCs w:val="24"/>
        </w:rPr>
      </w:pPr>
      <w:r w:rsidRPr="00C8283F">
        <w:rPr>
          <w:rFonts w:cs="Times New Roman"/>
          <w:sz w:val="24"/>
          <w:szCs w:val="24"/>
        </w:rPr>
        <w:t>Geri-ED Guidelines</w:t>
      </w:r>
    </w:p>
    <w:p w:rsidR="00C8283F" w:rsidRPr="00C8283F" w:rsidRDefault="00C8283F" w:rsidP="00C8283F">
      <w:pPr>
        <w:pStyle w:val="ListParagraph"/>
        <w:numPr>
          <w:ilvl w:val="0"/>
          <w:numId w:val="36"/>
        </w:numPr>
        <w:spacing w:after="0" w:line="240" w:lineRule="auto"/>
        <w:rPr>
          <w:rFonts w:cs="Times New Roman"/>
          <w:sz w:val="24"/>
          <w:szCs w:val="24"/>
        </w:rPr>
      </w:pPr>
      <w:r w:rsidRPr="00C8283F">
        <w:rPr>
          <w:rFonts w:cs="Times New Roman"/>
          <w:sz w:val="24"/>
          <w:szCs w:val="24"/>
        </w:rPr>
        <w:t>Maslow</w:t>
      </w:r>
      <w:r>
        <w:rPr>
          <w:rFonts w:cs="Times New Roman"/>
          <w:sz w:val="24"/>
          <w:szCs w:val="24"/>
        </w:rPr>
        <w:t>, Katie</w:t>
      </w:r>
      <w:r w:rsidRPr="00C8283F">
        <w:rPr>
          <w:rFonts w:cs="Times New Roman"/>
          <w:sz w:val="24"/>
          <w:szCs w:val="24"/>
        </w:rPr>
        <w:t xml:space="preserve"> - </w:t>
      </w:r>
      <w:r w:rsidRPr="00C8283F">
        <w:rPr>
          <w:rFonts w:cs="Times New Roman"/>
          <w:i/>
          <w:iCs/>
          <w:sz w:val="24"/>
          <w:szCs w:val="24"/>
        </w:rPr>
        <w:t>Try This AJN Recognition of Dementia 2008</w:t>
      </w:r>
    </w:p>
    <w:p w:rsidR="009106FE" w:rsidRPr="009106FE" w:rsidRDefault="009106FE" w:rsidP="009106FE">
      <w:pPr>
        <w:pStyle w:val="NoSpacing"/>
        <w:numPr>
          <w:ilvl w:val="0"/>
          <w:numId w:val="36"/>
        </w:numPr>
        <w:rPr>
          <w:rFonts w:ascii="Times New Roman" w:hAnsi="Times New Roman"/>
          <w:sz w:val="24"/>
          <w:szCs w:val="24"/>
        </w:rPr>
      </w:pPr>
      <w:r w:rsidRPr="009B47F3">
        <w:rPr>
          <w:rFonts w:ascii="Times New Roman" w:hAnsi="Times New Roman"/>
          <w:sz w:val="24"/>
          <w:szCs w:val="24"/>
        </w:rPr>
        <w:t xml:space="preserve">Maslow, Katie &amp; </w:t>
      </w:r>
      <w:proofErr w:type="spellStart"/>
      <w:r w:rsidRPr="009B47F3">
        <w:rPr>
          <w:rFonts w:ascii="Times New Roman" w:hAnsi="Times New Roman"/>
          <w:sz w:val="24"/>
          <w:szCs w:val="24"/>
        </w:rPr>
        <w:t>Mathy</w:t>
      </w:r>
      <w:proofErr w:type="spellEnd"/>
      <w:r w:rsidRPr="009B47F3">
        <w:rPr>
          <w:rFonts w:ascii="Times New Roman" w:hAnsi="Times New Roman"/>
          <w:sz w:val="24"/>
          <w:szCs w:val="24"/>
        </w:rPr>
        <w:t xml:space="preserve"> </w:t>
      </w:r>
      <w:proofErr w:type="spellStart"/>
      <w:r w:rsidRPr="009B47F3">
        <w:rPr>
          <w:rFonts w:ascii="Times New Roman" w:hAnsi="Times New Roman"/>
          <w:sz w:val="24"/>
          <w:szCs w:val="24"/>
        </w:rPr>
        <w:t>Mezey</w:t>
      </w:r>
      <w:proofErr w:type="spellEnd"/>
      <w:r w:rsidRPr="009B47F3">
        <w:rPr>
          <w:rFonts w:ascii="Times New Roman" w:hAnsi="Times New Roman"/>
          <w:sz w:val="24"/>
          <w:szCs w:val="24"/>
        </w:rPr>
        <w:t xml:space="preserve">, </w:t>
      </w:r>
      <w:r w:rsidRPr="009B47F3">
        <w:rPr>
          <w:rFonts w:ascii="Times New Roman" w:hAnsi="Times New Roman"/>
          <w:i/>
          <w:sz w:val="24"/>
          <w:szCs w:val="24"/>
        </w:rPr>
        <w:t>Recognition of Dementia in Hospitalized  Older Adults (2007)</w:t>
      </w:r>
      <w:r w:rsidRPr="009B47F3">
        <w:rPr>
          <w:rFonts w:ascii="Times New Roman" w:hAnsi="Times New Roman"/>
          <w:sz w:val="24"/>
          <w:szCs w:val="24"/>
        </w:rPr>
        <w:t>, The American Journal of Nursing (PDF)</w:t>
      </w:r>
    </w:p>
    <w:p w:rsidR="00C8283F" w:rsidRDefault="00C8283F" w:rsidP="00C8283F">
      <w:pPr>
        <w:pStyle w:val="ListParagraph"/>
        <w:numPr>
          <w:ilvl w:val="0"/>
          <w:numId w:val="36"/>
        </w:numPr>
        <w:spacing w:after="0" w:line="240" w:lineRule="auto"/>
        <w:rPr>
          <w:rFonts w:cs="Times New Roman"/>
          <w:sz w:val="24"/>
          <w:szCs w:val="24"/>
        </w:rPr>
      </w:pPr>
      <w:r w:rsidRPr="00C8283F">
        <w:rPr>
          <w:rFonts w:cs="Times New Roman"/>
          <w:sz w:val="24"/>
          <w:szCs w:val="24"/>
        </w:rPr>
        <w:t xml:space="preserve">NICHE (Nurses Improving Care for </w:t>
      </w:r>
      <w:proofErr w:type="spellStart"/>
      <w:r w:rsidRPr="00C8283F">
        <w:rPr>
          <w:rFonts w:cs="Times New Roman"/>
          <w:sz w:val="24"/>
          <w:szCs w:val="24"/>
        </w:rPr>
        <w:t>Healthsystem</w:t>
      </w:r>
      <w:proofErr w:type="spellEnd"/>
      <w:r w:rsidRPr="00C8283F">
        <w:rPr>
          <w:rFonts w:cs="Times New Roman"/>
          <w:sz w:val="24"/>
          <w:szCs w:val="24"/>
        </w:rPr>
        <w:t xml:space="preserve"> Elders) App (</w:t>
      </w:r>
      <w:hyperlink r:id="rId11" w:history="1">
        <w:r w:rsidRPr="00C8283F">
          <w:rPr>
            <w:rStyle w:val="Hyperlink"/>
            <w:rFonts w:cs="Times New Roman"/>
            <w:sz w:val="24"/>
            <w:szCs w:val="24"/>
          </w:rPr>
          <w:t>please download Android or Apple operating system</w:t>
        </w:r>
      </w:hyperlink>
      <w:r w:rsidRPr="00C8283F">
        <w:rPr>
          <w:rFonts w:cs="Times New Roman"/>
          <w:sz w:val="24"/>
          <w:szCs w:val="24"/>
        </w:rPr>
        <w:t>)</w:t>
      </w:r>
    </w:p>
    <w:p w:rsidR="00C8283F" w:rsidRPr="00C8283F" w:rsidRDefault="00C8283F" w:rsidP="00C8283F">
      <w:pPr>
        <w:pStyle w:val="ListParagraph"/>
        <w:numPr>
          <w:ilvl w:val="0"/>
          <w:numId w:val="35"/>
        </w:numPr>
        <w:autoSpaceDE w:val="0"/>
        <w:autoSpaceDN w:val="0"/>
        <w:adjustRightInd w:val="0"/>
        <w:spacing w:after="0" w:line="240" w:lineRule="auto"/>
        <w:ind w:right="378"/>
        <w:rPr>
          <w:rFonts w:cs="Times New Roman"/>
          <w:b/>
          <w:sz w:val="24"/>
          <w:szCs w:val="24"/>
          <w:u w:val="single"/>
        </w:rPr>
      </w:pPr>
      <w:r>
        <w:rPr>
          <w:rFonts w:cs="Times New Roman"/>
          <w:sz w:val="24"/>
          <w:szCs w:val="24"/>
        </w:rPr>
        <w:t>Open Meeting Law documents</w:t>
      </w:r>
    </w:p>
    <w:p w:rsidR="009106FE" w:rsidRPr="009106FE" w:rsidRDefault="009106FE" w:rsidP="009106FE">
      <w:pPr>
        <w:pStyle w:val="ListParagraph"/>
        <w:numPr>
          <w:ilvl w:val="0"/>
          <w:numId w:val="35"/>
        </w:numPr>
        <w:autoSpaceDE w:val="0"/>
        <w:autoSpaceDN w:val="0"/>
        <w:adjustRightInd w:val="0"/>
        <w:spacing w:after="0" w:line="240" w:lineRule="auto"/>
        <w:ind w:right="378"/>
        <w:rPr>
          <w:rFonts w:cs="Times New Roman"/>
          <w:b/>
          <w:sz w:val="24"/>
          <w:szCs w:val="24"/>
          <w:u w:val="single"/>
        </w:rPr>
      </w:pPr>
      <w:r>
        <w:rPr>
          <w:rFonts w:cs="Times New Roman"/>
          <w:sz w:val="24"/>
          <w:szCs w:val="24"/>
        </w:rPr>
        <w:t>PACE Training document</w:t>
      </w:r>
    </w:p>
    <w:p w:rsidR="00C8283F" w:rsidRPr="00C8283F" w:rsidRDefault="00C8283F" w:rsidP="00C8283F">
      <w:pPr>
        <w:pStyle w:val="ListParagraph"/>
        <w:numPr>
          <w:ilvl w:val="0"/>
          <w:numId w:val="35"/>
        </w:numPr>
        <w:autoSpaceDE w:val="0"/>
        <w:autoSpaceDN w:val="0"/>
        <w:adjustRightInd w:val="0"/>
        <w:spacing w:after="0" w:line="240" w:lineRule="auto"/>
        <w:ind w:right="378"/>
        <w:rPr>
          <w:rFonts w:cs="Times New Roman"/>
          <w:b/>
          <w:sz w:val="24"/>
          <w:szCs w:val="24"/>
          <w:u w:val="single"/>
        </w:rPr>
      </w:pPr>
      <w:r>
        <w:rPr>
          <w:rFonts w:cs="Times New Roman"/>
          <w:sz w:val="24"/>
          <w:szCs w:val="24"/>
        </w:rPr>
        <w:t>Presentation by Alzheimer’s Association</w:t>
      </w:r>
    </w:p>
    <w:p w:rsidR="00C8283F" w:rsidRPr="00C8283F" w:rsidRDefault="00C8283F" w:rsidP="00C8283F">
      <w:pPr>
        <w:pStyle w:val="ListParagraph"/>
        <w:numPr>
          <w:ilvl w:val="0"/>
          <w:numId w:val="35"/>
        </w:numPr>
        <w:autoSpaceDE w:val="0"/>
        <w:autoSpaceDN w:val="0"/>
        <w:adjustRightInd w:val="0"/>
        <w:spacing w:after="0" w:line="240" w:lineRule="auto"/>
        <w:ind w:right="378"/>
        <w:rPr>
          <w:rFonts w:cs="Times New Roman"/>
          <w:b/>
          <w:sz w:val="24"/>
          <w:szCs w:val="24"/>
          <w:u w:val="single"/>
        </w:rPr>
      </w:pPr>
      <w:r>
        <w:rPr>
          <w:rFonts w:cs="Times New Roman"/>
          <w:sz w:val="24"/>
          <w:szCs w:val="24"/>
        </w:rPr>
        <w:t>Presentation by MHA</w:t>
      </w:r>
    </w:p>
    <w:p w:rsidR="00C8283F" w:rsidRPr="00C8283F" w:rsidRDefault="00C8283F" w:rsidP="00C8283F">
      <w:pPr>
        <w:pStyle w:val="ListParagraph"/>
        <w:numPr>
          <w:ilvl w:val="0"/>
          <w:numId w:val="35"/>
        </w:numPr>
        <w:autoSpaceDE w:val="0"/>
        <w:autoSpaceDN w:val="0"/>
        <w:adjustRightInd w:val="0"/>
        <w:spacing w:after="0" w:line="240" w:lineRule="auto"/>
        <w:ind w:right="378"/>
        <w:rPr>
          <w:rFonts w:cs="Times New Roman"/>
          <w:b/>
          <w:sz w:val="24"/>
          <w:szCs w:val="24"/>
          <w:u w:val="single"/>
        </w:rPr>
      </w:pPr>
      <w:r>
        <w:rPr>
          <w:rFonts w:cs="Times New Roman"/>
          <w:sz w:val="24"/>
          <w:szCs w:val="24"/>
        </w:rPr>
        <w:t>Presentation by Dr. Nina Silverstein and Katie Maslow</w:t>
      </w:r>
    </w:p>
    <w:p w:rsidR="009106FE" w:rsidRPr="009106FE" w:rsidRDefault="009106FE" w:rsidP="009106FE">
      <w:pPr>
        <w:pStyle w:val="ListParagraph"/>
        <w:numPr>
          <w:ilvl w:val="0"/>
          <w:numId w:val="35"/>
        </w:numPr>
        <w:spacing w:after="0" w:line="240" w:lineRule="auto"/>
        <w:rPr>
          <w:rFonts w:cs="Times New Roman"/>
          <w:sz w:val="24"/>
          <w:szCs w:val="24"/>
        </w:rPr>
      </w:pPr>
      <w:r w:rsidRPr="00C8283F">
        <w:rPr>
          <w:rFonts w:cs="Times New Roman"/>
          <w:sz w:val="24"/>
          <w:szCs w:val="24"/>
        </w:rPr>
        <w:t xml:space="preserve">A reflection by Ellen </w:t>
      </w:r>
      <w:proofErr w:type="spellStart"/>
      <w:r w:rsidRPr="00C8283F">
        <w:rPr>
          <w:rFonts w:cs="Times New Roman"/>
          <w:sz w:val="24"/>
          <w:szCs w:val="24"/>
        </w:rPr>
        <w:t>McSweeney</w:t>
      </w:r>
      <w:proofErr w:type="spellEnd"/>
      <w:r w:rsidRPr="00C8283F">
        <w:rPr>
          <w:rFonts w:cs="Times New Roman"/>
          <w:sz w:val="24"/>
          <w:szCs w:val="24"/>
        </w:rPr>
        <w:t xml:space="preserve"> (written by a fellow committee member) </w:t>
      </w:r>
    </w:p>
    <w:p w:rsidR="00C8283F" w:rsidRDefault="00C8283F" w:rsidP="00C8283F">
      <w:pPr>
        <w:pStyle w:val="NoSpacing"/>
        <w:numPr>
          <w:ilvl w:val="0"/>
          <w:numId w:val="35"/>
        </w:numPr>
        <w:rPr>
          <w:rFonts w:ascii="Times New Roman" w:hAnsi="Times New Roman"/>
          <w:sz w:val="24"/>
          <w:szCs w:val="24"/>
        </w:rPr>
      </w:pPr>
      <w:r>
        <w:rPr>
          <w:rFonts w:ascii="Times New Roman" w:hAnsi="Times New Roman"/>
          <w:sz w:val="24"/>
          <w:szCs w:val="24"/>
        </w:rPr>
        <w:t xml:space="preserve">Silverstein, Nina and Gerald Flaherty, </w:t>
      </w:r>
      <w:r w:rsidRPr="00BC6C1C">
        <w:rPr>
          <w:rFonts w:ascii="Times New Roman" w:hAnsi="Times New Roman"/>
          <w:i/>
          <w:sz w:val="24"/>
          <w:szCs w:val="24"/>
        </w:rPr>
        <w:t>Wandering in Hospitalized Older Adults</w:t>
      </w:r>
      <w:r>
        <w:rPr>
          <w:rFonts w:ascii="Times New Roman" w:hAnsi="Times New Roman"/>
          <w:sz w:val="24"/>
          <w:szCs w:val="24"/>
        </w:rPr>
        <w:t xml:space="preserve"> (2012), </w:t>
      </w:r>
      <w:r w:rsidRPr="009B47F3">
        <w:rPr>
          <w:rFonts w:ascii="Times New Roman" w:hAnsi="Times New Roman"/>
          <w:sz w:val="24"/>
          <w:szCs w:val="24"/>
        </w:rPr>
        <w:t>The Hartford Institute for Geriatric Nursing, New York University, College of Nursing (PDF)</w:t>
      </w:r>
      <w:r>
        <w:rPr>
          <w:rFonts w:ascii="Times New Roman" w:hAnsi="Times New Roman"/>
          <w:sz w:val="24"/>
          <w:szCs w:val="24"/>
        </w:rPr>
        <w:t xml:space="preserve"> </w:t>
      </w:r>
    </w:p>
    <w:p w:rsidR="00C8283F" w:rsidRPr="00C8283F" w:rsidRDefault="00C8283F" w:rsidP="00C8283F">
      <w:pPr>
        <w:autoSpaceDE w:val="0"/>
        <w:autoSpaceDN w:val="0"/>
        <w:adjustRightInd w:val="0"/>
        <w:spacing w:after="0" w:line="240" w:lineRule="auto"/>
        <w:ind w:right="378"/>
        <w:rPr>
          <w:rFonts w:cs="Times New Roman"/>
          <w:b/>
          <w:sz w:val="24"/>
          <w:szCs w:val="24"/>
          <w:u w:val="single"/>
        </w:rPr>
      </w:pPr>
    </w:p>
    <w:p w:rsidR="00C8283F" w:rsidRDefault="00C8283F" w:rsidP="00C8283F">
      <w:pPr>
        <w:autoSpaceDE w:val="0"/>
        <w:autoSpaceDN w:val="0"/>
        <w:adjustRightInd w:val="0"/>
        <w:spacing w:after="0" w:line="240" w:lineRule="auto"/>
        <w:ind w:right="378"/>
        <w:rPr>
          <w:rFonts w:cs="Times New Roman"/>
          <w:b/>
          <w:sz w:val="24"/>
          <w:szCs w:val="24"/>
        </w:rPr>
      </w:pPr>
    </w:p>
    <w:p w:rsidR="00C8283F" w:rsidRPr="00C8283F" w:rsidRDefault="00C8283F" w:rsidP="00C8283F">
      <w:pPr>
        <w:autoSpaceDE w:val="0"/>
        <w:autoSpaceDN w:val="0"/>
        <w:adjustRightInd w:val="0"/>
        <w:spacing w:after="0" w:line="240" w:lineRule="auto"/>
        <w:ind w:right="378"/>
        <w:rPr>
          <w:rFonts w:cs="Times New Roman"/>
          <w:b/>
          <w:sz w:val="24"/>
          <w:szCs w:val="24"/>
        </w:rPr>
      </w:pPr>
    </w:p>
    <w:sectPr w:rsidR="00C8283F" w:rsidRPr="00C8283F" w:rsidSect="0067795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F89" w:rsidRDefault="00F74F89" w:rsidP="00266A00">
      <w:pPr>
        <w:spacing w:after="0" w:line="240" w:lineRule="auto"/>
      </w:pPr>
      <w:r>
        <w:separator/>
      </w:r>
    </w:p>
  </w:endnote>
  <w:endnote w:type="continuationSeparator" w:id="0">
    <w:p w:rsidR="00F74F89" w:rsidRDefault="00F74F89" w:rsidP="002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11617"/>
      <w:docPartObj>
        <w:docPartGallery w:val="Page Numbers (Bottom of Page)"/>
        <w:docPartUnique/>
      </w:docPartObj>
    </w:sdtPr>
    <w:sdtEndPr/>
    <w:sdtContent>
      <w:sdt>
        <w:sdtPr>
          <w:id w:val="-1669238322"/>
          <w:docPartObj>
            <w:docPartGallery w:val="Page Numbers (Top of Page)"/>
            <w:docPartUnique/>
          </w:docPartObj>
        </w:sdtPr>
        <w:sdtEndPr/>
        <w:sdtContent>
          <w:p w:rsidR="00C21D6C" w:rsidRDefault="00C21D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75EDB">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5EDB">
              <w:rPr>
                <w:b/>
                <w:bCs/>
                <w:noProof/>
              </w:rPr>
              <w:t>10</w:t>
            </w:r>
            <w:r>
              <w:rPr>
                <w:b/>
                <w:bCs/>
                <w:sz w:val="24"/>
                <w:szCs w:val="24"/>
              </w:rPr>
              <w:fldChar w:fldCharType="end"/>
            </w:r>
          </w:p>
        </w:sdtContent>
      </w:sdt>
    </w:sdtContent>
  </w:sdt>
  <w:p w:rsidR="00C21D6C" w:rsidRDefault="00C21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F89" w:rsidRDefault="00F74F89" w:rsidP="00266A00">
      <w:pPr>
        <w:spacing w:after="0" w:line="240" w:lineRule="auto"/>
      </w:pPr>
      <w:r>
        <w:separator/>
      </w:r>
    </w:p>
  </w:footnote>
  <w:footnote w:type="continuationSeparator" w:id="0">
    <w:p w:rsidR="00F74F89" w:rsidRDefault="00F74F89" w:rsidP="00266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D6C" w:rsidRDefault="00C21D6C">
    <w:pPr>
      <w:pStyle w:val="Header"/>
    </w:pPr>
    <w:r>
      <w:t>DRAFT MINUTES v.</w:t>
    </w:r>
    <w:r w:rsidR="00CA3766">
      <w:t>3</w:t>
    </w:r>
  </w:p>
  <w:p w:rsidR="00C21D6C" w:rsidRDefault="00C21D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73C"/>
    <w:multiLevelType w:val="hybridMultilevel"/>
    <w:tmpl w:val="510233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647BF"/>
    <w:multiLevelType w:val="hybridMultilevel"/>
    <w:tmpl w:val="8F1816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2577BC"/>
    <w:multiLevelType w:val="hybridMultilevel"/>
    <w:tmpl w:val="627C91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407CD8"/>
    <w:multiLevelType w:val="hybridMultilevel"/>
    <w:tmpl w:val="2F8C60E0"/>
    <w:lvl w:ilvl="0" w:tplc="BB60F56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BC1781"/>
    <w:multiLevelType w:val="hybridMultilevel"/>
    <w:tmpl w:val="B140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913CFB"/>
    <w:multiLevelType w:val="hybridMultilevel"/>
    <w:tmpl w:val="5D3A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823D9C"/>
    <w:multiLevelType w:val="hybridMultilevel"/>
    <w:tmpl w:val="93C69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B28F8"/>
    <w:multiLevelType w:val="hybridMultilevel"/>
    <w:tmpl w:val="EE62E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DD3B22"/>
    <w:multiLevelType w:val="hybridMultilevel"/>
    <w:tmpl w:val="92100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A74BD6"/>
    <w:multiLevelType w:val="hybridMultilevel"/>
    <w:tmpl w:val="33CEF5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EC41CD4"/>
    <w:multiLevelType w:val="hybridMultilevel"/>
    <w:tmpl w:val="3EB060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0F40DCE"/>
    <w:multiLevelType w:val="hybridMultilevel"/>
    <w:tmpl w:val="8C365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726BB"/>
    <w:multiLevelType w:val="hybridMultilevel"/>
    <w:tmpl w:val="31B42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45A23"/>
    <w:multiLevelType w:val="hybridMultilevel"/>
    <w:tmpl w:val="C772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EF3D74"/>
    <w:multiLevelType w:val="hybridMultilevel"/>
    <w:tmpl w:val="74FC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91494"/>
    <w:multiLevelType w:val="hybridMultilevel"/>
    <w:tmpl w:val="2CECB2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3A7ECD"/>
    <w:multiLevelType w:val="hybridMultilevel"/>
    <w:tmpl w:val="7CF8D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E6412D"/>
    <w:multiLevelType w:val="hybridMultilevel"/>
    <w:tmpl w:val="5EC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C0757"/>
    <w:multiLevelType w:val="hybridMultilevel"/>
    <w:tmpl w:val="8E001A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552058"/>
    <w:multiLevelType w:val="hybridMultilevel"/>
    <w:tmpl w:val="05980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4A3532"/>
    <w:multiLevelType w:val="hybridMultilevel"/>
    <w:tmpl w:val="D5E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DD6D56"/>
    <w:multiLevelType w:val="hybridMultilevel"/>
    <w:tmpl w:val="176034E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3C2B85"/>
    <w:multiLevelType w:val="hybridMultilevel"/>
    <w:tmpl w:val="8B98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2D1EF4"/>
    <w:multiLevelType w:val="hybridMultilevel"/>
    <w:tmpl w:val="7ADCA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A64D40"/>
    <w:multiLevelType w:val="hybridMultilevel"/>
    <w:tmpl w:val="99A6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4532F9"/>
    <w:multiLevelType w:val="hybridMultilevel"/>
    <w:tmpl w:val="6C24F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5F66FC"/>
    <w:multiLevelType w:val="hybridMultilevel"/>
    <w:tmpl w:val="E18A15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6D4547"/>
    <w:multiLevelType w:val="hybridMultilevel"/>
    <w:tmpl w:val="FABC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4D3FAC"/>
    <w:multiLevelType w:val="hybridMultilevel"/>
    <w:tmpl w:val="E6A62F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778406E"/>
    <w:multiLevelType w:val="hybridMultilevel"/>
    <w:tmpl w:val="0C987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292957"/>
    <w:multiLevelType w:val="hybridMultilevel"/>
    <w:tmpl w:val="40DA4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174EDA"/>
    <w:multiLevelType w:val="hybridMultilevel"/>
    <w:tmpl w:val="80EC6C54"/>
    <w:lvl w:ilvl="0" w:tplc="B6649CE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F21405"/>
    <w:multiLevelType w:val="hybridMultilevel"/>
    <w:tmpl w:val="5B8C6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4215BB7"/>
    <w:multiLevelType w:val="hybridMultilevel"/>
    <w:tmpl w:val="958E0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8327DB"/>
    <w:multiLevelType w:val="hybridMultilevel"/>
    <w:tmpl w:val="7CECE25C"/>
    <w:lvl w:ilvl="0" w:tplc="6AE06AA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D83F4E"/>
    <w:multiLevelType w:val="hybridMultilevel"/>
    <w:tmpl w:val="99B09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3C228E"/>
    <w:multiLevelType w:val="multilevel"/>
    <w:tmpl w:val="9A960736"/>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4"/>
  </w:num>
  <w:num w:numId="2">
    <w:abstractNumId w:val="15"/>
  </w:num>
  <w:num w:numId="3">
    <w:abstractNumId w:val="18"/>
  </w:num>
  <w:num w:numId="4">
    <w:abstractNumId w:val="29"/>
  </w:num>
  <w:num w:numId="5">
    <w:abstractNumId w:val="0"/>
  </w:num>
  <w:num w:numId="6">
    <w:abstractNumId w:val="26"/>
  </w:num>
  <w:num w:numId="7">
    <w:abstractNumId w:val="2"/>
  </w:num>
  <w:num w:numId="8">
    <w:abstractNumId w:val="21"/>
  </w:num>
  <w:num w:numId="9">
    <w:abstractNumId w:val="1"/>
  </w:num>
  <w:num w:numId="10">
    <w:abstractNumId w:val="14"/>
  </w:num>
  <w:num w:numId="11">
    <w:abstractNumId w:val="3"/>
  </w:num>
  <w:num w:numId="12">
    <w:abstractNumId w:val="36"/>
  </w:num>
  <w:num w:numId="13">
    <w:abstractNumId w:val="28"/>
  </w:num>
  <w:num w:numId="14">
    <w:abstractNumId w:val="12"/>
  </w:num>
  <w:num w:numId="15">
    <w:abstractNumId w:val="32"/>
  </w:num>
  <w:num w:numId="16">
    <w:abstractNumId w:val="6"/>
  </w:num>
  <w:num w:numId="17">
    <w:abstractNumId w:val="35"/>
  </w:num>
  <w:num w:numId="18">
    <w:abstractNumId w:val="22"/>
  </w:num>
  <w:num w:numId="19">
    <w:abstractNumId w:val="8"/>
  </w:num>
  <w:num w:numId="20">
    <w:abstractNumId w:val="23"/>
  </w:num>
  <w:num w:numId="21">
    <w:abstractNumId w:val="7"/>
  </w:num>
  <w:num w:numId="22">
    <w:abstractNumId w:val="31"/>
  </w:num>
  <w:num w:numId="23">
    <w:abstractNumId w:val="24"/>
  </w:num>
  <w:num w:numId="24">
    <w:abstractNumId w:val="13"/>
  </w:num>
  <w:num w:numId="25">
    <w:abstractNumId w:val="16"/>
  </w:num>
  <w:num w:numId="26">
    <w:abstractNumId w:val="17"/>
  </w:num>
  <w:num w:numId="27">
    <w:abstractNumId w:val="19"/>
  </w:num>
  <w:num w:numId="28">
    <w:abstractNumId w:val="27"/>
  </w:num>
  <w:num w:numId="29">
    <w:abstractNumId w:val="4"/>
  </w:num>
  <w:num w:numId="30">
    <w:abstractNumId w:val="11"/>
  </w:num>
  <w:num w:numId="31">
    <w:abstractNumId w:val="30"/>
  </w:num>
  <w:num w:numId="32">
    <w:abstractNumId w:val="25"/>
  </w:num>
  <w:num w:numId="33">
    <w:abstractNumId w:val="10"/>
  </w:num>
  <w:num w:numId="34">
    <w:abstractNumId w:val="9"/>
  </w:num>
  <w:num w:numId="35">
    <w:abstractNumId w:val="20"/>
  </w:num>
  <w:num w:numId="36">
    <w:abstractNumId w:val="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75"/>
    <w:rsid w:val="000006C7"/>
    <w:rsid w:val="00014B7D"/>
    <w:rsid w:val="00017DDB"/>
    <w:rsid w:val="0002488E"/>
    <w:rsid w:val="000276A1"/>
    <w:rsid w:val="00027913"/>
    <w:rsid w:val="00031492"/>
    <w:rsid w:val="00045334"/>
    <w:rsid w:val="00050FC3"/>
    <w:rsid w:val="00052F37"/>
    <w:rsid w:val="000549DB"/>
    <w:rsid w:val="00057E50"/>
    <w:rsid w:val="00082E18"/>
    <w:rsid w:val="0008391A"/>
    <w:rsid w:val="0009499C"/>
    <w:rsid w:val="000A3845"/>
    <w:rsid w:val="000A3F89"/>
    <w:rsid w:val="000A4BC8"/>
    <w:rsid w:val="000B7346"/>
    <w:rsid w:val="000C15D0"/>
    <w:rsid w:val="000C7084"/>
    <w:rsid w:val="000D2CB8"/>
    <w:rsid w:val="000E1E77"/>
    <w:rsid w:val="000E32F8"/>
    <w:rsid w:val="000E5EFB"/>
    <w:rsid w:val="00111BA6"/>
    <w:rsid w:val="001269E8"/>
    <w:rsid w:val="00127E94"/>
    <w:rsid w:val="001425DE"/>
    <w:rsid w:val="001502D8"/>
    <w:rsid w:val="0015679F"/>
    <w:rsid w:val="00163A2C"/>
    <w:rsid w:val="001715F2"/>
    <w:rsid w:val="00176669"/>
    <w:rsid w:val="001A2DBB"/>
    <w:rsid w:val="001A30AA"/>
    <w:rsid w:val="001B06F7"/>
    <w:rsid w:val="001B156B"/>
    <w:rsid w:val="001B671B"/>
    <w:rsid w:val="001B77D9"/>
    <w:rsid w:val="001C0975"/>
    <w:rsid w:val="001C525C"/>
    <w:rsid w:val="001C5FB0"/>
    <w:rsid w:val="001D4E9C"/>
    <w:rsid w:val="002000AA"/>
    <w:rsid w:val="002024C8"/>
    <w:rsid w:val="00211779"/>
    <w:rsid w:val="00232D15"/>
    <w:rsid w:val="002574D9"/>
    <w:rsid w:val="00266A00"/>
    <w:rsid w:val="00280532"/>
    <w:rsid w:val="00281FBE"/>
    <w:rsid w:val="00282BCD"/>
    <w:rsid w:val="00282C70"/>
    <w:rsid w:val="002A377F"/>
    <w:rsid w:val="002A7400"/>
    <w:rsid w:val="002B1B9B"/>
    <w:rsid w:val="002B2075"/>
    <w:rsid w:val="002B67C8"/>
    <w:rsid w:val="002D4657"/>
    <w:rsid w:val="002D517E"/>
    <w:rsid w:val="002D7F46"/>
    <w:rsid w:val="002E1B8B"/>
    <w:rsid w:val="002E2E24"/>
    <w:rsid w:val="002E587E"/>
    <w:rsid w:val="002F0075"/>
    <w:rsid w:val="002F5A32"/>
    <w:rsid w:val="00303AA2"/>
    <w:rsid w:val="00343095"/>
    <w:rsid w:val="0034585B"/>
    <w:rsid w:val="00353F04"/>
    <w:rsid w:val="0035614C"/>
    <w:rsid w:val="00357CCB"/>
    <w:rsid w:val="00362A1B"/>
    <w:rsid w:val="00372E34"/>
    <w:rsid w:val="003751DC"/>
    <w:rsid w:val="0038341F"/>
    <w:rsid w:val="003B0516"/>
    <w:rsid w:val="003B2017"/>
    <w:rsid w:val="003B34BD"/>
    <w:rsid w:val="003B5F78"/>
    <w:rsid w:val="003C7570"/>
    <w:rsid w:val="00416370"/>
    <w:rsid w:val="00420AC6"/>
    <w:rsid w:val="00422157"/>
    <w:rsid w:val="00430665"/>
    <w:rsid w:val="00443EC0"/>
    <w:rsid w:val="004742DA"/>
    <w:rsid w:val="00477E64"/>
    <w:rsid w:val="00481844"/>
    <w:rsid w:val="00487997"/>
    <w:rsid w:val="00496E32"/>
    <w:rsid w:val="004B013D"/>
    <w:rsid w:val="004B71E1"/>
    <w:rsid w:val="004C42E4"/>
    <w:rsid w:val="005076D0"/>
    <w:rsid w:val="00516155"/>
    <w:rsid w:val="00534A33"/>
    <w:rsid w:val="0054118A"/>
    <w:rsid w:val="005425FA"/>
    <w:rsid w:val="0054385A"/>
    <w:rsid w:val="00570A89"/>
    <w:rsid w:val="00571FF4"/>
    <w:rsid w:val="00575EDB"/>
    <w:rsid w:val="00584E00"/>
    <w:rsid w:val="005904FE"/>
    <w:rsid w:val="005A240B"/>
    <w:rsid w:val="005C4B14"/>
    <w:rsid w:val="005D29F6"/>
    <w:rsid w:val="005D5965"/>
    <w:rsid w:val="005E5124"/>
    <w:rsid w:val="005E59E4"/>
    <w:rsid w:val="006010C9"/>
    <w:rsid w:val="00604D12"/>
    <w:rsid w:val="006125B2"/>
    <w:rsid w:val="00623E1A"/>
    <w:rsid w:val="006240AE"/>
    <w:rsid w:val="00643F53"/>
    <w:rsid w:val="00645975"/>
    <w:rsid w:val="00646C95"/>
    <w:rsid w:val="00650212"/>
    <w:rsid w:val="00656A2E"/>
    <w:rsid w:val="00657701"/>
    <w:rsid w:val="0066498D"/>
    <w:rsid w:val="0067795C"/>
    <w:rsid w:val="006A7E50"/>
    <w:rsid w:val="006E528E"/>
    <w:rsid w:val="00703A8B"/>
    <w:rsid w:val="0072156E"/>
    <w:rsid w:val="007255F8"/>
    <w:rsid w:val="00740356"/>
    <w:rsid w:val="007419F5"/>
    <w:rsid w:val="007612F3"/>
    <w:rsid w:val="00774443"/>
    <w:rsid w:val="00774E8D"/>
    <w:rsid w:val="00776B1C"/>
    <w:rsid w:val="0077757D"/>
    <w:rsid w:val="00790D6A"/>
    <w:rsid w:val="007B03E6"/>
    <w:rsid w:val="007B7038"/>
    <w:rsid w:val="007D030A"/>
    <w:rsid w:val="007D20C6"/>
    <w:rsid w:val="007D498F"/>
    <w:rsid w:val="007D57A3"/>
    <w:rsid w:val="007F66D2"/>
    <w:rsid w:val="00800828"/>
    <w:rsid w:val="0080400F"/>
    <w:rsid w:val="00815372"/>
    <w:rsid w:val="008201EF"/>
    <w:rsid w:val="008317B3"/>
    <w:rsid w:val="00841204"/>
    <w:rsid w:val="008504D5"/>
    <w:rsid w:val="008650D5"/>
    <w:rsid w:val="0087162B"/>
    <w:rsid w:val="0087285E"/>
    <w:rsid w:val="008811ED"/>
    <w:rsid w:val="00884FE1"/>
    <w:rsid w:val="0089081E"/>
    <w:rsid w:val="008A5886"/>
    <w:rsid w:val="008B60DE"/>
    <w:rsid w:val="008D1F70"/>
    <w:rsid w:val="008D4533"/>
    <w:rsid w:val="008D5B8A"/>
    <w:rsid w:val="008F559B"/>
    <w:rsid w:val="009106FE"/>
    <w:rsid w:val="00921037"/>
    <w:rsid w:val="00935887"/>
    <w:rsid w:val="00935CDC"/>
    <w:rsid w:val="00940EC5"/>
    <w:rsid w:val="00942917"/>
    <w:rsid w:val="00946263"/>
    <w:rsid w:val="00980A12"/>
    <w:rsid w:val="00985386"/>
    <w:rsid w:val="00990E45"/>
    <w:rsid w:val="009C630D"/>
    <w:rsid w:val="009D1A50"/>
    <w:rsid w:val="009F7398"/>
    <w:rsid w:val="00A05585"/>
    <w:rsid w:val="00A103F5"/>
    <w:rsid w:val="00A21756"/>
    <w:rsid w:val="00A33EEB"/>
    <w:rsid w:val="00A44374"/>
    <w:rsid w:val="00A45768"/>
    <w:rsid w:val="00A637DF"/>
    <w:rsid w:val="00A86D29"/>
    <w:rsid w:val="00A942AE"/>
    <w:rsid w:val="00A96938"/>
    <w:rsid w:val="00AA2AB1"/>
    <w:rsid w:val="00AB1787"/>
    <w:rsid w:val="00AC1AEA"/>
    <w:rsid w:val="00AC4689"/>
    <w:rsid w:val="00AD21CE"/>
    <w:rsid w:val="00AD28A7"/>
    <w:rsid w:val="00AD29FF"/>
    <w:rsid w:val="00AD341F"/>
    <w:rsid w:val="00B15E17"/>
    <w:rsid w:val="00B26B4F"/>
    <w:rsid w:val="00B3358A"/>
    <w:rsid w:val="00B400F1"/>
    <w:rsid w:val="00B43BE0"/>
    <w:rsid w:val="00B4498B"/>
    <w:rsid w:val="00B62BC0"/>
    <w:rsid w:val="00B703B3"/>
    <w:rsid w:val="00B70F36"/>
    <w:rsid w:val="00B770C5"/>
    <w:rsid w:val="00B82B94"/>
    <w:rsid w:val="00B93673"/>
    <w:rsid w:val="00BA32CB"/>
    <w:rsid w:val="00BB24B3"/>
    <w:rsid w:val="00BB44D8"/>
    <w:rsid w:val="00BC0978"/>
    <w:rsid w:val="00BC6907"/>
    <w:rsid w:val="00BC6A75"/>
    <w:rsid w:val="00BD3DCA"/>
    <w:rsid w:val="00BD62F5"/>
    <w:rsid w:val="00BD7BB2"/>
    <w:rsid w:val="00BE2987"/>
    <w:rsid w:val="00BE3723"/>
    <w:rsid w:val="00BF1CD1"/>
    <w:rsid w:val="00C008AC"/>
    <w:rsid w:val="00C21D6C"/>
    <w:rsid w:val="00C400C3"/>
    <w:rsid w:val="00C62C9D"/>
    <w:rsid w:val="00C81CAB"/>
    <w:rsid w:val="00C8283F"/>
    <w:rsid w:val="00C90991"/>
    <w:rsid w:val="00C92870"/>
    <w:rsid w:val="00C93828"/>
    <w:rsid w:val="00CA3766"/>
    <w:rsid w:val="00CB5638"/>
    <w:rsid w:val="00CB72E4"/>
    <w:rsid w:val="00CD772D"/>
    <w:rsid w:val="00CF32DE"/>
    <w:rsid w:val="00CF4DC4"/>
    <w:rsid w:val="00D16429"/>
    <w:rsid w:val="00D32244"/>
    <w:rsid w:val="00D35A3B"/>
    <w:rsid w:val="00D35A9E"/>
    <w:rsid w:val="00D40353"/>
    <w:rsid w:val="00D444C2"/>
    <w:rsid w:val="00D50FB3"/>
    <w:rsid w:val="00D55BEA"/>
    <w:rsid w:val="00D56F69"/>
    <w:rsid w:val="00D65479"/>
    <w:rsid w:val="00D75402"/>
    <w:rsid w:val="00D82413"/>
    <w:rsid w:val="00D82AEF"/>
    <w:rsid w:val="00D842A6"/>
    <w:rsid w:val="00DB3573"/>
    <w:rsid w:val="00DD7989"/>
    <w:rsid w:val="00DD7A6B"/>
    <w:rsid w:val="00DF4309"/>
    <w:rsid w:val="00DF499E"/>
    <w:rsid w:val="00E01387"/>
    <w:rsid w:val="00E02ADF"/>
    <w:rsid w:val="00E12092"/>
    <w:rsid w:val="00E301FF"/>
    <w:rsid w:val="00E44A98"/>
    <w:rsid w:val="00E50CF4"/>
    <w:rsid w:val="00E52C38"/>
    <w:rsid w:val="00E609A8"/>
    <w:rsid w:val="00E81386"/>
    <w:rsid w:val="00EA7FE7"/>
    <w:rsid w:val="00EC38AE"/>
    <w:rsid w:val="00EC3BFB"/>
    <w:rsid w:val="00EE2345"/>
    <w:rsid w:val="00EE3716"/>
    <w:rsid w:val="00EE6C52"/>
    <w:rsid w:val="00EF418B"/>
    <w:rsid w:val="00F01D6E"/>
    <w:rsid w:val="00F0467F"/>
    <w:rsid w:val="00F16B10"/>
    <w:rsid w:val="00F26413"/>
    <w:rsid w:val="00F3427E"/>
    <w:rsid w:val="00F42841"/>
    <w:rsid w:val="00F45C32"/>
    <w:rsid w:val="00F45E1F"/>
    <w:rsid w:val="00F61F0D"/>
    <w:rsid w:val="00F66204"/>
    <w:rsid w:val="00F666AE"/>
    <w:rsid w:val="00F74F89"/>
    <w:rsid w:val="00F84556"/>
    <w:rsid w:val="00F84587"/>
    <w:rsid w:val="00F94A27"/>
    <w:rsid w:val="00FA32CD"/>
    <w:rsid w:val="00FC716F"/>
    <w:rsid w:val="00FC77DC"/>
    <w:rsid w:val="00FD67FF"/>
    <w:rsid w:val="00FE0A54"/>
    <w:rsid w:val="00FE0EA7"/>
    <w:rsid w:val="00FE25BD"/>
    <w:rsid w:val="00FE54B7"/>
    <w:rsid w:val="00FF4ABF"/>
    <w:rsid w:val="00FF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1CAB"/>
    <w:pPr>
      <w:keepNext/>
      <w:keepLines/>
      <w:numPr>
        <w:numId w:val="22"/>
      </w:numPr>
      <w:spacing w:before="480" w:after="0"/>
      <w:ind w:left="360"/>
      <w:outlineLvl w:val="0"/>
    </w:pPr>
    <w:rPr>
      <w:rFonts w:ascii="Calibri" w:eastAsia="Times New Roman" w:hAnsi="Calibri" w:cs="Times New Roman"/>
      <w:b/>
      <w:bCs/>
      <w:color w:val="1F497D"/>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075"/>
    <w:pPr>
      <w:ind w:left="720"/>
      <w:contextualSpacing/>
    </w:pPr>
  </w:style>
  <w:style w:type="paragraph" w:styleId="Header">
    <w:name w:val="header"/>
    <w:basedOn w:val="Normal"/>
    <w:link w:val="HeaderChar"/>
    <w:uiPriority w:val="99"/>
    <w:unhideWhenUsed/>
    <w:rsid w:val="002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A00"/>
  </w:style>
  <w:style w:type="paragraph" w:styleId="Footer">
    <w:name w:val="footer"/>
    <w:basedOn w:val="Normal"/>
    <w:link w:val="FooterChar"/>
    <w:uiPriority w:val="99"/>
    <w:unhideWhenUsed/>
    <w:rsid w:val="002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A00"/>
  </w:style>
  <w:style w:type="paragraph" w:styleId="BalloonText">
    <w:name w:val="Balloon Text"/>
    <w:basedOn w:val="Normal"/>
    <w:link w:val="BalloonTextChar"/>
    <w:uiPriority w:val="99"/>
    <w:semiHidden/>
    <w:unhideWhenUsed/>
    <w:rsid w:val="00E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9A8"/>
    <w:rPr>
      <w:rFonts w:ascii="Tahoma" w:hAnsi="Tahoma" w:cs="Tahoma"/>
      <w:sz w:val="16"/>
      <w:szCs w:val="16"/>
    </w:rPr>
  </w:style>
  <w:style w:type="character" w:styleId="CommentReference">
    <w:name w:val="annotation reference"/>
    <w:basedOn w:val="DefaultParagraphFont"/>
    <w:uiPriority w:val="99"/>
    <w:semiHidden/>
    <w:unhideWhenUsed/>
    <w:rsid w:val="006125B2"/>
    <w:rPr>
      <w:sz w:val="16"/>
      <w:szCs w:val="16"/>
    </w:rPr>
  </w:style>
  <w:style w:type="paragraph" w:styleId="CommentText">
    <w:name w:val="annotation text"/>
    <w:basedOn w:val="Normal"/>
    <w:link w:val="CommentTextChar"/>
    <w:uiPriority w:val="99"/>
    <w:semiHidden/>
    <w:unhideWhenUsed/>
    <w:rsid w:val="006125B2"/>
    <w:pPr>
      <w:spacing w:line="240" w:lineRule="auto"/>
    </w:pPr>
    <w:rPr>
      <w:rFonts w:eastAsia="Times New Roman" w:cs="Times New Roman"/>
      <w:color w:val="000000"/>
      <w:sz w:val="20"/>
      <w:szCs w:val="20"/>
    </w:rPr>
  </w:style>
  <w:style w:type="character" w:customStyle="1" w:styleId="CommentTextChar">
    <w:name w:val="Comment Text Char"/>
    <w:basedOn w:val="DefaultParagraphFont"/>
    <w:link w:val="CommentText"/>
    <w:uiPriority w:val="99"/>
    <w:semiHidden/>
    <w:rsid w:val="006125B2"/>
    <w:rPr>
      <w:rFonts w:eastAsia="Times New Roman" w:cs="Times New Roman"/>
      <w:color w:val="000000"/>
      <w:sz w:val="20"/>
      <w:szCs w:val="20"/>
    </w:rPr>
  </w:style>
  <w:style w:type="character" w:customStyle="1" w:styleId="Heading1Char">
    <w:name w:val="Heading 1 Char"/>
    <w:basedOn w:val="DefaultParagraphFont"/>
    <w:link w:val="Heading1"/>
    <w:uiPriority w:val="9"/>
    <w:rsid w:val="00C81CAB"/>
    <w:rPr>
      <w:rFonts w:ascii="Calibri" w:eastAsia="Times New Roman" w:hAnsi="Calibri" w:cs="Times New Roman"/>
      <w:b/>
      <w:bCs/>
      <w:color w:val="1F497D"/>
      <w:sz w:val="20"/>
      <w:szCs w:val="28"/>
      <w:lang w:val="x-none" w:eastAsia="x-none"/>
    </w:rPr>
  </w:style>
  <w:style w:type="character" w:styleId="Hyperlink">
    <w:name w:val="Hyperlink"/>
    <w:basedOn w:val="DefaultParagraphFont"/>
    <w:uiPriority w:val="99"/>
    <w:unhideWhenUsed/>
    <w:rsid w:val="00F26413"/>
    <w:rPr>
      <w:color w:val="0000FF"/>
      <w:u w:val="single"/>
    </w:rPr>
  </w:style>
  <w:style w:type="paragraph" w:styleId="NoSpacing">
    <w:name w:val="No Spacing"/>
    <w:basedOn w:val="Normal"/>
    <w:uiPriority w:val="1"/>
    <w:qFormat/>
    <w:rsid w:val="00F26413"/>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F2641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46C95"/>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646C95"/>
    <w:rPr>
      <w:rFonts w:eastAsia="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1CAB"/>
    <w:pPr>
      <w:keepNext/>
      <w:keepLines/>
      <w:numPr>
        <w:numId w:val="22"/>
      </w:numPr>
      <w:spacing w:before="480" w:after="0"/>
      <w:ind w:left="360"/>
      <w:outlineLvl w:val="0"/>
    </w:pPr>
    <w:rPr>
      <w:rFonts w:ascii="Calibri" w:eastAsia="Times New Roman" w:hAnsi="Calibri" w:cs="Times New Roman"/>
      <w:b/>
      <w:bCs/>
      <w:color w:val="1F497D"/>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075"/>
    <w:pPr>
      <w:ind w:left="720"/>
      <w:contextualSpacing/>
    </w:pPr>
  </w:style>
  <w:style w:type="paragraph" w:styleId="Header">
    <w:name w:val="header"/>
    <w:basedOn w:val="Normal"/>
    <w:link w:val="HeaderChar"/>
    <w:uiPriority w:val="99"/>
    <w:unhideWhenUsed/>
    <w:rsid w:val="002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A00"/>
  </w:style>
  <w:style w:type="paragraph" w:styleId="Footer">
    <w:name w:val="footer"/>
    <w:basedOn w:val="Normal"/>
    <w:link w:val="FooterChar"/>
    <w:uiPriority w:val="99"/>
    <w:unhideWhenUsed/>
    <w:rsid w:val="002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A00"/>
  </w:style>
  <w:style w:type="paragraph" w:styleId="BalloonText">
    <w:name w:val="Balloon Text"/>
    <w:basedOn w:val="Normal"/>
    <w:link w:val="BalloonTextChar"/>
    <w:uiPriority w:val="99"/>
    <w:semiHidden/>
    <w:unhideWhenUsed/>
    <w:rsid w:val="00E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9A8"/>
    <w:rPr>
      <w:rFonts w:ascii="Tahoma" w:hAnsi="Tahoma" w:cs="Tahoma"/>
      <w:sz w:val="16"/>
      <w:szCs w:val="16"/>
    </w:rPr>
  </w:style>
  <w:style w:type="character" w:styleId="CommentReference">
    <w:name w:val="annotation reference"/>
    <w:basedOn w:val="DefaultParagraphFont"/>
    <w:uiPriority w:val="99"/>
    <w:semiHidden/>
    <w:unhideWhenUsed/>
    <w:rsid w:val="006125B2"/>
    <w:rPr>
      <w:sz w:val="16"/>
      <w:szCs w:val="16"/>
    </w:rPr>
  </w:style>
  <w:style w:type="paragraph" w:styleId="CommentText">
    <w:name w:val="annotation text"/>
    <w:basedOn w:val="Normal"/>
    <w:link w:val="CommentTextChar"/>
    <w:uiPriority w:val="99"/>
    <w:semiHidden/>
    <w:unhideWhenUsed/>
    <w:rsid w:val="006125B2"/>
    <w:pPr>
      <w:spacing w:line="240" w:lineRule="auto"/>
    </w:pPr>
    <w:rPr>
      <w:rFonts w:eastAsia="Times New Roman" w:cs="Times New Roman"/>
      <w:color w:val="000000"/>
      <w:sz w:val="20"/>
      <w:szCs w:val="20"/>
    </w:rPr>
  </w:style>
  <w:style w:type="character" w:customStyle="1" w:styleId="CommentTextChar">
    <w:name w:val="Comment Text Char"/>
    <w:basedOn w:val="DefaultParagraphFont"/>
    <w:link w:val="CommentText"/>
    <w:uiPriority w:val="99"/>
    <w:semiHidden/>
    <w:rsid w:val="006125B2"/>
    <w:rPr>
      <w:rFonts w:eastAsia="Times New Roman" w:cs="Times New Roman"/>
      <w:color w:val="000000"/>
      <w:sz w:val="20"/>
      <w:szCs w:val="20"/>
    </w:rPr>
  </w:style>
  <w:style w:type="character" w:customStyle="1" w:styleId="Heading1Char">
    <w:name w:val="Heading 1 Char"/>
    <w:basedOn w:val="DefaultParagraphFont"/>
    <w:link w:val="Heading1"/>
    <w:uiPriority w:val="9"/>
    <w:rsid w:val="00C81CAB"/>
    <w:rPr>
      <w:rFonts w:ascii="Calibri" w:eastAsia="Times New Roman" w:hAnsi="Calibri" w:cs="Times New Roman"/>
      <w:b/>
      <w:bCs/>
      <w:color w:val="1F497D"/>
      <w:sz w:val="20"/>
      <w:szCs w:val="28"/>
      <w:lang w:val="x-none" w:eastAsia="x-none"/>
    </w:rPr>
  </w:style>
  <w:style w:type="character" w:styleId="Hyperlink">
    <w:name w:val="Hyperlink"/>
    <w:basedOn w:val="DefaultParagraphFont"/>
    <w:uiPriority w:val="99"/>
    <w:unhideWhenUsed/>
    <w:rsid w:val="00F26413"/>
    <w:rPr>
      <w:color w:val="0000FF"/>
      <w:u w:val="single"/>
    </w:rPr>
  </w:style>
  <w:style w:type="paragraph" w:styleId="NoSpacing">
    <w:name w:val="No Spacing"/>
    <w:basedOn w:val="Normal"/>
    <w:uiPriority w:val="1"/>
    <w:qFormat/>
    <w:rsid w:val="00F26413"/>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F2641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46C95"/>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646C95"/>
    <w:rPr>
      <w:rFonts w:eastAsia="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15636">
      <w:bodyDiv w:val="1"/>
      <w:marLeft w:val="0"/>
      <w:marRight w:val="0"/>
      <w:marTop w:val="0"/>
      <w:marBottom w:val="0"/>
      <w:divBdr>
        <w:top w:val="none" w:sz="0" w:space="0" w:color="auto"/>
        <w:left w:val="none" w:sz="0" w:space="0" w:color="auto"/>
        <w:bottom w:val="none" w:sz="0" w:space="0" w:color="auto"/>
        <w:right w:val="none" w:sz="0" w:space="0" w:color="auto"/>
      </w:divBdr>
    </w:div>
    <w:div w:id="705721347">
      <w:bodyDiv w:val="1"/>
      <w:marLeft w:val="0"/>
      <w:marRight w:val="0"/>
      <w:marTop w:val="0"/>
      <w:marBottom w:val="0"/>
      <w:divBdr>
        <w:top w:val="none" w:sz="0" w:space="0" w:color="auto"/>
        <w:left w:val="none" w:sz="0" w:space="0" w:color="auto"/>
        <w:bottom w:val="none" w:sz="0" w:space="0" w:color="auto"/>
        <w:right w:val="none" w:sz="0" w:space="0" w:color="auto"/>
      </w:divBdr>
    </w:div>
    <w:div w:id="894702304">
      <w:bodyDiv w:val="1"/>
      <w:marLeft w:val="0"/>
      <w:marRight w:val="0"/>
      <w:marTop w:val="0"/>
      <w:marBottom w:val="0"/>
      <w:divBdr>
        <w:top w:val="none" w:sz="0" w:space="0" w:color="auto"/>
        <w:left w:val="none" w:sz="0" w:space="0" w:color="auto"/>
        <w:bottom w:val="none" w:sz="0" w:space="0" w:color="auto"/>
        <w:right w:val="none" w:sz="0" w:space="0" w:color="auto"/>
      </w:divBdr>
    </w:div>
    <w:div w:id="15778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rebecca.rodman@state.ma.us"/>
  <Relationship Id="rId11" Type="http://schemas.openxmlformats.org/officeDocument/2006/relationships/hyperlink" TargetMode="External" Target="http://www.nicheprogram.org/for_patient_family_app"/>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mailto:lisa.swanson@massmail.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827D-410F-4050-ABEF-F848B114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3808</Words>
  <Characters>21709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25467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2017-02-08T21:11:00Z</dcterms:created>
  <dc:creator>Villaruz, Darrell (DPH)</dc:creator>
  <lastModifiedBy/>
  <lastPrinted>2016-12-29T17:27:00Z</lastPrinted>
  <dcterms:modified xsi:type="dcterms:W3CDTF">2017-02-08T21:11:00Z</dcterms:modified>
  <revision>2</revision>
</coreProperties>
</file>