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427C6" w14:textId="77777777" w:rsidR="005C3746" w:rsidRPr="00961AF1" w:rsidRDefault="005C3746" w:rsidP="005C3746">
      <w:pPr>
        <w:jc w:val="center"/>
        <w:rPr>
          <w:rFonts w:ascii="Times New Roman" w:hAnsi="Times New Roman"/>
          <w:b/>
          <w:sz w:val="28"/>
          <w:szCs w:val="28"/>
        </w:rPr>
      </w:pPr>
      <w:r w:rsidRPr="00961AF1">
        <w:rPr>
          <w:rFonts w:ascii="Times New Roman" w:hAnsi="Times New Roman"/>
          <w:b/>
          <w:sz w:val="28"/>
          <w:szCs w:val="28"/>
        </w:rPr>
        <w:t>Massachusetts Tech Rescue Policy/SOG Subcommittee</w:t>
      </w:r>
    </w:p>
    <w:p w14:paraId="46D6AFA5" w14:textId="77777777" w:rsidR="005C3746" w:rsidRDefault="005C3746" w:rsidP="005C3746">
      <w:pPr>
        <w:rPr>
          <w:rFonts w:ascii="Times New Roman" w:hAnsi="Times New Roman"/>
        </w:rPr>
      </w:pPr>
    </w:p>
    <w:p w14:paraId="351D292E" w14:textId="77777777" w:rsidR="005C3746" w:rsidRPr="005A2F84" w:rsidRDefault="005C3746" w:rsidP="005C3746">
      <w:pPr>
        <w:jc w:val="center"/>
        <w:rPr>
          <w:rFonts w:ascii="Times New Roman" w:hAnsi="Times New Roman"/>
          <w:sz w:val="20"/>
        </w:rPr>
      </w:pPr>
      <w:r>
        <w:rPr>
          <w:rFonts w:ascii="Times New Roman" w:hAnsi="Times New Roman"/>
          <w:sz w:val="20"/>
        </w:rPr>
        <w:t xml:space="preserve">Approved </w:t>
      </w:r>
      <w:r w:rsidRPr="005A2F84">
        <w:rPr>
          <w:rFonts w:ascii="Times New Roman" w:hAnsi="Times New Roman"/>
          <w:sz w:val="20"/>
        </w:rPr>
        <w:t>Meeting Minutes</w:t>
      </w:r>
    </w:p>
    <w:p w14:paraId="3AC19431" w14:textId="77777777" w:rsidR="005C3746" w:rsidRPr="005A2F84" w:rsidRDefault="005C3746" w:rsidP="005C3746">
      <w:pPr>
        <w:jc w:val="center"/>
        <w:rPr>
          <w:rFonts w:ascii="Times New Roman" w:hAnsi="Times New Roman"/>
          <w:sz w:val="20"/>
        </w:rPr>
      </w:pPr>
    </w:p>
    <w:p w14:paraId="2F5EE468" w14:textId="77777777" w:rsidR="005C3746" w:rsidRPr="005A2F84" w:rsidRDefault="005C3746" w:rsidP="005C3746">
      <w:pPr>
        <w:ind w:firstLine="720"/>
        <w:jc w:val="center"/>
        <w:rPr>
          <w:rFonts w:ascii="Times New Roman" w:hAnsi="Times New Roman"/>
          <w:sz w:val="20"/>
        </w:rPr>
      </w:pPr>
      <w:r w:rsidRPr="005A2F84">
        <w:rPr>
          <w:rFonts w:ascii="Times New Roman" w:hAnsi="Times New Roman"/>
          <w:sz w:val="20"/>
        </w:rPr>
        <w:t xml:space="preserve">Thursday, June 8, </w:t>
      </w:r>
      <w:proofErr w:type="gramStart"/>
      <w:r w:rsidRPr="005A2F84">
        <w:rPr>
          <w:rFonts w:ascii="Times New Roman" w:hAnsi="Times New Roman"/>
          <w:sz w:val="20"/>
        </w:rPr>
        <w:t>2023</w:t>
      </w:r>
      <w:proofErr w:type="gramEnd"/>
      <w:r w:rsidRPr="005A2F84">
        <w:rPr>
          <w:rFonts w:ascii="Times New Roman" w:hAnsi="Times New Roman"/>
          <w:sz w:val="20"/>
        </w:rPr>
        <w:t xml:space="preserve"> at 11:19 a.m.</w:t>
      </w:r>
    </w:p>
    <w:p w14:paraId="666D43FE" w14:textId="77777777" w:rsidR="005C3746" w:rsidRPr="005A2F84" w:rsidRDefault="005C3746" w:rsidP="005C3746">
      <w:pPr>
        <w:ind w:firstLine="720"/>
        <w:jc w:val="center"/>
        <w:rPr>
          <w:rFonts w:ascii="Times New Roman" w:hAnsi="Times New Roman"/>
          <w:sz w:val="20"/>
        </w:rPr>
      </w:pPr>
      <w:r w:rsidRPr="005A2F84">
        <w:rPr>
          <w:rFonts w:ascii="Times New Roman" w:hAnsi="Times New Roman"/>
          <w:sz w:val="20"/>
        </w:rPr>
        <w:t>Virtual Meeting via Microsoft Teams</w:t>
      </w:r>
    </w:p>
    <w:p w14:paraId="08D65BCA" w14:textId="77777777" w:rsidR="005C3746" w:rsidRPr="005A2F84" w:rsidRDefault="005C3746" w:rsidP="005C3746">
      <w:pPr>
        <w:ind w:firstLine="720"/>
        <w:jc w:val="center"/>
        <w:rPr>
          <w:rFonts w:ascii="Times New Roman" w:hAnsi="Times New Roman"/>
          <w:sz w:val="20"/>
        </w:rPr>
      </w:pPr>
    </w:p>
    <w:p w14:paraId="228C192B" w14:textId="77777777" w:rsidR="005C3746" w:rsidRPr="005A2F84" w:rsidRDefault="005C3746" w:rsidP="005C3746">
      <w:pPr>
        <w:ind w:firstLine="720"/>
        <w:rPr>
          <w:rFonts w:ascii="Times New Roman" w:hAnsi="Times New Roman"/>
          <w:sz w:val="20"/>
        </w:rPr>
      </w:pPr>
    </w:p>
    <w:p w14:paraId="73AE56B7" w14:textId="77777777" w:rsidR="005C3746" w:rsidRPr="005A2F84" w:rsidRDefault="005C3746" w:rsidP="005C3746">
      <w:pPr>
        <w:rPr>
          <w:rFonts w:ascii="Times New Roman" w:hAnsi="Times New Roman"/>
          <w:sz w:val="20"/>
        </w:rPr>
      </w:pPr>
    </w:p>
    <w:p w14:paraId="0241B15B" w14:textId="77777777" w:rsidR="005C3746" w:rsidRPr="005A2F84" w:rsidRDefault="005C3746" w:rsidP="005C3746">
      <w:pPr>
        <w:rPr>
          <w:rFonts w:ascii="Times New Roman" w:hAnsi="Times New Roman"/>
          <w:sz w:val="20"/>
        </w:rPr>
      </w:pPr>
    </w:p>
    <w:p w14:paraId="2D3DA1BD" w14:textId="77777777" w:rsidR="005C3746" w:rsidRPr="005A2F84" w:rsidRDefault="005C3746" w:rsidP="005C3746">
      <w:pPr>
        <w:rPr>
          <w:rFonts w:ascii="Times New Roman" w:hAnsi="Times New Roman"/>
          <w:sz w:val="20"/>
        </w:rPr>
      </w:pPr>
      <w:r w:rsidRPr="005A2F84">
        <w:rPr>
          <w:rFonts w:ascii="Times New Roman" w:hAnsi="Times New Roman"/>
          <w:sz w:val="20"/>
        </w:rPr>
        <w:t>A regular meeting of the Massachusetts Tech Rescue Policy/SOG Subcommittee was called to order by Chief Matthew Belsito on the above noted date and time.</w:t>
      </w:r>
    </w:p>
    <w:p w14:paraId="3072938C" w14:textId="77777777" w:rsidR="005C3746" w:rsidRPr="005A2F84" w:rsidRDefault="005C3746" w:rsidP="005C3746">
      <w:pPr>
        <w:rPr>
          <w:rFonts w:ascii="Times New Roman" w:hAnsi="Times New Roman"/>
          <w:sz w:val="20"/>
        </w:rPr>
      </w:pPr>
    </w:p>
    <w:p w14:paraId="36934211" w14:textId="77777777" w:rsidR="005C3746" w:rsidRPr="005A2F84" w:rsidRDefault="005C3746" w:rsidP="005C3746">
      <w:pPr>
        <w:rPr>
          <w:rFonts w:ascii="Times New Roman" w:hAnsi="Times New Roman"/>
          <w:sz w:val="20"/>
        </w:rPr>
      </w:pPr>
      <w:r w:rsidRPr="005A2F84">
        <w:rPr>
          <w:rFonts w:ascii="Times New Roman" w:hAnsi="Times New Roman"/>
          <w:sz w:val="20"/>
        </w:rPr>
        <w:t>Members in attendance remotely. Roll Call taken:</w:t>
      </w:r>
    </w:p>
    <w:p w14:paraId="4A5A68B5" w14:textId="77777777" w:rsidR="005C3746" w:rsidRPr="005A2F84" w:rsidRDefault="005C3746" w:rsidP="005C3746">
      <w:pPr>
        <w:rPr>
          <w:rFonts w:ascii="Times New Roman" w:hAnsi="Times New Roman"/>
          <w:sz w:val="20"/>
        </w:rPr>
      </w:pPr>
      <w:r w:rsidRPr="005A2F84">
        <w:rPr>
          <w:rFonts w:ascii="Times New Roman" w:hAnsi="Times New Roman"/>
          <w:sz w:val="20"/>
        </w:rPr>
        <w:t xml:space="preserve">Linda Crowley, </w:t>
      </w:r>
      <w:proofErr w:type="gramStart"/>
      <w:r w:rsidRPr="005A2F84">
        <w:rPr>
          <w:rFonts w:ascii="Times New Roman" w:hAnsi="Times New Roman"/>
          <w:sz w:val="20"/>
        </w:rPr>
        <w:t>DFS;</w:t>
      </w:r>
      <w:proofErr w:type="gramEnd"/>
    </w:p>
    <w:p w14:paraId="096FBC20" w14:textId="77777777" w:rsidR="005C3746" w:rsidRPr="005A2F84" w:rsidRDefault="005C3746" w:rsidP="005C3746">
      <w:pPr>
        <w:rPr>
          <w:rFonts w:ascii="Times New Roman" w:hAnsi="Times New Roman"/>
          <w:sz w:val="20"/>
        </w:rPr>
      </w:pPr>
      <w:r w:rsidRPr="005A2F84">
        <w:rPr>
          <w:rFonts w:ascii="Times New Roman" w:hAnsi="Times New Roman"/>
          <w:sz w:val="20"/>
        </w:rPr>
        <w:t xml:space="preserve">David Clemons, </w:t>
      </w:r>
      <w:proofErr w:type="gramStart"/>
      <w:r w:rsidRPr="005A2F84">
        <w:rPr>
          <w:rFonts w:ascii="Times New Roman" w:hAnsi="Times New Roman"/>
          <w:sz w:val="20"/>
        </w:rPr>
        <w:t>DFS;</w:t>
      </w:r>
      <w:proofErr w:type="gramEnd"/>
    </w:p>
    <w:p w14:paraId="1E90DF55" w14:textId="77777777" w:rsidR="005C3746" w:rsidRPr="005A2F84" w:rsidRDefault="005C3746" w:rsidP="005C3746">
      <w:pPr>
        <w:rPr>
          <w:rFonts w:ascii="Times New Roman" w:hAnsi="Times New Roman"/>
          <w:sz w:val="20"/>
        </w:rPr>
      </w:pPr>
      <w:r w:rsidRPr="005A2F84">
        <w:rPr>
          <w:rFonts w:ascii="Times New Roman" w:hAnsi="Times New Roman"/>
          <w:sz w:val="20"/>
        </w:rPr>
        <w:t>Lt. Jonathan Martin-Auburn Fire</w:t>
      </w:r>
    </w:p>
    <w:p w14:paraId="36D49333" w14:textId="77777777" w:rsidR="005C3746" w:rsidRPr="005A2F84" w:rsidRDefault="005C3746" w:rsidP="005C3746">
      <w:pPr>
        <w:rPr>
          <w:rFonts w:ascii="Times New Roman" w:hAnsi="Times New Roman"/>
          <w:sz w:val="20"/>
        </w:rPr>
      </w:pPr>
      <w:r w:rsidRPr="005A2F84">
        <w:rPr>
          <w:rFonts w:ascii="Times New Roman" w:hAnsi="Times New Roman"/>
          <w:sz w:val="20"/>
        </w:rPr>
        <w:t xml:space="preserve">Deputy Chief David Randolph-Brookline </w:t>
      </w:r>
      <w:proofErr w:type="gramStart"/>
      <w:r w:rsidRPr="005A2F84">
        <w:rPr>
          <w:rFonts w:ascii="Times New Roman" w:hAnsi="Times New Roman"/>
          <w:sz w:val="20"/>
        </w:rPr>
        <w:t>Fire;</w:t>
      </w:r>
      <w:proofErr w:type="gramEnd"/>
      <w:r w:rsidRPr="005A2F84">
        <w:rPr>
          <w:rFonts w:ascii="Times New Roman" w:hAnsi="Times New Roman"/>
          <w:sz w:val="20"/>
        </w:rPr>
        <w:t xml:space="preserve"> </w:t>
      </w:r>
    </w:p>
    <w:p w14:paraId="141FE4C5" w14:textId="77777777" w:rsidR="005C3746" w:rsidRPr="005A2F84" w:rsidRDefault="005C3746" w:rsidP="005C3746">
      <w:pPr>
        <w:rPr>
          <w:rFonts w:ascii="Times New Roman" w:hAnsi="Times New Roman"/>
          <w:sz w:val="20"/>
        </w:rPr>
      </w:pPr>
      <w:r w:rsidRPr="005A2F84">
        <w:rPr>
          <w:rFonts w:ascii="Times New Roman" w:hAnsi="Times New Roman"/>
          <w:sz w:val="20"/>
        </w:rPr>
        <w:t xml:space="preserve">Chief Robert O’Brien-Hanson </w:t>
      </w:r>
      <w:proofErr w:type="gramStart"/>
      <w:r w:rsidRPr="005A2F84">
        <w:rPr>
          <w:rFonts w:ascii="Times New Roman" w:hAnsi="Times New Roman"/>
          <w:sz w:val="20"/>
        </w:rPr>
        <w:t>Fire;</w:t>
      </w:r>
      <w:proofErr w:type="gramEnd"/>
    </w:p>
    <w:p w14:paraId="269819DB" w14:textId="77777777" w:rsidR="005C3746" w:rsidRPr="005A2F84" w:rsidRDefault="005C3746" w:rsidP="005C3746">
      <w:pPr>
        <w:rPr>
          <w:rFonts w:ascii="Times New Roman" w:hAnsi="Times New Roman"/>
          <w:sz w:val="20"/>
        </w:rPr>
      </w:pPr>
      <w:r w:rsidRPr="005A2F84">
        <w:rPr>
          <w:rFonts w:ascii="Times New Roman" w:hAnsi="Times New Roman"/>
          <w:sz w:val="20"/>
        </w:rPr>
        <w:t>Chief Matthew Belsito, Chairman-Sutton Fire</w:t>
      </w:r>
    </w:p>
    <w:p w14:paraId="3424BA8E" w14:textId="77777777" w:rsidR="005C3746" w:rsidRPr="005A2F84" w:rsidRDefault="005C3746" w:rsidP="005C3746">
      <w:pPr>
        <w:rPr>
          <w:rFonts w:ascii="Times New Roman" w:hAnsi="Times New Roman"/>
          <w:sz w:val="20"/>
        </w:rPr>
      </w:pPr>
    </w:p>
    <w:p w14:paraId="0015A4D1" w14:textId="77777777" w:rsidR="005C3746" w:rsidRPr="005A2F84" w:rsidRDefault="005C3746" w:rsidP="005C3746">
      <w:pPr>
        <w:rPr>
          <w:rFonts w:ascii="Times New Roman" w:hAnsi="Times New Roman"/>
          <w:b/>
          <w:sz w:val="20"/>
          <w:u w:val="single"/>
        </w:rPr>
      </w:pPr>
      <w:r w:rsidRPr="005A2F84">
        <w:rPr>
          <w:rFonts w:ascii="Times New Roman" w:hAnsi="Times New Roman"/>
          <w:b/>
          <w:sz w:val="20"/>
          <w:u w:val="single"/>
        </w:rPr>
        <w:t>Approval of Minutes:</w:t>
      </w:r>
    </w:p>
    <w:p w14:paraId="5960A77D" w14:textId="77777777" w:rsidR="005C3746" w:rsidRPr="005A2F84" w:rsidRDefault="005C3746" w:rsidP="005C3746">
      <w:pPr>
        <w:rPr>
          <w:rFonts w:ascii="Times New Roman" w:hAnsi="Times New Roman"/>
          <w:sz w:val="20"/>
        </w:rPr>
      </w:pPr>
      <w:r w:rsidRPr="005A2F84">
        <w:rPr>
          <w:rFonts w:ascii="Times New Roman" w:hAnsi="Times New Roman"/>
          <w:b/>
          <w:sz w:val="20"/>
        </w:rPr>
        <w:t xml:space="preserve">Motion: </w:t>
      </w:r>
      <w:r w:rsidRPr="005A2F84">
        <w:rPr>
          <w:rFonts w:ascii="Times New Roman" w:hAnsi="Times New Roman"/>
          <w:sz w:val="20"/>
        </w:rPr>
        <w:t xml:space="preserve">A motion was made by Lt. Jon Martin to accept the minutes of the February 15, </w:t>
      </w:r>
      <w:proofErr w:type="gramStart"/>
      <w:r w:rsidRPr="005A2F84">
        <w:rPr>
          <w:rFonts w:ascii="Times New Roman" w:hAnsi="Times New Roman"/>
          <w:sz w:val="20"/>
        </w:rPr>
        <w:t>2023</w:t>
      </w:r>
      <w:proofErr w:type="gramEnd"/>
      <w:r w:rsidRPr="005A2F84">
        <w:rPr>
          <w:rFonts w:ascii="Times New Roman" w:hAnsi="Times New Roman"/>
          <w:sz w:val="20"/>
        </w:rPr>
        <w:t xml:space="preserve"> meeting. The motion was seconded by Chief O’Brien and with no further discussion was passed unanimously by Roll Call Vote: Chief Belsito, yes; Dep</w:t>
      </w:r>
      <w:r>
        <w:rPr>
          <w:rFonts w:ascii="Times New Roman" w:hAnsi="Times New Roman"/>
          <w:sz w:val="20"/>
        </w:rPr>
        <w:t>uty</w:t>
      </w:r>
      <w:r w:rsidRPr="005A2F84">
        <w:rPr>
          <w:rFonts w:ascii="Times New Roman" w:hAnsi="Times New Roman"/>
          <w:sz w:val="20"/>
        </w:rPr>
        <w:t xml:space="preserve"> Chief Randolph</w:t>
      </w:r>
      <w:r>
        <w:rPr>
          <w:rFonts w:ascii="Times New Roman" w:hAnsi="Times New Roman"/>
          <w:sz w:val="20"/>
        </w:rPr>
        <w:t>, yes</w:t>
      </w:r>
      <w:r w:rsidRPr="005A2F84">
        <w:rPr>
          <w:rFonts w:ascii="Times New Roman" w:hAnsi="Times New Roman"/>
          <w:sz w:val="20"/>
        </w:rPr>
        <w:t>; Chief O’Brien, yes; Lt Jon Martin, yes and David Clemons, yes.</w:t>
      </w:r>
    </w:p>
    <w:p w14:paraId="6C063DC7" w14:textId="77777777" w:rsidR="005C3746" w:rsidRPr="005A2F84" w:rsidRDefault="005C3746" w:rsidP="005C3746">
      <w:pPr>
        <w:rPr>
          <w:rFonts w:ascii="Times New Roman" w:hAnsi="Times New Roman"/>
          <w:sz w:val="20"/>
        </w:rPr>
      </w:pPr>
    </w:p>
    <w:p w14:paraId="467CDAD4" w14:textId="77777777" w:rsidR="005C3746" w:rsidRPr="005A2F84" w:rsidRDefault="005C3746" w:rsidP="005C3746">
      <w:pPr>
        <w:rPr>
          <w:rFonts w:ascii="Times New Roman" w:hAnsi="Times New Roman"/>
          <w:sz w:val="20"/>
        </w:rPr>
      </w:pPr>
      <w:r w:rsidRPr="005A2F84">
        <w:rPr>
          <w:rFonts w:ascii="Times New Roman" w:hAnsi="Times New Roman"/>
          <w:b/>
          <w:sz w:val="20"/>
        </w:rPr>
        <w:t xml:space="preserve">Tech Rescue Policy/SOG Subcommittee Correspondence: </w:t>
      </w:r>
      <w:r w:rsidRPr="005A2F84">
        <w:rPr>
          <w:rFonts w:ascii="Times New Roman" w:hAnsi="Times New Roman"/>
          <w:sz w:val="20"/>
        </w:rPr>
        <w:t xml:space="preserve"> </w:t>
      </w:r>
    </w:p>
    <w:p w14:paraId="3EE3C145" w14:textId="77777777" w:rsidR="005C3746" w:rsidRPr="005A2F84" w:rsidRDefault="005C3746" w:rsidP="005C3746">
      <w:pPr>
        <w:rPr>
          <w:rFonts w:ascii="Times New Roman" w:hAnsi="Times New Roman"/>
          <w:sz w:val="20"/>
        </w:rPr>
      </w:pPr>
      <w:r w:rsidRPr="005A2F84">
        <w:rPr>
          <w:rFonts w:ascii="Times New Roman" w:hAnsi="Times New Roman"/>
          <w:sz w:val="20"/>
        </w:rPr>
        <w:t>None.</w:t>
      </w:r>
    </w:p>
    <w:p w14:paraId="427A4E21" w14:textId="77777777" w:rsidR="005C3746" w:rsidRPr="005A2F84" w:rsidRDefault="005C3746" w:rsidP="005C3746">
      <w:pPr>
        <w:rPr>
          <w:rFonts w:ascii="Times New Roman" w:hAnsi="Times New Roman"/>
          <w:sz w:val="20"/>
        </w:rPr>
      </w:pPr>
    </w:p>
    <w:p w14:paraId="69142E90" w14:textId="77777777" w:rsidR="005C3746" w:rsidRPr="005A2F84" w:rsidRDefault="005C3746" w:rsidP="005C3746">
      <w:pPr>
        <w:rPr>
          <w:rFonts w:ascii="Times New Roman" w:hAnsi="Times New Roman"/>
          <w:b/>
          <w:sz w:val="20"/>
          <w:u w:val="single"/>
        </w:rPr>
      </w:pPr>
      <w:r w:rsidRPr="005A2F84">
        <w:rPr>
          <w:rFonts w:ascii="Times New Roman" w:hAnsi="Times New Roman"/>
          <w:b/>
          <w:sz w:val="20"/>
          <w:u w:val="single"/>
        </w:rPr>
        <w:t>Old Business:</w:t>
      </w:r>
    </w:p>
    <w:p w14:paraId="464B3DB4" w14:textId="77777777" w:rsidR="005C3746" w:rsidRPr="005A2F84" w:rsidRDefault="005C3746" w:rsidP="005C3746">
      <w:pPr>
        <w:rPr>
          <w:rFonts w:ascii="Times New Roman" w:hAnsi="Times New Roman"/>
          <w:b/>
          <w:sz w:val="20"/>
        </w:rPr>
      </w:pPr>
      <w:r w:rsidRPr="005A2F84">
        <w:rPr>
          <w:rFonts w:ascii="Times New Roman" w:hAnsi="Times New Roman"/>
          <w:b/>
          <w:sz w:val="20"/>
        </w:rPr>
        <w:t>Review of Old Items for SOG/SOP:</w:t>
      </w:r>
    </w:p>
    <w:p w14:paraId="4F8AF1BD" w14:textId="73D2D745" w:rsidR="005C3746" w:rsidRDefault="005C3746" w:rsidP="005C3746">
      <w:pPr>
        <w:rPr>
          <w:rFonts w:ascii="Times New Roman" w:hAnsi="Times New Roman"/>
          <w:sz w:val="20"/>
        </w:rPr>
      </w:pPr>
      <w:r w:rsidRPr="005A2F84">
        <w:rPr>
          <w:rFonts w:ascii="Times New Roman" w:hAnsi="Times New Roman"/>
          <w:sz w:val="20"/>
        </w:rPr>
        <w:t xml:space="preserve">Chief Belsito stated that this meeting was to review the Tiered Response SOP/SOG that was to be created by Daryl </w:t>
      </w:r>
      <w:proofErr w:type="spellStart"/>
      <w:r w:rsidRPr="005A2F84">
        <w:rPr>
          <w:rFonts w:ascii="Times New Roman" w:hAnsi="Times New Roman"/>
          <w:sz w:val="20"/>
        </w:rPr>
        <w:t>Springman</w:t>
      </w:r>
      <w:proofErr w:type="spellEnd"/>
      <w:r w:rsidRPr="005A2F84">
        <w:rPr>
          <w:rFonts w:ascii="Times New Roman" w:hAnsi="Times New Roman"/>
          <w:sz w:val="20"/>
        </w:rPr>
        <w:t xml:space="preserve">. Chief Belsito shared the spreadsheet with those in attendance and asked that they review those that are listed and confirm that the list is accurate. Chief Belsito was hoping to add to the list and possibly make assignments to the membership. </w:t>
      </w:r>
    </w:p>
    <w:p w14:paraId="7A9972CA" w14:textId="77777777" w:rsidR="005C3746" w:rsidRDefault="005C3746">
      <w:pPr>
        <w:rPr>
          <w:rFonts w:ascii="Times New Roman" w:hAnsi="Times New Roman"/>
          <w:sz w:val="20"/>
        </w:rPr>
      </w:pPr>
      <w:r>
        <w:rPr>
          <w:rFonts w:ascii="Times New Roman" w:hAnsi="Times New Roman"/>
          <w:sz w:val="20"/>
        </w:rPr>
        <w:br w:type="page"/>
      </w:r>
    </w:p>
    <w:p w14:paraId="7AFC29C7" w14:textId="77777777" w:rsidR="005C3746" w:rsidRPr="005A2F84" w:rsidRDefault="005C3746" w:rsidP="005C3746">
      <w:pPr>
        <w:rPr>
          <w:rFonts w:ascii="Times New Roman" w:hAnsi="Times New Roman"/>
          <w:b/>
          <w:sz w:val="20"/>
        </w:rPr>
      </w:pPr>
      <w:r w:rsidRPr="005A2F84">
        <w:rPr>
          <w:rFonts w:ascii="Times New Roman" w:hAnsi="Times New Roman"/>
          <w:b/>
          <w:sz w:val="20"/>
        </w:rPr>
        <w:lastRenderedPageBreak/>
        <w:t>Massachusetts Tech Rescue Policy/SOG Subcommittee</w:t>
      </w:r>
    </w:p>
    <w:p w14:paraId="36DBB5D9" w14:textId="77777777" w:rsidR="005C3746" w:rsidRPr="005A2F84" w:rsidRDefault="005C3746" w:rsidP="005C3746">
      <w:pPr>
        <w:rPr>
          <w:rFonts w:ascii="Times New Roman" w:hAnsi="Times New Roman"/>
          <w:b/>
          <w:sz w:val="20"/>
        </w:rPr>
      </w:pPr>
    </w:p>
    <w:p w14:paraId="25DC17BB" w14:textId="77777777" w:rsidR="005C3746" w:rsidRPr="005A2F84" w:rsidRDefault="005C3746" w:rsidP="005C3746">
      <w:pPr>
        <w:rPr>
          <w:rFonts w:ascii="Times New Roman" w:hAnsi="Times New Roman"/>
          <w:sz w:val="20"/>
        </w:rPr>
      </w:pPr>
      <w:r w:rsidRPr="005A2F84">
        <w:rPr>
          <w:rFonts w:ascii="Times New Roman" w:hAnsi="Times New Roman"/>
          <w:sz w:val="20"/>
        </w:rPr>
        <w:t>Page 2.</w:t>
      </w:r>
    </w:p>
    <w:p w14:paraId="0BD48A85" w14:textId="77777777" w:rsidR="005C3746" w:rsidRPr="005A2F84" w:rsidRDefault="005C3746" w:rsidP="005C3746">
      <w:pPr>
        <w:rPr>
          <w:rFonts w:ascii="Times New Roman" w:hAnsi="Times New Roman"/>
          <w:sz w:val="20"/>
        </w:rPr>
      </w:pPr>
    </w:p>
    <w:p w14:paraId="2068C737" w14:textId="77777777" w:rsidR="005C3746" w:rsidRPr="005A2F84" w:rsidRDefault="005C3746" w:rsidP="005C3746">
      <w:pPr>
        <w:rPr>
          <w:rFonts w:ascii="Times New Roman" w:hAnsi="Times New Roman"/>
          <w:sz w:val="20"/>
        </w:rPr>
      </w:pPr>
    </w:p>
    <w:p w14:paraId="6EAF3D81" w14:textId="77777777" w:rsidR="005C3746" w:rsidRPr="005A2F84" w:rsidRDefault="005C3746" w:rsidP="005C3746">
      <w:pPr>
        <w:rPr>
          <w:rFonts w:ascii="Times New Roman" w:hAnsi="Times New Roman"/>
          <w:sz w:val="20"/>
        </w:rPr>
      </w:pPr>
    </w:p>
    <w:p w14:paraId="53D7645D" w14:textId="77777777" w:rsidR="005C3746" w:rsidRPr="005A2F84" w:rsidRDefault="005C3746" w:rsidP="005C3746">
      <w:pPr>
        <w:rPr>
          <w:rFonts w:ascii="Times New Roman" w:hAnsi="Times New Roman"/>
          <w:b/>
          <w:sz w:val="20"/>
          <w:u w:val="single"/>
        </w:rPr>
      </w:pPr>
      <w:r w:rsidRPr="005A2F84">
        <w:rPr>
          <w:rFonts w:ascii="Times New Roman" w:hAnsi="Times New Roman"/>
          <w:b/>
          <w:sz w:val="20"/>
          <w:u w:val="single"/>
        </w:rPr>
        <w:t>New Business:</w:t>
      </w:r>
    </w:p>
    <w:p w14:paraId="09323036" w14:textId="77777777" w:rsidR="005C3746" w:rsidRPr="005A2F84" w:rsidRDefault="005C3746" w:rsidP="005C3746">
      <w:pPr>
        <w:rPr>
          <w:rFonts w:ascii="Times New Roman" w:hAnsi="Times New Roman"/>
          <w:b/>
          <w:sz w:val="20"/>
        </w:rPr>
      </w:pPr>
      <w:r w:rsidRPr="005A2F84">
        <w:rPr>
          <w:rFonts w:ascii="Times New Roman" w:hAnsi="Times New Roman"/>
          <w:b/>
          <w:sz w:val="20"/>
        </w:rPr>
        <w:t>New SOP/SOGs</w:t>
      </w:r>
    </w:p>
    <w:p w14:paraId="657034B9" w14:textId="77777777" w:rsidR="005C3746" w:rsidRPr="005A2F84" w:rsidRDefault="005C3746" w:rsidP="005C3746">
      <w:pPr>
        <w:rPr>
          <w:rFonts w:ascii="Times New Roman" w:hAnsi="Times New Roman"/>
          <w:sz w:val="20"/>
        </w:rPr>
      </w:pPr>
      <w:r w:rsidRPr="005A2F84">
        <w:rPr>
          <w:rFonts w:ascii="Times New Roman" w:hAnsi="Times New Roman"/>
          <w:sz w:val="20"/>
        </w:rPr>
        <w:t xml:space="preserve">There was a lengthy discussion on how much further the council wants the committee to go, specifically with regards to new SOP/SOGs; should the SOP/SOGs be more in line with what the Feds are doing and what is the official definition of a Tech Rescue incident. The question was asked if the Council had put forward what, if any, specific SOPs they are looking for. The committee currently has a good baseline. </w:t>
      </w:r>
    </w:p>
    <w:p w14:paraId="1CA38463" w14:textId="77777777" w:rsidR="005C3746" w:rsidRPr="005A2F84" w:rsidRDefault="005C3746" w:rsidP="005C3746">
      <w:pPr>
        <w:rPr>
          <w:rFonts w:ascii="Times New Roman" w:hAnsi="Times New Roman"/>
          <w:sz w:val="20"/>
        </w:rPr>
      </w:pPr>
    </w:p>
    <w:p w14:paraId="481A8203" w14:textId="77777777" w:rsidR="005C3746" w:rsidRPr="005A2F84" w:rsidRDefault="005C3746" w:rsidP="005C3746">
      <w:pPr>
        <w:rPr>
          <w:rFonts w:ascii="Times New Roman" w:hAnsi="Times New Roman"/>
          <w:b/>
          <w:sz w:val="20"/>
        </w:rPr>
      </w:pPr>
      <w:r w:rsidRPr="005A2F84">
        <w:rPr>
          <w:rFonts w:ascii="Times New Roman" w:hAnsi="Times New Roman"/>
          <w:b/>
          <w:sz w:val="20"/>
        </w:rPr>
        <w:t>Incident Reporting and Tracking:</w:t>
      </w:r>
    </w:p>
    <w:p w14:paraId="3BFA81D6" w14:textId="77777777" w:rsidR="005C3746" w:rsidRPr="005A2F84" w:rsidRDefault="005C3746" w:rsidP="005C3746">
      <w:pPr>
        <w:rPr>
          <w:rFonts w:ascii="Times New Roman" w:hAnsi="Times New Roman"/>
          <w:sz w:val="20"/>
        </w:rPr>
      </w:pPr>
      <w:r w:rsidRPr="005A2F84">
        <w:rPr>
          <w:rFonts w:ascii="Times New Roman" w:hAnsi="Times New Roman"/>
          <w:sz w:val="20"/>
        </w:rPr>
        <w:t>Discussed how Incident Reporting will be key to funding. It was stated that the Council originally only wanted reporting on incidents with a team response. Some communities are handling incidents, which could be considered a Tech Rescue Incident, in house. There is a need to determine what is to be considered a Tech Rescue Incident.</w:t>
      </w:r>
    </w:p>
    <w:p w14:paraId="1453B2EE" w14:textId="77777777" w:rsidR="005C3746" w:rsidRPr="005A2F84" w:rsidRDefault="005C3746" w:rsidP="005C3746">
      <w:pPr>
        <w:rPr>
          <w:rFonts w:ascii="Times New Roman" w:hAnsi="Times New Roman"/>
          <w:b/>
          <w:sz w:val="20"/>
        </w:rPr>
      </w:pPr>
    </w:p>
    <w:p w14:paraId="2DE7368F" w14:textId="77777777" w:rsidR="005C3746" w:rsidRPr="005A2F84" w:rsidRDefault="005C3746" w:rsidP="005C3746">
      <w:pPr>
        <w:rPr>
          <w:rFonts w:ascii="Times New Roman" w:hAnsi="Times New Roman"/>
          <w:b/>
          <w:sz w:val="20"/>
        </w:rPr>
      </w:pPr>
    </w:p>
    <w:p w14:paraId="14E6842E" w14:textId="77777777" w:rsidR="005C3746" w:rsidRPr="005A2F84" w:rsidRDefault="005C3746" w:rsidP="005C3746">
      <w:pPr>
        <w:rPr>
          <w:rFonts w:ascii="Times New Roman" w:hAnsi="Times New Roman"/>
          <w:sz w:val="20"/>
        </w:rPr>
      </w:pPr>
      <w:r w:rsidRPr="005A2F84">
        <w:rPr>
          <w:rFonts w:ascii="Times New Roman" w:hAnsi="Times New Roman"/>
          <w:b/>
          <w:sz w:val="20"/>
        </w:rPr>
        <w:t>Additional Discussion</w:t>
      </w:r>
      <w:r w:rsidRPr="005A2F84">
        <w:rPr>
          <w:rFonts w:ascii="Times New Roman" w:hAnsi="Times New Roman"/>
          <w:sz w:val="20"/>
        </w:rPr>
        <w:t>:</w:t>
      </w:r>
    </w:p>
    <w:p w14:paraId="6A698331" w14:textId="77777777" w:rsidR="005C3746" w:rsidRPr="005A2F84" w:rsidRDefault="005C3746" w:rsidP="005C3746">
      <w:pPr>
        <w:rPr>
          <w:rFonts w:ascii="Times New Roman" w:hAnsi="Times New Roman"/>
          <w:sz w:val="20"/>
        </w:rPr>
      </w:pPr>
    </w:p>
    <w:p w14:paraId="6CDAEEA0" w14:textId="77777777" w:rsidR="005C3746" w:rsidRPr="005A2F84" w:rsidRDefault="005C3746" w:rsidP="005C3746">
      <w:pPr>
        <w:pStyle w:val="ListParagraph"/>
        <w:widowControl/>
        <w:numPr>
          <w:ilvl w:val="0"/>
          <w:numId w:val="4"/>
        </w:numPr>
        <w:autoSpaceDE/>
        <w:autoSpaceDN/>
        <w:spacing w:line="259" w:lineRule="auto"/>
        <w:contextualSpacing/>
        <w:rPr>
          <w:b/>
          <w:sz w:val="20"/>
          <w:szCs w:val="20"/>
        </w:rPr>
      </w:pPr>
      <w:r w:rsidRPr="005A2F84">
        <w:rPr>
          <w:sz w:val="20"/>
          <w:szCs w:val="20"/>
        </w:rPr>
        <w:t>Should Incident Reporting go into D4H.  D</w:t>
      </w:r>
      <w:r>
        <w:rPr>
          <w:sz w:val="20"/>
          <w:szCs w:val="20"/>
        </w:rPr>
        <w:t>4H</w:t>
      </w:r>
      <w:r w:rsidRPr="005A2F84">
        <w:rPr>
          <w:sz w:val="20"/>
          <w:szCs w:val="20"/>
        </w:rPr>
        <w:t xml:space="preserve"> has its own IR module. Dave Clemons thinks that teams should continue to submit in MFIRS, allowing us to continue to pull data.</w:t>
      </w:r>
    </w:p>
    <w:p w14:paraId="26016BAF" w14:textId="77777777" w:rsidR="005C3746" w:rsidRPr="005A2F84" w:rsidRDefault="005C3746" w:rsidP="005C3746">
      <w:pPr>
        <w:pStyle w:val="ListParagraph"/>
        <w:widowControl/>
        <w:numPr>
          <w:ilvl w:val="0"/>
          <w:numId w:val="4"/>
        </w:numPr>
        <w:autoSpaceDE/>
        <w:autoSpaceDN/>
        <w:spacing w:line="259" w:lineRule="auto"/>
        <w:contextualSpacing/>
        <w:rPr>
          <w:b/>
          <w:sz w:val="20"/>
          <w:szCs w:val="20"/>
        </w:rPr>
      </w:pPr>
      <w:r w:rsidRPr="005A2F84">
        <w:rPr>
          <w:sz w:val="20"/>
          <w:szCs w:val="20"/>
        </w:rPr>
        <w:t>Do we need to be Federally compliant?</w:t>
      </w:r>
    </w:p>
    <w:p w14:paraId="1F8CE048" w14:textId="77777777" w:rsidR="005C3746" w:rsidRPr="005A2F84" w:rsidRDefault="005C3746" w:rsidP="005C3746">
      <w:pPr>
        <w:pStyle w:val="ListParagraph"/>
        <w:widowControl/>
        <w:numPr>
          <w:ilvl w:val="0"/>
          <w:numId w:val="4"/>
        </w:numPr>
        <w:autoSpaceDE/>
        <w:autoSpaceDN/>
        <w:spacing w:line="259" w:lineRule="auto"/>
        <w:contextualSpacing/>
        <w:rPr>
          <w:b/>
          <w:sz w:val="20"/>
          <w:szCs w:val="20"/>
        </w:rPr>
      </w:pPr>
      <w:r w:rsidRPr="005A2F84">
        <w:rPr>
          <w:sz w:val="20"/>
          <w:szCs w:val="20"/>
        </w:rPr>
        <w:t xml:space="preserve">Would DFS want us to push it up to a </w:t>
      </w:r>
      <w:proofErr w:type="gramStart"/>
      <w:r w:rsidRPr="005A2F84">
        <w:rPr>
          <w:sz w:val="20"/>
          <w:szCs w:val="20"/>
        </w:rPr>
        <w:t>Federal</w:t>
      </w:r>
      <w:proofErr w:type="gramEnd"/>
      <w:r w:rsidRPr="005A2F84">
        <w:rPr>
          <w:sz w:val="20"/>
          <w:szCs w:val="20"/>
        </w:rPr>
        <w:t xml:space="preserve"> level?</w:t>
      </w:r>
    </w:p>
    <w:p w14:paraId="7A84FD79" w14:textId="77777777" w:rsidR="005C3746" w:rsidRPr="005A2F84" w:rsidRDefault="005C3746" w:rsidP="005C3746">
      <w:pPr>
        <w:pStyle w:val="ListParagraph"/>
        <w:widowControl/>
        <w:numPr>
          <w:ilvl w:val="0"/>
          <w:numId w:val="4"/>
        </w:numPr>
        <w:autoSpaceDE/>
        <w:autoSpaceDN/>
        <w:spacing w:line="259" w:lineRule="auto"/>
        <w:contextualSpacing/>
        <w:rPr>
          <w:b/>
          <w:sz w:val="20"/>
          <w:szCs w:val="20"/>
        </w:rPr>
      </w:pPr>
      <w:r w:rsidRPr="005A2F84">
        <w:rPr>
          <w:sz w:val="20"/>
          <w:szCs w:val="20"/>
        </w:rPr>
        <w:t>Pulling data to support funding. As teams become formalized, there will probably be a need for more reporting to support funding initiatives.</w:t>
      </w:r>
    </w:p>
    <w:p w14:paraId="5AFD0A8F" w14:textId="77777777" w:rsidR="005C3746" w:rsidRPr="005A2F84" w:rsidRDefault="005C3746" w:rsidP="005C3746">
      <w:pPr>
        <w:pStyle w:val="ListParagraph"/>
        <w:widowControl/>
        <w:numPr>
          <w:ilvl w:val="0"/>
          <w:numId w:val="4"/>
        </w:numPr>
        <w:autoSpaceDE/>
        <w:autoSpaceDN/>
        <w:spacing w:line="259" w:lineRule="auto"/>
        <w:contextualSpacing/>
        <w:rPr>
          <w:b/>
          <w:sz w:val="20"/>
          <w:szCs w:val="20"/>
        </w:rPr>
      </w:pPr>
      <w:r w:rsidRPr="005A2F84">
        <w:rPr>
          <w:sz w:val="20"/>
          <w:szCs w:val="20"/>
        </w:rPr>
        <w:t>An Operational Mission needs to be established first.</w:t>
      </w:r>
    </w:p>
    <w:p w14:paraId="388AF6AD" w14:textId="77777777" w:rsidR="005C3746" w:rsidRPr="005A2F84" w:rsidRDefault="005C3746" w:rsidP="005C3746">
      <w:pPr>
        <w:pStyle w:val="ListParagraph"/>
        <w:widowControl/>
        <w:numPr>
          <w:ilvl w:val="0"/>
          <w:numId w:val="4"/>
        </w:numPr>
        <w:autoSpaceDE/>
        <w:autoSpaceDN/>
        <w:spacing w:line="259" w:lineRule="auto"/>
        <w:contextualSpacing/>
        <w:rPr>
          <w:b/>
          <w:sz w:val="20"/>
          <w:szCs w:val="20"/>
        </w:rPr>
      </w:pPr>
      <w:r w:rsidRPr="005A2F84">
        <w:rPr>
          <w:sz w:val="20"/>
          <w:szCs w:val="20"/>
        </w:rPr>
        <w:t xml:space="preserve">Dave Clemons was asked if there was something more the Committee could do to secure funding. He stated that legislation needs to be changed so that monies can be transferred for use. </w:t>
      </w:r>
    </w:p>
    <w:p w14:paraId="462625D0" w14:textId="77777777" w:rsidR="005C3746" w:rsidRPr="005A2F84" w:rsidRDefault="005C3746" w:rsidP="005C3746">
      <w:pPr>
        <w:rPr>
          <w:rFonts w:ascii="Times New Roman" w:hAnsi="Times New Roman"/>
          <w:b/>
          <w:sz w:val="20"/>
        </w:rPr>
      </w:pPr>
    </w:p>
    <w:p w14:paraId="408563AB" w14:textId="77777777" w:rsidR="005C3746" w:rsidRPr="005A2F84" w:rsidRDefault="005C3746" w:rsidP="005C3746">
      <w:pPr>
        <w:rPr>
          <w:rFonts w:ascii="Times New Roman" w:hAnsi="Times New Roman"/>
          <w:sz w:val="20"/>
        </w:rPr>
      </w:pPr>
      <w:r w:rsidRPr="005A2F84">
        <w:rPr>
          <w:rFonts w:ascii="Times New Roman" w:hAnsi="Times New Roman"/>
          <w:sz w:val="20"/>
        </w:rPr>
        <w:t xml:space="preserve">Chief O’Brien discussed seeking reimbursement through the Feds to set up packages for deployment. He stated that it would make it easier for an </w:t>
      </w:r>
      <w:proofErr w:type="spellStart"/>
      <w:r w:rsidRPr="005A2F84">
        <w:rPr>
          <w:rFonts w:ascii="Times New Roman" w:hAnsi="Times New Roman"/>
          <w:sz w:val="20"/>
        </w:rPr>
        <w:t>EMac</w:t>
      </w:r>
      <w:proofErr w:type="spellEnd"/>
      <w:r w:rsidRPr="005A2F84">
        <w:rPr>
          <w:rFonts w:ascii="Times New Roman" w:hAnsi="Times New Roman"/>
          <w:sz w:val="20"/>
        </w:rPr>
        <w:t xml:space="preserve"> Deployment. </w:t>
      </w:r>
      <w:proofErr w:type="gramStart"/>
      <w:r w:rsidRPr="005A2F84">
        <w:rPr>
          <w:rFonts w:ascii="Times New Roman" w:hAnsi="Times New Roman"/>
          <w:sz w:val="20"/>
        </w:rPr>
        <w:t>South Eastern</w:t>
      </w:r>
      <w:proofErr w:type="gramEnd"/>
      <w:r w:rsidRPr="005A2F84">
        <w:rPr>
          <w:rFonts w:ascii="Times New Roman" w:hAnsi="Times New Roman"/>
          <w:sz w:val="20"/>
        </w:rPr>
        <w:t xml:space="preserve"> Mass already has an </w:t>
      </w:r>
      <w:proofErr w:type="spellStart"/>
      <w:r w:rsidRPr="005A2F84">
        <w:rPr>
          <w:rFonts w:ascii="Times New Roman" w:hAnsi="Times New Roman"/>
          <w:sz w:val="20"/>
        </w:rPr>
        <w:t>EMac</w:t>
      </w:r>
      <w:proofErr w:type="spellEnd"/>
      <w:r w:rsidRPr="005A2F84">
        <w:rPr>
          <w:rFonts w:ascii="Times New Roman" w:hAnsi="Times New Roman"/>
          <w:sz w:val="20"/>
        </w:rPr>
        <w:t xml:space="preserve"> package set up. He would like to create a policy for Council review that would set up a standard addressing this. He will send this to Chief Belsito for dissemination.</w:t>
      </w:r>
    </w:p>
    <w:p w14:paraId="584D7F6C" w14:textId="77777777" w:rsidR="005C3746" w:rsidRPr="005A2F84" w:rsidRDefault="005C3746" w:rsidP="005C3746">
      <w:pPr>
        <w:rPr>
          <w:rFonts w:ascii="Times New Roman" w:hAnsi="Times New Roman"/>
          <w:sz w:val="20"/>
        </w:rPr>
      </w:pPr>
    </w:p>
    <w:p w14:paraId="301E2615" w14:textId="77777777" w:rsidR="005C3746" w:rsidRPr="005A2F84" w:rsidRDefault="005C3746" w:rsidP="005C3746">
      <w:pPr>
        <w:rPr>
          <w:rFonts w:ascii="Times New Roman" w:hAnsi="Times New Roman"/>
          <w:b/>
          <w:sz w:val="20"/>
        </w:rPr>
      </w:pPr>
      <w:r w:rsidRPr="005A2F84">
        <w:rPr>
          <w:rFonts w:ascii="Times New Roman" w:hAnsi="Times New Roman"/>
          <w:b/>
          <w:sz w:val="20"/>
        </w:rPr>
        <w:t>Chief Belsito will bring to the next Council meeting:</w:t>
      </w:r>
    </w:p>
    <w:p w14:paraId="0FA7B0EC" w14:textId="77777777" w:rsidR="005C3746" w:rsidRPr="005A2F84" w:rsidRDefault="005C3746" w:rsidP="005C3746">
      <w:pPr>
        <w:pStyle w:val="ListParagraph"/>
        <w:widowControl/>
        <w:numPr>
          <w:ilvl w:val="0"/>
          <w:numId w:val="5"/>
        </w:numPr>
        <w:autoSpaceDE/>
        <w:autoSpaceDN/>
        <w:spacing w:line="259" w:lineRule="auto"/>
        <w:contextualSpacing/>
        <w:rPr>
          <w:b/>
          <w:sz w:val="20"/>
          <w:szCs w:val="20"/>
        </w:rPr>
      </w:pPr>
      <w:r w:rsidRPr="005A2F84">
        <w:rPr>
          <w:sz w:val="20"/>
          <w:szCs w:val="20"/>
        </w:rPr>
        <w:t>How far does the Council want this Committee to go with regards to creating additional SOP/SOGs.</w:t>
      </w:r>
    </w:p>
    <w:p w14:paraId="2F3B178A" w14:textId="77777777" w:rsidR="005C3746" w:rsidRPr="005A2F84" w:rsidRDefault="005C3746" w:rsidP="005C3746">
      <w:pPr>
        <w:pStyle w:val="ListParagraph"/>
        <w:widowControl/>
        <w:numPr>
          <w:ilvl w:val="0"/>
          <w:numId w:val="5"/>
        </w:numPr>
        <w:autoSpaceDE/>
        <w:autoSpaceDN/>
        <w:spacing w:line="259" w:lineRule="auto"/>
        <w:contextualSpacing/>
        <w:rPr>
          <w:b/>
          <w:sz w:val="20"/>
          <w:szCs w:val="20"/>
        </w:rPr>
      </w:pPr>
      <w:r w:rsidRPr="005A2F84">
        <w:rPr>
          <w:sz w:val="20"/>
          <w:szCs w:val="20"/>
        </w:rPr>
        <w:t xml:space="preserve">If Council would agree to a standard for reimbursement for </w:t>
      </w:r>
      <w:proofErr w:type="spellStart"/>
      <w:r w:rsidRPr="005A2F84">
        <w:rPr>
          <w:sz w:val="20"/>
          <w:szCs w:val="20"/>
        </w:rPr>
        <w:t>EMac</w:t>
      </w:r>
      <w:proofErr w:type="spellEnd"/>
      <w:r w:rsidRPr="005A2F84">
        <w:rPr>
          <w:sz w:val="20"/>
          <w:szCs w:val="20"/>
        </w:rPr>
        <w:t xml:space="preserve"> packages.</w:t>
      </w:r>
    </w:p>
    <w:p w14:paraId="0902DFC1" w14:textId="77777777" w:rsidR="005C3746" w:rsidRPr="005A2F84" w:rsidRDefault="005C3746" w:rsidP="005C3746">
      <w:pPr>
        <w:rPr>
          <w:rFonts w:ascii="Times New Roman" w:hAnsi="Times New Roman"/>
          <w:b/>
          <w:sz w:val="20"/>
        </w:rPr>
      </w:pPr>
    </w:p>
    <w:p w14:paraId="4E4EA1B0" w14:textId="77777777" w:rsidR="005C3746" w:rsidRPr="005A2F84" w:rsidRDefault="005C3746" w:rsidP="005C3746">
      <w:pPr>
        <w:rPr>
          <w:rFonts w:ascii="Times New Roman" w:hAnsi="Times New Roman"/>
          <w:b/>
          <w:sz w:val="20"/>
        </w:rPr>
      </w:pPr>
      <w:r w:rsidRPr="005A2F84">
        <w:rPr>
          <w:rFonts w:ascii="Times New Roman" w:hAnsi="Times New Roman"/>
          <w:b/>
          <w:sz w:val="20"/>
        </w:rPr>
        <w:t>Next Meeting:</w:t>
      </w:r>
    </w:p>
    <w:p w14:paraId="399DCE14" w14:textId="77777777" w:rsidR="005C3746" w:rsidRPr="005A2F84" w:rsidRDefault="005C3746" w:rsidP="005C3746">
      <w:pPr>
        <w:rPr>
          <w:rFonts w:ascii="Times New Roman" w:hAnsi="Times New Roman"/>
          <w:sz w:val="20"/>
        </w:rPr>
      </w:pPr>
      <w:r w:rsidRPr="005A2F84">
        <w:rPr>
          <w:rFonts w:ascii="Times New Roman" w:hAnsi="Times New Roman"/>
          <w:sz w:val="20"/>
        </w:rPr>
        <w:t xml:space="preserve">The next meeting has been scheduled for Thursday, July 13, 2023.                   </w:t>
      </w:r>
    </w:p>
    <w:p w14:paraId="75F7B9BE" w14:textId="77777777" w:rsidR="005C3746" w:rsidRPr="005A2F84" w:rsidRDefault="005C3746" w:rsidP="005C3746">
      <w:pPr>
        <w:rPr>
          <w:rFonts w:ascii="Times New Roman" w:hAnsi="Times New Roman"/>
          <w:sz w:val="20"/>
        </w:rPr>
      </w:pPr>
    </w:p>
    <w:p w14:paraId="3B9D9E1E" w14:textId="77777777" w:rsidR="005C3746" w:rsidRPr="005A2F84" w:rsidRDefault="005C3746" w:rsidP="005C3746">
      <w:pPr>
        <w:rPr>
          <w:rFonts w:ascii="Times New Roman" w:hAnsi="Times New Roman"/>
          <w:b/>
          <w:sz w:val="20"/>
        </w:rPr>
      </w:pPr>
      <w:r w:rsidRPr="005A2F84">
        <w:rPr>
          <w:rFonts w:ascii="Times New Roman" w:hAnsi="Times New Roman"/>
          <w:b/>
          <w:sz w:val="20"/>
        </w:rPr>
        <w:t>Adjourn:</w:t>
      </w:r>
    </w:p>
    <w:p w14:paraId="28C7B48D" w14:textId="77777777" w:rsidR="005C3746" w:rsidRPr="005A2F84" w:rsidRDefault="005C3746" w:rsidP="005C3746">
      <w:pPr>
        <w:rPr>
          <w:rFonts w:ascii="Times New Roman" w:hAnsi="Times New Roman"/>
          <w:sz w:val="20"/>
        </w:rPr>
      </w:pPr>
      <w:r>
        <w:rPr>
          <w:rFonts w:ascii="Times New Roman" w:hAnsi="Times New Roman"/>
          <w:sz w:val="20"/>
        </w:rPr>
        <w:t xml:space="preserve">Deputy </w:t>
      </w:r>
      <w:r w:rsidRPr="005A2F84">
        <w:rPr>
          <w:rFonts w:ascii="Times New Roman" w:hAnsi="Times New Roman"/>
          <w:sz w:val="20"/>
        </w:rPr>
        <w:t>Chief Randolph made the motion to adjourn. The motion was seconded by Lt. Martin. With no further discussion, the motion passed unanimously by a roll call vote:</w:t>
      </w:r>
    </w:p>
    <w:p w14:paraId="10663BEC" w14:textId="77777777" w:rsidR="005C3746" w:rsidRPr="005A2F84" w:rsidRDefault="005C3746" w:rsidP="005C3746">
      <w:pPr>
        <w:rPr>
          <w:rFonts w:ascii="Times New Roman" w:hAnsi="Times New Roman"/>
          <w:sz w:val="20"/>
        </w:rPr>
      </w:pPr>
    </w:p>
    <w:p w14:paraId="3D159724" w14:textId="77777777" w:rsidR="005C3746" w:rsidRPr="005A2F84" w:rsidRDefault="005C3746" w:rsidP="005C3746">
      <w:pPr>
        <w:rPr>
          <w:rFonts w:ascii="Times New Roman" w:hAnsi="Times New Roman"/>
          <w:sz w:val="20"/>
        </w:rPr>
      </w:pPr>
      <w:r w:rsidRPr="005A2F84">
        <w:rPr>
          <w:rFonts w:ascii="Times New Roman" w:hAnsi="Times New Roman"/>
          <w:sz w:val="20"/>
        </w:rPr>
        <w:t>Chief Matthew Belsito-yes; Lt. Jon Martin-affirm, Chief O’Brien-yes, David Clemons-affirm and Deputy Chief Randolph-yes.</w:t>
      </w:r>
    </w:p>
    <w:p w14:paraId="005401B8" w14:textId="77777777" w:rsidR="005C3746" w:rsidRPr="005A2F84" w:rsidRDefault="005C3746" w:rsidP="005C3746">
      <w:pPr>
        <w:rPr>
          <w:rFonts w:ascii="Times New Roman" w:hAnsi="Times New Roman"/>
          <w:sz w:val="20"/>
        </w:rPr>
      </w:pPr>
    </w:p>
    <w:p w14:paraId="1EB41F82" w14:textId="4BDC6530" w:rsidR="002D0CC9" w:rsidRPr="00BB7F9D" w:rsidRDefault="005C3746" w:rsidP="00BB7F9D">
      <w:r w:rsidRPr="005A2F84">
        <w:rPr>
          <w:rFonts w:ascii="Times New Roman" w:hAnsi="Times New Roman"/>
          <w:sz w:val="20"/>
        </w:rPr>
        <w:t>Meeting adjourned at 1155. Minutes prepared by Cheryl Barker</w:t>
      </w:r>
    </w:p>
    <w:sectPr w:rsidR="002D0CC9" w:rsidRPr="00BB7F9D" w:rsidSect="00E33B56">
      <w:headerReference w:type="default" r:id="rId7"/>
      <w:headerReference w:type="first" r:id="rId8"/>
      <w:type w:val="continuous"/>
      <w:pgSz w:w="12240" w:h="15840"/>
      <w:pgMar w:top="720" w:right="1260" w:bottom="2160" w:left="562" w:header="720" w:footer="57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47304" w14:textId="77777777" w:rsidR="00337ED2" w:rsidRDefault="00337ED2">
      <w:r>
        <w:separator/>
      </w:r>
    </w:p>
  </w:endnote>
  <w:endnote w:type="continuationSeparator" w:id="0">
    <w:p w14:paraId="3789BD5F" w14:textId="77777777" w:rsidR="00337ED2" w:rsidRDefault="00337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helley Allegro Script">
    <w:altName w:val="Calibri"/>
    <w:charset w:val="4D"/>
    <w:family w:val="auto"/>
    <w:pitch w:val="variable"/>
    <w:sig w:usb0="00000003" w:usb1="00000000" w:usb2="00000000" w:usb3="00000000" w:csb0="00000001" w:csb1="00000000"/>
  </w:font>
  <w:font w:name="ShelleyAllegro BT">
    <w:panose1 w:val="03030702030607090B03"/>
    <w:charset w:val="00"/>
    <w:family w:val="script"/>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B16D8" w14:textId="77777777" w:rsidR="00337ED2" w:rsidRDefault="00337ED2">
      <w:r>
        <w:separator/>
      </w:r>
    </w:p>
  </w:footnote>
  <w:footnote w:type="continuationSeparator" w:id="0">
    <w:p w14:paraId="79EF76FF" w14:textId="77777777" w:rsidR="00337ED2" w:rsidRDefault="00337E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BDED4" w14:textId="77777777" w:rsidR="008973CA" w:rsidRDefault="008973CA">
    <w:pPr>
      <w:pStyle w:val="Header"/>
      <w:widowControl w:val="0"/>
    </w:pPr>
  </w:p>
  <w:p w14:paraId="06A03280" w14:textId="77777777" w:rsidR="008973CA" w:rsidRDefault="008973CA">
    <w:pPr>
      <w:pStyle w:val="Header"/>
      <w:widowControl w:val="0"/>
    </w:pPr>
  </w:p>
  <w:p w14:paraId="4ABE16EA" w14:textId="77777777" w:rsidR="008973CA" w:rsidRDefault="008973CA">
    <w:pPr>
      <w:pStyle w:val="Heade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1EA34" w14:textId="361E0C88" w:rsidR="008973CA" w:rsidRDefault="000A5CF2">
    <w:pPr>
      <w:pStyle w:val="24"/>
      <w:framePr w:w="2160" w:h="3600" w:hRule="exact" w:hSpace="187" w:vSpace="187" w:wrap="notBeside" w:hAnchor="text" w:yAlign="top"/>
      <w:tabs>
        <w:tab w:val="center" w:pos="1170"/>
      </w:tabs>
      <w:ind w:right="-180"/>
      <w:jc w:val="center"/>
      <w:rPr>
        <w:rFonts w:ascii="Helvetica" w:hAnsi="Helvetica"/>
        <w:smallCaps/>
        <w:sz w:val="16"/>
      </w:rPr>
    </w:pPr>
    <w:bookmarkStart w:id="0" w:name="_MON_979714113"/>
    <w:bookmarkStart w:id="1" w:name="_MON_979714216"/>
    <w:bookmarkEnd w:id="0"/>
    <w:bookmarkEnd w:id="1"/>
    <w:r>
      <w:rPr>
        <w:rFonts w:ascii="New York" w:hAnsi="New York"/>
        <w:noProof/>
      </w:rPr>
      <w:drawing>
        <wp:inline distT="0" distB="0" distL="0" distR="0" wp14:anchorId="0FA6AB56" wp14:editId="75937C8C">
          <wp:extent cx="1059180" cy="12877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3479"/>
                  <a:stretch>
                    <a:fillRect/>
                  </a:stretch>
                </pic:blipFill>
                <pic:spPr bwMode="auto">
                  <a:xfrm>
                    <a:off x="0" y="0"/>
                    <a:ext cx="1059180" cy="1287780"/>
                  </a:xfrm>
                  <a:prstGeom prst="rect">
                    <a:avLst/>
                  </a:prstGeom>
                  <a:noFill/>
                  <a:ln>
                    <a:noFill/>
                  </a:ln>
                </pic:spPr>
              </pic:pic>
            </a:graphicData>
          </a:graphic>
        </wp:inline>
      </w:drawing>
    </w:r>
  </w:p>
  <w:p w14:paraId="0C574B67" w14:textId="77777777" w:rsidR="00952730" w:rsidRDefault="00952730" w:rsidP="00952730">
    <w:pPr>
      <w:pStyle w:val="24"/>
      <w:framePr w:w="2160" w:h="3600" w:hRule="exact" w:hSpace="187" w:vSpace="187" w:wrap="notBeside" w:hAnchor="text" w:yAlign="top"/>
      <w:tabs>
        <w:tab w:val="center" w:pos="1080"/>
      </w:tabs>
      <w:ind w:right="-180"/>
      <w:jc w:val="center"/>
      <w:rPr>
        <w:smallCaps/>
        <w:sz w:val="18"/>
      </w:rPr>
    </w:pPr>
    <w:r>
      <w:rPr>
        <w:smallCaps/>
        <w:sz w:val="18"/>
      </w:rPr>
      <w:t>Maura Healey</w:t>
    </w:r>
  </w:p>
  <w:p w14:paraId="0BF46EDC" w14:textId="77777777" w:rsidR="00952730" w:rsidRDefault="00952730" w:rsidP="00952730">
    <w:pPr>
      <w:pStyle w:val="24"/>
      <w:framePr w:w="2160" w:h="3600" w:hRule="exact" w:hSpace="187" w:vSpace="187" w:wrap="notBeside" w:hAnchor="text" w:yAlign="top"/>
      <w:tabs>
        <w:tab w:val="center" w:pos="1080"/>
      </w:tabs>
      <w:spacing w:after="120"/>
      <w:ind w:right="-187"/>
      <w:jc w:val="center"/>
      <w:rPr>
        <w:smallCaps/>
        <w:sz w:val="18"/>
      </w:rPr>
    </w:pPr>
    <w:r>
      <w:rPr>
        <w:smallCaps/>
        <w:sz w:val="18"/>
      </w:rPr>
      <w:t>Governor</w:t>
    </w:r>
  </w:p>
  <w:p w14:paraId="3B4DA97E" w14:textId="77777777" w:rsidR="00952730" w:rsidRDefault="00952730" w:rsidP="00952730">
    <w:pPr>
      <w:pStyle w:val="24"/>
      <w:framePr w:w="2160" w:h="3600" w:hRule="exact" w:hSpace="187" w:vSpace="187" w:wrap="notBeside" w:hAnchor="text" w:yAlign="top"/>
      <w:tabs>
        <w:tab w:val="center" w:pos="1080"/>
      </w:tabs>
      <w:ind w:right="-180"/>
      <w:jc w:val="center"/>
      <w:rPr>
        <w:smallCaps/>
        <w:sz w:val="18"/>
      </w:rPr>
    </w:pPr>
    <w:r>
      <w:rPr>
        <w:smallCaps/>
        <w:sz w:val="18"/>
      </w:rPr>
      <w:t>Kim Driscoll</w:t>
    </w:r>
  </w:p>
  <w:p w14:paraId="2D6C09C3" w14:textId="77777777" w:rsidR="00952730" w:rsidRDefault="00952730" w:rsidP="00952730">
    <w:pPr>
      <w:pStyle w:val="24"/>
      <w:framePr w:w="2160" w:h="3600" w:hRule="exact" w:hSpace="187" w:vSpace="187" w:wrap="notBeside" w:hAnchor="text" w:yAlign="top"/>
      <w:tabs>
        <w:tab w:val="center" w:pos="1080"/>
      </w:tabs>
      <w:spacing w:after="120"/>
      <w:ind w:right="-187"/>
      <w:jc w:val="center"/>
      <w:rPr>
        <w:smallCaps/>
        <w:sz w:val="18"/>
      </w:rPr>
    </w:pPr>
    <w:r>
      <w:rPr>
        <w:smallCaps/>
        <w:sz w:val="18"/>
      </w:rPr>
      <w:t>Lt. Governor</w:t>
    </w:r>
  </w:p>
  <w:p w14:paraId="24BF4027" w14:textId="77777777" w:rsidR="00952730" w:rsidRDefault="00952730" w:rsidP="00952730">
    <w:pPr>
      <w:pStyle w:val="24"/>
      <w:framePr w:w="2160" w:h="3600" w:hRule="exact" w:hSpace="187" w:vSpace="187" w:wrap="notBeside" w:hAnchor="text" w:yAlign="top"/>
      <w:tabs>
        <w:tab w:val="center" w:pos="1080"/>
      </w:tabs>
      <w:ind w:right="-180"/>
      <w:jc w:val="center"/>
      <w:rPr>
        <w:smallCaps/>
        <w:sz w:val="18"/>
      </w:rPr>
    </w:pPr>
    <w:r>
      <w:rPr>
        <w:smallCaps/>
        <w:sz w:val="18"/>
      </w:rPr>
      <w:t>Terrence M. Reidy</w:t>
    </w:r>
  </w:p>
  <w:p w14:paraId="580CE87D" w14:textId="77777777" w:rsidR="00952730" w:rsidRDefault="00952730" w:rsidP="00952730">
    <w:pPr>
      <w:pStyle w:val="24"/>
      <w:framePr w:w="2160" w:h="3600" w:hRule="exact" w:hSpace="187" w:vSpace="187" w:wrap="notBeside" w:hAnchor="text" w:yAlign="top"/>
      <w:tabs>
        <w:tab w:val="center" w:pos="1080"/>
      </w:tabs>
      <w:ind w:right="-180"/>
      <w:jc w:val="center"/>
      <w:rPr>
        <w:rFonts w:ascii="Helvetica" w:hAnsi="Helvetica"/>
        <w:smallCaps/>
        <w:sz w:val="16"/>
      </w:rPr>
    </w:pPr>
    <w:r>
      <w:rPr>
        <w:smallCaps/>
        <w:sz w:val="18"/>
      </w:rPr>
      <w:t>Secretary</w:t>
    </w:r>
  </w:p>
  <w:p w14:paraId="66F68E0A" w14:textId="1829881C" w:rsidR="00B53163" w:rsidRDefault="00B53163" w:rsidP="00B53163">
    <w:pPr>
      <w:pStyle w:val="24"/>
      <w:framePr w:w="2160" w:h="3600" w:hRule="exact" w:hSpace="187" w:vSpace="187" w:wrap="notBeside" w:hAnchor="text" w:yAlign="top"/>
      <w:tabs>
        <w:tab w:val="center" w:pos="1080"/>
      </w:tabs>
      <w:ind w:right="-180"/>
      <w:jc w:val="center"/>
      <w:rPr>
        <w:rFonts w:ascii="Helvetica" w:hAnsi="Helvetica"/>
        <w:smallCaps/>
        <w:sz w:val="16"/>
      </w:rPr>
    </w:pPr>
  </w:p>
  <w:p w14:paraId="1BB3FB77" w14:textId="77777777" w:rsidR="008973CA" w:rsidRDefault="004E5E1E" w:rsidP="001511B7">
    <w:pPr>
      <w:pStyle w:val="24"/>
      <w:framePr w:w="6765" w:hSpace="180" w:vSpace="180" w:wrap="auto" w:vAnchor="page" w:hAnchor="page" w:x="2591" w:y="721"/>
      <w:widowControl w:val="0"/>
      <w:tabs>
        <w:tab w:val="center" w:pos="3420"/>
      </w:tabs>
      <w:spacing w:line="480" w:lineRule="exact"/>
      <w:rPr>
        <w:rFonts w:ascii="ShelleyAllegro BT" w:hAnsi="ShelleyAllegro BT"/>
        <w:sz w:val="40"/>
      </w:rPr>
    </w:pPr>
    <w:r>
      <w:rPr>
        <w:rFonts w:ascii="Shelley Allegro Script" w:hAnsi="Shelley Allegro Script"/>
        <w:sz w:val="56"/>
      </w:rPr>
      <w:tab/>
    </w:r>
    <w:r>
      <w:rPr>
        <w:rFonts w:ascii="ShelleyAllegro BT" w:hAnsi="ShelleyAllegro BT"/>
        <w:sz w:val="40"/>
      </w:rPr>
      <w:t>The Commonwealth of Massachusetts</w:t>
    </w:r>
  </w:p>
  <w:p w14:paraId="62C2B1EF" w14:textId="77777777" w:rsidR="008973CA" w:rsidRDefault="004E5E1E" w:rsidP="001511B7">
    <w:pPr>
      <w:pStyle w:val="24"/>
      <w:framePr w:w="6765" w:hSpace="180" w:vSpace="180" w:wrap="auto" w:vAnchor="page" w:hAnchor="page" w:x="2591" w:y="721"/>
      <w:widowControl w:val="0"/>
      <w:tabs>
        <w:tab w:val="center" w:pos="3420"/>
      </w:tabs>
      <w:spacing w:line="480" w:lineRule="exact"/>
      <w:rPr>
        <w:rFonts w:ascii="ShelleyAllegro BT" w:hAnsi="ShelleyAllegro BT"/>
        <w:b/>
        <w:bCs/>
        <w:sz w:val="40"/>
      </w:rPr>
    </w:pPr>
    <w:r>
      <w:rPr>
        <w:rFonts w:ascii="ShelleyAllegro BT" w:hAnsi="ShelleyAllegro BT"/>
        <w:sz w:val="40"/>
      </w:rPr>
      <w:tab/>
      <w:t>Executive Office of Public Safety and Security</w:t>
    </w:r>
  </w:p>
  <w:p w14:paraId="62311662" w14:textId="77777777" w:rsidR="008973CA" w:rsidRDefault="004E5E1E" w:rsidP="001511B7">
    <w:pPr>
      <w:pStyle w:val="24"/>
      <w:framePr w:w="6765" w:hSpace="180" w:vSpace="180" w:wrap="auto" w:vAnchor="page" w:hAnchor="page" w:x="2591" w:y="721"/>
      <w:widowControl w:val="0"/>
      <w:tabs>
        <w:tab w:val="center" w:pos="3420"/>
      </w:tabs>
      <w:spacing w:line="480" w:lineRule="exact"/>
      <w:rPr>
        <w:rFonts w:ascii="ShelleyAllegro BT" w:hAnsi="ShelleyAllegro BT"/>
        <w:sz w:val="48"/>
      </w:rPr>
    </w:pPr>
    <w:r>
      <w:rPr>
        <w:rFonts w:ascii="ShelleyAllegro BT" w:hAnsi="ShelleyAllegro BT"/>
        <w:sz w:val="48"/>
      </w:rPr>
      <w:tab/>
      <w:t>Department of Fire Services</w:t>
    </w:r>
  </w:p>
  <w:p w14:paraId="10349169" w14:textId="77777777" w:rsidR="00A60D3B" w:rsidRDefault="004E5E1E" w:rsidP="001511B7">
    <w:pPr>
      <w:pStyle w:val="24"/>
      <w:framePr w:w="6765" w:hSpace="180" w:vSpace="180" w:wrap="auto" w:vAnchor="page" w:hAnchor="page" w:x="2591" w:y="721"/>
      <w:widowControl w:val="0"/>
      <w:tabs>
        <w:tab w:val="center" w:pos="3420"/>
      </w:tabs>
      <w:spacing w:line="360" w:lineRule="exact"/>
      <w:rPr>
        <w:rFonts w:ascii="ShelleyAllegro BT" w:hAnsi="ShelleyAllegro BT"/>
        <w:sz w:val="36"/>
      </w:rPr>
    </w:pPr>
    <w:r>
      <w:rPr>
        <w:rFonts w:ascii="ShelleyAllegro BT" w:hAnsi="ShelleyAllegro BT"/>
        <w:sz w:val="48"/>
      </w:rPr>
      <w:tab/>
    </w:r>
    <w:r w:rsidR="00A60D3B">
      <w:rPr>
        <w:rFonts w:ascii="ShelleyAllegro BT" w:hAnsi="ShelleyAllegro BT"/>
        <w:sz w:val="36"/>
      </w:rPr>
      <w:t xml:space="preserve">Massachusetts Technical Rescue </w:t>
    </w:r>
  </w:p>
  <w:p w14:paraId="4BBB1A86" w14:textId="77777777" w:rsidR="008973CA" w:rsidRDefault="00A60D3B" w:rsidP="001511B7">
    <w:pPr>
      <w:pStyle w:val="24"/>
      <w:framePr w:w="6765" w:hSpace="180" w:vSpace="180" w:wrap="auto" w:vAnchor="page" w:hAnchor="page" w:x="2591" w:y="721"/>
      <w:widowControl w:val="0"/>
      <w:tabs>
        <w:tab w:val="center" w:pos="3420"/>
      </w:tabs>
      <w:spacing w:line="360" w:lineRule="exact"/>
      <w:jc w:val="center"/>
      <w:rPr>
        <w:rFonts w:ascii="ShelleyAllegro BT" w:hAnsi="ShelleyAllegro BT"/>
        <w:sz w:val="48"/>
      </w:rPr>
    </w:pPr>
    <w:r>
      <w:rPr>
        <w:rFonts w:ascii="ShelleyAllegro BT" w:hAnsi="ShelleyAllegro BT"/>
        <w:sz w:val="36"/>
      </w:rPr>
      <w:t>Coordinating Council</w:t>
    </w:r>
  </w:p>
  <w:p w14:paraId="63F5550E" w14:textId="77777777" w:rsidR="008973CA" w:rsidRDefault="004E5E1E" w:rsidP="001511B7">
    <w:pPr>
      <w:pStyle w:val="24"/>
      <w:framePr w:w="6765" w:hSpace="180" w:vSpace="180" w:wrap="auto" w:vAnchor="page" w:hAnchor="page" w:x="2591" w:y="721"/>
      <w:widowControl w:val="0"/>
      <w:tabs>
        <w:tab w:val="center" w:pos="3420"/>
      </w:tabs>
      <w:spacing w:line="360" w:lineRule="atLeast"/>
      <w:rPr>
        <w:rFonts w:ascii="ShelleyAllegro BT" w:hAnsi="ShelleyAllegro BT"/>
        <w:sz w:val="32"/>
      </w:rPr>
    </w:pPr>
    <w:r>
      <w:rPr>
        <w:rFonts w:ascii="ShelleyAllegro BT" w:hAnsi="ShelleyAllegro BT"/>
        <w:sz w:val="36"/>
      </w:rPr>
      <w:tab/>
    </w:r>
    <w:r>
      <w:rPr>
        <w:rFonts w:ascii="ShelleyAllegro BT" w:hAnsi="ShelleyAllegro BT"/>
        <w:sz w:val="32"/>
      </w:rPr>
      <w:t>P.O. Box 1025 ~ State Road</w:t>
    </w:r>
  </w:p>
  <w:p w14:paraId="55CCD3C6" w14:textId="77777777" w:rsidR="008973CA" w:rsidRDefault="004E5E1E" w:rsidP="001511B7">
    <w:pPr>
      <w:pStyle w:val="24"/>
      <w:framePr w:w="6765" w:hSpace="180" w:vSpace="180" w:wrap="auto" w:vAnchor="page" w:hAnchor="page" w:x="2591" w:y="721"/>
      <w:widowControl w:val="0"/>
      <w:tabs>
        <w:tab w:val="center" w:pos="3420"/>
      </w:tabs>
      <w:spacing w:line="360" w:lineRule="atLeast"/>
      <w:rPr>
        <w:rFonts w:ascii="ShelleyAllegro BT" w:hAnsi="ShelleyAllegro BT"/>
        <w:sz w:val="32"/>
      </w:rPr>
    </w:pPr>
    <w:r>
      <w:rPr>
        <w:rFonts w:ascii="ShelleyAllegro BT" w:hAnsi="ShelleyAllegro BT"/>
        <w:sz w:val="32"/>
      </w:rPr>
      <w:tab/>
      <w:t>Stow, Massachusetts 01775</w:t>
    </w:r>
  </w:p>
  <w:p w14:paraId="2DE53D08" w14:textId="77777777" w:rsidR="008973CA" w:rsidRDefault="004E5E1E" w:rsidP="001511B7">
    <w:pPr>
      <w:pStyle w:val="24"/>
      <w:framePr w:w="6765" w:hSpace="180" w:vSpace="180" w:wrap="auto" w:vAnchor="page" w:hAnchor="page" w:x="2591" w:y="721"/>
      <w:widowControl w:val="0"/>
      <w:tabs>
        <w:tab w:val="center" w:pos="3420"/>
      </w:tabs>
      <w:spacing w:line="360" w:lineRule="atLeast"/>
      <w:rPr>
        <w:rFonts w:ascii="ShelleyAllegro BT" w:hAnsi="ShelleyAllegro BT"/>
        <w:sz w:val="32"/>
      </w:rPr>
    </w:pPr>
    <w:r>
      <w:rPr>
        <w:rFonts w:ascii="ShelleyAllegro BT" w:hAnsi="ShelleyAllegro BT"/>
        <w:sz w:val="32"/>
      </w:rPr>
      <w:tab/>
      <w:t>(978) 567-3150   Fax:</w:t>
    </w:r>
    <w:r w:rsidR="002D0CC9">
      <w:rPr>
        <w:rFonts w:ascii="ShelleyAllegro BT" w:hAnsi="ShelleyAllegro BT"/>
        <w:sz w:val="32"/>
      </w:rPr>
      <w:t xml:space="preserve"> </w:t>
    </w:r>
    <w:r>
      <w:rPr>
        <w:rFonts w:ascii="ShelleyAllegro BT" w:hAnsi="ShelleyAllegro BT"/>
        <w:sz w:val="32"/>
      </w:rPr>
      <w:t>(978) 567-3155</w:t>
    </w:r>
  </w:p>
  <w:p w14:paraId="6A16126F" w14:textId="77777777" w:rsidR="005F0CAE" w:rsidRDefault="005F0CAE" w:rsidP="005F0CAE">
    <w:pPr>
      <w:pStyle w:val="24"/>
      <w:framePr w:w="2002" w:h="1186" w:hRule="exact" w:hSpace="187" w:vSpace="187" w:wrap="notBeside" w:vAnchor="page" w:hAnchor="page" w:x="9624" w:y="2961"/>
      <w:widowControl w:val="0"/>
      <w:tabs>
        <w:tab w:val="center" w:pos="9090"/>
      </w:tabs>
      <w:jc w:val="center"/>
      <w:rPr>
        <w:smallCaps/>
        <w:sz w:val="18"/>
      </w:rPr>
    </w:pPr>
    <w:r>
      <w:rPr>
        <w:smallCaps/>
        <w:sz w:val="18"/>
      </w:rPr>
      <w:t>Iain McGregor</w:t>
    </w:r>
  </w:p>
  <w:p w14:paraId="4A7CE6D3" w14:textId="77777777" w:rsidR="001511B7" w:rsidRDefault="001511B7" w:rsidP="001511B7">
    <w:pPr>
      <w:pStyle w:val="24"/>
      <w:framePr w:w="2002" w:h="1186" w:hRule="exact" w:hSpace="187" w:vSpace="187" w:wrap="notBeside" w:vAnchor="page" w:hAnchor="page" w:x="9624" w:y="2961"/>
      <w:widowControl w:val="0"/>
      <w:tabs>
        <w:tab w:val="center" w:pos="9090"/>
      </w:tabs>
      <w:jc w:val="center"/>
      <w:rPr>
        <w:smallCaps/>
        <w:sz w:val="18"/>
      </w:rPr>
    </w:pPr>
    <w:r>
      <w:rPr>
        <w:smallCaps/>
        <w:sz w:val="18"/>
      </w:rPr>
      <w:t>Chairman</w:t>
    </w:r>
  </w:p>
  <w:p w14:paraId="34AFFF73" w14:textId="77777777" w:rsidR="001511B7" w:rsidRDefault="001511B7" w:rsidP="001511B7">
    <w:pPr>
      <w:pStyle w:val="24"/>
      <w:framePr w:w="2002" w:h="1186" w:hRule="exact" w:hSpace="187" w:vSpace="187" w:wrap="notBeside" w:vAnchor="page" w:hAnchor="page" w:x="9624" w:y="2961"/>
      <w:widowControl w:val="0"/>
      <w:tabs>
        <w:tab w:val="center" w:pos="9090"/>
      </w:tabs>
      <w:jc w:val="center"/>
      <w:rPr>
        <w:smallCaps/>
        <w:sz w:val="18"/>
      </w:rPr>
    </w:pPr>
  </w:p>
  <w:p w14:paraId="5EE7AD9A" w14:textId="49514B4E" w:rsidR="001511B7" w:rsidRDefault="00BB7F9D" w:rsidP="001511B7">
    <w:pPr>
      <w:pStyle w:val="24"/>
      <w:framePr w:w="2002" w:h="1186" w:hRule="exact" w:hSpace="187" w:vSpace="187" w:wrap="notBeside" w:vAnchor="page" w:hAnchor="page" w:x="9624" w:y="2961"/>
      <w:widowControl w:val="0"/>
      <w:tabs>
        <w:tab w:val="center" w:pos="9090"/>
      </w:tabs>
      <w:jc w:val="center"/>
      <w:rPr>
        <w:smallCaps/>
        <w:sz w:val="18"/>
      </w:rPr>
    </w:pPr>
    <w:r>
      <w:rPr>
        <w:smallCaps/>
        <w:sz w:val="18"/>
      </w:rPr>
      <w:t>Vacant</w:t>
    </w:r>
  </w:p>
  <w:p w14:paraId="78FBCA14" w14:textId="77777777" w:rsidR="001511B7" w:rsidRDefault="001511B7" w:rsidP="001511B7">
    <w:pPr>
      <w:pStyle w:val="24"/>
      <w:framePr w:w="2002" w:h="1186" w:hRule="exact" w:hSpace="187" w:vSpace="187" w:wrap="notBeside" w:vAnchor="page" w:hAnchor="page" w:x="9624" w:y="2961"/>
      <w:widowControl w:val="0"/>
      <w:tabs>
        <w:tab w:val="center" w:pos="9090"/>
      </w:tabs>
      <w:jc w:val="center"/>
      <w:rPr>
        <w:smallCaps/>
        <w:sz w:val="18"/>
      </w:rPr>
    </w:pPr>
    <w:r>
      <w:rPr>
        <w:smallCaps/>
        <w:sz w:val="18"/>
      </w:rPr>
      <w:t>Vice Chair</w:t>
    </w:r>
  </w:p>
  <w:p w14:paraId="6E845900" w14:textId="77777777" w:rsidR="001511B7" w:rsidRDefault="001511B7" w:rsidP="001511B7">
    <w:pPr>
      <w:pStyle w:val="24"/>
      <w:framePr w:w="2002" w:h="1186" w:hRule="exact" w:hSpace="187" w:vSpace="187" w:wrap="notBeside" w:vAnchor="page" w:hAnchor="page" w:x="9624" w:y="2961"/>
      <w:widowControl w:val="0"/>
      <w:tabs>
        <w:tab w:val="center" w:pos="9090"/>
      </w:tabs>
      <w:jc w:val="center"/>
      <w:rPr>
        <w:smallCaps/>
        <w:sz w:val="18"/>
      </w:rPr>
    </w:pPr>
  </w:p>
  <w:p w14:paraId="66573907" w14:textId="77777777" w:rsidR="001511B7" w:rsidRDefault="001511B7" w:rsidP="001511B7">
    <w:pPr>
      <w:pStyle w:val="24"/>
      <w:framePr w:w="2002" w:h="1186" w:hRule="exact" w:hSpace="187" w:vSpace="187" w:wrap="notBeside" w:vAnchor="page" w:hAnchor="page" w:x="9624" w:y="2961"/>
      <w:widowControl w:val="0"/>
      <w:tabs>
        <w:tab w:val="center" w:pos="9090"/>
      </w:tabs>
      <w:jc w:val="center"/>
      <w:rPr>
        <w:smallCaps/>
        <w:sz w:val="18"/>
      </w:rPr>
    </w:pPr>
  </w:p>
  <w:p w14:paraId="3B33AE44" w14:textId="77777777" w:rsidR="001511B7" w:rsidRDefault="001511B7" w:rsidP="001511B7">
    <w:pPr>
      <w:pStyle w:val="24"/>
      <w:framePr w:w="2002" w:h="1186" w:hRule="exact" w:hSpace="187" w:vSpace="187" w:wrap="notBeside" w:vAnchor="page" w:hAnchor="page" w:x="9624" w:y="2961"/>
      <w:widowControl w:val="0"/>
      <w:tabs>
        <w:tab w:val="center" w:pos="9090"/>
      </w:tabs>
      <w:jc w:val="center"/>
      <w:rPr>
        <w:smallCaps/>
        <w:sz w:val="18"/>
      </w:rPr>
    </w:pPr>
  </w:p>
  <w:p w14:paraId="48B12FAF" w14:textId="77777777" w:rsidR="001511B7" w:rsidRDefault="001511B7" w:rsidP="001511B7">
    <w:pPr>
      <w:pStyle w:val="24"/>
      <w:framePr w:w="2002" w:h="1186" w:hRule="exact" w:hSpace="187" w:vSpace="187" w:wrap="notBeside" w:vAnchor="page" w:hAnchor="page" w:x="9624" w:y="2961"/>
      <w:widowControl w:val="0"/>
      <w:tabs>
        <w:tab w:val="center" w:pos="9090"/>
      </w:tabs>
      <w:jc w:val="center"/>
      <w:rPr>
        <w:rFonts w:ascii="Helvetica" w:hAnsi="Helvetica"/>
        <w:smallCaps/>
        <w:sz w:val="16"/>
      </w:rPr>
    </w:pPr>
  </w:p>
  <w:p w14:paraId="507F2344" w14:textId="77777777" w:rsidR="001511B7" w:rsidRDefault="001511B7" w:rsidP="001511B7">
    <w:pPr>
      <w:pStyle w:val="24"/>
      <w:framePr w:w="2002" w:h="1186" w:hRule="exact" w:hSpace="187" w:vSpace="187" w:wrap="notBeside" w:vAnchor="page" w:hAnchor="page" w:x="9624" w:y="2961"/>
      <w:widowControl w:val="0"/>
      <w:tabs>
        <w:tab w:val="center" w:pos="9090"/>
      </w:tabs>
      <w:jc w:val="center"/>
      <w:rPr>
        <w:rFonts w:ascii="Helvetica" w:hAnsi="Helvetica"/>
        <w:smallCaps/>
        <w:sz w:val="16"/>
      </w:rPr>
    </w:pPr>
  </w:p>
  <w:p w14:paraId="3878C79D" w14:textId="77777777" w:rsidR="001511B7" w:rsidRDefault="001511B7" w:rsidP="001511B7">
    <w:pPr>
      <w:pStyle w:val="24"/>
      <w:framePr w:w="2002" w:h="1186" w:hRule="exact" w:hSpace="187" w:vSpace="187" w:wrap="notBeside" w:vAnchor="page" w:hAnchor="page" w:x="9624" w:y="2961"/>
      <w:widowControl w:val="0"/>
      <w:tabs>
        <w:tab w:val="center" w:pos="9090"/>
      </w:tabs>
      <w:jc w:val="center"/>
      <w:rPr>
        <w:rFonts w:ascii="Helvetica" w:hAnsi="Helvetica"/>
        <w:smallCaps/>
        <w:sz w:val="16"/>
      </w:rPr>
    </w:pPr>
  </w:p>
  <w:p w14:paraId="0C8E98B2" w14:textId="77777777" w:rsidR="008973CA" w:rsidRDefault="008973CA">
    <w:pPr>
      <w:pStyle w:val="Header"/>
      <w:widowControl w:val="0"/>
    </w:pPr>
  </w:p>
  <w:p w14:paraId="5584A327" w14:textId="77777777" w:rsidR="008973CA" w:rsidRDefault="004E5E1E">
    <w:pPr>
      <w:framePr w:hSpace="180" w:wrap="auto" w:vAnchor="page" w:hAnchor="page" w:x="9781" w:y="720"/>
    </w:pPr>
    <w:r>
      <w:rPr>
        <w:noProof/>
      </w:rPr>
      <w:drawing>
        <wp:inline distT="0" distB="0" distL="0" distR="0" wp14:anchorId="0807A995" wp14:editId="29017A78">
          <wp:extent cx="971550" cy="1209675"/>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71550" cy="1209675"/>
                  </a:xfrm>
                  <a:prstGeom prst="rect">
                    <a:avLst/>
                  </a:prstGeom>
                  <a:noFill/>
                  <a:ln w="9525">
                    <a:noFill/>
                    <a:miter lim="800000"/>
                    <a:headEnd/>
                    <a:tailEnd/>
                  </a:ln>
                </pic:spPr>
              </pic:pic>
            </a:graphicData>
          </a:graphic>
        </wp:inline>
      </w:drawing>
    </w:r>
  </w:p>
  <w:p w14:paraId="5C73FBBD" w14:textId="77777777" w:rsidR="008973CA" w:rsidRDefault="008973CA" w:rsidP="001511B7">
    <w:pPr>
      <w:pStyle w:val="Heade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1BAF"/>
    <w:multiLevelType w:val="hybridMultilevel"/>
    <w:tmpl w:val="66184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037494"/>
    <w:multiLevelType w:val="hybridMultilevel"/>
    <w:tmpl w:val="4C861982"/>
    <w:lvl w:ilvl="0" w:tplc="0B7844E2">
      <w:start w:val="1"/>
      <w:numFmt w:val="lowerLetter"/>
      <w:lvlText w:val="%1."/>
      <w:lvlJc w:val="left"/>
      <w:pPr>
        <w:ind w:left="1941" w:hanging="360"/>
      </w:pPr>
      <w:rPr>
        <w:rFonts w:ascii="Times New Roman" w:eastAsia="Times New Roman" w:hAnsi="Times New Roman" w:cs="Times New Roman" w:hint="default"/>
        <w:spacing w:val="-1"/>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143742"/>
    <w:multiLevelType w:val="hybridMultilevel"/>
    <w:tmpl w:val="1F0C551E"/>
    <w:lvl w:ilvl="0" w:tplc="569615CA">
      <w:start w:val="1"/>
      <w:numFmt w:val="decimal"/>
      <w:lvlText w:val="%1."/>
      <w:lvlJc w:val="left"/>
      <w:pPr>
        <w:ind w:left="1221" w:hanging="720"/>
      </w:pPr>
      <w:rPr>
        <w:rFonts w:ascii="Times New Roman" w:eastAsia="Times New Roman" w:hAnsi="Times New Roman" w:cs="Times New Roman" w:hint="default"/>
        <w:b w:val="0"/>
        <w:spacing w:val="-4"/>
        <w:w w:val="99"/>
        <w:sz w:val="24"/>
        <w:szCs w:val="24"/>
      </w:rPr>
    </w:lvl>
    <w:lvl w:ilvl="1" w:tplc="0B7844E2">
      <w:start w:val="1"/>
      <w:numFmt w:val="lowerLetter"/>
      <w:lvlText w:val="%2."/>
      <w:lvlJc w:val="left"/>
      <w:pPr>
        <w:ind w:left="1890" w:hanging="360"/>
      </w:pPr>
      <w:rPr>
        <w:rFonts w:ascii="Times New Roman" w:eastAsia="Times New Roman" w:hAnsi="Times New Roman" w:cs="Times New Roman" w:hint="default"/>
        <w:spacing w:val="-1"/>
        <w:w w:val="99"/>
        <w:sz w:val="24"/>
        <w:szCs w:val="24"/>
      </w:rPr>
    </w:lvl>
    <w:lvl w:ilvl="2" w:tplc="023647DA">
      <w:numFmt w:val="bullet"/>
      <w:lvlText w:val="•"/>
      <w:lvlJc w:val="left"/>
      <w:pPr>
        <w:ind w:left="2908" w:hanging="360"/>
      </w:pPr>
      <w:rPr>
        <w:rFonts w:hint="default"/>
      </w:rPr>
    </w:lvl>
    <w:lvl w:ilvl="3" w:tplc="E81E88BC">
      <w:numFmt w:val="bullet"/>
      <w:lvlText w:val="•"/>
      <w:lvlJc w:val="left"/>
      <w:pPr>
        <w:ind w:left="3877" w:hanging="360"/>
      </w:pPr>
      <w:rPr>
        <w:rFonts w:hint="default"/>
      </w:rPr>
    </w:lvl>
    <w:lvl w:ilvl="4" w:tplc="391E7FB2">
      <w:numFmt w:val="bullet"/>
      <w:lvlText w:val="•"/>
      <w:lvlJc w:val="left"/>
      <w:pPr>
        <w:ind w:left="4846" w:hanging="360"/>
      </w:pPr>
      <w:rPr>
        <w:rFonts w:hint="default"/>
      </w:rPr>
    </w:lvl>
    <w:lvl w:ilvl="5" w:tplc="6AF6D864">
      <w:numFmt w:val="bullet"/>
      <w:lvlText w:val="•"/>
      <w:lvlJc w:val="left"/>
      <w:pPr>
        <w:ind w:left="5815" w:hanging="360"/>
      </w:pPr>
      <w:rPr>
        <w:rFonts w:hint="default"/>
      </w:rPr>
    </w:lvl>
    <w:lvl w:ilvl="6" w:tplc="FA3684C4">
      <w:numFmt w:val="bullet"/>
      <w:lvlText w:val="•"/>
      <w:lvlJc w:val="left"/>
      <w:pPr>
        <w:ind w:left="6784" w:hanging="360"/>
      </w:pPr>
      <w:rPr>
        <w:rFonts w:hint="default"/>
      </w:rPr>
    </w:lvl>
    <w:lvl w:ilvl="7" w:tplc="D42ACAD6">
      <w:numFmt w:val="bullet"/>
      <w:lvlText w:val="•"/>
      <w:lvlJc w:val="left"/>
      <w:pPr>
        <w:ind w:left="7753" w:hanging="360"/>
      </w:pPr>
      <w:rPr>
        <w:rFonts w:hint="default"/>
      </w:rPr>
    </w:lvl>
    <w:lvl w:ilvl="8" w:tplc="FB5EF81A">
      <w:numFmt w:val="bullet"/>
      <w:lvlText w:val="•"/>
      <w:lvlJc w:val="left"/>
      <w:pPr>
        <w:ind w:left="8722" w:hanging="360"/>
      </w:pPr>
      <w:rPr>
        <w:rFonts w:hint="default"/>
      </w:rPr>
    </w:lvl>
  </w:abstractNum>
  <w:abstractNum w:abstractNumId="3" w15:restartNumberingAfterBreak="0">
    <w:nsid w:val="5EFC2942"/>
    <w:multiLevelType w:val="hybridMultilevel"/>
    <w:tmpl w:val="2A823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1447551">
    <w:abstractNumId w:val="2"/>
  </w:num>
  <w:num w:numId="2" w16cid:durableId="929701761">
    <w:abstractNumId w:val="1"/>
  </w:num>
  <w:num w:numId="3" w16cid:durableId="32966822">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4" w16cid:durableId="200245234">
    <w:abstractNumId w:val="3"/>
  </w:num>
  <w:num w:numId="5" w16cid:durableId="1199851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3CA"/>
    <w:rsid w:val="00002E29"/>
    <w:rsid w:val="0000367B"/>
    <w:rsid w:val="00020971"/>
    <w:rsid w:val="00035290"/>
    <w:rsid w:val="00043882"/>
    <w:rsid w:val="00055E5F"/>
    <w:rsid w:val="000A5CF2"/>
    <w:rsid w:val="000C5424"/>
    <w:rsid w:val="000C5FE3"/>
    <w:rsid w:val="000F408D"/>
    <w:rsid w:val="000F7E6D"/>
    <w:rsid w:val="00104916"/>
    <w:rsid w:val="00104A57"/>
    <w:rsid w:val="001118DD"/>
    <w:rsid w:val="00140B18"/>
    <w:rsid w:val="001511B7"/>
    <w:rsid w:val="001630B8"/>
    <w:rsid w:val="00187D83"/>
    <w:rsid w:val="001B0509"/>
    <w:rsid w:val="001D01F2"/>
    <w:rsid w:val="002020FB"/>
    <w:rsid w:val="002064FF"/>
    <w:rsid w:val="002333EE"/>
    <w:rsid w:val="00243372"/>
    <w:rsid w:val="002573D0"/>
    <w:rsid w:val="00266B17"/>
    <w:rsid w:val="00280B92"/>
    <w:rsid w:val="00282479"/>
    <w:rsid w:val="002B0989"/>
    <w:rsid w:val="002C0E3A"/>
    <w:rsid w:val="002D0913"/>
    <w:rsid w:val="002D0CC9"/>
    <w:rsid w:val="00314942"/>
    <w:rsid w:val="00315FCD"/>
    <w:rsid w:val="00330E10"/>
    <w:rsid w:val="00334A82"/>
    <w:rsid w:val="00337ED2"/>
    <w:rsid w:val="003447BF"/>
    <w:rsid w:val="003A1421"/>
    <w:rsid w:val="003A50AF"/>
    <w:rsid w:val="003B3400"/>
    <w:rsid w:val="003C190C"/>
    <w:rsid w:val="003C6509"/>
    <w:rsid w:val="003F1F1C"/>
    <w:rsid w:val="003F7AC2"/>
    <w:rsid w:val="004302CB"/>
    <w:rsid w:val="00432838"/>
    <w:rsid w:val="004A4A00"/>
    <w:rsid w:val="004A4C25"/>
    <w:rsid w:val="004E5E1E"/>
    <w:rsid w:val="005174D6"/>
    <w:rsid w:val="00527B7C"/>
    <w:rsid w:val="005402D4"/>
    <w:rsid w:val="00553E39"/>
    <w:rsid w:val="00582B46"/>
    <w:rsid w:val="005941BB"/>
    <w:rsid w:val="005B5D34"/>
    <w:rsid w:val="005C3746"/>
    <w:rsid w:val="005D0BBD"/>
    <w:rsid w:val="005F0CAE"/>
    <w:rsid w:val="005F2E22"/>
    <w:rsid w:val="005F49B0"/>
    <w:rsid w:val="006472CC"/>
    <w:rsid w:val="00652426"/>
    <w:rsid w:val="00657B79"/>
    <w:rsid w:val="00673228"/>
    <w:rsid w:val="006964D7"/>
    <w:rsid w:val="006B5886"/>
    <w:rsid w:val="006E54ED"/>
    <w:rsid w:val="007176CF"/>
    <w:rsid w:val="00720291"/>
    <w:rsid w:val="007243F4"/>
    <w:rsid w:val="007621A2"/>
    <w:rsid w:val="007E2399"/>
    <w:rsid w:val="007F2664"/>
    <w:rsid w:val="008041E5"/>
    <w:rsid w:val="0082769D"/>
    <w:rsid w:val="008457B4"/>
    <w:rsid w:val="008609A4"/>
    <w:rsid w:val="008622CE"/>
    <w:rsid w:val="00874747"/>
    <w:rsid w:val="00880017"/>
    <w:rsid w:val="008973CA"/>
    <w:rsid w:val="008A0D73"/>
    <w:rsid w:val="008A1227"/>
    <w:rsid w:val="008C029B"/>
    <w:rsid w:val="008D3C7E"/>
    <w:rsid w:val="00952730"/>
    <w:rsid w:val="009600D8"/>
    <w:rsid w:val="009A1C87"/>
    <w:rsid w:val="009D6FC6"/>
    <w:rsid w:val="009E4AB0"/>
    <w:rsid w:val="009F6F04"/>
    <w:rsid w:val="00A474AB"/>
    <w:rsid w:val="00A60D3B"/>
    <w:rsid w:val="00A63B5F"/>
    <w:rsid w:val="00AB10B8"/>
    <w:rsid w:val="00AC0DF1"/>
    <w:rsid w:val="00AD6ACA"/>
    <w:rsid w:val="00AD6FDD"/>
    <w:rsid w:val="00AE0F41"/>
    <w:rsid w:val="00B17E38"/>
    <w:rsid w:val="00B53163"/>
    <w:rsid w:val="00B6059D"/>
    <w:rsid w:val="00B77923"/>
    <w:rsid w:val="00BB7F9D"/>
    <w:rsid w:val="00BC6B8E"/>
    <w:rsid w:val="00BD28C8"/>
    <w:rsid w:val="00C05555"/>
    <w:rsid w:val="00C20F7B"/>
    <w:rsid w:val="00C34B2C"/>
    <w:rsid w:val="00D31760"/>
    <w:rsid w:val="00D446F7"/>
    <w:rsid w:val="00D64E5D"/>
    <w:rsid w:val="00D84051"/>
    <w:rsid w:val="00D8442F"/>
    <w:rsid w:val="00DF4639"/>
    <w:rsid w:val="00E33B56"/>
    <w:rsid w:val="00E662B6"/>
    <w:rsid w:val="00E77227"/>
    <w:rsid w:val="00EB3739"/>
    <w:rsid w:val="00EC3C3B"/>
    <w:rsid w:val="00EE728F"/>
    <w:rsid w:val="00EE7DB6"/>
    <w:rsid w:val="00F058A7"/>
    <w:rsid w:val="00F22A88"/>
    <w:rsid w:val="00F334F2"/>
    <w:rsid w:val="00F47AB7"/>
    <w:rsid w:val="00F52AE9"/>
    <w:rsid w:val="00F66D67"/>
    <w:rsid w:val="00F66EA8"/>
    <w:rsid w:val="00F67C31"/>
    <w:rsid w:val="00F84E66"/>
    <w:rsid w:val="00F911AD"/>
    <w:rsid w:val="00FB2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A8C758"/>
  <w15:docId w15:val="{6ACFAA05-2C8E-4D25-BA95-EF3DF4339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3CA"/>
    <w:rPr>
      <w:rFonts w:ascii="Times" w:hAnsi="Times"/>
      <w:sz w:val="24"/>
    </w:rPr>
  </w:style>
  <w:style w:type="paragraph" w:styleId="Heading2">
    <w:name w:val="heading 2"/>
    <w:basedOn w:val="Normal"/>
    <w:link w:val="Heading2Char"/>
    <w:uiPriority w:val="1"/>
    <w:qFormat/>
    <w:rsid w:val="002D0CC9"/>
    <w:pPr>
      <w:widowControl w:val="0"/>
      <w:autoSpaceDE w:val="0"/>
      <w:autoSpaceDN w:val="0"/>
      <w:ind w:left="2312" w:right="2693"/>
      <w:jc w:val="center"/>
      <w:outlineLvl w:val="1"/>
    </w:pPr>
    <w:rPr>
      <w:rFonts w:ascii="Times New Roman" w:hAnsi="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8973CA"/>
    <w:pPr>
      <w:tabs>
        <w:tab w:val="center" w:pos="4320"/>
        <w:tab w:val="right" w:pos="8640"/>
      </w:tabs>
    </w:pPr>
  </w:style>
  <w:style w:type="paragraph" w:styleId="Header">
    <w:name w:val="header"/>
    <w:basedOn w:val="Normal"/>
    <w:semiHidden/>
    <w:rsid w:val="008973CA"/>
    <w:pPr>
      <w:tabs>
        <w:tab w:val="center" w:pos="4320"/>
        <w:tab w:val="right" w:pos="8640"/>
      </w:tabs>
    </w:pPr>
  </w:style>
  <w:style w:type="paragraph" w:customStyle="1" w:styleId="24">
    <w:name w:val="24"/>
    <w:basedOn w:val="Normal"/>
    <w:rsid w:val="008973CA"/>
    <w:rPr>
      <w:sz w:val="72"/>
    </w:rPr>
  </w:style>
  <w:style w:type="paragraph" w:styleId="BalloonText">
    <w:name w:val="Balloon Text"/>
    <w:basedOn w:val="Normal"/>
    <w:link w:val="BalloonTextChar"/>
    <w:uiPriority w:val="99"/>
    <w:semiHidden/>
    <w:unhideWhenUsed/>
    <w:rsid w:val="003447BF"/>
    <w:rPr>
      <w:rFonts w:ascii="Tahoma" w:hAnsi="Tahoma" w:cs="Tahoma"/>
      <w:sz w:val="16"/>
      <w:szCs w:val="16"/>
    </w:rPr>
  </w:style>
  <w:style w:type="character" w:customStyle="1" w:styleId="BalloonTextChar">
    <w:name w:val="Balloon Text Char"/>
    <w:basedOn w:val="DefaultParagraphFont"/>
    <w:link w:val="BalloonText"/>
    <w:uiPriority w:val="99"/>
    <w:semiHidden/>
    <w:rsid w:val="003447BF"/>
    <w:rPr>
      <w:rFonts w:ascii="Tahoma" w:hAnsi="Tahoma" w:cs="Tahoma"/>
      <w:sz w:val="16"/>
      <w:szCs w:val="16"/>
    </w:rPr>
  </w:style>
  <w:style w:type="character" w:customStyle="1" w:styleId="Heading2Char">
    <w:name w:val="Heading 2 Char"/>
    <w:basedOn w:val="DefaultParagraphFont"/>
    <w:link w:val="Heading2"/>
    <w:uiPriority w:val="1"/>
    <w:rsid w:val="002D0CC9"/>
    <w:rPr>
      <w:rFonts w:ascii="Times New Roman" w:hAnsi="Times New Roman"/>
      <w:b/>
      <w:bCs/>
      <w:sz w:val="24"/>
      <w:szCs w:val="24"/>
    </w:rPr>
  </w:style>
  <w:style w:type="paragraph" w:styleId="BodyText">
    <w:name w:val="Body Text"/>
    <w:basedOn w:val="Normal"/>
    <w:link w:val="BodyTextChar"/>
    <w:uiPriority w:val="1"/>
    <w:qFormat/>
    <w:rsid w:val="002D0CC9"/>
    <w:pPr>
      <w:widowControl w:val="0"/>
      <w:autoSpaceDE w:val="0"/>
      <w:autoSpaceDN w:val="0"/>
    </w:pPr>
    <w:rPr>
      <w:rFonts w:ascii="Times New Roman" w:hAnsi="Times New Roman"/>
      <w:szCs w:val="24"/>
    </w:rPr>
  </w:style>
  <w:style w:type="character" w:customStyle="1" w:styleId="BodyTextChar">
    <w:name w:val="Body Text Char"/>
    <w:basedOn w:val="DefaultParagraphFont"/>
    <w:link w:val="BodyText"/>
    <w:uiPriority w:val="1"/>
    <w:rsid w:val="002D0CC9"/>
    <w:rPr>
      <w:rFonts w:ascii="Times New Roman" w:hAnsi="Times New Roman"/>
      <w:sz w:val="24"/>
      <w:szCs w:val="24"/>
    </w:rPr>
  </w:style>
  <w:style w:type="paragraph" w:styleId="ListParagraph">
    <w:name w:val="List Paragraph"/>
    <w:basedOn w:val="Normal"/>
    <w:uiPriority w:val="34"/>
    <w:qFormat/>
    <w:rsid w:val="002D0CC9"/>
    <w:pPr>
      <w:widowControl w:val="0"/>
      <w:autoSpaceDE w:val="0"/>
      <w:autoSpaceDN w:val="0"/>
      <w:ind w:left="1221" w:hanging="720"/>
    </w:pPr>
    <w:rPr>
      <w:rFonts w:ascii="Times New Roman" w:hAnsi="Times New Roman"/>
      <w:sz w:val="22"/>
      <w:szCs w:val="22"/>
    </w:rPr>
  </w:style>
  <w:style w:type="paragraph" w:customStyle="1" w:styleId="Default">
    <w:name w:val="Default"/>
    <w:rsid w:val="00104A57"/>
    <w:pPr>
      <w:autoSpaceDE w:val="0"/>
      <w:autoSpaceDN w:val="0"/>
      <w:adjustRightInd w:val="0"/>
    </w:pPr>
    <w:rPr>
      <w:rFonts w:ascii="Times New Roman" w:hAnsi="Times New Roman"/>
      <w:color w:val="000000"/>
      <w:sz w:val="24"/>
      <w:szCs w:val="24"/>
    </w:rPr>
  </w:style>
  <w:style w:type="paragraph" w:customStyle="1" w:styleId="xmsonormal">
    <w:name w:val="x_msonormal"/>
    <w:basedOn w:val="Normal"/>
    <w:rsid w:val="005174D6"/>
    <w:rPr>
      <w:rFonts w:ascii="Calibri" w:eastAsiaTheme="minorHAnsi" w:hAnsi="Calibri" w:cs="Calibri"/>
      <w:sz w:val="22"/>
      <w:szCs w:val="22"/>
    </w:rPr>
  </w:style>
  <w:style w:type="character" w:styleId="Hyperlink">
    <w:name w:val="Hyperlink"/>
    <w:basedOn w:val="DefaultParagraphFont"/>
    <w:uiPriority w:val="99"/>
    <w:unhideWhenUsed/>
    <w:rsid w:val="008041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578879">
      <w:bodyDiv w:val="1"/>
      <w:marLeft w:val="0"/>
      <w:marRight w:val="0"/>
      <w:marTop w:val="0"/>
      <w:marBottom w:val="0"/>
      <w:divBdr>
        <w:top w:val="none" w:sz="0" w:space="0" w:color="auto"/>
        <w:left w:val="none" w:sz="0" w:space="0" w:color="auto"/>
        <w:bottom w:val="none" w:sz="0" w:space="0" w:color="auto"/>
        <w:right w:val="none" w:sz="0" w:space="0" w:color="auto"/>
      </w:divBdr>
    </w:div>
    <w:div w:id="550311370">
      <w:bodyDiv w:val="1"/>
      <w:marLeft w:val="0"/>
      <w:marRight w:val="0"/>
      <w:marTop w:val="0"/>
      <w:marBottom w:val="0"/>
      <w:divBdr>
        <w:top w:val="none" w:sz="0" w:space="0" w:color="auto"/>
        <w:left w:val="none" w:sz="0" w:space="0" w:color="auto"/>
        <w:bottom w:val="none" w:sz="0" w:space="0" w:color="auto"/>
        <w:right w:val="none" w:sz="0" w:space="0" w:color="auto"/>
      </w:divBdr>
    </w:div>
    <w:div w:id="565258571">
      <w:bodyDiv w:val="1"/>
      <w:marLeft w:val="0"/>
      <w:marRight w:val="0"/>
      <w:marTop w:val="0"/>
      <w:marBottom w:val="0"/>
      <w:divBdr>
        <w:top w:val="none" w:sz="0" w:space="0" w:color="auto"/>
        <w:left w:val="none" w:sz="0" w:space="0" w:color="auto"/>
        <w:bottom w:val="none" w:sz="0" w:space="0" w:color="auto"/>
        <w:right w:val="none" w:sz="0" w:space="0" w:color="auto"/>
      </w:divBdr>
    </w:div>
    <w:div w:id="762842435">
      <w:bodyDiv w:val="1"/>
      <w:marLeft w:val="0"/>
      <w:marRight w:val="0"/>
      <w:marTop w:val="0"/>
      <w:marBottom w:val="0"/>
      <w:divBdr>
        <w:top w:val="none" w:sz="0" w:space="0" w:color="auto"/>
        <w:left w:val="none" w:sz="0" w:space="0" w:color="auto"/>
        <w:bottom w:val="none" w:sz="0" w:space="0" w:color="auto"/>
        <w:right w:val="none" w:sz="0" w:space="0" w:color="auto"/>
      </w:divBdr>
    </w:div>
    <w:div w:id="852911813">
      <w:bodyDiv w:val="1"/>
      <w:marLeft w:val="0"/>
      <w:marRight w:val="0"/>
      <w:marTop w:val="0"/>
      <w:marBottom w:val="0"/>
      <w:divBdr>
        <w:top w:val="none" w:sz="0" w:space="0" w:color="auto"/>
        <w:left w:val="none" w:sz="0" w:space="0" w:color="auto"/>
        <w:bottom w:val="none" w:sz="0" w:space="0" w:color="auto"/>
        <w:right w:val="none" w:sz="0" w:space="0" w:color="auto"/>
      </w:divBdr>
      <w:divsChild>
        <w:div w:id="206335308">
          <w:marLeft w:val="0"/>
          <w:marRight w:val="0"/>
          <w:marTop w:val="360"/>
          <w:marBottom w:val="150"/>
          <w:divBdr>
            <w:top w:val="none" w:sz="0" w:space="0" w:color="auto"/>
            <w:left w:val="none" w:sz="0" w:space="0" w:color="auto"/>
            <w:bottom w:val="none" w:sz="0" w:space="0" w:color="auto"/>
            <w:right w:val="none" w:sz="0" w:space="0" w:color="auto"/>
          </w:divBdr>
        </w:div>
      </w:divsChild>
    </w:div>
    <w:div w:id="886180922">
      <w:bodyDiv w:val="1"/>
      <w:marLeft w:val="0"/>
      <w:marRight w:val="0"/>
      <w:marTop w:val="0"/>
      <w:marBottom w:val="0"/>
      <w:divBdr>
        <w:top w:val="none" w:sz="0" w:space="0" w:color="auto"/>
        <w:left w:val="none" w:sz="0" w:space="0" w:color="auto"/>
        <w:bottom w:val="none" w:sz="0" w:space="0" w:color="auto"/>
        <w:right w:val="none" w:sz="0" w:space="0" w:color="auto"/>
      </w:divBdr>
      <w:divsChild>
        <w:div w:id="702243702">
          <w:marLeft w:val="0"/>
          <w:marRight w:val="0"/>
          <w:marTop w:val="0"/>
          <w:marBottom w:val="300"/>
          <w:divBdr>
            <w:top w:val="none" w:sz="0" w:space="0" w:color="auto"/>
            <w:left w:val="none" w:sz="0" w:space="0" w:color="auto"/>
            <w:bottom w:val="none" w:sz="0" w:space="0" w:color="auto"/>
            <w:right w:val="none" w:sz="0" w:space="0" w:color="auto"/>
          </w:divBdr>
          <w:divsChild>
            <w:div w:id="1160191156">
              <w:marLeft w:val="0"/>
              <w:marRight w:val="0"/>
              <w:marTop w:val="0"/>
              <w:marBottom w:val="0"/>
              <w:divBdr>
                <w:top w:val="none" w:sz="0" w:space="0" w:color="auto"/>
                <w:left w:val="none" w:sz="0" w:space="0" w:color="auto"/>
                <w:bottom w:val="none" w:sz="0" w:space="0" w:color="auto"/>
                <w:right w:val="none" w:sz="0" w:space="0" w:color="auto"/>
              </w:divBdr>
            </w:div>
          </w:divsChild>
        </w:div>
        <w:div w:id="2119830968">
          <w:marLeft w:val="0"/>
          <w:marRight w:val="0"/>
          <w:marTop w:val="300"/>
          <w:marBottom w:val="300"/>
          <w:divBdr>
            <w:top w:val="none" w:sz="0" w:space="0" w:color="auto"/>
            <w:left w:val="none" w:sz="0" w:space="0" w:color="auto"/>
            <w:bottom w:val="none" w:sz="0" w:space="0" w:color="auto"/>
            <w:right w:val="none" w:sz="0" w:space="0" w:color="auto"/>
          </w:divBdr>
          <w:divsChild>
            <w:div w:id="106194220">
              <w:marLeft w:val="0"/>
              <w:marRight w:val="0"/>
              <w:marTop w:val="0"/>
              <w:marBottom w:val="60"/>
              <w:divBdr>
                <w:top w:val="none" w:sz="0" w:space="0" w:color="auto"/>
                <w:left w:val="none" w:sz="0" w:space="0" w:color="auto"/>
                <w:bottom w:val="none" w:sz="0" w:space="0" w:color="auto"/>
                <w:right w:val="none" w:sz="0" w:space="0" w:color="auto"/>
              </w:divBdr>
              <w:divsChild>
                <w:div w:id="109852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433172">
          <w:marLeft w:val="0"/>
          <w:marRight w:val="0"/>
          <w:marTop w:val="0"/>
          <w:marBottom w:val="60"/>
          <w:divBdr>
            <w:top w:val="none" w:sz="0" w:space="0" w:color="auto"/>
            <w:left w:val="none" w:sz="0" w:space="0" w:color="auto"/>
            <w:bottom w:val="none" w:sz="0" w:space="0" w:color="auto"/>
            <w:right w:val="none" w:sz="0" w:space="0" w:color="auto"/>
          </w:divBdr>
          <w:divsChild>
            <w:div w:id="1194735067">
              <w:marLeft w:val="0"/>
              <w:marRight w:val="0"/>
              <w:marTop w:val="0"/>
              <w:marBottom w:val="60"/>
              <w:divBdr>
                <w:top w:val="none" w:sz="0" w:space="0" w:color="auto"/>
                <w:left w:val="none" w:sz="0" w:space="0" w:color="auto"/>
                <w:bottom w:val="none" w:sz="0" w:space="0" w:color="auto"/>
                <w:right w:val="none" w:sz="0" w:space="0" w:color="auto"/>
              </w:divBdr>
            </w:div>
            <w:div w:id="850723631">
              <w:marLeft w:val="0"/>
              <w:marRight w:val="0"/>
              <w:marTop w:val="0"/>
              <w:marBottom w:val="60"/>
              <w:divBdr>
                <w:top w:val="none" w:sz="0" w:space="0" w:color="auto"/>
                <w:left w:val="none" w:sz="0" w:space="0" w:color="auto"/>
                <w:bottom w:val="none" w:sz="0" w:space="0" w:color="auto"/>
                <w:right w:val="none" w:sz="0" w:space="0" w:color="auto"/>
              </w:divBdr>
            </w:div>
          </w:divsChild>
        </w:div>
        <w:div w:id="742794214">
          <w:marLeft w:val="0"/>
          <w:marRight w:val="0"/>
          <w:marTop w:val="0"/>
          <w:marBottom w:val="300"/>
          <w:divBdr>
            <w:top w:val="none" w:sz="0" w:space="0" w:color="auto"/>
            <w:left w:val="none" w:sz="0" w:space="0" w:color="auto"/>
            <w:bottom w:val="none" w:sz="0" w:space="0" w:color="auto"/>
            <w:right w:val="none" w:sz="0" w:space="0" w:color="auto"/>
          </w:divBdr>
        </w:div>
      </w:divsChild>
    </w:div>
    <w:div w:id="901020387">
      <w:bodyDiv w:val="1"/>
      <w:marLeft w:val="0"/>
      <w:marRight w:val="0"/>
      <w:marTop w:val="0"/>
      <w:marBottom w:val="0"/>
      <w:divBdr>
        <w:top w:val="none" w:sz="0" w:space="0" w:color="auto"/>
        <w:left w:val="none" w:sz="0" w:space="0" w:color="auto"/>
        <w:bottom w:val="none" w:sz="0" w:space="0" w:color="auto"/>
        <w:right w:val="none" w:sz="0" w:space="0" w:color="auto"/>
      </w:divBdr>
    </w:div>
    <w:div w:id="1176068132">
      <w:bodyDiv w:val="1"/>
      <w:marLeft w:val="0"/>
      <w:marRight w:val="0"/>
      <w:marTop w:val="0"/>
      <w:marBottom w:val="0"/>
      <w:divBdr>
        <w:top w:val="none" w:sz="0" w:space="0" w:color="auto"/>
        <w:left w:val="none" w:sz="0" w:space="0" w:color="auto"/>
        <w:bottom w:val="none" w:sz="0" w:space="0" w:color="auto"/>
        <w:right w:val="none" w:sz="0" w:space="0" w:color="auto"/>
      </w:divBdr>
    </w:div>
    <w:div w:id="1375235723">
      <w:bodyDiv w:val="1"/>
      <w:marLeft w:val="0"/>
      <w:marRight w:val="0"/>
      <w:marTop w:val="0"/>
      <w:marBottom w:val="0"/>
      <w:divBdr>
        <w:top w:val="none" w:sz="0" w:space="0" w:color="auto"/>
        <w:left w:val="none" w:sz="0" w:space="0" w:color="auto"/>
        <w:bottom w:val="none" w:sz="0" w:space="0" w:color="auto"/>
        <w:right w:val="none" w:sz="0" w:space="0" w:color="auto"/>
      </w:divBdr>
    </w:div>
    <w:div w:id="202790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631</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FM Memo</vt:lpstr>
    </vt:vector>
  </TitlesOfParts>
  <Company>DEPARTMENT OF FIRE SERVIC</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FM Memo</dc:title>
  <dc:creator>Executive Office of Public Safety</dc:creator>
  <cp:lastModifiedBy>Crowley, Linda (DFS)</cp:lastModifiedBy>
  <cp:revision>2</cp:revision>
  <cp:lastPrinted>2021-02-10T19:19:00Z</cp:lastPrinted>
  <dcterms:created xsi:type="dcterms:W3CDTF">2023-07-14T14:27:00Z</dcterms:created>
  <dcterms:modified xsi:type="dcterms:W3CDTF">2023-07-14T14:27:00Z</dcterms:modified>
</cp:coreProperties>
</file>