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F810D" w14:textId="0C9758B5" w:rsidR="008710A3" w:rsidRPr="00863D23" w:rsidRDefault="008710A3" w:rsidP="008710A3">
      <w:pPr>
        <w:pStyle w:val="Heading1"/>
        <w:spacing w:before="234"/>
        <w:rPr>
          <w:b w:val="0"/>
          <w:sz w:val="22"/>
          <w:szCs w:val="22"/>
          <w:u w:val="none"/>
        </w:rPr>
      </w:pPr>
      <w:r w:rsidRPr="00863D23">
        <w:rPr>
          <w:spacing w:val="-2"/>
          <w:sz w:val="22"/>
          <w:szCs w:val="22"/>
        </w:rPr>
        <w:t>Purpose</w:t>
      </w:r>
      <w:r w:rsidRPr="00863D23">
        <w:rPr>
          <w:b w:val="0"/>
          <w:spacing w:val="-2"/>
          <w:sz w:val="22"/>
          <w:szCs w:val="22"/>
          <w:u w:val="none"/>
        </w:rPr>
        <w:t>:</w:t>
      </w:r>
    </w:p>
    <w:p w14:paraId="28D6D03A" w14:textId="34804C58" w:rsidR="008710A3" w:rsidRDefault="008710A3" w:rsidP="00A92CE8">
      <w:pPr>
        <w:pStyle w:val="BodyText"/>
        <w:spacing w:before="56"/>
        <w:ind w:right="196"/>
        <w:rPr>
          <w:color w:val="auto"/>
          <w:sz w:val="22"/>
          <w:szCs w:val="22"/>
        </w:rPr>
      </w:pPr>
      <w:r w:rsidRPr="00863D23">
        <w:rPr>
          <w:color w:val="auto"/>
          <w:sz w:val="22"/>
          <w:szCs w:val="22"/>
        </w:rPr>
        <w:t xml:space="preserve">Pursuant to 105 CMR 170.931 of the EMS System regulations, to further explain the resources and assistance available to returning veterans and </w:t>
      </w:r>
      <w:r w:rsidR="001C1BF7" w:rsidRPr="5C04585B">
        <w:rPr>
          <w:color w:val="auto"/>
          <w:sz w:val="22"/>
          <w:szCs w:val="22"/>
        </w:rPr>
        <w:t>emergency medical technicians (</w:t>
      </w:r>
      <w:r w:rsidRPr="00863D23">
        <w:rPr>
          <w:color w:val="auto"/>
          <w:sz w:val="22"/>
          <w:szCs w:val="22"/>
        </w:rPr>
        <w:t>EMTs</w:t>
      </w:r>
      <w:r w:rsidR="001C1BF7" w:rsidRPr="5C04585B">
        <w:rPr>
          <w:color w:val="auto"/>
          <w:sz w:val="22"/>
          <w:szCs w:val="22"/>
        </w:rPr>
        <w:t>)</w:t>
      </w:r>
      <w:r w:rsidRPr="00863D23">
        <w:rPr>
          <w:color w:val="auto"/>
          <w:sz w:val="22"/>
          <w:szCs w:val="22"/>
        </w:rPr>
        <w:t xml:space="preserve"> engaged in or recently discharged from active military service in the United States armed forces as members of the armed forces, including reserve or National Guard, or who accompanied a spouse who is engaged in or recently discharged from such military service, in obtaining and maintaining National Registry of EMTs (NREMT) certification and</w:t>
      </w:r>
      <w:r w:rsidRPr="00863D23">
        <w:rPr>
          <w:color w:val="auto"/>
          <w:spacing w:val="-3"/>
          <w:sz w:val="22"/>
          <w:szCs w:val="22"/>
        </w:rPr>
        <w:t xml:space="preserve"> </w:t>
      </w:r>
      <w:r w:rsidRPr="00863D23">
        <w:rPr>
          <w:color w:val="auto"/>
          <w:sz w:val="22"/>
          <w:szCs w:val="22"/>
        </w:rPr>
        <w:t>Massachusetts</w:t>
      </w:r>
      <w:r w:rsidRPr="00863D23">
        <w:rPr>
          <w:color w:val="auto"/>
          <w:spacing w:val="-2"/>
          <w:sz w:val="22"/>
          <w:szCs w:val="22"/>
        </w:rPr>
        <w:t xml:space="preserve"> </w:t>
      </w:r>
      <w:r w:rsidRPr="00863D23">
        <w:rPr>
          <w:color w:val="auto"/>
          <w:sz w:val="22"/>
          <w:szCs w:val="22"/>
        </w:rPr>
        <w:t>EMT certification. Both the Massachusetts</w:t>
      </w:r>
      <w:r w:rsidRPr="00863D23">
        <w:rPr>
          <w:color w:val="auto"/>
          <w:spacing w:val="-2"/>
          <w:sz w:val="22"/>
          <w:szCs w:val="22"/>
        </w:rPr>
        <w:t xml:space="preserve"> </w:t>
      </w:r>
      <w:r w:rsidRPr="00863D23">
        <w:rPr>
          <w:color w:val="auto"/>
          <w:sz w:val="22"/>
          <w:szCs w:val="22"/>
        </w:rPr>
        <w:t>Department</w:t>
      </w:r>
      <w:r w:rsidRPr="00863D23">
        <w:rPr>
          <w:color w:val="auto"/>
          <w:spacing w:val="-7"/>
          <w:sz w:val="22"/>
          <w:szCs w:val="22"/>
        </w:rPr>
        <w:t xml:space="preserve"> </w:t>
      </w:r>
      <w:r w:rsidRPr="00863D23">
        <w:rPr>
          <w:color w:val="auto"/>
          <w:sz w:val="22"/>
          <w:szCs w:val="22"/>
        </w:rPr>
        <w:t>of</w:t>
      </w:r>
      <w:r w:rsidRPr="00863D23">
        <w:rPr>
          <w:color w:val="auto"/>
          <w:spacing w:val="-3"/>
          <w:sz w:val="22"/>
          <w:szCs w:val="22"/>
        </w:rPr>
        <w:t xml:space="preserve"> </w:t>
      </w:r>
      <w:r w:rsidRPr="00863D23">
        <w:rPr>
          <w:color w:val="auto"/>
          <w:sz w:val="22"/>
          <w:szCs w:val="22"/>
        </w:rPr>
        <w:t>Public</w:t>
      </w:r>
      <w:r w:rsidRPr="00863D23">
        <w:rPr>
          <w:color w:val="auto"/>
          <w:spacing w:val="-7"/>
          <w:sz w:val="22"/>
          <w:szCs w:val="22"/>
        </w:rPr>
        <w:t xml:space="preserve"> </w:t>
      </w:r>
      <w:r w:rsidRPr="00863D23">
        <w:rPr>
          <w:color w:val="auto"/>
          <w:sz w:val="22"/>
          <w:szCs w:val="22"/>
        </w:rPr>
        <w:t>Health’s</w:t>
      </w:r>
      <w:r w:rsidRPr="00863D23">
        <w:rPr>
          <w:color w:val="auto"/>
          <w:spacing w:val="-4"/>
          <w:sz w:val="22"/>
          <w:szCs w:val="22"/>
        </w:rPr>
        <w:t xml:space="preserve"> </w:t>
      </w:r>
      <w:r w:rsidRPr="00863D23">
        <w:rPr>
          <w:color w:val="auto"/>
          <w:sz w:val="22"/>
          <w:szCs w:val="22"/>
        </w:rPr>
        <w:t>Office</w:t>
      </w:r>
      <w:r w:rsidRPr="00863D23">
        <w:rPr>
          <w:color w:val="auto"/>
          <w:spacing w:val="-3"/>
          <w:sz w:val="22"/>
          <w:szCs w:val="22"/>
        </w:rPr>
        <w:t xml:space="preserve"> </w:t>
      </w:r>
      <w:r w:rsidRPr="00863D23">
        <w:rPr>
          <w:color w:val="auto"/>
          <w:sz w:val="22"/>
          <w:szCs w:val="22"/>
        </w:rPr>
        <w:t>of</w:t>
      </w:r>
      <w:r w:rsidRPr="00863D23">
        <w:rPr>
          <w:color w:val="auto"/>
          <w:spacing w:val="-7"/>
          <w:sz w:val="22"/>
          <w:szCs w:val="22"/>
        </w:rPr>
        <w:t xml:space="preserve"> </w:t>
      </w:r>
      <w:r w:rsidRPr="00863D23">
        <w:rPr>
          <w:color w:val="auto"/>
          <w:sz w:val="22"/>
          <w:szCs w:val="22"/>
        </w:rPr>
        <w:t>Emergency</w:t>
      </w:r>
      <w:r w:rsidRPr="00863D23">
        <w:rPr>
          <w:color w:val="auto"/>
          <w:spacing w:val="-4"/>
          <w:sz w:val="22"/>
          <w:szCs w:val="22"/>
        </w:rPr>
        <w:t xml:space="preserve"> </w:t>
      </w:r>
      <w:r w:rsidRPr="00863D23">
        <w:rPr>
          <w:color w:val="auto"/>
          <w:sz w:val="22"/>
          <w:szCs w:val="22"/>
        </w:rPr>
        <w:t>Medical</w:t>
      </w:r>
      <w:r w:rsidRPr="00863D23">
        <w:rPr>
          <w:color w:val="auto"/>
          <w:spacing w:val="-4"/>
          <w:sz w:val="22"/>
          <w:szCs w:val="22"/>
        </w:rPr>
        <w:t xml:space="preserve"> </w:t>
      </w:r>
      <w:r w:rsidRPr="00863D23">
        <w:rPr>
          <w:color w:val="auto"/>
          <w:sz w:val="22"/>
          <w:szCs w:val="22"/>
        </w:rPr>
        <w:t>Services</w:t>
      </w:r>
      <w:r w:rsidRPr="00863D23">
        <w:rPr>
          <w:color w:val="auto"/>
          <w:spacing w:val="-4"/>
          <w:sz w:val="22"/>
          <w:szCs w:val="22"/>
        </w:rPr>
        <w:t xml:space="preserve"> </w:t>
      </w:r>
      <w:r w:rsidRPr="00863D23">
        <w:rPr>
          <w:color w:val="auto"/>
          <w:sz w:val="22"/>
          <w:szCs w:val="22"/>
        </w:rPr>
        <w:t>(</w:t>
      </w:r>
      <w:r w:rsidR="008B12AF" w:rsidRPr="5C04585B">
        <w:rPr>
          <w:color w:val="auto"/>
          <w:sz w:val="22"/>
          <w:szCs w:val="22"/>
        </w:rPr>
        <w:t>Department</w:t>
      </w:r>
      <w:r w:rsidRPr="00863D23">
        <w:rPr>
          <w:color w:val="auto"/>
          <w:sz w:val="22"/>
          <w:szCs w:val="22"/>
        </w:rPr>
        <w:t>)</w:t>
      </w:r>
      <w:r w:rsidRPr="00863D23">
        <w:rPr>
          <w:color w:val="auto"/>
          <w:spacing w:val="-3"/>
          <w:sz w:val="22"/>
          <w:szCs w:val="22"/>
        </w:rPr>
        <w:t xml:space="preserve"> </w:t>
      </w:r>
      <w:r w:rsidRPr="00863D23">
        <w:rPr>
          <w:color w:val="auto"/>
          <w:sz w:val="22"/>
          <w:szCs w:val="22"/>
        </w:rPr>
        <w:t>and</w:t>
      </w:r>
      <w:r w:rsidRPr="00863D23">
        <w:rPr>
          <w:color w:val="auto"/>
          <w:spacing w:val="-4"/>
          <w:sz w:val="22"/>
          <w:szCs w:val="22"/>
        </w:rPr>
        <w:t xml:space="preserve"> </w:t>
      </w:r>
      <w:r w:rsidRPr="00863D23">
        <w:rPr>
          <w:color w:val="auto"/>
          <w:sz w:val="22"/>
          <w:szCs w:val="22"/>
        </w:rPr>
        <w:t>the</w:t>
      </w:r>
      <w:r w:rsidRPr="00863D23">
        <w:rPr>
          <w:color w:val="auto"/>
          <w:spacing w:val="-3"/>
          <w:sz w:val="22"/>
          <w:szCs w:val="22"/>
        </w:rPr>
        <w:t xml:space="preserve"> </w:t>
      </w:r>
      <w:r w:rsidRPr="00863D23">
        <w:rPr>
          <w:color w:val="auto"/>
          <w:sz w:val="22"/>
          <w:szCs w:val="22"/>
        </w:rPr>
        <w:t>NREMT have a long history of assisting veterans and EMTs mobilized for active duty in obtaining certification and adjusting timelines to accommodate their military service and deployment.</w:t>
      </w:r>
    </w:p>
    <w:p w14:paraId="67008618" w14:textId="77777777" w:rsidR="007D033D" w:rsidRDefault="007D033D" w:rsidP="008710A3">
      <w:pPr>
        <w:pStyle w:val="BodyText"/>
        <w:spacing w:before="56"/>
        <w:ind w:left="107" w:right="196"/>
        <w:rPr>
          <w:color w:val="auto"/>
          <w:sz w:val="22"/>
          <w:szCs w:val="22"/>
        </w:rPr>
      </w:pPr>
    </w:p>
    <w:p w14:paraId="1F251498" w14:textId="2ACEAFEE" w:rsidR="007F34DD" w:rsidRPr="00863D23" w:rsidRDefault="007F34DD" w:rsidP="00A92CE8">
      <w:pPr>
        <w:pStyle w:val="BodyText"/>
        <w:spacing w:before="56"/>
        <w:ind w:right="196"/>
        <w:rPr>
          <w:color w:val="auto"/>
          <w:sz w:val="22"/>
          <w:szCs w:val="22"/>
        </w:rPr>
      </w:pPr>
      <w:r w:rsidRPr="5C04585B">
        <w:rPr>
          <w:color w:val="auto"/>
          <w:sz w:val="22"/>
          <w:szCs w:val="22"/>
        </w:rPr>
        <w:t xml:space="preserve">Pursuant to MGL </w:t>
      </w:r>
      <w:r w:rsidR="00230D18" w:rsidRPr="5C04585B">
        <w:rPr>
          <w:color w:val="auto"/>
          <w:sz w:val="22"/>
          <w:szCs w:val="22"/>
        </w:rPr>
        <w:t>c.</w:t>
      </w:r>
      <w:r w:rsidR="0078029A" w:rsidRPr="5C04585B">
        <w:rPr>
          <w:color w:val="auto"/>
          <w:sz w:val="22"/>
          <w:szCs w:val="22"/>
        </w:rPr>
        <w:t xml:space="preserve"> 111C, </w:t>
      </w:r>
      <w:r w:rsidR="00230D18" w:rsidRPr="5C04585B">
        <w:rPr>
          <w:color w:val="auto"/>
          <w:sz w:val="22"/>
          <w:szCs w:val="22"/>
        </w:rPr>
        <w:t>§</w:t>
      </w:r>
      <w:r w:rsidR="00E11A12" w:rsidRPr="5C04585B">
        <w:rPr>
          <w:color w:val="auto"/>
          <w:sz w:val="22"/>
          <w:szCs w:val="22"/>
        </w:rPr>
        <w:t>3(b)(</w:t>
      </w:r>
      <w:r w:rsidR="00E56D4E" w:rsidRPr="5C04585B">
        <w:rPr>
          <w:color w:val="auto"/>
          <w:sz w:val="22"/>
          <w:szCs w:val="22"/>
        </w:rPr>
        <w:t>26</w:t>
      </w:r>
      <w:r w:rsidR="00E11A12" w:rsidRPr="5C04585B">
        <w:rPr>
          <w:color w:val="auto"/>
          <w:sz w:val="22"/>
          <w:szCs w:val="22"/>
        </w:rPr>
        <w:t xml:space="preserve">), </w:t>
      </w:r>
      <w:r w:rsidR="0014269B" w:rsidRPr="5C04585B">
        <w:rPr>
          <w:color w:val="auto"/>
          <w:sz w:val="22"/>
          <w:szCs w:val="22"/>
        </w:rPr>
        <w:t xml:space="preserve">the Department </w:t>
      </w:r>
      <w:r w:rsidR="00230D18" w:rsidRPr="5C04585B">
        <w:rPr>
          <w:color w:val="auto"/>
          <w:sz w:val="22"/>
          <w:szCs w:val="22"/>
        </w:rPr>
        <w:t xml:space="preserve">is </w:t>
      </w:r>
      <w:r w:rsidR="00F5781C" w:rsidRPr="5C04585B">
        <w:rPr>
          <w:color w:val="auto"/>
          <w:sz w:val="22"/>
          <w:szCs w:val="22"/>
        </w:rPr>
        <w:t xml:space="preserve">authorized </w:t>
      </w:r>
      <w:r w:rsidR="00230D18" w:rsidRPr="5C04585B">
        <w:rPr>
          <w:color w:val="auto"/>
          <w:sz w:val="22"/>
          <w:szCs w:val="22"/>
        </w:rPr>
        <w:t xml:space="preserve">to set standards, </w:t>
      </w:r>
      <w:r w:rsidR="00824A8E" w:rsidRPr="5C04585B">
        <w:rPr>
          <w:color w:val="auto"/>
          <w:sz w:val="22"/>
          <w:szCs w:val="22"/>
        </w:rPr>
        <w:t>which may include</w:t>
      </w:r>
      <w:r w:rsidR="00A70934" w:rsidRPr="5C04585B">
        <w:rPr>
          <w:color w:val="auto"/>
          <w:sz w:val="22"/>
          <w:szCs w:val="22"/>
        </w:rPr>
        <w:t xml:space="preserve"> following</w:t>
      </w:r>
      <w:r w:rsidR="00230D18" w:rsidRPr="5C04585B">
        <w:rPr>
          <w:color w:val="auto"/>
          <w:sz w:val="22"/>
          <w:szCs w:val="22"/>
        </w:rPr>
        <w:t xml:space="preserve"> the NREMT’s standards, for determining the extent to which the education and training requirements of veterans and military </w:t>
      </w:r>
      <w:r w:rsidR="003E47F8" w:rsidRPr="5C04585B">
        <w:rPr>
          <w:color w:val="auto"/>
          <w:sz w:val="22"/>
          <w:szCs w:val="22"/>
        </w:rPr>
        <w:t>“</w:t>
      </w:r>
      <w:r w:rsidR="00230D18" w:rsidRPr="5C04585B">
        <w:rPr>
          <w:color w:val="auto"/>
          <w:sz w:val="22"/>
          <w:szCs w:val="22"/>
        </w:rPr>
        <w:t>medics</w:t>
      </w:r>
      <w:r w:rsidR="003E47F8" w:rsidRPr="5C04585B">
        <w:rPr>
          <w:color w:val="auto"/>
          <w:sz w:val="22"/>
          <w:szCs w:val="22"/>
        </w:rPr>
        <w:t>”</w:t>
      </w:r>
      <w:r w:rsidR="00BE140C" w:rsidRPr="5C04585B">
        <w:rPr>
          <w:color w:val="auto"/>
          <w:sz w:val="22"/>
          <w:szCs w:val="22"/>
        </w:rPr>
        <w:t xml:space="preserve"> (meaning EMTs at all levels)</w:t>
      </w:r>
      <w:r w:rsidR="00230D18" w:rsidRPr="5C04585B">
        <w:rPr>
          <w:color w:val="auto"/>
          <w:sz w:val="22"/>
          <w:szCs w:val="22"/>
        </w:rPr>
        <w:t xml:space="preserve"> of the United States armed forces are substantially equivalent to the course and training requirements of </w:t>
      </w:r>
      <w:r w:rsidR="00683EFE" w:rsidRPr="5C04585B">
        <w:rPr>
          <w:color w:val="auto"/>
          <w:sz w:val="22"/>
          <w:szCs w:val="22"/>
        </w:rPr>
        <w:t>EMTs</w:t>
      </w:r>
      <w:r w:rsidR="00230D18" w:rsidRPr="5C04585B">
        <w:rPr>
          <w:color w:val="auto"/>
          <w:sz w:val="22"/>
          <w:szCs w:val="22"/>
        </w:rPr>
        <w:t xml:space="preserve"> in the </w:t>
      </w:r>
      <w:r w:rsidR="00A17D84" w:rsidRPr="5C04585B">
        <w:rPr>
          <w:color w:val="auto"/>
          <w:sz w:val="22"/>
          <w:szCs w:val="22"/>
        </w:rPr>
        <w:t>C</w:t>
      </w:r>
      <w:r w:rsidR="00230D18" w:rsidRPr="5C04585B">
        <w:rPr>
          <w:color w:val="auto"/>
          <w:sz w:val="22"/>
          <w:szCs w:val="22"/>
        </w:rPr>
        <w:t xml:space="preserve">ommonwealth. Pursuant to MGL c. 111C, §9B, the Department </w:t>
      </w:r>
      <w:r w:rsidR="0014269B" w:rsidRPr="5C04585B">
        <w:rPr>
          <w:color w:val="auto"/>
          <w:sz w:val="22"/>
          <w:szCs w:val="22"/>
        </w:rPr>
        <w:t>may issue</w:t>
      </w:r>
      <w:r w:rsidR="001642AC" w:rsidRPr="5C04585B">
        <w:rPr>
          <w:color w:val="auto"/>
          <w:sz w:val="22"/>
          <w:szCs w:val="22"/>
        </w:rPr>
        <w:t xml:space="preserve"> waivers </w:t>
      </w:r>
      <w:r w:rsidR="0014269B" w:rsidRPr="5C04585B">
        <w:rPr>
          <w:color w:val="auto"/>
          <w:sz w:val="22"/>
          <w:szCs w:val="22"/>
        </w:rPr>
        <w:t xml:space="preserve">to veterans or military medics of the armed forces, upon </w:t>
      </w:r>
      <w:r w:rsidR="00AC1A95" w:rsidRPr="5C04585B">
        <w:rPr>
          <w:color w:val="auto"/>
          <w:sz w:val="22"/>
          <w:szCs w:val="22"/>
        </w:rPr>
        <w:t>finding they have completed</w:t>
      </w:r>
      <w:r w:rsidR="0014269B" w:rsidRPr="5C04585B">
        <w:rPr>
          <w:color w:val="auto"/>
          <w:sz w:val="22"/>
          <w:szCs w:val="22"/>
        </w:rPr>
        <w:t xml:space="preserve"> substantially equivalent training</w:t>
      </w:r>
      <w:r w:rsidR="00AC1A95" w:rsidRPr="5C04585B">
        <w:rPr>
          <w:color w:val="auto"/>
          <w:sz w:val="22"/>
          <w:szCs w:val="22"/>
        </w:rPr>
        <w:t xml:space="preserve"> in accordance with its standards pursuant to MGL c. 111C, §3(b)(26)</w:t>
      </w:r>
      <w:r w:rsidR="0014269B" w:rsidRPr="5C04585B">
        <w:rPr>
          <w:color w:val="auto"/>
          <w:sz w:val="22"/>
          <w:szCs w:val="22"/>
        </w:rPr>
        <w:t xml:space="preserve">. </w:t>
      </w:r>
      <w:r w:rsidR="00AC1A95" w:rsidRPr="5C04585B">
        <w:rPr>
          <w:color w:val="auto"/>
          <w:sz w:val="22"/>
          <w:szCs w:val="22"/>
        </w:rPr>
        <w:t xml:space="preserve">This </w:t>
      </w:r>
      <w:r w:rsidR="00F87DCF" w:rsidRPr="5C04585B">
        <w:rPr>
          <w:color w:val="auto"/>
          <w:sz w:val="22"/>
          <w:szCs w:val="22"/>
        </w:rPr>
        <w:t>administrative requirement (</w:t>
      </w:r>
      <w:r w:rsidR="00FF0DCC" w:rsidRPr="5C04585B">
        <w:rPr>
          <w:color w:val="auto"/>
          <w:sz w:val="22"/>
          <w:szCs w:val="22"/>
        </w:rPr>
        <w:t>AR</w:t>
      </w:r>
      <w:r w:rsidR="00F87DCF" w:rsidRPr="5C04585B">
        <w:rPr>
          <w:color w:val="auto"/>
          <w:sz w:val="22"/>
          <w:szCs w:val="22"/>
        </w:rPr>
        <w:t>)</w:t>
      </w:r>
      <w:r w:rsidR="00FF0DCC" w:rsidRPr="5C04585B">
        <w:rPr>
          <w:color w:val="auto"/>
          <w:sz w:val="22"/>
          <w:szCs w:val="22"/>
        </w:rPr>
        <w:t xml:space="preserve"> sets out the standards for both</w:t>
      </w:r>
      <w:r w:rsidR="00BE140C" w:rsidRPr="5C04585B">
        <w:rPr>
          <w:color w:val="auto"/>
          <w:sz w:val="22"/>
          <w:szCs w:val="22"/>
        </w:rPr>
        <w:t xml:space="preserve"> determining equivalency of training, and for the waiver process.</w:t>
      </w:r>
    </w:p>
    <w:p w14:paraId="53FF0854" w14:textId="77777777" w:rsidR="008710A3" w:rsidRPr="00863D23" w:rsidRDefault="008710A3" w:rsidP="008710A3">
      <w:pPr>
        <w:pStyle w:val="BodyText"/>
        <w:spacing w:before="1"/>
        <w:rPr>
          <w:color w:val="auto"/>
          <w:sz w:val="22"/>
          <w:szCs w:val="22"/>
        </w:rPr>
      </w:pPr>
    </w:p>
    <w:p w14:paraId="79EF4E63" w14:textId="2DF110B4" w:rsidR="008710A3" w:rsidRPr="00863D23" w:rsidRDefault="008710A3" w:rsidP="00A92CE8">
      <w:pPr>
        <w:pStyle w:val="BodyText"/>
        <w:rPr>
          <w:color w:val="auto"/>
          <w:sz w:val="22"/>
          <w:szCs w:val="22"/>
        </w:rPr>
      </w:pPr>
      <w:r w:rsidRPr="00863D23">
        <w:rPr>
          <w:color w:val="auto"/>
          <w:sz w:val="22"/>
          <w:szCs w:val="22"/>
        </w:rPr>
        <w:t>Hereinafter,</w:t>
      </w:r>
      <w:r w:rsidRPr="00863D23">
        <w:rPr>
          <w:color w:val="auto"/>
          <w:spacing w:val="-7"/>
          <w:sz w:val="22"/>
          <w:szCs w:val="22"/>
        </w:rPr>
        <w:t xml:space="preserve"> </w:t>
      </w:r>
      <w:r w:rsidRPr="00863D23">
        <w:rPr>
          <w:color w:val="auto"/>
          <w:sz w:val="22"/>
          <w:szCs w:val="22"/>
        </w:rPr>
        <w:t>such</w:t>
      </w:r>
      <w:r w:rsidRPr="00863D23">
        <w:rPr>
          <w:color w:val="auto"/>
          <w:spacing w:val="-4"/>
          <w:sz w:val="22"/>
          <w:szCs w:val="22"/>
        </w:rPr>
        <w:t xml:space="preserve"> </w:t>
      </w:r>
      <w:r w:rsidRPr="00863D23">
        <w:rPr>
          <w:color w:val="auto"/>
          <w:sz w:val="22"/>
          <w:szCs w:val="22"/>
        </w:rPr>
        <w:t>individuals</w:t>
      </w:r>
      <w:r w:rsidRPr="00863D23">
        <w:rPr>
          <w:color w:val="auto"/>
          <w:spacing w:val="-5"/>
          <w:sz w:val="22"/>
          <w:szCs w:val="22"/>
        </w:rPr>
        <w:t xml:space="preserve"> </w:t>
      </w:r>
      <w:r w:rsidRPr="00863D23">
        <w:rPr>
          <w:color w:val="auto"/>
          <w:sz w:val="22"/>
          <w:szCs w:val="22"/>
        </w:rPr>
        <w:t>are</w:t>
      </w:r>
      <w:r w:rsidRPr="00863D23">
        <w:rPr>
          <w:color w:val="auto"/>
          <w:spacing w:val="-7"/>
          <w:sz w:val="22"/>
          <w:szCs w:val="22"/>
        </w:rPr>
        <w:t xml:space="preserve"> </w:t>
      </w:r>
      <w:r w:rsidRPr="00863D23">
        <w:rPr>
          <w:color w:val="auto"/>
          <w:sz w:val="22"/>
          <w:szCs w:val="22"/>
        </w:rPr>
        <w:t>termed</w:t>
      </w:r>
      <w:r w:rsidRPr="00863D23">
        <w:rPr>
          <w:color w:val="auto"/>
          <w:spacing w:val="-4"/>
          <w:sz w:val="22"/>
          <w:szCs w:val="22"/>
        </w:rPr>
        <w:t xml:space="preserve"> </w:t>
      </w:r>
      <w:r w:rsidRPr="00863D23">
        <w:rPr>
          <w:color w:val="auto"/>
          <w:sz w:val="22"/>
          <w:szCs w:val="22"/>
        </w:rPr>
        <w:t>“veterans”</w:t>
      </w:r>
      <w:r w:rsidRPr="00863D23">
        <w:rPr>
          <w:color w:val="auto"/>
          <w:spacing w:val="-5"/>
          <w:sz w:val="22"/>
          <w:szCs w:val="22"/>
        </w:rPr>
        <w:t xml:space="preserve"> </w:t>
      </w:r>
      <w:r w:rsidRPr="00863D23">
        <w:rPr>
          <w:color w:val="auto"/>
          <w:sz w:val="22"/>
          <w:szCs w:val="22"/>
        </w:rPr>
        <w:t>for</w:t>
      </w:r>
      <w:r w:rsidRPr="00863D23">
        <w:rPr>
          <w:color w:val="auto"/>
          <w:spacing w:val="-4"/>
          <w:sz w:val="22"/>
          <w:szCs w:val="22"/>
        </w:rPr>
        <w:t xml:space="preserve"> </w:t>
      </w:r>
      <w:r w:rsidRPr="00863D23">
        <w:rPr>
          <w:color w:val="auto"/>
          <w:sz w:val="22"/>
          <w:szCs w:val="22"/>
        </w:rPr>
        <w:t>purposes</w:t>
      </w:r>
      <w:r w:rsidRPr="00863D23">
        <w:rPr>
          <w:color w:val="auto"/>
          <w:spacing w:val="-4"/>
          <w:sz w:val="22"/>
          <w:szCs w:val="22"/>
        </w:rPr>
        <w:t xml:space="preserve"> </w:t>
      </w:r>
      <w:r w:rsidRPr="00863D23">
        <w:rPr>
          <w:color w:val="auto"/>
          <w:sz w:val="22"/>
          <w:szCs w:val="22"/>
        </w:rPr>
        <w:t>of</w:t>
      </w:r>
      <w:r w:rsidRPr="00863D23">
        <w:rPr>
          <w:color w:val="auto"/>
          <w:spacing w:val="-4"/>
          <w:sz w:val="22"/>
          <w:szCs w:val="22"/>
        </w:rPr>
        <w:t xml:space="preserve"> </w:t>
      </w:r>
      <w:r w:rsidRPr="00863D23">
        <w:rPr>
          <w:color w:val="auto"/>
          <w:sz w:val="22"/>
          <w:szCs w:val="22"/>
        </w:rPr>
        <w:t>this</w:t>
      </w:r>
      <w:r w:rsidRPr="00863D23">
        <w:rPr>
          <w:color w:val="auto"/>
          <w:spacing w:val="-2"/>
          <w:sz w:val="22"/>
          <w:szCs w:val="22"/>
        </w:rPr>
        <w:t xml:space="preserve"> </w:t>
      </w:r>
      <w:r w:rsidR="006F6B89">
        <w:rPr>
          <w:color w:val="auto"/>
          <w:spacing w:val="-2"/>
          <w:sz w:val="22"/>
          <w:szCs w:val="22"/>
        </w:rPr>
        <w:t>AR</w:t>
      </w:r>
      <w:r w:rsidRPr="00863D23">
        <w:rPr>
          <w:color w:val="auto"/>
          <w:spacing w:val="-2"/>
          <w:sz w:val="22"/>
          <w:szCs w:val="22"/>
        </w:rPr>
        <w:t>.</w:t>
      </w:r>
      <w:r w:rsidR="00AF5B8A">
        <w:rPr>
          <w:color w:val="auto"/>
          <w:spacing w:val="-2"/>
          <w:sz w:val="22"/>
          <w:szCs w:val="22"/>
        </w:rPr>
        <w:t xml:space="preserve"> Below are two ARs referenced in the process for veterans to obtain Massachusetts EMT certification</w:t>
      </w:r>
      <w:r w:rsidRPr="00863D23">
        <w:rPr>
          <w:color w:val="auto"/>
          <w:spacing w:val="-2"/>
          <w:sz w:val="22"/>
          <w:szCs w:val="22"/>
        </w:rPr>
        <w:t>.</w:t>
      </w:r>
    </w:p>
    <w:p w14:paraId="6C9F1DEE" w14:textId="77777777" w:rsidR="008710A3" w:rsidRPr="00863D23" w:rsidRDefault="008710A3" w:rsidP="008710A3">
      <w:pPr>
        <w:pStyle w:val="BodyText"/>
        <w:spacing w:before="12"/>
        <w:rPr>
          <w:color w:val="auto"/>
          <w:sz w:val="22"/>
          <w:szCs w:val="22"/>
        </w:rPr>
      </w:pPr>
    </w:p>
    <w:p w14:paraId="2F4C17F1" w14:textId="141AA7DC" w:rsidR="008710A3" w:rsidRPr="00863D23" w:rsidRDefault="008710A3" w:rsidP="002A1062">
      <w:pPr>
        <w:pStyle w:val="BodyText"/>
        <w:ind w:left="468" w:hanging="360"/>
        <w:rPr>
          <w:color w:val="auto"/>
          <w:sz w:val="22"/>
          <w:szCs w:val="22"/>
        </w:rPr>
      </w:pPr>
      <w:r w:rsidRPr="00863D23">
        <w:rPr>
          <w:color w:val="auto"/>
          <w:sz w:val="22"/>
          <w:szCs w:val="22"/>
        </w:rPr>
        <w:t>AR</w:t>
      </w:r>
      <w:r w:rsidRPr="00863D23">
        <w:rPr>
          <w:color w:val="auto"/>
          <w:spacing w:val="-6"/>
          <w:sz w:val="22"/>
          <w:szCs w:val="22"/>
        </w:rPr>
        <w:t xml:space="preserve"> </w:t>
      </w:r>
      <w:r w:rsidRPr="00863D23">
        <w:rPr>
          <w:color w:val="auto"/>
          <w:sz w:val="22"/>
          <w:szCs w:val="22"/>
        </w:rPr>
        <w:t>2-236</w:t>
      </w:r>
      <w:r w:rsidRPr="00863D23">
        <w:rPr>
          <w:color w:val="auto"/>
          <w:spacing w:val="-4"/>
          <w:sz w:val="22"/>
          <w:szCs w:val="22"/>
        </w:rPr>
        <w:t xml:space="preserve"> </w:t>
      </w:r>
      <w:r w:rsidRPr="00863D23">
        <w:rPr>
          <w:color w:val="auto"/>
          <w:sz w:val="22"/>
          <w:szCs w:val="22"/>
        </w:rPr>
        <w:t>defines</w:t>
      </w:r>
      <w:r w:rsidRPr="00863D23">
        <w:rPr>
          <w:color w:val="auto"/>
          <w:spacing w:val="-4"/>
          <w:sz w:val="22"/>
          <w:szCs w:val="22"/>
        </w:rPr>
        <w:t xml:space="preserve"> </w:t>
      </w:r>
      <w:r w:rsidRPr="00863D23">
        <w:rPr>
          <w:color w:val="auto"/>
          <w:sz w:val="22"/>
          <w:szCs w:val="22"/>
        </w:rPr>
        <w:t>the</w:t>
      </w:r>
      <w:r w:rsidRPr="00863D23">
        <w:rPr>
          <w:color w:val="auto"/>
          <w:spacing w:val="-4"/>
          <w:sz w:val="22"/>
          <w:szCs w:val="22"/>
        </w:rPr>
        <w:t xml:space="preserve"> </w:t>
      </w:r>
      <w:r w:rsidRPr="00863D23">
        <w:rPr>
          <w:color w:val="auto"/>
          <w:sz w:val="22"/>
          <w:szCs w:val="22"/>
        </w:rPr>
        <w:t>process</w:t>
      </w:r>
      <w:r w:rsidRPr="00863D23">
        <w:rPr>
          <w:color w:val="auto"/>
          <w:spacing w:val="-4"/>
          <w:sz w:val="22"/>
          <w:szCs w:val="22"/>
        </w:rPr>
        <w:t xml:space="preserve"> </w:t>
      </w:r>
      <w:r w:rsidRPr="00863D23">
        <w:rPr>
          <w:color w:val="auto"/>
          <w:sz w:val="22"/>
          <w:szCs w:val="22"/>
        </w:rPr>
        <w:t>of</w:t>
      </w:r>
      <w:r w:rsidRPr="00863D23">
        <w:rPr>
          <w:color w:val="auto"/>
          <w:spacing w:val="-3"/>
          <w:sz w:val="22"/>
          <w:szCs w:val="22"/>
        </w:rPr>
        <w:t xml:space="preserve"> </w:t>
      </w:r>
      <w:r w:rsidRPr="00863D23">
        <w:rPr>
          <w:color w:val="auto"/>
          <w:sz w:val="22"/>
          <w:szCs w:val="22"/>
        </w:rPr>
        <w:t>EMT-Basic</w:t>
      </w:r>
      <w:r w:rsidRPr="00863D23">
        <w:rPr>
          <w:color w:val="auto"/>
          <w:spacing w:val="-3"/>
          <w:sz w:val="22"/>
          <w:szCs w:val="22"/>
        </w:rPr>
        <w:t xml:space="preserve"> </w:t>
      </w:r>
      <w:r w:rsidRPr="00863D23">
        <w:rPr>
          <w:color w:val="auto"/>
          <w:sz w:val="22"/>
          <w:szCs w:val="22"/>
        </w:rPr>
        <w:t>Certification</w:t>
      </w:r>
      <w:r w:rsidRPr="00863D23">
        <w:rPr>
          <w:color w:val="auto"/>
          <w:spacing w:val="-7"/>
          <w:sz w:val="22"/>
          <w:szCs w:val="22"/>
        </w:rPr>
        <w:t xml:space="preserve"> </w:t>
      </w:r>
      <w:r w:rsidRPr="00863D23">
        <w:rPr>
          <w:color w:val="auto"/>
          <w:sz w:val="22"/>
          <w:szCs w:val="22"/>
        </w:rPr>
        <w:t>based</w:t>
      </w:r>
      <w:r w:rsidRPr="00863D23">
        <w:rPr>
          <w:color w:val="auto"/>
          <w:spacing w:val="-4"/>
          <w:sz w:val="22"/>
          <w:szCs w:val="22"/>
        </w:rPr>
        <w:t xml:space="preserve"> </w:t>
      </w:r>
      <w:r w:rsidRPr="00863D23">
        <w:rPr>
          <w:color w:val="auto"/>
          <w:sz w:val="22"/>
          <w:szCs w:val="22"/>
        </w:rPr>
        <w:t>on</w:t>
      </w:r>
      <w:r w:rsidRPr="00863D23">
        <w:rPr>
          <w:color w:val="auto"/>
          <w:spacing w:val="-4"/>
          <w:sz w:val="22"/>
          <w:szCs w:val="22"/>
        </w:rPr>
        <w:t xml:space="preserve"> </w:t>
      </w:r>
      <w:r w:rsidRPr="00863D23">
        <w:rPr>
          <w:color w:val="auto"/>
          <w:sz w:val="22"/>
          <w:szCs w:val="22"/>
        </w:rPr>
        <w:t>Out-of-State</w:t>
      </w:r>
      <w:r w:rsidRPr="00863D23">
        <w:rPr>
          <w:color w:val="auto"/>
          <w:spacing w:val="-5"/>
          <w:sz w:val="22"/>
          <w:szCs w:val="22"/>
        </w:rPr>
        <w:t xml:space="preserve"> </w:t>
      </w:r>
      <w:r w:rsidRPr="00863D23">
        <w:rPr>
          <w:color w:val="auto"/>
          <w:sz w:val="22"/>
          <w:szCs w:val="22"/>
        </w:rPr>
        <w:t>EMT-Basic</w:t>
      </w:r>
      <w:r w:rsidRPr="00863D23">
        <w:rPr>
          <w:color w:val="auto"/>
          <w:spacing w:val="-5"/>
          <w:sz w:val="22"/>
          <w:szCs w:val="22"/>
        </w:rPr>
        <w:t xml:space="preserve"> </w:t>
      </w:r>
      <w:r w:rsidRPr="00863D23">
        <w:rPr>
          <w:color w:val="auto"/>
          <w:sz w:val="22"/>
          <w:szCs w:val="22"/>
        </w:rPr>
        <w:t>and</w:t>
      </w:r>
      <w:r w:rsidRPr="00863D23">
        <w:rPr>
          <w:color w:val="auto"/>
          <w:spacing w:val="-7"/>
          <w:sz w:val="22"/>
          <w:szCs w:val="22"/>
        </w:rPr>
        <w:t xml:space="preserve"> </w:t>
      </w:r>
      <w:r w:rsidRPr="00863D23">
        <w:rPr>
          <w:color w:val="auto"/>
          <w:sz w:val="22"/>
          <w:szCs w:val="22"/>
        </w:rPr>
        <w:t>Massachusetts Physician, Physician Assistant, Registered Nurse or Nurse Practitioner licensure</w:t>
      </w:r>
      <w:r w:rsidR="00E02E5B">
        <w:rPr>
          <w:color w:val="auto"/>
          <w:sz w:val="22"/>
          <w:szCs w:val="22"/>
        </w:rPr>
        <w:t>.</w:t>
      </w:r>
    </w:p>
    <w:p w14:paraId="651132F1" w14:textId="52C307EA" w:rsidR="00BE3F42" w:rsidRPr="00863D23" w:rsidRDefault="008710A3" w:rsidP="008710A3">
      <w:pPr>
        <w:pStyle w:val="BodyText"/>
        <w:spacing w:before="1"/>
        <w:ind w:left="108"/>
        <w:rPr>
          <w:color w:val="auto"/>
          <w:sz w:val="22"/>
          <w:szCs w:val="22"/>
        </w:rPr>
      </w:pPr>
      <w:r w:rsidRPr="00863D23">
        <w:rPr>
          <w:color w:val="auto"/>
          <w:sz w:val="22"/>
          <w:szCs w:val="22"/>
        </w:rPr>
        <w:t>AR</w:t>
      </w:r>
      <w:r w:rsidRPr="00863D23">
        <w:rPr>
          <w:color w:val="auto"/>
          <w:spacing w:val="-8"/>
          <w:sz w:val="22"/>
          <w:szCs w:val="22"/>
        </w:rPr>
        <w:t xml:space="preserve"> </w:t>
      </w:r>
      <w:r w:rsidRPr="00863D23">
        <w:rPr>
          <w:color w:val="auto"/>
          <w:sz w:val="22"/>
          <w:szCs w:val="22"/>
        </w:rPr>
        <w:t>2-323</w:t>
      </w:r>
      <w:r w:rsidRPr="00863D23">
        <w:rPr>
          <w:color w:val="auto"/>
          <w:spacing w:val="-5"/>
          <w:sz w:val="22"/>
          <w:szCs w:val="22"/>
        </w:rPr>
        <w:t xml:space="preserve"> </w:t>
      </w:r>
      <w:r w:rsidRPr="00863D23">
        <w:rPr>
          <w:color w:val="auto"/>
          <w:sz w:val="22"/>
          <w:szCs w:val="22"/>
        </w:rPr>
        <w:t>defines</w:t>
      </w:r>
      <w:r w:rsidRPr="00863D23">
        <w:rPr>
          <w:color w:val="auto"/>
          <w:spacing w:val="-4"/>
          <w:sz w:val="22"/>
          <w:szCs w:val="22"/>
        </w:rPr>
        <w:t xml:space="preserve"> </w:t>
      </w:r>
      <w:r w:rsidRPr="00863D23">
        <w:rPr>
          <w:color w:val="auto"/>
          <w:sz w:val="22"/>
          <w:szCs w:val="22"/>
        </w:rPr>
        <w:t>the</w:t>
      </w:r>
      <w:r w:rsidRPr="00863D23">
        <w:rPr>
          <w:color w:val="auto"/>
          <w:spacing w:val="-4"/>
          <w:sz w:val="22"/>
          <w:szCs w:val="22"/>
        </w:rPr>
        <w:t xml:space="preserve"> </w:t>
      </w:r>
      <w:r w:rsidRPr="00863D23">
        <w:rPr>
          <w:color w:val="auto"/>
          <w:sz w:val="22"/>
          <w:szCs w:val="22"/>
        </w:rPr>
        <w:t>process</w:t>
      </w:r>
      <w:r w:rsidRPr="00863D23">
        <w:rPr>
          <w:color w:val="auto"/>
          <w:spacing w:val="-7"/>
          <w:sz w:val="22"/>
          <w:szCs w:val="22"/>
        </w:rPr>
        <w:t xml:space="preserve"> </w:t>
      </w:r>
      <w:r w:rsidRPr="00863D23">
        <w:rPr>
          <w:color w:val="auto"/>
          <w:sz w:val="22"/>
          <w:szCs w:val="22"/>
        </w:rPr>
        <w:t>for</w:t>
      </w:r>
      <w:r w:rsidRPr="00863D23">
        <w:rPr>
          <w:color w:val="auto"/>
          <w:spacing w:val="-3"/>
          <w:sz w:val="22"/>
          <w:szCs w:val="22"/>
        </w:rPr>
        <w:t xml:space="preserve"> </w:t>
      </w:r>
      <w:r w:rsidRPr="00863D23">
        <w:rPr>
          <w:color w:val="auto"/>
          <w:sz w:val="22"/>
          <w:szCs w:val="22"/>
        </w:rPr>
        <w:t>Paramedic</w:t>
      </w:r>
      <w:r w:rsidRPr="00863D23">
        <w:rPr>
          <w:color w:val="auto"/>
          <w:spacing w:val="-3"/>
          <w:sz w:val="22"/>
          <w:szCs w:val="22"/>
        </w:rPr>
        <w:t xml:space="preserve"> </w:t>
      </w:r>
      <w:r w:rsidRPr="00863D23">
        <w:rPr>
          <w:color w:val="auto"/>
          <w:sz w:val="22"/>
          <w:szCs w:val="22"/>
        </w:rPr>
        <w:t>Certification</w:t>
      </w:r>
      <w:r w:rsidRPr="00863D23">
        <w:rPr>
          <w:color w:val="auto"/>
          <w:spacing w:val="-4"/>
          <w:sz w:val="22"/>
          <w:szCs w:val="22"/>
        </w:rPr>
        <w:t xml:space="preserve"> </w:t>
      </w:r>
      <w:r w:rsidRPr="00863D23">
        <w:rPr>
          <w:color w:val="auto"/>
          <w:sz w:val="22"/>
          <w:szCs w:val="22"/>
        </w:rPr>
        <w:t>based</w:t>
      </w:r>
      <w:r w:rsidRPr="00863D23">
        <w:rPr>
          <w:color w:val="auto"/>
          <w:spacing w:val="-4"/>
          <w:sz w:val="22"/>
          <w:szCs w:val="22"/>
        </w:rPr>
        <w:t xml:space="preserve"> </w:t>
      </w:r>
      <w:r w:rsidRPr="00863D23">
        <w:rPr>
          <w:color w:val="auto"/>
          <w:sz w:val="22"/>
          <w:szCs w:val="22"/>
        </w:rPr>
        <w:t>on</w:t>
      </w:r>
      <w:r w:rsidRPr="00863D23">
        <w:rPr>
          <w:color w:val="auto"/>
          <w:spacing w:val="-4"/>
          <w:sz w:val="22"/>
          <w:szCs w:val="22"/>
        </w:rPr>
        <w:t xml:space="preserve"> </w:t>
      </w:r>
      <w:r w:rsidRPr="00863D23">
        <w:rPr>
          <w:color w:val="auto"/>
          <w:sz w:val="22"/>
          <w:szCs w:val="22"/>
        </w:rPr>
        <w:t>Out-of-State</w:t>
      </w:r>
      <w:r w:rsidRPr="00863D23">
        <w:rPr>
          <w:color w:val="auto"/>
          <w:spacing w:val="-5"/>
          <w:sz w:val="22"/>
          <w:szCs w:val="22"/>
        </w:rPr>
        <w:t xml:space="preserve"> </w:t>
      </w:r>
      <w:r w:rsidRPr="00863D23">
        <w:rPr>
          <w:color w:val="auto"/>
          <w:sz w:val="22"/>
          <w:szCs w:val="22"/>
        </w:rPr>
        <w:t>Paramedic</w:t>
      </w:r>
      <w:r w:rsidRPr="00863D23">
        <w:rPr>
          <w:color w:val="auto"/>
          <w:spacing w:val="-3"/>
          <w:sz w:val="22"/>
          <w:szCs w:val="22"/>
        </w:rPr>
        <w:t xml:space="preserve"> </w:t>
      </w:r>
      <w:r w:rsidRPr="00863D23">
        <w:rPr>
          <w:color w:val="auto"/>
          <w:spacing w:val="-2"/>
          <w:sz w:val="22"/>
          <w:szCs w:val="22"/>
        </w:rPr>
        <w:t>Certification</w:t>
      </w:r>
      <w:r w:rsidR="00E02E5B">
        <w:rPr>
          <w:color w:val="auto"/>
          <w:spacing w:val="-2"/>
          <w:sz w:val="22"/>
          <w:szCs w:val="22"/>
        </w:rPr>
        <w:t>.</w:t>
      </w:r>
    </w:p>
    <w:p w14:paraId="36E173AD" w14:textId="77777777" w:rsidR="008710A3" w:rsidRPr="00863D23" w:rsidRDefault="008710A3" w:rsidP="008710A3">
      <w:pPr>
        <w:pStyle w:val="BodyText"/>
        <w:rPr>
          <w:color w:val="auto"/>
          <w:sz w:val="22"/>
          <w:szCs w:val="22"/>
        </w:rPr>
      </w:pPr>
    </w:p>
    <w:p w14:paraId="021F8CCB" w14:textId="054FF897" w:rsidR="008710A3" w:rsidRPr="00863D23" w:rsidRDefault="008710A3" w:rsidP="008710A3">
      <w:pPr>
        <w:pStyle w:val="Heading1"/>
        <w:numPr>
          <w:ilvl w:val="0"/>
          <w:numId w:val="37"/>
        </w:numPr>
        <w:tabs>
          <w:tab w:val="left" w:pos="303"/>
        </w:tabs>
        <w:ind w:left="660" w:hanging="195"/>
        <w:rPr>
          <w:sz w:val="22"/>
          <w:szCs w:val="22"/>
          <w:u w:val="none"/>
        </w:rPr>
      </w:pPr>
      <w:r w:rsidRPr="00863D23">
        <w:rPr>
          <w:sz w:val="22"/>
          <w:szCs w:val="22"/>
        </w:rPr>
        <w:t>Veterans</w:t>
      </w:r>
      <w:r w:rsidRPr="00863D23">
        <w:rPr>
          <w:spacing w:val="-5"/>
          <w:sz w:val="22"/>
          <w:szCs w:val="22"/>
        </w:rPr>
        <w:t xml:space="preserve"> </w:t>
      </w:r>
      <w:r w:rsidRPr="00863D23">
        <w:rPr>
          <w:sz w:val="22"/>
          <w:szCs w:val="22"/>
        </w:rPr>
        <w:t>Seeking</w:t>
      </w:r>
      <w:r w:rsidRPr="00863D23">
        <w:rPr>
          <w:spacing w:val="-7"/>
          <w:sz w:val="22"/>
          <w:szCs w:val="22"/>
        </w:rPr>
        <w:t xml:space="preserve"> </w:t>
      </w:r>
      <w:r w:rsidRPr="00863D23">
        <w:rPr>
          <w:sz w:val="22"/>
          <w:szCs w:val="22"/>
        </w:rPr>
        <w:t>First-Time</w:t>
      </w:r>
      <w:r w:rsidRPr="00863D23">
        <w:rPr>
          <w:spacing w:val="-7"/>
          <w:sz w:val="22"/>
          <w:szCs w:val="22"/>
        </w:rPr>
        <w:t xml:space="preserve"> </w:t>
      </w:r>
      <w:r w:rsidRPr="00863D23">
        <w:rPr>
          <w:sz w:val="22"/>
          <w:szCs w:val="22"/>
        </w:rPr>
        <w:t>Massachusetts</w:t>
      </w:r>
      <w:r w:rsidRPr="00863D23">
        <w:rPr>
          <w:spacing w:val="-6"/>
          <w:sz w:val="22"/>
          <w:szCs w:val="22"/>
        </w:rPr>
        <w:t xml:space="preserve"> </w:t>
      </w:r>
      <w:r w:rsidR="00AF5B8A">
        <w:rPr>
          <w:spacing w:val="-6"/>
          <w:sz w:val="22"/>
          <w:szCs w:val="22"/>
        </w:rPr>
        <w:t xml:space="preserve">EMT </w:t>
      </w:r>
      <w:r w:rsidRPr="00863D23">
        <w:rPr>
          <w:spacing w:val="-2"/>
          <w:sz w:val="22"/>
          <w:szCs w:val="22"/>
        </w:rPr>
        <w:t>Certification</w:t>
      </w:r>
    </w:p>
    <w:p w14:paraId="0F68EC2A" w14:textId="2949A369" w:rsidR="008710A3" w:rsidRPr="00863D23" w:rsidRDefault="002B58DA" w:rsidP="008710A3">
      <w:pPr>
        <w:pStyle w:val="BodyText"/>
        <w:ind w:left="107" w:right="126"/>
        <w:rPr>
          <w:color w:val="auto"/>
          <w:sz w:val="22"/>
          <w:szCs w:val="22"/>
        </w:rPr>
      </w:pPr>
      <w:r>
        <w:rPr>
          <w:color w:val="auto"/>
          <w:spacing w:val="-3"/>
          <w:sz w:val="22"/>
          <w:szCs w:val="22"/>
        </w:rPr>
        <w:t xml:space="preserve">The </w:t>
      </w:r>
      <w:r w:rsidR="00083AAF">
        <w:rPr>
          <w:color w:val="auto"/>
          <w:spacing w:val="-3"/>
          <w:sz w:val="22"/>
          <w:szCs w:val="22"/>
        </w:rPr>
        <w:t>NREMT has worked with all US military branches</w:t>
      </w:r>
      <w:r w:rsidR="00BE140C">
        <w:rPr>
          <w:color w:val="auto"/>
          <w:spacing w:val="-3"/>
          <w:sz w:val="22"/>
          <w:szCs w:val="22"/>
        </w:rPr>
        <w:t>’</w:t>
      </w:r>
      <w:r w:rsidR="00083AAF">
        <w:rPr>
          <w:color w:val="auto"/>
          <w:spacing w:val="-3"/>
          <w:sz w:val="22"/>
          <w:szCs w:val="22"/>
        </w:rPr>
        <w:t xml:space="preserve"> education programs to ensure </w:t>
      </w:r>
      <w:r w:rsidR="00BE140C">
        <w:rPr>
          <w:color w:val="auto"/>
          <w:spacing w:val="-3"/>
          <w:sz w:val="22"/>
          <w:szCs w:val="22"/>
        </w:rPr>
        <w:t>those</w:t>
      </w:r>
      <w:r>
        <w:rPr>
          <w:color w:val="auto"/>
          <w:sz w:val="22"/>
          <w:szCs w:val="22"/>
        </w:rPr>
        <w:t xml:space="preserve"> serving as medics </w:t>
      </w:r>
      <w:r w:rsidR="00083AAF">
        <w:rPr>
          <w:color w:val="auto"/>
          <w:sz w:val="22"/>
          <w:szCs w:val="22"/>
        </w:rPr>
        <w:t xml:space="preserve">complete coursework </w:t>
      </w:r>
      <w:r>
        <w:rPr>
          <w:color w:val="auto"/>
          <w:sz w:val="22"/>
          <w:szCs w:val="22"/>
        </w:rPr>
        <w:t xml:space="preserve">meeting or exceeding the National EMS Education Standards, and </w:t>
      </w:r>
      <w:r w:rsidR="007A65E6">
        <w:rPr>
          <w:color w:val="auto"/>
          <w:sz w:val="22"/>
          <w:szCs w:val="22"/>
        </w:rPr>
        <w:t>allow</w:t>
      </w:r>
      <w:r>
        <w:rPr>
          <w:color w:val="auto"/>
          <w:sz w:val="22"/>
          <w:szCs w:val="22"/>
        </w:rPr>
        <w:t xml:space="preserve"> </w:t>
      </w:r>
      <w:r w:rsidR="00BE140C">
        <w:rPr>
          <w:color w:val="auto"/>
          <w:sz w:val="22"/>
          <w:szCs w:val="22"/>
        </w:rPr>
        <w:t>such medics</w:t>
      </w:r>
      <w:r>
        <w:rPr>
          <w:color w:val="auto"/>
          <w:sz w:val="22"/>
          <w:szCs w:val="22"/>
        </w:rPr>
        <w:t xml:space="preserve"> to be eligible for</w:t>
      </w:r>
      <w:r w:rsidR="007A65E6">
        <w:rPr>
          <w:color w:val="auto"/>
          <w:sz w:val="22"/>
          <w:szCs w:val="22"/>
        </w:rPr>
        <w:t>, or receive,</w:t>
      </w:r>
      <w:r>
        <w:rPr>
          <w:color w:val="auto"/>
          <w:sz w:val="22"/>
          <w:szCs w:val="22"/>
        </w:rPr>
        <w:t xml:space="preserve"> NREMT certification upon completion. </w:t>
      </w:r>
      <w:r w:rsidR="008710A3" w:rsidRPr="00863D23">
        <w:rPr>
          <w:color w:val="auto"/>
          <w:sz w:val="22"/>
          <w:szCs w:val="22"/>
        </w:rPr>
        <w:t>Veterans</w:t>
      </w:r>
      <w:r w:rsidR="008710A3" w:rsidRPr="00863D23">
        <w:rPr>
          <w:color w:val="auto"/>
          <w:spacing w:val="-4"/>
          <w:sz w:val="22"/>
          <w:szCs w:val="22"/>
        </w:rPr>
        <w:t xml:space="preserve"> </w:t>
      </w:r>
      <w:r w:rsidR="008710A3" w:rsidRPr="00863D23">
        <w:rPr>
          <w:color w:val="auto"/>
          <w:sz w:val="22"/>
          <w:szCs w:val="22"/>
        </w:rPr>
        <w:t>of</w:t>
      </w:r>
      <w:r w:rsidR="008710A3" w:rsidRPr="00863D23">
        <w:rPr>
          <w:color w:val="auto"/>
          <w:spacing w:val="-5"/>
          <w:sz w:val="22"/>
          <w:szCs w:val="22"/>
        </w:rPr>
        <w:t xml:space="preserve"> </w:t>
      </w:r>
      <w:r w:rsidR="008710A3" w:rsidRPr="00863D23">
        <w:rPr>
          <w:color w:val="auto"/>
          <w:sz w:val="22"/>
          <w:szCs w:val="22"/>
        </w:rPr>
        <w:t>the</w:t>
      </w:r>
      <w:r w:rsidR="008710A3" w:rsidRPr="00863D23">
        <w:rPr>
          <w:color w:val="auto"/>
          <w:spacing w:val="-5"/>
          <w:sz w:val="22"/>
          <w:szCs w:val="22"/>
        </w:rPr>
        <w:t xml:space="preserve"> </w:t>
      </w:r>
      <w:r w:rsidR="008710A3" w:rsidRPr="00863D23">
        <w:rPr>
          <w:color w:val="auto"/>
          <w:sz w:val="22"/>
          <w:szCs w:val="22"/>
        </w:rPr>
        <w:t>military</w:t>
      </w:r>
      <w:r w:rsidR="008710A3" w:rsidRPr="00863D23">
        <w:rPr>
          <w:color w:val="auto"/>
          <w:spacing w:val="-4"/>
          <w:sz w:val="22"/>
          <w:szCs w:val="22"/>
        </w:rPr>
        <w:t xml:space="preserve"> </w:t>
      </w:r>
      <w:r w:rsidR="008710A3" w:rsidRPr="00863D23">
        <w:rPr>
          <w:color w:val="auto"/>
          <w:sz w:val="22"/>
          <w:szCs w:val="22"/>
        </w:rPr>
        <w:t>returning</w:t>
      </w:r>
      <w:r w:rsidR="008710A3" w:rsidRPr="00863D23">
        <w:rPr>
          <w:color w:val="auto"/>
          <w:spacing w:val="-2"/>
          <w:sz w:val="22"/>
          <w:szCs w:val="22"/>
        </w:rPr>
        <w:t xml:space="preserve"> </w:t>
      </w:r>
      <w:r w:rsidR="008710A3" w:rsidRPr="00863D23">
        <w:rPr>
          <w:color w:val="auto"/>
          <w:sz w:val="22"/>
          <w:szCs w:val="22"/>
        </w:rPr>
        <w:t>from</w:t>
      </w:r>
      <w:r w:rsidR="008710A3" w:rsidRPr="00863D23">
        <w:rPr>
          <w:color w:val="auto"/>
          <w:spacing w:val="-2"/>
          <w:sz w:val="22"/>
          <w:szCs w:val="22"/>
        </w:rPr>
        <w:t xml:space="preserve"> </w:t>
      </w:r>
      <w:r w:rsidR="008710A3" w:rsidRPr="00863D23">
        <w:rPr>
          <w:color w:val="auto"/>
          <w:sz w:val="22"/>
          <w:szCs w:val="22"/>
        </w:rPr>
        <w:t>active</w:t>
      </w:r>
      <w:r w:rsidR="008710A3" w:rsidRPr="00863D23">
        <w:rPr>
          <w:color w:val="auto"/>
          <w:spacing w:val="-3"/>
          <w:sz w:val="22"/>
          <w:szCs w:val="22"/>
        </w:rPr>
        <w:t xml:space="preserve"> </w:t>
      </w:r>
      <w:r w:rsidR="008710A3" w:rsidRPr="00863D23">
        <w:rPr>
          <w:color w:val="auto"/>
          <w:sz w:val="22"/>
          <w:szCs w:val="22"/>
        </w:rPr>
        <w:t>duty,</w:t>
      </w:r>
      <w:r w:rsidR="008710A3" w:rsidRPr="00863D23">
        <w:rPr>
          <w:color w:val="auto"/>
          <w:spacing w:val="-4"/>
          <w:sz w:val="22"/>
          <w:szCs w:val="22"/>
        </w:rPr>
        <w:t xml:space="preserve"> </w:t>
      </w:r>
      <w:r w:rsidR="008710A3" w:rsidRPr="00863D23">
        <w:rPr>
          <w:color w:val="auto"/>
          <w:sz w:val="22"/>
          <w:szCs w:val="22"/>
        </w:rPr>
        <w:t>who</w:t>
      </w:r>
      <w:r w:rsidR="008710A3" w:rsidRPr="00863D23">
        <w:rPr>
          <w:color w:val="auto"/>
          <w:spacing w:val="-4"/>
          <w:sz w:val="22"/>
          <w:szCs w:val="22"/>
        </w:rPr>
        <w:t xml:space="preserve"> </w:t>
      </w:r>
      <w:r w:rsidR="008710A3" w:rsidRPr="00863D23">
        <w:rPr>
          <w:color w:val="auto"/>
          <w:sz w:val="22"/>
          <w:szCs w:val="22"/>
        </w:rPr>
        <w:t>do</w:t>
      </w:r>
      <w:r w:rsidR="008710A3" w:rsidRPr="00863D23">
        <w:rPr>
          <w:color w:val="auto"/>
          <w:spacing w:val="-4"/>
          <w:sz w:val="22"/>
          <w:szCs w:val="22"/>
        </w:rPr>
        <w:t xml:space="preserve"> </w:t>
      </w:r>
      <w:r w:rsidR="008710A3" w:rsidRPr="00863D23">
        <w:rPr>
          <w:color w:val="auto"/>
          <w:sz w:val="22"/>
          <w:szCs w:val="22"/>
        </w:rPr>
        <w:t>not</w:t>
      </w:r>
      <w:r w:rsidR="008710A3" w:rsidRPr="00863D23">
        <w:rPr>
          <w:color w:val="auto"/>
          <w:spacing w:val="-2"/>
          <w:sz w:val="22"/>
          <w:szCs w:val="22"/>
        </w:rPr>
        <w:t xml:space="preserve"> </w:t>
      </w:r>
      <w:r w:rsidR="008710A3" w:rsidRPr="00863D23">
        <w:rPr>
          <w:color w:val="auto"/>
          <w:sz w:val="22"/>
          <w:szCs w:val="22"/>
        </w:rPr>
        <w:t>hold</w:t>
      </w:r>
      <w:r w:rsidR="008710A3" w:rsidRPr="00863D23">
        <w:rPr>
          <w:color w:val="auto"/>
          <w:spacing w:val="-4"/>
          <w:sz w:val="22"/>
          <w:szCs w:val="22"/>
        </w:rPr>
        <w:t xml:space="preserve"> </w:t>
      </w:r>
      <w:r w:rsidR="008710A3" w:rsidRPr="00863D23">
        <w:rPr>
          <w:color w:val="auto"/>
          <w:sz w:val="22"/>
          <w:szCs w:val="22"/>
        </w:rPr>
        <w:t>Massachusetts</w:t>
      </w:r>
      <w:r w:rsidR="008710A3" w:rsidRPr="00863D23">
        <w:rPr>
          <w:color w:val="auto"/>
          <w:spacing w:val="-2"/>
          <w:sz w:val="22"/>
          <w:szCs w:val="22"/>
        </w:rPr>
        <w:t xml:space="preserve"> </w:t>
      </w:r>
      <w:r w:rsidR="008710A3" w:rsidRPr="00863D23">
        <w:rPr>
          <w:color w:val="auto"/>
          <w:sz w:val="22"/>
          <w:szCs w:val="22"/>
        </w:rPr>
        <w:t xml:space="preserve">EMT certification at any level, may apply for Massachusetts </w:t>
      </w:r>
      <w:r w:rsidR="00AF5B8A">
        <w:rPr>
          <w:color w:val="auto"/>
          <w:sz w:val="22"/>
          <w:szCs w:val="22"/>
        </w:rPr>
        <w:t>EMT</w:t>
      </w:r>
      <w:r w:rsidR="008710A3" w:rsidRPr="00863D23">
        <w:rPr>
          <w:color w:val="auto"/>
          <w:sz w:val="22"/>
          <w:szCs w:val="22"/>
        </w:rPr>
        <w:t xml:space="preserve"> certification as follows:</w:t>
      </w:r>
    </w:p>
    <w:p w14:paraId="4738C560" w14:textId="19C75AA1" w:rsidR="008710A3" w:rsidRPr="00863D23" w:rsidRDefault="008710A3" w:rsidP="008710A3">
      <w:pPr>
        <w:pStyle w:val="ListParagraph"/>
        <w:widowControl w:val="0"/>
        <w:numPr>
          <w:ilvl w:val="1"/>
          <w:numId w:val="37"/>
        </w:numPr>
        <w:tabs>
          <w:tab w:val="left" w:pos="827"/>
        </w:tabs>
        <w:autoSpaceDE w:val="0"/>
        <w:autoSpaceDN w:val="0"/>
        <w:spacing w:before="121"/>
        <w:ind w:left="827" w:right="453"/>
        <w:contextualSpacing w:val="0"/>
        <w:rPr>
          <w:sz w:val="22"/>
          <w:szCs w:val="22"/>
        </w:rPr>
      </w:pPr>
      <w:r w:rsidRPr="00863D23">
        <w:rPr>
          <w:sz w:val="22"/>
          <w:szCs w:val="22"/>
        </w:rPr>
        <w:t>Veterans</w:t>
      </w:r>
      <w:r w:rsidRPr="00863D23">
        <w:rPr>
          <w:spacing w:val="-1"/>
          <w:sz w:val="22"/>
          <w:szCs w:val="22"/>
        </w:rPr>
        <w:t xml:space="preserve"> </w:t>
      </w:r>
      <w:r w:rsidRPr="00863D23">
        <w:rPr>
          <w:sz w:val="22"/>
          <w:szCs w:val="22"/>
        </w:rPr>
        <w:t>who</w:t>
      </w:r>
      <w:r w:rsidRPr="00863D23">
        <w:rPr>
          <w:spacing w:val="-6"/>
          <w:sz w:val="22"/>
          <w:szCs w:val="22"/>
        </w:rPr>
        <w:t xml:space="preserve"> </w:t>
      </w:r>
      <w:r w:rsidRPr="00863D23">
        <w:rPr>
          <w:sz w:val="22"/>
          <w:szCs w:val="22"/>
        </w:rPr>
        <w:t>hold</w:t>
      </w:r>
      <w:r w:rsidRPr="00863D23">
        <w:rPr>
          <w:spacing w:val="-3"/>
          <w:sz w:val="22"/>
          <w:szCs w:val="22"/>
        </w:rPr>
        <w:t xml:space="preserve"> </w:t>
      </w:r>
      <w:r w:rsidRPr="00863D23">
        <w:rPr>
          <w:sz w:val="22"/>
          <w:szCs w:val="22"/>
        </w:rPr>
        <w:t>current</w:t>
      </w:r>
      <w:r w:rsidRPr="00863D23">
        <w:rPr>
          <w:spacing w:val="-5"/>
          <w:sz w:val="22"/>
          <w:szCs w:val="22"/>
        </w:rPr>
        <w:t xml:space="preserve"> </w:t>
      </w:r>
      <w:r w:rsidRPr="00863D23">
        <w:rPr>
          <w:sz w:val="22"/>
          <w:szCs w:val="22"/>
        </w:rPr>
        <w:t>NREMT</w:t>
      </w:r>
      <w:r w:rsidRPr="00863D23">
        <w:rPr>
          <w:spacing w:val="-3"/>
          <w:sz w:val="22"/>
          <w:szCs w:val="22"/>
        </w:rPr>
        <w:t xml:space="preserve"> </w:t>
      </w:r>
      <w:r w:rsidRPr="00863D23">
        <w:rPr>
          <w:sz w:val="22"/>
          <w:szCs w:val="22"/>
        </w:rPr>
        <w:t>EMT certification: Apply for Massachusetts certification through the procedures set out in AR 2-236.</w:t>
      </w:r>
    </w:p>
    <w:p w14:paraId="67F8D49B" w14:textId="06F20B88" w:rsidR="008710A3" w:rsidRDefault="008710A3" w:rsidP="008710A3">
      <w:pPr>
        <w:pStyle w:val="ListParagraph"/>
        <w:widowControl w:val="0"/>
        <w:numPr>
          <w:ilvl w:val="1"/>
          <w:numId w:val="37"/>
        </w:numPr>
        <w:tabs>
          <w:tab w:val="left" w:pos="827"/>
        </w:tabs>
        <w:autoSpaceDE w:val="0"/>
        <w:autoSpaceDN w:val="0"/>
        <w:spacing w:before="120"/>
        <w:ind w:left="827" w:right="507"/>
        <w:contextualSpacing w:val="0"/>
        <w:rPr>
          <w:sz w:val="22"/>
          <w:szCs w:val="22"/>
        </w:rPr>
      </w:pPr>
      <w:r w:rsidRPr="00863D23">
        <w:rPr>
          <w:sz w:val="22"/>
          <w:szCs w:val="22"/>
        </w:rPr>
        <w:t>Veterans</w:t>
      </w:r>
      <w:r w:rsidRPr="00863D23">
        <w:rPr>
          <w:spacing w:val="-1"/>
          <w:sz w:val="22"/>
          <w:szCs w:val="22"/>
        </w:rPr>
        <w:t xml:space="preserve"> </w:t>
      </w:r>
      <w:r w:rsidRPr="00863D23">
        <w:rPr>
          <w:sz w:val="22"/>
          <w:szCs w:val="22"/>
        </w:rPr>
        <w:t>who</w:t>
      </w:r>
      <w:r w:rsidRPr="00863D23">
        <w:rPr>
          <w:spacing w:val="-6"/>
          <w:sz w:val="22"/>
          <w:szCs w:val="22"/>
        </w:rPr>
        <w:t xml:space="preserve"> </w:t>
      </w:r>
      <w:r w:rsidRPr="00863D23">
        <w:rPr>
          <w:sz w:val="22"/>
          <w:szCs w:val="22"/>
        </w:rPr>
        <w:t>hold</w:t>
      </w:r>
      <w:r w:rsidRPr="00863D23">
        <w:rPr>
          <w:spacing w:val="-3"/>
          <w:sz w:val="22"/>
          <w:szCs w:val="22"/>
        </w:rPr>
        <w:t xml:space="preserve"> </w:t>
      </w:r>
      <w:r w:rsidRPr="00863D23">
        <w:rPr>
          <w:sz w:val="22"/>
          <w:szCs w:val="22"/>
        </w:rPr>
        <w:t>current</w:t>
      </w:r>
      <w:r w:rsidRPr="00863D23">
        <w:rPr>
          <w:spacing w:val="-1"/>
          <w:sz w:val="22"/>
          <w:szCs w:val="22"/>
        </w:rPr>
        <w:t xml:space="preserve"> </w:t>
      </w:r>
      <w:r w:rsidRPr="00863D23">
        <w:rPr>
          <w:sz w:val="22"/>
          <w:szCs w:val="22"/>
        </w:rPr>
        <w:t>NREMT Paramedic certification: Apply in accordance with the procedures set out in AR 2-323.</w:t>
      </w:r>
    </w:p>
    <w:p w14:paraId="6E2C4AF8" w14:textId="77777777" w:rsidR="0078379E" w:rsidRDefault="0078379E" w:rsidP="0078379E">
      <w:pPr>
        <w:widowControl w:val="0"/>
        <w:tabs>
          <w:tab w:val="left" w:pos="827"/>
        </w:tabs>
        <w:autoSpaceDE w:val="0"/>
        <w:autoSpaceDN w:val="0"/>
        <w:spacing w:before="120"/>
        <w:ind w:right="507"/>
        <w:rPr>
          <w:sz w:val="22"/>
          <w:szCs w:val="22"/>
        </w:rPr>
      </w:pPr>
    </w:p>
    <w:p w14:paraId="1A124A53" w14:textId="77777777" w:rsidR="0078379E" w:rsidRDefault="0078379E" w:rsidP="0078379E">
      <w:pPr>
        <w:widowControl w:val="0"/>
        <w:tabs>
          <w:tab w:val="left" w:pos="827"/>
        </w:tabs>
        <w:autoSpaceDE w:val="0"/>
        <w:autoSpaceDN w:val="0"/>
        <w:spacing w:before="120"/>
        <w:ind w:right="507"/>
        <w:rPr>
          <w:sz w:val="22"/>
          <w:szCs w:val="22"/>
        </w:rPr>
      </w:pPr>
    </w:p>
    <w:p w14:paraId="57E53A7F" w14:textId="4B50907D" w:rsidR="008710A3" w:rsidRPr="0078379E" w:rsidRDefault="008710A3" w:rsidP="0078379E">
      <w:pPr>
        <w:pStyle w:val="ListParagraph"/>
        <w:widowControl w:val="0"/>
        <w:numPr>
          <w:ilvl w:val="1"/>
          <w:numId w:val="37"/>
        </w:numPr>
        <w:tabs>
          <w:tab w:val="left" w:pos="827"/>
        </w:tabs>
        <w:autoSpaceDE w:val="0"/>
        <w:autoSpaceDN w:val="0"/>
        <w:spacing w:before="122"/>
        <w:ind w:left="827" w:right="225"/>
        <w:contextualSpacing w:val="0"/>
        <w:rPr>
          <w:sz w:val="22"/>
          <w:szCs w:val="22"/>
        </w:rPr>
      </w:pPr>
      <w:r w:rsidRPr="0078379E">
        <w:rPr>
          <w:sz w:val="22"/>
          <w:szCs w:val="22"/>
        </w:rPr>
        <w:t>Veterans</w:t>
      </w:r>
      <w:r w:rsidRPr="0078379E">
        <w:rPr>
          <w:spacing w:val="-1"/>
          <w:sz w:val="22"/>
          <w:szCs w:val="22"/>
        </w:rPr>
        <w:t xml:space="preserve"> </w:t>
      </w:r>
      <w:r w:rsidRPr="0078379E">
        <w:rPr>
          <w:sz w:val="22"/>
          <w:szCs w:val="22"/>
        </w:rPr>
        <w:t>who</w:t>
      </w:r>
      <w:r w:rsidRPr="0078379E">
        <w:rPr>
          <w:spacing w:val="-5"/>
          <w:sz w:val="22"/>
          <w:szCs w:val="22"/>
        </w:rPr>
        <w:t xml:space="preserve"> </w:t>
      </w:r>
      <w:r w:rsidRPr="0078379E">
        <w:rPr>
          <w:b/>
          <w:sz w:val="22"/>
          <w:szCs w:val="22"/>
        </w:rPr>
        <w:t>held</w:t>
      </w:r>
      <w:r w:rsidRPr="0078379E">
        <w:rPr>
          <w:b/>
          <w:spacing w:val="-3"/>
          <w:sz w:val="22"/>
          <w:szCs w:val="22"/>
        </w:rPr>
        <w:t xml:space="preserve"> </w:t>
      </w:r>
      <w:r w:rsidRPr="0078379E">
        <w:rPr>
          <w:b/>
          <w:sz w:val="22"/>
          <w:szCs w:val="22"/>
        </w:rPr>
        <w:t>NREMT</w:t>
      </w:r>
      <w:r w:rsidRPr="0078379E">
        <w:rPr>
          <w:b/>
          <w:spacing w:val="-3"/>
          <w:sz w:val="22"/>
          <w:szCs w:val="22"/>
        </w:rPr>
        <w:t xml:space="preserve"> </w:t>
      </w:r>
      <w:r w:rsidRPr="0078379E">
        <w:rPr>
          <w:b/>
          <w:sz w:val="22"/>
          <w:szCs w:val="22"/>
        </w:rPr>
        <w:t>certification</w:t>
      </w:r>
      <w:r w:rsidRPr="0078379E">
        <w:rPr>
          <w:b/>
          <w:spacing w:val="-3"/>
          <w:sz w:val="22"/>
          <w:szCs w:val="22"/>
        </w:rPr>
        <w:t xml:space="preserve"> </w:t>
      </w:r>
      <w:r w:rsidR="007A65E6" w:rsidRPr="0078379E">
        <w:rPr>
          <w:b/>
          <w:spacing w:val="-3"/>
          <w:sz w:val="22"/>
          <w:szCs w:val="22"/>
        </w:rPr>
        <w:t xml:space="preserve">at any level </w:t>
      </w:r>
      <w:r w:rsidRPr="0078379E">
        <w:rPr>
          <w:b/>
          <w:sz w:val="22"/>
          <w:szCs w:val="22"/>
        </w:rPr>
        <w:t>that</w:t>
      </w:r>
      <w:r w:rsidRPr="0078379E">
        <w:rPr>
          <w:b/>
          <w:spacing w:val="-2"/>
          <w:sz w:val="22"/>
          <w:szCs w:val="22"/>
        </w:rPr>
        <w:t xml:space="preserve"> </w:t>
      </w:r>
      <w:r w:rsidRPr="0078379E">
        <w:rPr>
          <w:b/>
          <w:sz w:val="22"/>
          <w:szCs w:val="22"/>
        </w:rPr>
        <w:t>has</w:t>
      </w:r>
      <w:r w:rsidRPr="0078379E">
        <w:rPr>
          <w:b/>
          <w:spacing w:val="-3"/>
          <w:sz w:val="22"/>
          <w:szCs w:val="22"/>
        </w:rPr>
        <w:t xml:space="preserve"> </w:t>
      </w:r>
      <w:r w:rsidRPr="0078379E">
        <w:rPr>
          <w:b/>
          <w:sz w:val="22"/>
          <w:szCs w:val="22"/>
        </w:rPr>
        <w:t>now</w:t>
      </w:r>
      <w:r w:rsidRPr="0078379E">
        <w:rPr>
          <w:b/>
          <w:spacing w:val="-2"/>
          <w:sz w:val="22"/>
          <w:szCs w:val="22"/>
        </w:rPr>
        <w:t xml:space="preserve"> </w:t>
      </w:r>
      <w:r w:rsidRPr="0078379E">
        <w:rPr>
          <w:b/>
          <w:sz w:val="22"/>
          <w:szCs w:val="22"/>
        </w:rPr>
        <w:t>lapsed</w:t>
      </w:r>
      <w:r w:rsidR="007A65E6" w:rsidRPr="0078379E">
        <w:rPr>
          <w:b/>
          <w:sz w:val="22"/>
          <w:szCs w:val="22"/>
        </w:rPr>
        <w:t>:</w:t>
      </w:r>
      <w:r w:rsidRPr="0078379E">
        <w:rPr>
          <w:b/>
          <w:spacing w:val="-1"/>
          <w:sz w:val="22"/>
          <w:szCs w:val="22"/>
        </w:rPr>
        <w:t xml:space="preserve"> </w:t>
      </w:r>
      <w:r w:rsidRPr="0078379E">
        <w:rPr>
          <w:sz w:val="22"/>
          <w:szCs w:val="22"/>
        </w:rPr>
        <w:t xml:space="preserve">Contact the NREMT </w:t>
      </w:r>
      <w:r w:rsidR="007A65E6" w:rsidRPr="0078379E">
        <w:rPr>
          <w:sz w:val="22"/>
          <w:szCs w:val="22"/>
        </w:rPr>
        <w:t xml:space="preserve">at nremt.org and identify yourself as a military veteran, for specific instructions on possible extensions of certification eligibility or instructions for re-entry to certification. </w:t>
      </w:r>
      <w:r w:rsidRPr="0078379E">
        <w:rPr>
          <w:sz w:val="22"/>
          <w:szCs w:val="22"/>
        </w:rPr>
        <w:t xml:space="preserve">Once NREMT certification is </w:t>
      </w:r>
      <w:r w:rsidR="007A65E6" w:rsidRPr="0078379E">
        <w:rPr>
          <w:sz w:val="22"/>
          <w:szCs w:val="22"/>
        </w:rPr>
        <w:t>regained</w:t>
      </w:r>
      <w:r w:rsidRPr="0078379E">
        <w:rPr>
          <w:sz w:val="22"/>
          <w:szCs w:val="22"/>
        </w:rPr>
        <w:t xml:space="preserve">, apply for Massachusetts certification in accordance with </w:t>
      </w:r>
      <w:r w:rsidR="007A65E6" w:rsidRPr="0078379E">
        <w:rPr>
          <w:sz w:val="22"/>
          <w:szCs w:val="22"/>
        </w:rPr>
        <w:t>A or B</w:t>
      </w:r>
      <w:r w:rsidRPr="0078379E">
        <w:rPr>
          <w:sz w:val="22"/>
          <w:szCs w:val="22"/>
        </w:rPr>
        <w:t>, above.</w:t>
      </w:r>
    </w:p>
    <w:p w14:paraId="10020AD5" w14:textId="5A890F59" w:rsidR="008710A3" w:rsidRPr="00863D23" w:rsidRDefault="008710A3" w:rsidP="008710A3">
      <w:pPr>
        <w:pStyle w:val="ListParagraph"/>
        <w:widowControl w:val="0"/>
        <w:numPr>
          <w:ilvl w:val="1"/>
          <w:numId w:val="37"/>
        </w:numPr>
        <w:tabs>
          <w:tab w:val="left" w:pos="827"/>
        </w:tabs>
        <w:autoSpaceDE w:val="0"/>
        <w:autoSpaceDN w:val="0"/>
        <w:spacing w:before="118"/>
        <w:ind w:left="827" w:right="106"/>
        <w:contextualSpacing w:val="0"/>
        <w:rPr>
          <w:sz w:val="22"/>
          <w:szCs w:val="22"/>
        </w:rPr>
      </w:pPr>
      <w:r w:rsidRPr="00863D23">
        <w:rPr>
          <w:sz w:val="22"/>
          <w:szCs w:val="22"/>
        </w:rPr>
        <w:t xml:space="preserve">Veterans who were mobilized for active military duty </w:t>
      </w:r>
      <w:r w:rsidRPr="00863D23">
        <w:rPr>
          <w:b/>
          <w:sz w:val="22"/>
          <w:szCs w:val="22"/>
        </w:rPr>
        <w:t>after initiation of process for NREMT certification, but prior to obtaining NREMT certification</w:t>
      </w:r>
      <w:r w:rsidRPr="00863D23">
        <w:rPr>
          <w:sz w:val="22"/>
          <w:szCs w:val="22"/>
        </w:rPr>
        <w:t xml:space="preserve">: Contact the NREMT </w:t>
      </w:r>
      <w:r w:rsidR="008C0C60">
        <w:rPr>
          <w:sz w:val="22"/>
          <w:szCs w:val="22"/>
        </w:rPr>
        <w:t xml:space="preserve">at nremt.org </w:t>
      </w:r>
      <w:r w:rsidRPr="00863D23">
        <w:rPr>
          <w:sz w:val="22"/>
          <w:szCs w:val="22"/>
        </w:rPr>
        <w:t>and</w:t>
      </w:r>
      <w:r w:rsidRPr="00863D23">
        <w:rPr>
          <w:spacing w:val="-5"/>
          <w:sz w:val="22"/>
          <w:szCs w:val="22"/>
        </w:rPr>
        <w:t xml:space="preserve"> </w:t>
      </w:r>
      <w:r w:rsidRPr="00863D23">
        <w:rPr>
          <w:sz w:val="22"/>
          <w:szCs w:val="22"/>
        </w:rPr>
        <w:t>identify</w:t>
      </w:r>
      <w:r w:rsidRPr="00863D23">
        <w:rPr>
          <w:spacing w:val="-5"/>
          <w:sz w:val="22"/>
          <w:szCs w:val="22"/>
        </w:rPr>
        <w:t xml:space="preserve"> </w:t>
      </w:r>
      <w:r w:rsidRPr="00863D23">
        <w:rPr>
          <w:sz w:val="22"/>
          <w:szCs w:val="22"/>
        </w:rPr>
        <w:t>yourself</w:t>
      </w:r>
      <w:r w:rsidRPr="00863D23">
        <w:rPr>
          <w:spacing w:val="-3"/>
          <w:sz w:val="22"/>
          <w:szCs w:val="22"/>
        </w:rPr>
        <w:t xml:space="preserve"> </w:t>
      </w:r>
      <w:r w:rsidRPr="00863D23">
        <w:rPr>
          <w:sz w:val="22"/>
          <w:szCs w:val="22"/>
        </w:rPr>
        <w:t>as</w:t>
      </w:r>
      <w:r w:rsidRPr="00863D23">
        <w:rPr>
          <w:spacing w:val="-2"/>
          <w:sz w:val="22"/>
          <w:szCs w:val="22"/>
        </w:rPr>
        <w:t xml:space="preserve"> </w:t>
      </w:r>
      <w:r w:rsidRPr="00863D23">
        <w:rPr>
          <w:sz w:val="22"/>
          <w:szCs w:val="22"/>
        </w:rPr>
        <w:t>a</w:t>
      </w:r>
      <w:r w:rsidRPr="00863D23">
        <w:rPr>
          <w:spacing w:val="-3"/>
          <w:sz w:val="22"/>
          <w:szCs w:val="22"/>
        </w:rPr>
        <w:t xml:space="preserve"> </w:t>
      </w:r>
      <w:r w:rsidRPr="00863D23">
        <w:rPr>
          <w:sz w:val="22"/>
          <w:szCs w:val="22"/>
        </w:rPr>
        <w:t>military</w:t>
      </w:r>
      <w:r w:rsidRPr="00863D23">
        <w:rPr>
          <w:spacing w:val="-2"/>
          <w:sz w:val="22"/>
          <w:szCs w:val="22"/>
        </w:rPr>
        <w:t xml:space="preserve"> </w:t>
      </w:r>
      <w:r w:rsidRPr="00863D23">
        <w:rPr>
          <w:sz w:val="22"/>
          <w:szCs w:val="22"/>
        </w:rPr>
        <w:t>veteran.</w:t>
      </w:r>
      <w:r w:rsidRPr="00863D23">
        <w:rPr>
          <w:spacing w:val="-2"/>
          <w:sz w:val="22"/>
          <w:szCs w:val="22"/>
        </w:rPr>
        <w:t xml:space="preserve"> </w:t>
      </w:r>
      <w:r w:rsidRPr="00863D23">
        <w:rPr>
          <w:sz w:val="22"/>
          <w:szCs w:val="22"/>
        </w:rPr>
        <w:t>If</w:t>
      </w:r>
      <w:r w:rsidRPr="00863D23">
        <w:rPr>
          <w:spacing w:val="-3"/>
          <w:sz w:val="22"/>
          <w:szCs w:val="22"/>
        </w:rPr>
        <w:t xml:space="preserve"> </w:t>
      </w:r>
      <w:r w:rsidRPr="00863D23">
        <w:rPr>
          <w:sz w:val="22"/>
          <w:szCs w:val="22"/>
        </w:rPr>
        <w:t>active</w:t>
      </w:r>
      <w:r w:rsidRPr="00863D23">
        <w:rPr>
          <w:spacing w:val="-1"/>
          <w:sz w:val="22"/>
          <w:szCs w:val="22"/>
        </w:rPr>
        <w:t xml:space="preserve"> </w:t>
      </w:r>
      <w:r w:rsidRPr="00863D23">
        <w:rPr>
          <w:sz w:val="22"/>
          <w:szCs w:val="22"/>
        </w:rPr>
        <w:t>duty</w:t>
      </w:r>
      <w:r w:rsidRPr="00863D23">
        <w:rPr>
          <w:spacing w:val="-2"/>
          <w:sz w:val="22"/>
          <w:szCs w:val="22"/>
        </w:rPr>
        <w:t xml:space="preserve"> </w:t>
      </w:r>
      <w:r w:rsidRPr="00863D23">
        <w:rPr>
          <w:sz w:val="22"/>
          <w:szCs w:val="22"/>
        </w:rPr>
        <w:t>has</w:t>
      </w:r>
      <w:r w:rsidRPr="00863D23">
        <w:rPr>
          <w:spacing w:val="-4"/>
          <w:sz w:val="22"/>
          <w:szCs w:val="22"/>
        </w:rPr>
        <w:t xml:space="preserve"> </w:t>
      </w:r>
      <w:r w:rsidRPr="00863D23">
        <w:rPr>
          <w:sz w:val="22"/>
          <w:szCs w:val="22"/>
        </w:rPr>
        <w:t>resulted</w:t>
      </w:r>
      <w:r w:rsidRPr="00863D23">
        <w:rPr>
          <w:spacing w:val="-5"/>
          <w:sz w:val="22"/>
          <w:szCs w:val="22"/>
        </w:rPr>
        <w:t xml:space="preserve"> </w:t>
      </w:r>
      <w:r w:rsidRPr="00863D23">
        <w:rPr>
          <w:sz w:val="22"/>
          <w:szCs w:val="22"/>
        </w:rPr>
        <w:t>in</w:t>
      </w:r>
      <w:r w:rsidRPr="00863D23">
        <w:rPr>
          <w:spacing w:val="-5"/>
          <w:sz w:val="22"/>
          <w:szCs w:val="22"/>
        </w:rPr>
        <w:t xml:space="preserve"> </w:t>
      </w:r>
      <w:r w:rsidRPr="00863D23">
        <w:rPr>
          <w:sz w:val="22"/>
          <w:szCs w:val="22"/>
        </w:rPr>
        <w:t>the</w:t>
      </w:r>
      <w:r w:rsidRPr="00863D23">
        <w:rPr>
          <w:spacing w:val="-5"/>
          <w:sz w:val="22"/>
          <w:szCs w:val="22"/>
        </w:rPr>
        <w:t xml:space="preserve"> </w:t>
      </w:r>
      <w:r w:rsidRPr="00863D23">
        <w:rPr>
          <w:sz w:val="22"/>
          <w:szCs w:val="22"/>
        </w:rPr>
        <w:t>veteran</w:t>
      </w:r>
      <w:r w:rsidRPr="00863D23">
        <w:rPr>
          <w:spacing w:val="-5"/>
          <w:sz w:val="22"/>
          <w:szCs w:val="22"/>
        </w:rPr>
        <w:t xml:space="preserve"> </w:t>
      </w:r>
      <w:r w:rsidRPr="00863D23">
        <w:rPr>
          <w:sz w:val="22"/>
          <w:szCs w:val="22"/>
        </w:rPr>
        <w:t>missing</w:t>
      </w:r>
      <w:r w:rsidRPr="00863D23">
        <w:rPr>
          <w:spacing w:val="-2"/>
          <w:sz w:val="22"/>
          <w:szCs w:val="22"/>
        </w:rPr>
        <w:t xml:space="preserve"> </w:t>
      </w:r>
      <w:r w:rsidR="007A65E6">
        <w:rPr>
          <w:spacing w:val="-2"/>
          <w:sz w:val="22"/>
          <w:szCs w:val="22"/>
        </w:rPr>
        <w:t xml:space="preserve">a certification deadline, NREMT may be able to provide </w:t>
      </w:r>
      <w:r w:rsidRPr="00863D23">
        <w:rPr>
          <w:sz w:val="22"/>
          <w:szCs w:val="22"/>
        </w:rPr>
        <w:t xml:space="preserve">an extension of time to complete the process. NREMT will need a copy of your discharge summary form, DD-214, if you are now discharged, or a copy of your military orders, if you are about to leave for, or currently engaged in, active </w:t>
      </w:r>
      <w:r w:rsidRPr="00863D23">
        <w:rPr>
          <w:spacing w:val="-2"/>
          <w:sz w:val="22"/>
          <w:szCs w:val="22"/>
        </w:rPr>
        <w:t>duty.</w:t>
      </w:r>
    </w:p>
    <w:p w14:paraId="5C37CF6B" w14:textId="305D1EA8" w:rsidR="00E24CBF" w:rsidRPr="0053475E" w:rsidRDefault="00565E68" w:rsidP="00E24CBF">
      <w:pPr>
        <w:pStyle w:val="ListParagraph"/>
        <w:widowControl w:val="0"/>
        <w:numPr>
          <w:ilvl w:val="1"/>
          <w:numId w:val="37"/>
        </w:numPr>
        <w:tabs>
          <w:tab w:val="left" w:pos="828"/>
        </w:tabs>
        <w:autoSpaceDE w:val="0"/>
        <w:autoSpaceDN w:val="0"/>
        <w:spacing w:before="121"/>
        <w:ind w:right="674"/>
        <w:contextualSpacing w:val="0"/>
        <w:rPr>
          <w:sz w:val="22"/>
          <w:szCs w:val="22"/>
        </w:rPr>
      </w:pPr>
      <w:r>
        <w:rPr>
          <w:sz w:val="22"/>
          <w:szCs w:val="22"/>
        </w:rPr>
        <w:t>V</w:t>
      </w:r>
      <w:r w:rsidR="00982555" w:rsidRPr="00863D23">
        <w:rPr>
          <w:sz w:val="22"/>
          <w:szCs w:val="22"/>
        </w:rPr>
        <w:t xml:space="preserve">eterans </w:t>
      </w:r>
      <w:r w:rsidR="008710A3" w:rsidRPr="00863D23">
        <w:rPr>
          <w:sz w:val="22"/>
          <w:szCs w:val="22"/>
        </w:rPr>
        <w:t xml:space="preserve">who </w:t>
      </w:r>
      <w:r w:rsidR="008710A3" w:rsidRPr="00863D23">
        <w:rPr>
          <w:b/>
          <w:sz w:val="22"/>
          <w:szCs w:val="22"/>
        </w:rPr>
        <w:t>do not hold current NREMT certification</w:t>
      </w:r>
      <w:r w:rsidR="008710A3" w:rsidRPr="00863D23">
        <w:rPr>
          <w:b/>
          <w:spacing w:val="-2"/>
          <w:sz w:val="22"/>
          <w:szCs w:val="22"/>
        </w:rPr>
        <w:t xml:space="preserve"> </w:t>
      </w:r>
      <w:r w:rsidR="008710A3" w:rsidRPr="00863D23">
        <w:rPr>
          <w:b/>
          <w:sz w:val="22"/>
          <w:szCs w:val="22"/>
        </w:rPr>
        <w:t>and</w:t>
      </w:r>
      <w:r w:rsidR="008710A3" w:rsidRPr="00863D23">
        <w:rPr>
          <w:b/>
          <w:spacing w:val="-4"/>
          <w:sz w:val="22"/>
          <w:szCs w:val="22"/>
        </w:rPr>
        <w:t xml:space="preserve"> </w:t>
      </w:r>
      <w:r w:rsidR="008710A3" w:rsidRPr="00863D23">
        <w:rPr>
          <w:b/>
          <w:sz w:val="22"/>
          <w:szCs w:val="22"/>
        </w:rPr>
        <w:t>seek</w:t>
      </w:r>
      <w:r w:rsidR="008710A3" w:rsidRPr="00863D23">
        <w:rPr>
          <w:b/>
          <w:spacing w:val="-4"/>
          <w:sz w:val="22"/>
          <w:szCs w:val="22"/>
        </w:rPr>
        <w:t xml:space="preserve"> </w:t>
      </w:r>
      <w:r w:rsidR="008710A3" w:rsidRPr="00863D23">
        <w:rPr>
          <w:b/>
          <w:sz w:val="22"/>
          <w:szCs w:val="22"/>
        </w:rPr>
        <w:t>EMT</w:t>
      </w:r>
      <w:r w:rsidR="008710A3" w:rsidRPr="00863D23">
        <w:rPr>
          <w:b/>
          <w:spacing w:val="-2"/>
          <w:sz w:val="22"/>
          <w:szCs w:val="22"/>
        </w:rPr>
        <w:t xml:space="preserve"> </w:t>
      </w:r>
      <w:r w:rsidR="008710A3" w:rsidRPr="00863D23">
        <w:rPr>
          <w:b/>
          <w:sz w:val="22"/>
          <w:szCs w:val="22"/>
        </w:rPr>
        <w:t>certification</w:t>
      </w:r>
      <w:r w:rsidR="008710A3" w:rsidRPr="00863D23">
        <w:rPr>
          <w:b/>
          <w:spacing w:val="-4"/>
          <w:sz w:val="22"/>
          <w:szCs w:val="22"/>
        </w:rPr>
        <w:t xml:space="preserve"> </w:t>
      </w:r>
      <w:r w:rsidR="008710A3" w:rsidRPr="00863D23">
        <w:rPr>
          <w:b/>
          <w:sz w:val="22"/>
          <w:szCs w:val="22"/>
        </w:rPr>
        <w:t>based</w:t>
      </w:r>
      <w:r w:rsidR="008710A3" w:rsidRPr="00863D23">
        <w:rPr>
          <w:b/>
          <w:spacing w:val="-2"/>
          <w:sz w:val="22"/>
          <w:szCs w:val="22"/>
        </w:rPr>
        <w:t xml:space="preserve"> </w:t>
      </w:r>
      <w:r w:rsidR="008710A3" w:rsidRPr="00863D23">
        <w:rPr>
          <w:b/>
          <w:sz w:val="22"/>
          <w:szCs w:val="22"/>
        </w:rPr>
        <w:t>on</w:t>
      </w:r>
      <w:r w:rsidR="008710A3" w:rsidRPr="00863D23">
        <w:rPr>
          <w:b/>
          <w:spacing w:val="-6"/>
          <w:sz w:val="22"/>
          <w:szCs w:val="22"/>
        </w:rPr>
        <w:t xml:space="preserve"> </w:t>
      </w:r>
      <w:r w:rsidR="008C0C60">
        <w:rPr>
          <w:b/>
          <w:spacing w:val="-6"/>
          <w:sz w:val="22"/>
          <w:szCs w:val="22"/>
        </w:rPr>
        <w:t xml:space="preserve">substantially </w:t>
      </w:r>
      <w:r w:rsidR="008710A3" w:rsidRPr="00863D23">
        <w:rPr>
          <w:b/>
          <w:sz w:val="22"/>
          <w:szCs w:val="22"/>
        </w:rPr>
        <w:t>equivalent</w:t>
      </w:r>
      <w:r w:rsidR="008710A3" w:rsidRPr="00863D23">
        <w:rPr>
          <w:b/>
          <w:spacing w:val="-2"/>
          <w:sz w:val="22"/>
          <w:szCs w:val="22"/>
        </w:rPr>
        <w:t xml:space="preserve"> </w:t>
      </w:r>
      <w:r w:rsidR="008710A3" w:rsidRPr="00863D23">
        <w:rPr>
          <w:b/>
          <w:sz w:val="22"/>
          <w:szCs w:val="22"/>
        </w:rPr>
        <w:t xml:space="preserve">military training: </w:t>
      </w:r>
      <w:r w:rsidR="008C0C60">
        <w:rPr>
          <w:bCs/>
          <w:sz w:val="22"/>
          <w:szCs w:val="22"/>
        </w:rPr>
        <w:t xml:space="preserve">Contact the Department at </w:t>
      </w:r>
      <w:hyperlink r:id="rId11" w:history="1">
        <w:r w:rsidR="008C0C60" w:rsidRPr="005B3E78">
          <w:rPr>
            <w:rStyle w:val="Hyperlink"/>
            <w:bCs/>
            <w:sz w:val="22"/>
            <w:szCs w:val="22"/>
          </w:rPr>
          <w:t>oems.recert@mass.gov</w:t>
        </w:r>
      </w:hyperlink>
      <w:r w:rsidR="008C0C60">
        <w:rPr>
          <w:bCs/>
          <w:sz w:val="22"/>
          <w:szCs w:val="22"/>
        </w:rPr>
        <w:t>, for consideration of a waiver</w:t>
      </w:r>
      <w:r w:rsidR="00E24CBF">
        <w:rPr>
          <w:bCs/>
          <w:sz w:val="22"/>
          <w:szCs w:val="22"/>
        </w:rPr>
        <w:t>. Please be prepared to submit the following documentation:</w:t>
      </w:r>
    </w:p>
    <w:p w14:paraId="7FDB5CF9" w14:textId="3ED59147" w:rsidR="0053475E" w:rsidRPr="00982555" w:rsidRDefault="00083AAF" w:rsidP="0CA98043">
      <w:pPr>
        <w:pStyle w:val="ListParagraph"/>
        <w:widowControl w:val="0"/>
        <w:numPr>
          <w:ilvl w:val="2"/>
          <w:numId w:val="37"/>
        </w:numPr>
        <w:tabs>
          <w:tab w:val="left" w:pos="828"/>
        </w:tabs>
        <w:autoSpaceDE w:val="0"/>
        <w:autoSpaceDN w:val="0"/>
        <w:spacing w:before="121"/>
        <w:ind w:right="674"/>
        <w:rPr>
          <w:sz w:val="22"/>
          <w:szCs w:val="22"/>
        </w:rPr>
      </w:pPr>
      <w:r w:rsidRPr="0CA98043">
        <w:rPr>
          <w:sz w:val="22"/>
          <w:szCs w:val="22"/>
        </w:rPr>
        <w:t xml:space="preserve">Evidence of military course substantial equivalence to the Massachusetts EMS training standards, including conformance </w:t>
      </w:r>
      <w:r w:rsidR="684E0A36" w:rsidRPr="0CA98043">
        <w:rPr>
          <w:sz w:val="22"/>
          <w:szCs w:val="22"/>
        </w:rPr>
        <w:t xml:space="preserve">to </w:t>
      </w:r>
      <w:r w:rsidRPr="0CA98043">
        <w:rPr>
          <w:sz w:val="22"/>
          <w:szCs w:val="22"/>
        </w:rPr>
        <w:t>the National EMS Education Standards</w:t>
      </w:r>
      <w:r w:rsidR="00982555" w:rsidRPr="0CA98043">
        <w:rPr>
          <w:sz w:val="22"/>
          <w:szCs w:val="22"/>
        </w:rPr>
        <w:t xml:space="preserve">, for the level of certification sought. This may include course syllabi, outlines or </w:t>
      </w:r>
      <w:r w:rsidR="00547483" w:rsidRPr="0CA98043">
        <w:rPr>
          <w:sz w:val="22"/>
          <w:szCs w:val="22"/>
        </w:rPr>
        <w:t xml:space="preserve">reference materials. </w:t>
      </w:r>
    </w:p>
    <w:p w14:paraId="27168C2D" w14:textId="019E545C" w:rsidR="00982555" w:rsidRPr="00165972" w:rsidRDefault="00982555" w:rsidP="0053475E">
      <w:pPr>
        <w:pStyle w:val="ListParagraph"/>
        <w:widowControl w:val="0"/>
        <w:numPr>
          <w:ilvl w:val="2"/>
          <w:numId w:val="37"/>
        </w:numPr>
        <w:tabs>
          <w:tab w:val="left" w:pos="828"/>
        </w:tabs>
        <w:autoSpaceDE w:val="0"/>
        <w:autoSpaceDN w:val="0"/>
        <w:spacing w:before="121"/>
        <w:ind w:right="674"/>
        <w:contextualSpacing w:val="0"/>
        <w:rPr>
          <w:sz w:val="22"/>
          <w:szCs w:val="22"/>
        </w:rPr>
      </w:pPr>
      <w:r>
        <w:rPr>
          <w:bCs/>
          <w:sz w:val="22"/>
          <w:szCs w:val="22"/>
        </w:rPr>
        <w:t xml:space="preserve">Evidence of demonstration of </w:t>
      </w:r>
      <w:r w:rsidR="00203554">
        <w:rPr>
          <w:bCs/>
          <w:sz w:val="22"/>
          <w:szCs w:val="22"/>
        </w:rPr>
        <w:t xml:space="preserve">all relevant cognitive, psychomotor and affective domain competencies, including the completion of </w:t>
      </w:r>
      <w:r w:rsidR="00E54A10">
        <w:rPr>
          <w:bCs/>
          <w:sz w:val="22"/>
          <w:szCs w:val="22"/>
        </w:rPr>
        <w:t>applicable</w:t>
      </w:r>
      <w:r w:rsidR="00203554">
        <w:rPr>
          <w:bCs/>
          <w:sz w:val="22"/>
          <w:szCs w:val="22"/>
        </w:rPr>
        <w:t xml:space="preserve"> </w:t>
      </w:r>
      <w:r w:rsidR="00E54A10">
        <w:rPr>
          <w:bCs/>
          <w:sz w:val="22"/>
          <w:szCs w:val="22"/>
        </w:rPr>
        <w:t>Student Minimum Competencies, in accordance with AR</w:t>
      </w:r>
      <w:r w:rsidR="004D7F70">
        <w:rPr>
          <w:bCs/>
          <w:sz w:val="22"/>
          <w:szCs w:val="22"/>
        </w:rPr>
        <w:t>s</w:t>
      </w:r>
      <w:r w:rsidR="00E54A10">
        <w:rPr>
          <w:bCs/>
          <w:sz w:val="22"/>
          <w:szCs w:val="22"/>
        </w:rPr>
        <w:t xml:space="preserve"> </w:t>
      </w:r>
      <w:r w:rsidR="004D7F70">
        <w:rPr>
          <w:bCs/>
          <w:sz w:val="22"/>
          <w:szCs w:val="22"/>
        </w:rPr>
        <w:t xml:space="preserve">2-307 and 2-305, as updated. </w:t>
      </w:r>
      <w:r w:rsidR="00165972">
        <w:rPr>
          <w:bCs/>
          <w:sz w:val="22"/>
          <w:szCs w:val="22"/>
        </w:rPr>
        <w:t xml:space="preserve">This must have been completed within </w:t>
      </w:r>
      <w:r w:rsidR="00165972">
        <w:rPr>
          <w:b/>
          <w:sz w:val="22"/>
          <w:szCs w:val="22"/>
        </w:rPr>
        <w:t>two years</w:t>
      </w:r>
      <w:r w:rsidR="00165972">
        <w:rPr>
          <w:bCs/>
          <w:sz w:val="22"/>
          <w:szCs w:val="22"/>
        </w:rPr>
        <w:t xml:space="preserve"> of waiver application to the Department. </w:t>
      </w:r>
    </w:p>
    <w:p w14:paraId="3E3789AB" w14:textId="10991EB8" w:rsidR="00165972" w:rsidRPr="004D7F70" w:rsidRDefault="00165972" w:rsidP="0053475E">
      <w:pPr>
        <w:pStyle w:val="ListParagraph"/>
        <w:widowControl w:val="0"/>
        <w:numPr>
          <w:ilvl w:val="2"/>
          <w:numId w:val="37"/>
        </w:numPr>
        <w:tabs>
          <w:tab w:val="left" w:pos="828"/>
        </w:tabs>
        <w:autoSpaceDE w:val="0"/>
        <w:autoSpaceDN w:val="0"/>
        <w:spacing w:before="121"/>
        <w:ind w:right="674"/>
        <w:contextualSpacing w:val="0"/>
        <w:rPr>
          <w:sz w:val="22"/>
          <w:szCs w:val="22"/>
        </w:rPr>
      </w:pPr>
      <w:r>
        <w:rPr>
          <w:bCs/>
          <w:sz w:val="22"/>
          <w:szCs w:val="22"/>
        </w:rPr>
        <w:t xml:space="preserve">A copy of your </w:t>
      </w:r>
      <w:r w:rsidR="00547483">
        <w:rPr>
          <w:bCs/>
          <w:sz w:val="22"/>
          <w:szCs w:val="22"/>
        </w:rPr>
        <w:t xml:space="preserve">Joint Services Transcript, </w:t>
      </w:r>
      <w:r w:rsidR="00A44A70">
        <w:rPr>
          <w:bCs/>
          <w:sz w:val="22"/>
          <w:szCs w:val="22"/>
        </w:rPr>
        <w:t xml:space="preserve">or </w:t>
      </w:r>
      <w:r>
        <w:rPr>
          <w:bCs/>
          <w:sz w:val="22"/>
          <w:szCs w:val="22"/>
        </w:rPr>
        <w:t>discharge summary form, DD-214, if you were discharged from active duty, or a copy of your military orders,</w:t>
      </w:r>
      <w:r w:rsidR="002C4D27">
        <w:rPr>
          <w:bCs/>
          <w:sz w:val="22"/>
          <w:szCs w:val="22"/>
        </w:rPr>
        <w:t xml:space="preserve"> </w:t>
      </w:r>
      <w:r>
        <w:rPr>
          <w:bCs/>
          <w:sz w:val="22"/>
          <w:szCs w:val="22"/>
        </w:rPr>
        <w:t xml:space="preserve">if you are currently engaged in active service or are about to leave service. </w:t>
      </w:r>
    </w:p>
    <w:p w14:paraId="43C8E5AE" w14:textId="4F62D918" w:rsidR="004D7F70" w:rsidRPr="0078379E" w:rsidRDefault="004D7F70" w:rsidP="0053475E">
      <w:pPr>
        <w:pStyle w:val="ListParagraph"/>
        <w:widowControl w:val="0"/>
        <w:numPr>
          <w:ilvl w:val="2"/>
          <w:numId w:val="37"/>
        </w:numPr>
        <w:tabs>
          <w:tab w:val="left" w:pos="828"/>
        </w:tabs>
        <w:autoSpaceDE w:val="0"/>
        <w:autoSpaceDN w:val="0"/>
        <w:spacing w:before="121"/>
        <w:ind w:right="674"/>
        <w:contextualSpacing w:val="0"/>
        <w:rPr>
          <w:sz w:val="22"/>
          <w:szCs w:val="22"/>
        </w:rPr>
      </w:pPr>
      <w:r>
        <w:rPr>
          <w:bCs/>
          <w:sz w:val="22"/>
          <w:szCs w:val="22"/>
        </w:rPr>
        <w:t xml:space="preserve">If requesting a waiver at the Paramedic level, if the </w:t>
      </w:r>
      <w:r w:rsidR="00B3042E">
        <w:rPr>
          <w:bCs/>
          <w:sz w:val="22"/>
          <w:szCs w:val="22"/>
        </w:rPr>
        <w:t>veteran</w:t>
      </w:r>
      <w:r>
        <w:rPr>
          <w:bCs/>
          <w:sz w:val="22"/>
          <w:szCs w:val="22"/>
        </w:rPr>
        <w:t xml:space="preserve"> is not able to produce documentation of the above substantial equivalence, the Department may deny the waiver request, and allow the applicant to demonstrate appropriate competencies, or complete outstanding elements with a Department-</w:t>
      </w:r>
      <w:r w:rsidR="000008E1">
        <w:rPr>
          <w:bCs/>
          <w:sz w:val="22"/>
          <w:szCs w:val="22"/>
        </w:rPr>
        <w:t>a</w:t>
      </w:r>
      <w:r>
        <w:rPr>
          <w:bCs/>
          <w:sz w:val="22"/>
          <w:szCs w:val="22"/>
        </w:rPr>
        <w:t xml:space="preserve">ccredited </w:t>
      </w:r>
      <w:r w:rsidR="000008E1">
        <w:rPr>
          <w:bCs/>
          <w:sz w:val="22"/>
          <w:szCs w:val="22"/>
        </w:rPr>
        <w:t>EMT t</w:t>
      </w:r>
      <w:r>
        <w:rPr>
          <w:bCs/>
          <w:sz w:val="22"/>
          <w:szCs w:val="22"/>
        </w:rPr>
        <w:t xml:space="preserve">raining </w:t>
      </w:r>
      <w:r w:rsidR="000008E1">
        <w:rPr>
          <w:bCs/>
          <w:sz w:val="22"/>
          <w:szCs w:val="22"/>
        </w:rPr>
        <w:t>i</w:t>
      </w:r>
      <w:r>
        <w:rPr>
          <w:bCs/>
          <w:sz w:val="22"/>
          <w:szCs w:val="22"/>
        </w:rPr>
        <w:t>nstitution (ATI), as an “Advanced Placement” or based on a “Prior Learning Assessment</w:t>
      </w:r>
      <w:r w:rsidR="000008E1">
        <w:rPr>
          <w:bCs/>
          <w:sz w:val="22"/>
          <w:szCs w:val="22"/>
        </w:rPr>
        <w:t>,</w:t>
      </w:r>
      <w:r>
        <w:rPr>
          <w:bCs/>
          <w:sz w:val="22"/>
          <w:szCs w:val="22"/>
        </w:rPr>
        <w:t>” in accordance with procedures of the ATI</w:t>
      </w:r>
      <w:r w:rsidR="00440F8C">
        <w:rPr>
          <w:bCs/>
          <w:sz w:val="22"/>
          <w:szCs w:val="22"/>
        </w:rPr>
        <w:t>, and/or CAAHEP</w:t>
      </w:r>
      <w:r w:rsidR="000008E1">
        <w:rPr>
          <w:bCs/>
          <w:sz w:val="22"/>
          <w:szCs w:val="22"/>
        </w:rPr>
        <w:t>/</w:t>
      </w:r>
      <w:r w:rsidR="00514775">
        <w:rPr>
          <w:bCs/>
          <w:sz w:val="22"/>
          <w:szCs w:val="22"/>
        </w:rPr>
        <w:t xml:space="preserve"> </w:t>
      </w:r>
      <w:r w:rsidR="000008E1">
        <w:rPr>
          <w:bCs/>
          <w:sz w:val="22"/>
          <w:szCs w:val="22"/>
        </w:rPr>
        <w:t>CoAEMSP</w:t>
      </w:r>
      <w:r w:rsidR="00440F8C">
        <w:rPr>
          <w:bCs/>
          <w:sz w:val="22"/>
          <w:szCs w:val="22"/>
        </w:rPr>
        <w:t xml:space="preserve">. </w:t>
      </w:r>
      <w:r>
        <w:rPr>
          <w:bCs/>
          <w:sz w:val="22"/>
          <w:szCs w:val="22"/>
        </w:rPr>
        <w:t xml:space="preserve"> </w:t>
      </w:r>
    </w:p>
    <w:p w14:paraId="6CBFF1E7" w14:textId="0D15E261" w:rsidR="00165972" w:rsidRPr="00F30BB0" w:rsidRDefault="00165972">
      <w:pPr>
        <w:pStyle w:val="ListParagraph"/>
        <w:widowControl w:val="0"/>
        <w:numPr>
          <w:ilvl w:val="2"/>
          <w:numId w:val="37"/>
        </w:numPr>
        <w:tabs>
          <w:tab w:val="left" w:pos="828"/>
        </w:tabs>
        <w:autoSpaceDE w:val="0"/>
        <w:autoSpaceDN w:val="0"/>
        <w:spacing w:before="121"/>
        <w:ind w:right="674"/>
        <w:contextualSpacing w:val="0"/>
        <w:rPr>
          <w:sz w:val="22"/>
          <w:szCs w:val="22"/>
        </w:rPr>
      </w:pPr>
      <w:r>
        <w:rPr>
          <w:bCs/>
          <w:sz w:val="22"/>
          <w:szCs w:val="22"/>
        </w:rPr>
        <w:t xml:space="preserve">A point of contact at, and authorization to speak with, the military training program, so the Department may make inquiries into additional education content, or the applicant’s successful completion of elements. </w:t>
      </w:r>
    </w:p>
    <w:p w14:paraId="61E12378" w14:textId="1E2F5F3D" w:rsidR="00F30BB0" w:rsidRPr="00E24CBF" w:rsidRDefault="00F30BB0" w:rsidP="00F30BB0">
      <w:pPr>
        <w:pStyle w:val="ListParagraph"/>
        <w:widowControl w:val="0"/>
        <w:numPr>
          <w:ilvl w:val="1"/>
          <w:numId w:val="37"/>
        </w:numPr>
        <w:tabs>
          <w:tab w:val="left" w:pos="828"/>
        </w:tabs>
        <w:autoSpaceDE w:val="0"/>
        <w:autoSpaceDN w:val="0"/>
        <w:spacing w:before="121"/>
        <w:ind w:right="674"/>
        <w:contextualSpacing w:val="0"/>
        <w:rPr>
          <w:sz w:val="22"/>
          <w:szCs w:val="22"/>
        </w:rPr>
      </w:pPr>
      <w:r>
        <w:rPr>
          <w:bCs/>
          <w:sz w:val="22"/>
          <w:szCs w:val="22"/>
        </w:rPr>
        <w:t xml:space="preserve">The Department will review the submitted waiver request and make a determination on </w:t>
      </w:r>
      <w:r w:rsidR="00A44A70">
        <w:rPr>
          <w:bCs/>
          <w:sz w:val="22"/>
          <w:szCs w:val="22"/>
        </w:rPr>
        <w:t xml:space="preserve">the suitability of the education and eligibility for certification. </w:t>
      </w:r>
    </w:p>
    <w:p w14:paraId="69CBDD53" w14:textId="646C3094" w:rsidR="008710A3" w:rsidRPr="00863D23" w:rsidRDefault="008710A3" w:rsidP="00A92CE8">
      <w:pPr>
        <w:pStyle w:val="ListParagraph"/>
        <w:widowControl w:val="0"/>
        <w:numPr>
          <w:ilvl w:val="1"/>
          <w:numId w:val="37"/>
        </w:numPr>
        <w:tabs>
          <w:tab w:val="left" w:pos="828"/>
        </w:tabs>
        <w:autoSpaceDE w:val="0"/>
        <w:autoSpaceDN w:val="0"/>
        <w:spacing w:before="121"/>
        <w:ind w:right="674"/>
        <w:contextualSpacing w:val="0"/>
        <w:rPr>
          <w:sz w:val="22"/>
          <w:szCs w:val="22"/>
        </w:rPr>
      </w:pPr>
      <w:r w:rsidRPr="00863D23">
        <w:rPr>
          <w:sz w:val="22"/>
          <w:szCs w:val="22"/>
        </w:rPr>
        <w:t>Once NREMT</w:t>
      </w:r>
      <w:r w:rsidRPr="00863D23">
        <w:rPr>
          <w:spacing w:val="-1"/>
          <w:sz w:val="22"/>
          <w:szCs w:val="22"/>
        </w:rPr>
        <w:t xml:space="preserve"> </w:t>
      </w:r>
      <w:r w:rsidRPr="00863D23">
        <w:rPr>
          <w:sz w:val="22"/>
          <w:szCs w:val="22"/>
        </w:rPr>
        <w:t>certification is</w:t>
      </w:r>
      <w:r w:rsidRPr="00863D23">
        <w:rPr>
          <w:spacing w:val="-1"/>
          <w:sz w:val="22"/>
          <w:szCs w:val="22"/>
        </w:rPr>
        <w:t xml:space="preserve"> </w:t>
      </w:r>
      <w:r w:rsidRPr="00863D23">
        <w:rPr>
          <w:sz w:val="22"/>
          <w:szCs w:val="22"/>
        </w:rPr>
        <w:t>obtained, apply</w:t>
      </w:r>
      <w:r w:rsidRPr="00863D23">
        <w:rPr>
          <w:spacing w:val="-1"/>
          <w:sz w:val="22"/>
          <w:szCs w:val="22"/>
        </w:rPr>
        <w:t xml:space="preserve"> </w:t>
      </w:r>
      <w:r w:rsidRPr="00863D23">
        <w:rPr>
          <w:sz w:val="22"/>
          <w:szCs w:val="22"/>
        </w:rPr>
        <w:t>for Massachusetts certification in accordance with C., above.</w:t>
      </w:r>
    </w:p>
    <w:p w14:paraId="4CF6AB58" w14:textId="77777777" w:rsidR="008710A3" w:rsidRPr="00863D23" w:rsidRDefault="008710A3" w:rsidP="008710A3">
      <w:pPr>
        <w:pStyle w:val="Heading1"/>
        <w:numPr>
          <w:ilvl w:val="0"/>
          <w:numId w:val="37"/>
        </w:numPr>
        <w:tabs>
          <w:tab w:val="left" w:pos="385"/>
        </w:tabs>
        <w:spacing w:before="120"/>
        <w:ind w:left="385" w:hanging="278"/>
        <w:rPr>
          <w:sz w:val="22"/>
          <w:szCs w:val="22"/>
          <w:u w:val="none"/>
        </w:rPr>
      </w:pPr>
      <w:r w:rsidRPr="00863D23">
        <w:rPr>
          <w:sz w:val="22"/>
          <w:szCs w:val="22"/>
        </w:rPr>
        <w:t>Veterans</w:t>
      </w:r>
      <w:r w:rsidRPr="00863D23">
        <w:rPr>
          <w:spacing w:val="-3"/>
          <w:sz w:val="22"/>
          <w:szCs w:val="22"/>
        </w:rPr>
        <w:t xml:space="preserve"> </w:t>
      </w:r>
      <w:r w:rsidRPr="00863D23">
        <w:rPr>
          <w:sz w:val="22"/>
          <w:szCs w:val="22"/>
        </w:rPr>
        <w:t>Seeking</w:t>
      </w:r>
      <w:r w:rsidRPr="00863D23">
        <w:rPr>
          <w:spacing w:val="-5"/>
          <w:sz w:val="22"/>
          <w:szCs w:val="22"/>
        </w:rPr>
        <w:t xml:space="preserve"> </w:t>
      </w:r>
      <w:r w:rsidRPr="00863D23">
        <w:rPr>
          <w:sz w:val="22"/>
          <w:szCs w:val="22"/>
        </w:rPr>
        <w:t>Massachusetts</w:t>
      </w:r>
      <w:r w:rsidRPr="00863D23">
        <w:rPr>
          <w:spacing w:val="-3"/>
          <w:sz w:val="22"/>
          <w:szCs w:val="22"/>
        </w:rPr>
        <w:t xml:space="preserve"> </w:t>
      </w:r>
      <w:r w:rsidRPr="00863D23">
        <w:rPr>
          <w:sz w:val="22"/>
          <w:szCs w:val="22"/>
        </w:rPr>
        <w:t>EMT</w:t>
      </w:r>
      <w:r w:rsidRPr="00863D23">
        <w:rPr>
          <w:spacing w:val="-2"/>
          <w:sz w:val="22"/>
          <w:szCs w:val="22"/>
        </w:rPr>
        <w:t xml:space="preserve"> Recertification</w:t>
      </w:r>
    </w:p>
    <w:p w14:paraId="2E1821EA" w14:textId="075AD8FE" w:rsidR="008710A3" w:rsidRPr="00863D23" w:rsidRDefault="008710A3" w:rsidP="008710A3">
      <w:pPr>
        <w:pStyle w:val="BodyText"/>
        <w:ind w:left="107" w:right="196"/>
        <w:rPr>
          <w:color w:val="auto"/>
          <w:sz w:val="22"/>
          <w:szCs w:val="22"/>
        </w:rPr>
      </w:pPr>
      <w:r w:rsidRPr="00863D23">
        <w:rPr>
          <w:color w:val="auto"/>
          <w:sz w:val="22"/>
          <w:szCs w:val="22"/>
        </w:rPr>
        <w:t>Under the EMS System regulations, 105 CMR 170.931, Massachusetts certified EMTs who have been mobilized for active duty and whose ability to meet the recertification deadlines for maintaining their Massachusetts certification has been affected by such active duty, may apply for extension of their Massachusetts certification. Contact OEMS,</w:t>
      </w:r>
      <w:r w:rsidRPr="00863D23">
        <w:rPr>
          <w:color w:val="auto"/>
          <w:spacing w:val="-1"/>
          <w:sz w:val="22"/>
          <w:szCs w:val="22"/>
        </w:rPr>
        <w:t xml:space="preserve"> </w:t>
      </w:r>
      <w:r w:rsidRPr="00863D23">
        <w:rPr>
          <w:color w:val="auto"/>
          <w:sz w:val="22"/>
          <w:szCs w:val="22"/>
        </w:rPr>
        <w:t>which</w:t>
      </w:r>
      <w:r w:rsidRPr="00863D23">
        <w:rPr>
          <w:color w:val="auto"/>
          <w:spacing w:val="-4"/>
          <w:sz w:val="22"/>
          <w:szCs w:val="22"/>
        </w:rPr>
        <w:t xml:space="preserve"> </w:t>
      </w:r>
      <w:r w:rsidRPr="00863D23">
        <w:rPr>
          <w:color w:val="auto"/>
          <w:sz w:val="22"/>
          <w:szCs w:val="22"/>
        </w:rPr>
        <w:t>has</w:t>
      </w:r>
      <w:r w:rsidRPr="00863D23">
        <w:rPr>
          <w:color w:val="auto"/>
          <w:spacing w:val="-4"/>
          <w:sz w:val="22"/>
          <w:szCs w:val="22"/>
        </w:rPr>
        <w:t xml:space="preserve"> </w:t>
      </w:r>
      <w:r w:rsidRPr="00863D23">
        <w:rPr>
          <w:color w:val="auto"/>
          <w:sz w:val="22"/>
          <w:szCs w:val="22"/>
        </w:rPr>
        <w:t>discretion</w:t>
      </w:r>
      <w:r w:rsidRPr="00863D23">
        <w:rPr>
          <w:color w:val="auto"/>
          <w:spacing w:val="-4"/>
          <w:sz w:val="22"/>
          <w:szCs w:val="22"/>
        </w:rPr>
        <w:t xml:space="preserve"> </w:t>
      </w:r>
      <w:r w:rsidRPr="00863D23">
        <w:rPr>
          <w:color w:val="auto"/>
          <w:sz w:val="22"/>
          <w:szCs w:val="22"/>
        </w:rPr>
        <w:t>to</w:t>
      </w:r>
      <w:r w:rsidRPr="00863D23">
        <w:rPr>
          <w:color w:val="auto"/>
          <w:spacing w:val="-4"/>
          <w:sz w:val="22"/>
          <w:szCs w:val="22"/>
        </w:rPr>
        <w:t xml:space="preserve"> </w:t>
      </w:r>
      <w:r w:rsidRPr="00863D23">
        <w:rPr>
          <w:color w:val="auto"/>
          <w:sz w:val="22"/>
          <w:szCs w:val="22"/>
        </w:rPr>
        <w:t>adjust</w:t>
      </w:r>
      <w:r w:rsidRPr="00863D23">
        <w:rPr>
          <w:color w:val="auto"/>
          <w:spacing w:val="-1"/>
          <w:sz w:val="22"/>
          <w:szCs w:val="22"/>
        </w:rPr>
        <w:t xml:space="preserve"> </w:t>
      </w:r>
      <w:r w:rsidRPr="00863D23">
        <w:rPr>
          <w:color w:val="auto"/>
          <w:sz w:val="22"/>
          <w:szCs w:val="22"/>
        </w:rPr>
        <w:t>certification</w:t>
      </w:r>
      <w:r w:rsidRPr="00863D23">
        <w:rPr>
          <w:color w:val="auto"/>
          <w:spacing w:val="-4"/>
          <w:sz w:val="22"/>
          <w:szCs w:val="22"/>
        </w:rPr>
        <w:t xml:space="preserve"> </w:t>
      </w:r>
      <w:r w:rsidRPr="00863D23">
        <w:rPr>
          <w:color w:val="auto"/>
          <w:sz w:val="22"/>
          <w:szCs w:val="22"/>
        </w:rPr>
        <w:t>periods</w:t>
      </w:r>
      <w:r w:rsidRPr="00863D23">
        <w:rPr>
          <w:color w:val="auto"/>
          <w:spacing w:val="-1"/>
          <w:sz w:val="22"/>
          <w:szCs w:val="22"/>
        </w:rPr>
        <w:t xml:space="preserve"> </w:t>
      </w:r>
      <w:r w:rsidRPr="00863D23">
        <w:rPr>
          <w:color w:val="auto"/>
          <w:sz w:val="22"/>
          <w:szCs w:val="22"/>
        </w:rPr>
        <w:t>due</w:t>
      </w:r>
      <w:r w:rsidRPr="00863D23">
        <w:rPr>
          <w:color w:val="auto"/>
          <w:spacing w:val="-2"/>
          <w:sz w:val="22"/>
          <w:szCs w:val="22"/>
        </w:rPr>
        <w:t xml:space="preserve"> </w:t>
      </w:r>
      <w:r w:rsidRPr="00863D23">
        <w:rPr>
          <w:color w:val="auto"/>
          <w:sz w:val="22"/>
          <w:szCs w:val="22"/>
        </w:rPr>
        <w:t>to</w:t>
      </w:r>
      <w:r w:rsidRPr="00863D23">
        <w:rPr>
          <w:color w:val="auto"/>
          <w:spacing w:val="-1"/>
          <w:sz w:val="22"/>
          <w:szCs w:val="22"/>
        </w:rPr>
        <w:t xml:space="preserve"> </w:t>
      </w:r>
      <w:r w:rsidRPr="00863D23">
        <w:rPr>
          <w:color w:val="auto"/>
          <w:sz w:val="22"/>
          <w:szCs w:val="22"/>
        </w:rPr>
        <w:t>active</w:t>
      </w:r>
      <w:r w:rsidRPr="00863D23">
        <w:rPr>
          <w:color w:val="auto"/>
          <w:spacing w:val="-2"/>
          <w:sz w:val="22"/>
          <w:szCs w:val="22"/>
        </w:rPr>
        <w:t xml:space="preserve"> </w:t>
      </w:r>
      <w:r w:rsidRPr="00863D23">
        <w:rPr>
          <w:color w:val="auto"/>
          <w:sz w:val="22"/>
          <w:szCs w:val="22"/>
        </w:rPr>
        <w:t>military</w:t>
      </w:r>
      <w:r w:rsidRPr="00863D23">
        <w:rPr>
          <w:color w:val="auto"/>
          <w:spacing w:val="-1"/>
          <w:sz w:val="22"/>
          <w:szCs w:val="22"/>
        </w:rPr>
        <w:t xml:space="preserve"> </w:t>
      </w:r>
      <w:r w:rsidRPr="00863D23">
        <w:rPr>
          <w:color w:val="auto"/>
          <w:sz w:val="22"/>
          <w:szCs w:val="22"/>
        </w:rPr>
        <w:t>service.</w:t>
      </w:r>
      <w:r w:rsidRPr="00863D23">
        <w:rPr>
          <w:color w:val="auto"/>
          <w:spacing w:val="-1"/>
          <w:sz w:val="22"/>
          <w:szCs w:val="22"/>
        </w:rPr>
        <w:t xml:space="preserve"> </w:t>
      </w:r>
      <w:r w:rsidRPr="00863D23">
        <w:rPr>
          <w:color w:val="auto"/>
          <w:sz w:val="22"/>
          <w:szCs w:val="22"/>
        </w:rPr>
        <w:t>OEMS</w:t>
      </w:r>
      <w:r w:rsidRPr="00863D23">
        <w:rPr>
          <w:color w:val="auto"/>
          <w:spacing w:val="-3"/>
          <w:sz w:val="22"/>
          <w:szCs w:val="22"/>
        </w:rPr>
        <w:t xml:space="preserve"> </w:t>
      </w:r>
      <w:r w:rsidRPr="00863D23">
        <w:rPr>
          <w:color w:val="auto"/>
          <w:sz w:val="22"/>
          <w:szCs w:val="22"/>
        </w:rPr>
        <w:t>will</w:t>
      </w:r>
      <w:r w:rsidRPr="00863D23">
        <w:rPr>
          <w:color w:val="auto"/>
          <w:spacing w:val="-1"/>
          <w:sz w:val="22"/>
          <w:szCs w:val="22"/>
        </w:rPr>
        <w:t xml:space="preserve"> </w:t>
      </w:r>
      <w:r w:rsidRPr="00863D23">
        <w:rPr>
          <w:color w:val="auto"/>
          <w:sz w:val="22"/>
          <w:szCs w:val="22"/>
        </w:rPr>
        <w:t>need a</w:t>
      </w:r>
      <w:r w:rsidRPr="00863D23">
        <w:rPr>
          <w:color w:val="auto"/>
          <w:spacing w:val="-3"/>
          <w:sz w:val="22"/>
          <w:szCs w:val="22"/>
        </w:rPr>
        <w:t xml:space="preserve"> </w:t>
      </w:r>
      <w:r w:rsidRPr="00863D23">
        <w:rPr>
          <w:color w:val="auto"/>
          <w:sz w:val="22"/>
          <w:szCs w:val="22"/>
        </w:rPr>
        <w:t>copy</w:t>
      </w:r>
      <w:r w:rsidRPr="00863D23">
        <w:rPr>
          <w:color w:val="auto"/>
          <w:spacing w:val="-4"/>
          <w:sz w:val="22"/>
          <w:szCs w:val="22"/>
        </w:rPr>
        <w:t xml:space="preserve"> </w:t>
      </w:r>
      <w:r w:rsidRPr="00863D23">
        <w:rPr>
          <w:color w:val="auto"/>
          <w:sz w:val="22"/>
          <w:szCs w:val="22"/>
        </w:rPr>
        <w:t>of</w:t>
      </w:r>
      <w:r w:rsidRPr="00863D23">
        <w:rPr>
          <w:color w:val="auto"/>
          <w:spacing w:val="-3"/>
          <w:sz w:val="22"/>
          <w:szCs w:val="22"/>
        </w:rPr>
        <w:t xml:space="preserve"> </w:t>
      </w:r>
      <w:r w:rsidRPr="00863D23">
        <w:rPr>
          <w:color w:val="auto"/>
          <w:sz w:val="22"/>
          <w:szCs w:val="22"/>
        </w:rPr>
        <w:t>your</w:t>
      </w:r>
      <w:r w:rsidRPr="00863D23">
        <w:rPr>
          <w:color w:val="auto"/>
          <w:spacing w:val="-4"/>
          <w:sz w:val="22"/>
          <w:szCs w:val="22"/>
        </w:rPr>
        <w:t xml:space="preserve"> </w:t>
      </w:r>
      <w:r w:rsidRPr="00863D23">
        <w:rPr>
          <w:color w:val="auto"/>
          <w:sz w:val="22"/>
          <w:szCs w:val="22"/>
        </w:rPr>
        <w:t>DD-214</w:t>
      </w:r>
      <w:r w:rsidRPr="00863D23">
        <w:rPr>
          <w:color w:val="auto"/>
          <w:spacing w:val="-4"/>
          <w:sz w:val="22"/>
          <w:szCs w:val="22"/>
        </w:rPr>
        <w:t xml:space="preserve"> </w:t>
      </w:r>
      <w:r w:rsidRPr="00863D23">
        <w:rPr>
          <w:color w:val="auto"/>
          <w:sz w:val="22"/>
          <w:szCs w:val="22"/>
        </w:rPr>
        <w:t>discharge</w:t>
      </w:r>
      <w:r w:rsidRPr="00863D23">
        <w:rPr>
          <w:color w:val="auto"/>
          <w:spacing w:val="-4"/>
          <w:sz w:val="22"/>
          <w:szCs w:val="22"/>
        </w:rPr>
        <w:t xml:space="preserve"> </w:t>
      </w:r>
      <w:r w:rsidRPr="00863D23">
        <w:rPr>
          <w:color w:val="auto"/>
          <w:sz w:val="22"/>
          <w:szCs w:val="22"/>
        </w:rPr>
        <w:t>summary,</w:t>
      </w:r>
      <w:r w:rsidRPr="00863D23">
        <w:rPr>
          <w:color w:val="auto"/>
          <w:spacing w:val="-4"/>
          <w:sz w:val="22"/>
          <w:szCs w:val="22"/>
        </w:rPr>
        <w:t xml:space="preserve"> </w:t>
      </w:r>
      <w:r w:rsidRPr="00863D23">
        <w:rPr>
          <w:color w:val="auto"/>
          <w:sz w:val="22"/>
          <w:szCs w:val="22"/>
        </w:rPr>
        <w:t>if</w:t>
      </w:r>
      <w:r w:rsidRPr="00863D23">
        <w:rPr>
          <w:color w:val="auto"/>
          <w:spacing w:val="-3"/>
          <w:sz w:val="22"/>
          <w:szCs w:val="22"/>
        </w:rPr>
        <w:t xml:space="preserve"> </w:t>
      </w:r>
      <w:r w:rsidRPr="00863D23">
        <w:rPr>
          <w:color w:val="auto"/>
          <w:sz w:val="22"/>
          <w:szCs w:val="22"/>
        </w:rPr>
        <w:t>discharged</w:t>
      </w:r>
      <w:r w:rsidRPr="00863D23">
        <w:rPr>
          <w:color w:val="auto"/>
          <w:spacing w:val="-4"/>
          <w:sz w:val="22"/>
          <w:szCs w:val="22"/>
        </w:rPr>
        <w:t xml:space="preserve"> </w:t>
      </w:r>
      <w:r w:rsidRPr="00863D23">
        <w:rPr>
          <w:color w:val="auto"/>
          <w:sz w:val="22"/>
          <w:szCs w:val="22"/>
        </w:rPr>
        <w:t>from</w:t>
      </w:r>
      <w:r w:rsidRPr="00863D23">
        <w:rPr>
          <w:color w:val="auto"/>
          <w:spacing w:val="-2"/>
          <w:sz w:val="22"/>
          <w:szCs w:val="22"/>
        </w:rPr>
        <w:t xml:space="preserve"> </w:t>
      </w:r>
      <w:r w:rsidRPr="00863D23">
        <w:rPr>
          <w:color w:val="auto"/>
          <w:sz w:val="22"/>
          <w:szCs w:val="22"/>
        </w:rPr>
        <w:t>active</w:t>
      </w:r>
      <w:r w:rsidRPr="00863D23">
        <w:rPr>
          <w:color w:val="auto"/>
          <w:spacing w:val="-3"/>
          <w:sz w:val="22"/>
          <w:szCs w:val="22"/>
        </w:rPr>
        <w:t xml:space="preserve"> </w:t>
      </w:r>
      <w:r w:rsidRPr="00863D23">
        <w:rPr>
          <w:color w:val="auto"/>
          <w:sz w:val="22"/>
          <w:szCs w:val="22"/>
        </w:rPr>
        <w:t>duty;</w:t>
      </w:r>
      <w:r w:rsidRPr="00863D23">
        <w:rPr>
          <w:color w:val="auto"/>
          <w:spacing w:val="-4"/>
          <w:sz w:val="22"/>
          <w:szCs w:val="22"/>
        </w:rPr>
        <w:t xml:space="preserve"> </w:t>
      </w:r>
      <w:r w:rsidRPr="00863D23">
        <w:rPr>
          <w:color w:val="auto"/>
          <w:sz w:val="22"/>
          <w:szCs w:val="22"/>
        </w:rPr>
        <w:t>military</w:t>
      </w:r>
      <w:r w:rsidRPr="00863D23">
        <w:rPr>
          <w:color w:val="auto"/>
          <w:spacing w:val="-4"/>
          <w:sz w:val="22"/>
          <w:szCs w:val="22"/>
        </w:rPr>
        <w:t xml:space="preserve"> </w:t>
      </w:r>
      <w:r w:rsidRPr="00863D23">
        <w:rPr>
          <w:color w:val="auto"/>
          <w:sz w:val="22"/>
          <w:szCs w:val="22"/>
        </w:rPr>
        <w:t>orders,</w:t>
      </w:r>
      <w:r w:rsidRPr="00863D23">
        <w:rPr>
          <w:color w:val="auto"/>
          <w:spacing w:val="-4"/>
          <w:sz w:val="22"/>
          <w:szCs w:val="22"/>
        </w:rPr>
        <w:t xml:space="preserve"> </w:t>
      </w:r>
      <w:r w:rsidRPr="00863D23">
        <w:rPr>
          <w:color w:val="auto"/>
          <w:sz w:val="22"/>
          <w:szCs w:val="22"/>
        </w:rPr>
        <w:t>if</w:t>
      </w:r>
      <w:r w:rsidRPr="00863D23">
        <w:rPr>
          <w:color w:val="auto"/>
          <w:spacing w:val="-3"/>
          <w:sz w:val="22"/>
          <w:szCs w:val="22"/>
        </w:rPr>
        <w:t xml:space="preserve"> </w:t>
      </w:r>
      <w:r w:rsidRPr="00863D23">
        <w:rPr>
          <w:color w:val="auto"/>
          <w:sz w:val="22"/>
          <w:szCs w:val="22"/>
        </w:rPr>
        <w:t>currently</w:t>
      </w:r>
      <w:r w:rsidRPr="00863D23">
        <w:rPr>
          <w:color w:val="auto"/>
          <w:spacing w:val="-4"/>
          <w:sz w:val="22"/>
          <w:szCs w:val="22"/>
        </w:rPr>
        <w:t xml:space="preserve"> </w:t>
      </w:r>
      <w:r w:rsidRPr="00863D23">
        <w:rPr>
          <w:color w:val="auto"/>
          <w:sz w:val="22"/>
          <w:szCs w:val="22"/>
        </w:rPr>
        <w:t>engaged</w:t>
      </w:r>
      <w:r w:rsidRPr="00863D23">
        <w:rPr>
          <w:color w:val="auto"/>
          <w:spacing w:val="-4"/>
          <w:sz w:val="22"/>
          <w:szCs w:val="22"/>
        </w:rPr>
        <w:t xml:space="preserve"> </w:t>
      </w:r>
      <w:r w:rsidRPr="00863D23">
        <w:rPr>
          <w:color w:val="auto"/>
          <w:sz w:val="22"/>
          <w:szCs w:val="22"/>
        </w:rPr>
        <w:t>in active service or about to leave for active service, or evidence of active drill status, for reserve component recertifying EMTs.</w:t>
      </w:r>
      <w:r w:rsidR="00927874">
        <w:rPr>
          <w:color w:val="auto"/>
          <w:sz w:val="22"/>
          <w:szCs w:val="22"/>
        </w:rPr>
        <w:t xml:space="preserve"> If you hold NREMT certification, you will be required to contact, and obtain an extension to this certification before OEMS may process an extension. </w:t>
      </w:r>
    </w:p>
    <w:p w14:paraId="6ED9EAC4" w14:textId="1913A62B" w:rsidR="008710A3" w:rsidRPr="00863D23" w:rsidRDefault="008710A3" w:rsidP="008710A3">
      <w:pPr>
        <w:pStyle w:val="BodyText"/>
        <w:spacing w:before="252"/>
        <w:ind w:left="107" w:right="126"/>
        <w:rPr>
          <w:color w:val="auto"/>
          <w:sz w:val="22"/>
          <w:szCs w:val="22"/>
        </w:rPr>
      </w:pPr>
      <w:r w:rsidRPr="00863D23">
        <w:rPr>
          <w:b/>
          <w:color w:val="auto"/>
          <w:sz w:val="22"/>
          <w:szCs w:val="22"/>
          <w:u w:val="single"/>
        </w:rPr>
        <w:t>Fee:</w:t>
      </w:r>
      <w:r w:rsidRPr="00863D23">
        <w:rPr>
          <w:b/>
          <w:color w:val="auto"/>
          <w:spacing w:val="-3"/>
          <w:sz w:val="22"/>
          <w:szCs w:val="22"/>
          <w:u w:val="single"/>
        </w:rPr>
        <w:t xml:space="preserve"> </w:t>
      </w:r>
      <w:r w:rsidRPr="00863D23">
        <w:rPr>
          <w:color w:val="auto"/>
          <w:sz w:val="22"/>
          <w:szCs w:val="22"/>
        </w:rPr>
        <w:t>There</w:t>
      </w:r>
      <w:r w:rsidRPr="00863D23">
        <w:rPr>
          <w:color w:val="auto"/>
          <w:spacing w:val="-6"/>
          <w:sz w:val="22"/>
          <w:szCs w:val="22"/>
        </w:rPr>
        <w:t xml:space="preserve"> </w:t>
      </w:r>
      <w:r w:rsidRPr="00863D23">
        <w:rPr>
          <w:color w:val="auto"/>
          <w:sz w:val="22"/>
          <w:szCs w:val="22"/>
        </w:rPr>
        <w:t>is</w:t>
      </w:r>
      <w:r w:rsidRPr="00863D23">
        <w:rPr>
          <w:color w:val="auto"/>
          <w:spacing w:val="-6"/>
          <w:sz w:val="22"/>
          <w:szCs w:val="22"/>
        </w:rPr>
        <w:t xml:space="preserve"> </w:t>
      </w:r>
      <w:r w:rsidR="004C1909">
        <w:rPr>
          <w:color w:val="auto"/>
          <w:spacing w:val="-6"/>
          <w:sz w:val="22"/>
          <w:szCs w:val="22"/>
        </w:rPr>
        <w:t xml:space="preserve">a $150 </w:t>
      </w:r>
      <w:r w:rsidR="004C1909">
        <w:rPr>
          <w:color w:val="auto"/>
          <w:spacing w:val="-3"/>
          <w:sz w:val="22"/>
          <w:szCs w:val="22"/>
        </w:rPr>
        <w:t xml:space="preserve">nonrefundable </w:t>
      </w:r>
      <w:r w:rsidRPr="00863D23">
        <w:rPr>
          <w:color w:val="auto"/>
          <w:sz w:val="22"/>
          <w:szCs w:val="22"/>
        </w:rPr>
        <w:t>fee</w:t>
      </w:r>
      <w:r w:rsidRPr="00863D23">
        <w:rPr>
          <w:color w:val="auto"/>
          <w:spacing w:val="-3"/>
          <w:sz w:val="22"/>
          <w:szCs w:val="22"/>
        </w:rPr>
        <w:t xml:space="preserve"> </w:t>
      </w:r>
      <w:r w:rsidRPr="00863D23">
        <w:rPr>
          <w:color w:val="auto"/>
          <w:sz w:val="22"/>
          <w:szCs w:val="22"/>
        </w:rPr>
        <w:t>payable</w:t>
      </w:r>
      <w:r w:rsidRPr="00863D23">
        <w:rPr>
          <w:color w:val="auto"/>
          <w:spacing w:val="-4"/>
          <w:sz w:val="22"/>
          <w:szCs w:val="22"/>
        </w:rPr>
        <w:t xml:space="preserve"> </w:t>
      </w:r>
      <w:r w:rsidRPr="00863D23">
        <w:rPr>
          <w:color w:val="auto"/>
          <w:sz w:val="22"/>
          <w:szCs w:val="22"/>
        </w:rPr>
        <w:t>to</w:t>
      </w:r>
      <w:r w:rsidRPr="00863D23">
        <w:rPr>
          <w:color w:val="auto"/>
          <w:spacing w:val="-1"/>
          <w:sz w:val="22"/>
          <w:szCs w:val="22"/>
        </w:rPr>
        <w:t xml:space="preserve"> </w:t>
      </w:r>
      <w:r w:rsidRPr="00863D23">
        <w:rPr>
          <w:color w:val="auto"/>
          <w:sz w:val="22"/>
          <w:szCs w:val="22"/>
        </w:rPr>
        <w:t>the</w:t>
      </w:r>
      <w:r w:rsidRPr="00863D23">
        <w:rPr>
          <w:color w:val="auto"/>
          <w:spacing w:val="-2"/>
          <w:sz w:val="22"/>
          <w:szCs w:val="22"/>
        </w:rPr>
        <w:t xml:space="preserve"> </w:t>
      </w:r>
      <w:r w:rsidRPr="00863D23">
        <w:rPr>
          <w:color w:val="auto"/>
          <w:sz w:val="22"/>
          <w:szCs w:val="22"/>
        </w:rPr>
        <w:t>Commonwealth</w:t>
      </w:r>
      <w:r w:rsidRPr="00863D23">
        <w:rPr>
          <w:color w:val="auto"/>
          <w:spacing w:val="-3"/>
          <w:sz w:val="22"/>
          <w:szCs w:val="22"/>
        </w:rPr>
        <w:t xml:space="preserve"> </w:t>
      </w:r>
      <w:r w:rsidRPr="00863D23">
        <w:rPr>
          <w:color w:val="auto"/>
          <w:sz w:val="22"/>
          <w:szCs w:val="22"/>
        </w:rPr>
        <w:t>of</w:t>
      </w:r>
      <w:r w:rsidRPr="00863D23">
        <w:rPr>
          <w:color w:val="auto"/>
          <w:spacing w:val="-4"/>
          <w:sz w:val="22"/>
          <w:szCs w:val="22"/>
        </w:rPr>
        <w:t xml:space="preserve"> </w:t>
      </w:r>
      <w:r w:rsidRPr="00863D23">
        <w:rPr>
          <w:color w:val="auto"/>
          <w:sz w:val="22"/>
          <w:szCs w:val="22"/>
        </w:rPr>
        <w:t>Massachusetts</w:t>
      </w:r>
      <w:r w:rsidRPr="00863D23">
        <w:rPr>
          <w:color w:val="auto"/>
          <w:spacing w:val="-1"/>
          <w:sz w:val="22"/>
          <w:szCs w:val="22"/>
        </w:rPr>
        <w:t xml:space="preserve"> </w:t>
      </w:r>
      <w:r w:rsidRPr="00863D23">
        <w:rPr>
          <w:color w:val="auto"/>
          <w:sz w:val="22"/>
          <w:szCs w:val="22"/>
        </w:rPr>
        <w:t>for</w:t>
      </w:r>
      <w:r w:rsidRPr="00863D23">
        <w:rPr>
          <w:color w:val="auto"/>
          <w:spacing w:val="-2"/>
          <w:sz w:val="22"/>
          <w:szCs w:val="22"/>
        </w:rPr>
        <w:t xml:space="preserve"> </w:t>
      </w:r>
      <w:r w:rsidR="004C1909">
        <w:rPr>
          <w:color w:val="auto"/>
          <w:spacing w:val="-2"/>
          <w:sz w:val="22"/>
          <w:szCs w:val="22"/>
        </w:rPr>
        <w:t xml:space="preserve">initial </w:t>
      </w:r>
      <w:r w:rsidRPr="00863D23">
        <w:rPr>
          <w:color w:val="auto"/>
          <w:sz w:val="22"/>
          <w:szCs w:val="22"/>
        </w:rPr>
        <w:t>EMT</w:t>
      </w:r>
      <w:r w:rsidRPr="00863D23">
        <w:rPr>
          <w:color w:val="auto"/>
          <w:spacing w:val="-3"/>
          <w:sz w:val="22"/>
          <w:szCs w:val="22"/>
        </w:rPr>
        <w:t xml:space="preserve"> </w:t>
      </w:r>
      <w:r w:rsidRPr="00863D23">
        <w:rPr>
          <w:color w:val="auto"/>
          <w:sz w:val="22"/>
          <w:szCs w:val="22"/>
        </w:rPr>
        <w:t>certification</w:t>
      </w:r>
      <w:r w:rsidR="004C1909">
        <w:rPr>
          <w:color w:val="auto"/>
          <w:sz w:val="22"/>
          <w:szCs w:val="22"/>
        </w:rPr>
        <w:t>, and a $125 nonrefundable fee payable to the Commonwealth of Massachusetts</w:t>
      </w:r>
      <w:r w:rsidRPr="00863D23">
        <w:rPr>
          <w:color w:val="auto"/>
          <w:spacing w:val="-3"/>
          <w:sz w:val="22"/>
          <w:szCs w:val="22"/>
        </w:rPr>
        <w:t xml:space="preserve"> </w:t>
      </w:r>
      <w:r w:rsidR="004C1909">
        <w:rPr>
          <w:color w:val="auto"/>
          <w:spacing w:val="-3"/>
          <w:sz w:val="22"/>
          <w:szCs w:val="22"/>
        </w:rPr>
        <w:t>f</w:t>
      </w:r>
      <w:r w:rsidRPr="00863D23">
        <w:rPr>
          <w:color w:val="auto"/>
          <w:sz w:val="22"/>
          <w:szCs w:val="22"/>
        </w:rPr>
        <w:t>or</w:t>
      </w:r>
      <w:r w:rsidRPr="00863D23">
        <w:rPr>
          <w:color w:val="auto"/>
          <w:spacing w:val="-4"/>
          <w:sz w:val="22"/>
          <w:szCs w:val="22"/>
        </w:rPr>
        <w:t xml:space="preserve"> </w:t>
      </w:r>
      <w:r w:rsidRPr="00863D23">
        <w:rPr>
          <w:color w:val="auto"/>
          <w:sz w:val="22"/>
          <w:szCs w:val="22"/>
        </w:rPr>
        <w:t>recertification.</w:t>
      </w:r>
      <w:r w:rsidRPr="00863D23">
        <w:rPr>
          <w:color w:val="auto"/>
          <w:spacing w:val="-3"/>
          <w:sz w:val="22"/>
          <w:szCs w:val="22"/>
        </w:rPr>
        <w:t xml:space="preserve"> </w:t>
      </w:r>
      <w:r w:rsidR="004C1909">
        <w:rPr>
          <w:color w:val="auto"/>
          <w:sz w:val="22"/>
          <w:szCs w:val="22"/>
        </w:rPr>
        <w:t xml:space="preserve">Both fees </w:t>
      </w:r>
      <w:r w:rsidRPr="00863D23">
        <w:rPr>
          <w:color w:val="auto"/>
          <w:sz w:val="22"/>
          <w:szCs w:val="22"/>
        </w:rPr>
        <w:t>must be submitted at the time of application</w:t>
      </w:r>
      <w:r w:rsidR="004C1909">
        <w:rPr>
          <w:color w:val="auto"/>
          <w:sz w:val="22"/>
          <w:szCs w:val="22"/>
        </w:rPr>
        <w:t>.</w:t>
      </w:r>
    </w:p>
    <w:p w14:paraId="17050161" w14:textId="14BF77A5" w:rsidR="00981851" w:rsidRPr="00863D23" w:rsidRDefault="00981851" w:rsidP="008710A3">
      <w:pPr>
        <w:tabs>
          <w:tab w:val="left" w:pos="-1152"/>
          <w:tab w:val="left" w:pos="-432"/>
          <w:tab w:val="left" w:pos="288"/>
          <w:tab w:val="left" w:pos="3888"/>
        </w:tabs>
        <w:rPr>
          <w:sz w:val="22"/>
          <w:szCs w:val="22"/>
        </w:rPr>
      </w:pPr>
    </w:p>
    <w:sectPr w:rsidR="00981851" w:rsidRPr="00863D23" w:rsidSect="00372F9A">
      <w:headerReference w:type="default" r:id="rId12"/>
      <w:footerReference w:type="default" r:id="rId13"/>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2D26" w14:textId="77777777" w:rsidR="00742DCA" w:rsidRDefault="00742DCA">
      <w:r>
        <w:separator/>
      </w:r>
    </w:p>
  </w:endnote>
  <w:endnote w:type="continuationSeparator" w:id="0">
    <w:p w14:paraId="4F7FE794" w14:textId="77777777" w:rsidR="00742DCA" w:rsidRDefault="00742DCA">
      <w:r>
        <w:continuationSeparator/>
      </w:r>
    </w:p>
  </w:endnote>
  <w:endnote w:type="continuationNotice" w:id="1">
    <w:p w14:paraId="5D630485" w14:textId="77777777" w:rsidR="00742DCA" w:rsidRDefault="0074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C11D47" w14:paraId="34ED3B13" w14:textId="77777777" w:rsidTr="2EC11D47">
      <w:trPr>
        <w:trHeight w:val="300"/>
      </w:trPr>
      <w:tc>
        <w:tcPr>
          <w:tcW w:w="3405" w:type="dxa"/>
        </w:tcPr>
        <w:p w14:paraId="700C0AEB" w14:textId="66DB4B44" w:rsidR="2EC11D47" w:rsidRDefault="2EC11D47" w:rsidP="2EC11D47">
          <w:pPr>
            <w:pStyle w:val="Header"/>
            <w:ind w:left="-115"/>
          </w:pPr>
        </w:p>
      </w:tc>
      <w:tc>
        <w:tcPr>
          <w:tcW w:w="3405" w:type="dxa"/>
        </w:tcPr>
        <w:p w14:paraId="7B732B93" w14:textId="145AC977" w:rsidR="2EC11D47" w:rsidRDefault="2EC11D47" w:rsidP="2EC11D47">
          <w:pPr>
            <w:pStyle w:val="Header"/>
            <w:jc w:val="center"/>
          </w:pPr>
        </w:p>
      </w:tc>
      <w:tc>
        <w:tcPr>
          <w:tcW w:w="3405" w:type="dxa"/>
        </w:tcPr>
        <w:p w14:paraId="449C62F7" w14:textId="061686D4" w:rsidR="2EC11D47" w:rsidRDefault="2EC11D47" w:rsidP="2EC11D47">
          <w:pPr>
            <w:pStyle w:val="Header"/>
            <w:ind w:right="-115"/>
            <w:jc w:val="right"/>
          </w:pPr>
        </w:p>
      </w:tc>
    </w:tr>
  </w:tbl>
  <w:p w14:paraId="65CB343A" w14:textId="0FB9E62A" w:rsidR="2EC11D47" w:rsidRDefault="2EC11D47" w:rsidP="2EC1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CE79F" w14:textId="77777777" w:rsidR="00742DCA" w:rsidRDefault="00742DCA">
      <w:r>
        <w:separator/>
      </w:r>
    </w:p>
  </w:footnote>
  <w:footnote w:type="continuationSeparator" w:id="0">
    <w:p w14:paraId="46D36000" w14:textId="77777777" w:rsidR="00742DCA" w:rsidRDefault="00742DCA">
      <w:r>
        <w:continuationSeparator/>
      </w:r>
    </w:p>
  </w:footnote>
  <w:footnote w:type="continuationNotice" w:id="1">
    <w:p w14:paraId="2320450B" w14:textId="77777777" w:rsidR="00742DCA" w:rsidRDefault="00742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D236" w14:textId="005A393B"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070C8D">
      <w:rPr>
        <w:rFonts w:ascii="Calibri" w:hAnsi="Calibri"/>
        <w:b/>
        <w:sz w:val="32"/>
        <w:szCs w:val="32"/>
      </w:rPr>
      <w:t xml:space="preserve"> </w:t>
    </w:r>
    <w:r w:rsidRPr="003D4849">
      <w:rPr>
        <w:rFonts w:ascii="Calibri" w:hAnsi="Calibri"/>
        <w:b/>
        <w:sz w:val="32"/>
        <w:szCs w:val="32"/>
      </w:rPr>
      <w:t>2-</w:t>
    </w:r>
    <w:r w:rsidR="00170C2C">
      <w:rPr>
        <w:rFonts w:ascii="Calibri" w:hAnsi="Calibri"/>
        <w:b/>
        <w:sz w:val="32"/>
        <w:szCs w:val="32"/>
      </w:rPr>
      <w:t>238</w:t>
    </w:r>
  </w:p>
  <w:p w14:paraId="20412B6C" w14:textId="77777777" w:rsidR="006326BA" w:rsidRDefault="00070C8D"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02A70B2E" wp14:editId="5D64A738">
          <wp:extent cx="5433060" cy="701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3060" cy="701675"/>
                  </a:xfrm>
                  <a:prstGeom prst="rect">
                    <a:avLst/>
                  </a:prstGeom>
                  <a:noFill/>
                  <a:ln>
                    <a:noFill/>
                  </a:ln>
                </pic:spPr>
              </pic:pic>
            </a:graphicData>
          </a:graphic>
        </wp:inline>
      </w:drawing>
    </w:r>
  </w:p>
  <w:p w14:paraId="7F2BA4D9"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48601823" w14:textId="0596911B" w:rsidR="006326BA" w:rsidRPr="006326BA" w:rsidRDefault="2EC11D47"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2EC11D47">
      <w:rPr>
        <w:rFonts w:ascii="Calibri" w:hAnsi="Calibri"/>
        <w:b/>
        <w:bCs/>
        <w:sz w:val="24"/>
        <w:szCs w:val="24"/>
      </w:rPr>
      <w:t>EFFECTIVE DATE</w:t>
    </w:r>
    <w:r w:rsidRPr="2EC11D47">
      <w:rPr>
        <w:rFonts w:ascii="Calibri" w:hAnsi="Calibri"/>
        <w:sz w:val="24"/>
        <w:szCs w:val="24"/>
      </w:rPr>
      <w:t xml:space="preserve">:  </w:t>
    </w:r>
    <w:r w:rsidR="00A92CE8">
      <w:rPr>
        <w:rFonts w:ascii="Calibri" w:hAnsi="Calibri"/>
        <w:sz w:val="24"/>
        <w:szCs w:val="24"/>
      </w:rPr>
      <w:t xml:space="preserve">November </w:t>
    </w:r>
    <w:r w:rsidR="00075D9B">
      <w:rPr>
        <w:rFonts w:ascii="Calibri" w:hAnsi="Calibri"/>
        <w:sz w:val="24"/>
        <w:szCs w:val="24"/>
      </w:rPr>
      <w:t>4</w:t>
    </w:r>
    <w:r w:rsidR="000F3F59">
      <w:rPr>
        <w:rFonts w:ascii="Calibri" w:hAnsi="Calibri"/>
        <w:sz w:val="24"/>
        <w:szCs w:val="24"/>
      </w:rPr>
      <w:t xml:space="preserve">, </w:t>
    </w:r>
    <w:r w:rsidR="000F3F59">
      <w:rPr>
        <w:rFonts w:ascii="Calibri" w:hAnsi="Calibri"/>
        <w:sz w:val="24"/>
        <w:szCs w:val="24"/>
      </w:rPr>
      <w:t>2024</w:t>
    </w:r>
    <w:r w:rsidRPr="2EC11D47">
      <w:rPr>
        <w:rFonts w:ascii="Calibri" w:hAnsi="Calibri"/>
        <w:sz w:val="24"/>
        <w:szCs w:val="24"/>
      </w:rPr>
      <w:t xml:space="preserve">       </w:t>
    </w:r>
    <w:r w:rsidR="006326BA">
      <w:tab/>
    </w:r>
    <w:r w:rsidRPr="2EC11D47">
      <w:rPr>
        <w:rFonts w:ascii="Calibri" w:hAnsi="Calibri"/>
        <w:b/>
        <w:bCs/>
        <w:sz w:val="24"/>
        <w:szCs w:val="24"/>
      </w:rPr>
      <w:t>AUTHORIZATION</w:t>
    </w:r>
    <w:r w:rsidRPr="2EC11D47">
      <w:rPr>
        <w:rFonts w:ascii="Calibri" w:hAnsi="Calibri"/>
        <w:sz w:val="24"/>
        <w:szCs w:val="24"/>
      </w:rPr>
      <w:t xml:space="preserve">:  </w:t>
    </w:r>
    <w:r w:rsidR="000F3F59">
      <w:rPr>
        <w:rFonts w:ascii="Calibri" w:hAnsi="Calibri"/>
        <w:sz w:val="24"/>
        <w:szCs w:val="24"/>
      </w:rPr>
      <w:t xml:space="preserve">Susan Lewis, </w:t>
    </w:r>
    <w:r w:rsidR="00170C2C">
      <w:rPr>
        <w:rFonts w:ascii="Calibri" w:hAnsi="Calibri"/>
        <w:sz w:val="24"/>
        <w:szCs w:val="24"/>
      </w:rPr>
      <w:t>Director</w:t>
    </w:r>
  </w:p>
  <w:p w14:paraId="298AC192" w14:textId="5CCF9A48" w:rsidR="006326BA" w:rsidRDefault="2EC11D47"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2EC11D47">
      <w:rPr>
        <w:rFonts w:ascii="Calibri" w:hAnsi="Calibri"/>
        <w:b/>
        <w:bCs/>
        <w:sz w:val="24"/>
        <w:szCs w:val="24"/>
      </w:rPr>
      <w:t>TITLE</w:t>
    </w:r>
    <w:r w:rsidRPr="2EC11D47">
      <w:rPr>
        <w:rFonts w:ascii="Calibri" w:hAnsi="Calibri"/>
        <w:sz w:val="24"/>
        <w:szCs w:val="24"/>
      </w:rPr>
      <w:t xml:space="preserve">: </w:t>
    </w:r>
    <w:r w:rsidR="00170C2C">
      <w:rPr>
        <w:rFonts w:ascii="Calibri" w:hAnsi="Calibri"/>
        <w:sz w:val="24"/>
        <w:szCs w:val="24"/>
      </w:rPr>
      <w:t>EMT Certification and Recertification for Returning Veterans and EMTs Engaged in Active Military Service</w:t>
    </w:r>
  </w:p>
  <w:p w14:paraId="4EEFCBF9" w14:textId="25B2874B" w:rsidR="000F3F59" w:rsidRPr="000F3F59" w:rsidRDefault="000F3F59"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Pr>
        <w:rFonts w:ascii="Calibri" w:hAnsi="Calibri"/>
        <w:b/>
        <w:bCs/>
        <w:sz w:val="24"/>
        <w:szCs w:val="24"/>
      </w:rPr>
      <w:t xml:space="preserve">SUPERCEDES: </w:t>
    </w:r>
    <w:r>
      <w:rPr>
        <w:rFonts w:ascii="Calibri" w:hAnsi="Calibri"/>
        <w:sz w:val="24"/>
        <w:szCs w:val="24"/>
      </w:rPr>
      <w:t>6/17/2013</w:t>
    </w:r>
  </w:p>
  <w:p w14:paraId="28BA683C"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415"/>
    <w:multiLevelType w:val="hybridMultilevel"/>
    <w:tmpl w:val="236E970C"/>
    <w:lvl w:ilvl="0" w:tplc="C4D6D750">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C90D6F"/>
    <w:multiLevelType w:val="hybridMultilevel"/>
    <w:tmpl w:val="94FC08E6"/>
    <w:lvl w:ilvl="0" w:tplc="B8589B8A">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335453"/>
    <w:multiLevelType w:val="hybridMultilevel"/>
    <w:tmpl w:val="B0F63D22"/>
    <w:lvl w:ilvl="0" w:tplc="DED673FA">
      <w:start w:val="1"/>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4" w15:restartNumberingAfterBreak="0">
    <w:nsid w:val="0A4B00F5"/>
    <w:multiLevelType w:val="multilevel"/>
    <w:tmpl w:val="236E970C"/>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F7664AF"/>
    <w:multiLevelType w:val="hybridMultilevel"/>
    <w:tmpl w:val="37A8BAF6"/>
    <w:lvl w:ilvl="0" w:tplc="75B87DF8">
      <w:start w:val="1"/>
      <w:numFmt w:val="decimal"/>
      <w:lvlText w:val="%1."/>
      <w:lvlJc w:val="left"/>
      <w:pPr>
        <w:tabs>
          <w:tab w:val="num" w:pos="600"/>
        </w:tabs>
        <w:ind w:left="600" w:hanging="360"/>
      </w:pPr>
      <w:rPr>
        <w:rFonts w:cs="Times New Roman" w:hint="default"/>
      </w:rPr>
    </w:lvl>
    <w:lvl w:ilvl="1" w:tplc="0AB8B1AC">
      <w:start w:val="1"/>
      <w:numFmt w:val="lowerLetter"/>
      <w:lvlText w:val="(%2)"/>
      <w:lvlJc w:val="left"/>
      <w:pPr>
        <w:ind w:left="660" w:hanging="360"/>
      </w:pPr>
      <w:rPr>
        <w:rFonts w:cs="Times New Roman" w:hint="default"/>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6" w15:restartNumberingAfterBreak="0">
    <w:nsid w:val="105C4258"/>
    <w:multiLevelType w:val="hybridMultilevel"/>
    <w:tmpl w:val="AFD4D458"/>
    <w:lvl w:ilvl="0" w:tplc="41D268B0">
      <w:start w:val="2"/>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7" w15:restartNumberingAfterBreak="0">
    <w:nsid w:val="11C7186B"/>
    <w:multiLevelType w:val="hybridMultilevel"/>
    <w:tmpl w:val="ADB232F2"/>
    <w:lvl w:ilvl="0" w:tplc="F96437F0">
      <w:start w:val="1"/>
      <w:numFmt w:val="lowerLetter"/>
      <w:lvlText w:val="(%1)"/>
      <w:lvlJc w:val="left"/>
      <w:pPr>
        <w:ind w:left="660" w:hanging="360"/>
      </w:pPr>
    </w:lvl>
    <w:lvl w:ilvl="1" w:tplc="5344D3B0">
      <w:start w:val="1"/>
      <w:numFmt w:val="lowerLetter"/>
      <w:lvlText w:val="%2."/>
      <w:lvlJc w:val="left"/>
      <w:pPr>
        <w:ind w:left="1440" w:hanging="360"/>
      </w:pPr>
    </w:lvl>
    <w:lvl w:ilvl="2" w:tplc="7D84C7A8">
      <w:start w:val="1"/>
      <w:numFmt w:val="lowerRoman"/>
      <w:lvlText w:val="%3."/>
      <w:lvlJc w:val="right"/>
      <w:pPr>
        <w:ind w:left="2160" w:hanging="180"/>
      </w:pPr>
    </w:lvl>
    <w:lvl w:ilvl="3" w:tplc="FEB4FB38">
      <w:start w:val="1"/>
      <w:numFmt w:val="decimal"/>
      <w:lvlText w:val="%4."/>
      <w:lvlJc w:val="left"/>
      <w:pPr>
        <w:ind w:left="2880" w:hanging="360"/>
      </w:pPr>
    </w:lvl>
    <w:lvl w:ilvl="4" w:tplc="35FC825E">
      <w:start w:val="1"/>
      <w:numFmt w:val="lowerLetter"/>
      <w:lvlText w:val="%5."/>
      <w:lvlJc w:val="left"/>
      <w:pPr>
        <w:ind w:left="3600" w:hanging="360"/>
      </w:pPr>
    </w:lvl>
    <w:lvl w:ilvl="5" w:tplc="E5E41DE2">
      <w:start w:val="1"/>
      <w:numFmt w:val="lowerRoman"/>
      <w:lvlText w:val="%6."/>
      <w:lvlJc w:val="right"/>
      <w:pPr>
        <w:ind w:left="4320" w:hanging="180"/>
      </w:pPr>
    </w:lvl>
    <w:lvl w:ilvl="6" w:tplc="C018E30E">
      <w:start w:val="1"/>
      <w:numFmt w:val="decimal"/>
      <w:lvlText w:val="%7."/>
      <w:lvlJc w:val="left"/>
      <w:pPr>
        <w:ind w:left="5040" w:hanging="360"/>
      </w:pPr>
    </w:lvl>
    <w:lvl w:ilvl="7" w:tplc="4684B298">
      <w:start w:val="1"/>
      <w:numFmt w:val="lowerLetter"/>
      <w:lvlText w:val="%8."/>
      <w:lvlJc w:val="left"/>
      <w:pPr>
        <w:ind w:left="5760" w:hanging="360"/>
      </w:pPr>
    </w:lvl>
    <w:lvl w:ilvl="8" w:tplc="E6C6F06C">
      <w:start w:val="1"/>
      <w:numFmt w:val="lowerRoman"/>
      <w:lvlText w:val="%9."/>
      <w:lvlJc w:val="right"/>
      <w:pPr>
        <w:ind w:left="6480" w:hanging="180"/>
      </w:pPr>
    </w:lvl>
  </w:abstractNum>
  <w:abstractNum w:abstractNumId="8" w15:restartNumberingAfterBreak="0">
    <w:nsid w:val="1BBA5D8E"/>
    <w:multiLevelType w:val="hybridMultilevel"/>
    <w:tmpl w:val="14FC6E3C"/>
    <w:lvl w:ilvl="0" w:tplc="78E6B22E">
      <w:start w:val="4"/>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9"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0"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018F4"/>
    <w:multiLevelType w:val="hybridMultilevel"/>
    <w:tmpl w:val="F120FBF8"/>
    <w:lvl w:ilvl="0" w:tplc="FFFFFFFF">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B2E25D4"/>
    <w:multiLevelType w:val="hybridMultilevel"/>
    <w:tmpl w:val="C4347ED6"/>
    <w:lvl w:ilvl="0" w:tplc="FFFFFFFF">
      <w:start w:val="1"/>
      <w:numFmt w:val="lowerLetter"/>
      <w:lvlText w:val="(%1)"/>
      <w:lvlJc w:val="left"/>
      <w:pPr>
        <w:tabs>
          <w:tab w:val="num" w:pos="660"/>
        </w:tabs>
        <w:ind w:left="660" w:hanging="360"/>
      </w:pPr>
    </w:lvl>
    <w:lvl w:ilvl="1" w:tplc="73D87EE6">
      <w:start w:val="1"/>
      <w:numFmt w:val="lowerLetter"/>
      <w:lvlText w:val="(%2)"/>
      <w:lvlJc w:val="left"/>
      <w:pPr>
        <w:tabs>
          <w:tab w:val="num" w:pos="1380"/>
        </w:tabs>
        <w:ind w:left="1380" w:hanging="360"/>
      </w:pPr>
      <w:rPr>
        <w:rFonts w:cs="Times New Roman" w:hint="default"/>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14" w15:restartNumberingAfterBreak="0">
    <w:nsid w:val="3FEF01C0"/>
    <w:multiLevelType w:val="hybridMultilevel"/>
    <w:tmpl w:val="C54C77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6" w15:restartNumberingAfterBreak="0">
    <w:nsid w:val="463814DD"/>
    <w:multiLevelType w:val="hybridMultilevel"/>
    <w:tmpl w:val="93745316"/>
    <w:lvl w:ilvl="0" w:tplc="9B84ABCE">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7" w15:restartNumberingAfterBreak="0">
    <w:nsid w:val="4AD764E8"/>
    <w:multiLevelType w:val="hybridMultilevel"/>
    <w:tmpl w:val="C2C0DD60"/>
    <w:lvl w:ilvl="0" w:tplc="EB827C36">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3B8"/>
    <w:multiLevelType w:val="hybridMultilevel"/>
    <w:tmpl w:val="C54C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1120AC"/>
    <w:multiLevelType w:val="hybridMultilevel"/>
    <w:tmpl w:val="7F94BE44"/>
    <w:lvl w:ilvl="0" w:tplc="868289F8">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1"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177FC"/>
    <w:multiLevelType w:val="hybridMultilevel"/>
    <w:tmpl w:val="E06AC7D8"/>
    <w:lvl w:ilvl="0" w:tplc="E9AAD3F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3"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9"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31"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CC4218"/>
    <w:multiLevelType w:val="hybridMultilevel"/>
    <w:tmpl w:val="AB12567C"/>
    <w:lvl w:ilvl="0" w:tplc="D792BBAC">
      <w:start w:val="1"/>
      <w:numFmt w:val="upperRoman"/>
      <w:lvlText w:val="%1."/>
      <w:lvlJc w:val="left"/>
      <w:pPr>
        <w:ind w:left="303" w:hanging="196"/>
      </w:pPr>
      <w:rPr>
        <w:rFonts w:ascii="Times New Roman" w:eastAsia="Times New Roman" w:hAnsi="Times New Roman" w:cs="Times New Roman" w:hint="default"/>
        <w:b/>
        <w:bCs/>
        <w:i w:val="0"/>
        <w:iCs w:val="0"/>
        <w:spacing w:val="0"/>
        <w:w w:val="100"/>
        <w:sz w:val="22"/>
        <w:szCs w:val="22"/>
        <w:lang w:val="en-US" w:eastAsia="en-US" w:bidi="ar-SA"/>
      </w:rPr>
    </w:lvl>
    <w:lvl w:ilvl="1" w:tplc="2ED87952">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409000F">
      <w:start w:val="1"/>
      <w:numFmt w:val="decimal"/>
      <w:lvlText w:val="%3."/>
      <w:lvlJc w:val="left"/>
      <w:pPr>
        <w:ind w:left="1888" w:hanging="360"/>
      </w:pPr>
    </w:lvl>
    <w:lvl w:ilvl="3" w:tplc="DA6E6EDC">
      <w:numFmt w:val="bullet"/>
      <w:lvlText w:val="•"/>
      <w:lvlJc w:val="left"/>
      <w:pPr>
        <w:ind w:left="2957" w:hanging="360"/>
      </w:pPr>
      <w:rPr>
        <w:rFonts w:hint="default"/>
        <w:lang w:val="en-US" w:eastAsia="en-US" w:bidi="ar-SA"/>
      </w:rPr>
    </w:lvl>
    <w:lvl w:ilvl="4" w:tplc="698A60D4">
      <w:numFmt w:val="bullet"/>
      <w:lvlText w:val="•"/>
      <w:lvlJc w:val="left"/>
      <w:pPr>
        <w:ind w:left="4026" w:hanging="360"/>
      </w:pPr>
      <w:rPr>
        <w:rFonts w:hint="default"/>
        <w:lang w:val="en-US" w:eastAsia="en-US" w:bidi="ar-SA"/>
      </w:rPr>
    </w:lvl>
    <w:lvl w:ilvl="5" w:tplc="13969FE2">
      <w:numFmt w:val="bullet"/>
      <w:lvlText w:val="•"/>
      <w:lvlJc w:val="left"/>
      <w:pPr>
        <w:ind w:left="5095" w:hanging="360"/>
      </w:pPr>
      <w:rPr>
        <w:rFonts w:hint="default"/>
        <w:lang w:val="en-US" w:eastAsia="en-US" w:bidi="ar-SA"/>
      </w:rPr>
    </w:lvl>
    <w:lvl w:ilvl="6" w:tplc="0B8A0BDA">
      <w:numFmt w:val="bullet"/>
      <w:lvlText w:val="•"/>
      <w:lvlJc w:val="left"/>
      <w:pPr>
        <w:ind w:left="6164" w:hanging="360"/>
      </w:pPr>
      <w:rPr>
        <w:rFonts w:hint="default"/>
        <w:lang w:val="en-US" w:eastAsia="en-US" w:bidi="ar-SA"/>
      </w:rPr>
    </w:lvl>
    <w:lvl w:ilvl="7" w:tplc="1A548A00">
      <w:numFmt w:val="bullet"/>
      <w:lvlText w:val="•"/>
      <w:lvlJc w:val="left"/>
      <w:pPr>
        <w:ind w:left="7233" w:hanging="360"/>
      </w:pPr>
      <w:rPr>
        <w:rFonts w:hint="default"/>
        <w:lang w:val="en-US" w:eastAsia="en-US" w:bidi="ar-SA"/>
      </w:rPr>
    </w:lvl>
    <w:lvl w:ilvl="8" w:tplc="C92AC4EC">
      <w:numFmt w:val="bullet"/>
      <w:lvlText w:val="•"/>
      <w:lvlJc w:val="left"/>
      <w:pPr>
        <w:ind w:left="8302" w:hanging="360"/>
      </w:pPr>
      <w:rPr>
        <w:rFonts w:hint="default"/>
        <w:lang w:val="en-US" w:eastAsia="en-US" w:bidi="ar-SA"/>
      </w:rPr>
    </w:lvl>
  </w:abstractNum>
  <w:abstractNum w:abstractNumId="33" w15:restartNumberingAfterBreak="0">
    <w:nsid w:val="76347A79"/>
    <w:multiLevelType w:val="hybridMultilevel"/>
    <w:tmpl w:val="0E38D5AE"/>
    <w:lvl w:ilvl="0" w:tplc="B8589B8A">
      <w:start w:val="3"/>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4"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6"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02199683">
    <w:abstractNumId w:val="7"/>
  </w:num>
  <w:num w:numId="2" w16cid:durableId="197743139">
    <w:abstractNumId w:val="30"/>
  </w:num>
  <w:num w:numId="3" w16cid:durableId="522599541">
    <w:abstractNumId w:val="24"/>
  </w:num>
  <w:num w:numId="4" w16cid:durableId="665019411">
    <w:abstractNumId w:val="29"/>
  </w:num>
  <w:num w:numId="5" w16cid:durableId="1439595035">
    <w:abstractNumId w:val="34"/>
  </w:num>
  <w:num w:numId="6" w16cid:durableId="65541037">
    <w:abstractNumId w:val="27"/>
  </w:num>
  <w:num w:numId="7" w16cid:durableId="861168236">
    <w:abstractNumId w:val="23"/>
  </w:num>
  <w:num w:numId="8" w16cid:durableId="242762999">
    <w:abstractNumId w:val="25"/>
  </w:num>
  <w:num w:numId="9" w16cid:durableId="1046947895">
    <w:abstractNumId w:val="36"/>
  </w:num>
  <w:num w:numId="10" w16cid:durableId="733283507">
    <w:abstractNumId w:val="2"/>
  </w:num>
  <w:num w:numId="11" w16cid:durableId="1753775018">
    <w:abstractNumId w:val="19"/>
  </w:num>
  <w:num w:numId="12" w16cid:durableId="1269389119">
    <w:abstractNumId w:val="9"/>
  </w:num>
  <w:num w:numId="13" w16cid:durableId="903951573">
    <w:abstractNumId w:val="12"/>
  </w:num>
  <w:num w:numId="14" w16cid:durableId="1423527565">
    <w:abstractNumId w:val="35"/>
  </w:num>
  <w:num w:numId="15" w16cid:durableId="1062874098">
    <w:abstractNumId w:val="15"/>
  </w:num>
  <w:num w:numId="16" w16cid:durableId="1763452080">
    <w:abstractNumId w:val="10"/>
  </w:num>
  <w:num w:numId="17" w16cid:durableId="302541297">
    <w:abstractNumId w:val="28"/>
  </w:num>
  <w:num w:numId="18" w16cid:durableId="1936747963">
    <w:abstractNumId w:val="31"/>
  </w:num>
  <w:num w:numId="19" w16cid:durableId="1151940741">
    <w:abstractNumId w:val="21"/>
  </w:num>
  <w:num w:numId="20" w16cid:durableId="1850875150">
    <w:abstractNumId w:val="26"/>
  </w:num>
  <w:num w:numId="21" w16cid:durableId="473108317">
    <w:abstractNumId w:val="13"/>
  </w:num>
  <w:num w:numId="22" w16cid:durableId="1565943961">
    <w:abstractNumId w:val="5"/>
  </w:num>
  <w:num w:numId="23" w16cid:durableId="2117019818">
    <w:abstractNumId w:val="1"/>
  </w:num>
  <w:num w:numId="24" w16cid:durableId="135882301">
    <w:abstractNumId w:val="33"/>
  </w:num>
  <w:num w:numId="25" w16cid:durableId="1801875908">
    <w:abstractNumId w:val="22"/>
  </w:num>
  <w:num w:numId="26" w16cid:durableId="43137638">
    <w:abstractNumId w:val="6"/>
  </w:num>
  <w:num w:numId="27" w16cid:durableId="1905794784">
    <w:abstractNumId w:val="3"/>
  </w:num>
  <w:num w:numId="28" w16cid:durableId="1409613889">
    <w:abstractNumId w:val="20"/>
  </w:num>
  <w:num w:numId="29" w16cid:durableId="1129130427">
    <w:abstractNumId w:val="8"/>
  </w:num>
  <w:num w:numId="30" w16cid:durableId="500319316">
    <w:abstractNumId w:val="0"/>
  </w:num>
  <w:num w:numId="31" w16cid:durableId="380176017">
    <w:abstractNumId w:val="4"/>
  </w:num>
  <w:num w:numId="32" w16cid:durableId="1016886630">
    <w:abstractNumId w:val="18"/>
  </w:num>
  <w:num w:numId="33" w16cid:durableId="423838781">
    <w:abstractNumId w:val="14"/>
  </w:num>
  <w:num w:numId="34" w16cid:durableId="111171089">
    <w:abstractNumId w:val="11"/>
  </w:num>
  <w:num w:numId="35" w16cid:durableId="786701777">
    <w:abstractNumId w:val="17"/>
  </w:num>
  <w:num w:numId="36" w16cid:durableId="1730297740">
    <w:abstractNumId w:val="16"/>
  </w:num>
  <w:num w:numId="37" w16cid:durableId="7956823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08E1"/>
    <w:rsid w:val="00005EE6"/>
    <w:rsid w:val="00007591"/>
    <w:rsid w:val="00013023"/>
    <w:rsid w:val="00016BC2"/>
    <w:rsid w:val="000326F2"/>
    <w:rsid w:val="000429D3"/>
    <w:rsid w:val="00047192"/>
    <w:rsid w:val="00050442"/>
    <w:rsid w:val="00050FB8"/>
    <w:rsid w:val="00057045"/>
    <w:rsid w:val="00057572"/>
    <w:rsid w:val="00070C8D"/>
    <w:rsid w:val="00075D9B"/>
    <w:rsid w:val="00081218"/>
    <w:rsid w:val="000826FE"/>
    <w:rsid w:val="00083AAF"/>
    <w:rsid w:val="0009021F"/>
    <w:rsid w:val="000902BA"/>
    <w:rsid w:val="00090594"/>
    <w:rsid w:val="000928C8"/>
    <w:rsid w:val="00092ED8"/>
    <w:rsid w:val="000B0D8A"/>
    <w:rsid w:val="000C0459"/>
    <w:rsid w:val="000C2B34"/>
    <w:rsid w:val="000C3505"/>
    <w:rsid w:val="000E7DC3"/>
    <w:rsid w:val="000E7E72"/>
    <w:rsid w:val="000F0A1E"/>
    <w:rsid w:val="000F0F89"/>
    <w:rsid w:val="000F3F59"/>
    <w:rsid w:val="000F5FEF"/>
    <w:rsid w:val="00107E8A"/>
    <w:rsid w:val="00124734"/>
    <w:rsid w:val="001251C6"/>
    <w:rsid w:val="00136305"/>
    <w:rsid w:val="00137381"/>
    <w:rsid w:val="0014269B"/>
    <w:rsid w:val="00155BDA"/>
    <w:rsid w:val="00161B23"/>
    <w:rsid w:val="001631DD"/>
    <w:rsid w:val="001642AC"/>
    <w:rsid w:val="00164991"/>
    <w:rsid w:val="00164AE6"/>
    <w:rsid w:val="00165972"/>
    <w:rsid w:val="001666D6"/>
    <w:rsid w:val="00170C2C"/>
    <w:rsid w:val="0017515E"/>
    <w:rsid w:val="00176456"/>
    <w:rsid w:val="00176677"/>
    <w:rsid w:val="00196DC8"/>
    <w:rsid w:val="001974B5"/>
    <w:rsid w:val="001A05C8"/>
    <w:rsid w:val="001B02DB"/>
    <w:rsid w:val="001B043B"/>
    <w:rsid w:val="001B65D8"/>
    <w:rsid w:val="001C1BF7"/>
    <w:rsid w:val="001C3283"/>
    <w:rsid w:val="001C5DC0"/>
    <w:rsid w:val="001C6578"/>
    <w:rsid w:val="001C7FF7"/>
    <w:rsid w:val="001D1E2A"/>
    <w:rsid w:val="001D2765"/>
    <w:rsid w:val="001D74CC"/>
    <w:rsid w:val="001E535C"/>
    <w:rsid w:val="001F134D"/>
    <w:rsid w:val="001F2EB2"/>
    <w:rsid w:val="001F4D91"/>
    <w:rsid w:val="002012A0"/>
    <w:rsid w:val="0020272B"/>
    <w:rsid w:val="00203554"/>
    <w:rsid w:val="00211356"/>
    <w:rsid w:val="002113F2"/>
    <w:rsid w:val="00225D89"/>
    <w:rsid w:val="00226520"/>
    <w:rsid w:val="00230D18"/>
    <w:rsid w:val="00231474"/>
    <w:rsid w:val="00234785"/>
    <w:rsid w:val="00235806"/>
    <w:rsid w:val="00236660"/>
    <w:rsid w:val="00240E45"/>
    <w:rsid w:val="00254643"/>
    <w:rsid w:val="00261595"/>
    <w:rsid w:val="00267BD6"/>
    <w:rsid w:val="0027106E"/>
    <w:rsid w:val="002717A4"/>
    <w:rsid w:val="00272075"/>
    <w:rsid w:val="002751A5"/>
    <w:rsid w:val="00284D57"/>
    <w:rsid w:val="002930D6"/>
    <w:rsid w:val="00294AF0"/>
    <w:rsid w:val="00297982"/>
    <w:rsid w:val="002A1062"/>
    <w:rsid w:val="002A4CFE"/>
    <w:rsid w:val="002B224A"/>
    <w:rsid w:val="002B58DA"/>
    <w:rsid w:val="002B6783"/>
    <w:rsid w:val="002C4D27"/>
    <w:rsid w:val="002E13DE"/>
    <w:rsid w:val="002E13FF"/>
    <w:rsid w:val="002E3716"/>
    <w:rsid w:val="002E5949"/>
    <w:rsid w:val="002E6A02"/>
    <w:rsid w:val="002E743A"/>
    <w:rsid w:val="002F398A"/>
    <w:rsid w:val="00322F0C"/>
    <w:rsid w:val="0032373A"/>
    <w:rsid w:val="003239D1"/>
    <w:rsid w:val="00327376"/>
    <w:rsid w:val="00334D60"/>
    <w:rsid w:val="00335014"/>
    <w:rsid w:val="00335F6F"/>
    <w:rsid w:val="0034084C"/>
    <w:rsid w:val="0034522D"/>
    <w:rsid w:val="00345EB0"/>
    <w:rsid w:val="00351A8A"/>
    <w:rsid w:val="00352011"/>
    <w:rsid w:val="00365EBB"/>
    <w:rsid w:val="003706F9"/>
    <w:rsid w:val="00370EFE"/>
    <w:rsid w:val="00372E87"/>
    <w:rsid w:val="00372F9A"/>
    <w:rsid w:val="0037590E"/>
    <w:rsid w:val="00386AC1"/>
    <w:rsid w:val="00387CC8"/>
    <w:rsid w:val="003912FA"/>
    <w:rsid w:val="003A0D4C"/>
    <w:rsid w:val="003A18DD"/>
    <w:rsid w:val="003A3D9F"/>
    <w:rsid w:val="003A5AAB"/>
    <w:rsid w:val="003A6AA3"/>
    <w:rsid w:val="003B2104"/>
    <w:rsid w:val="003C32D5"/>
    <w:rsid w:val="003C44B7"/>
    <w:rsid w:val="003C5AD4"/>
    <w:rsid w:val="003C5E95"/>
    <w:rsid w:val="003D0394"/>
    <w:rsid w:val="003D4849"/>
    <w:rsid w:val="003D781C"/>
    <w:rsid w:val="003E0666"/>
    <w:rsid w:val="003E0FDF"/>
    <w:rsid w:val="003E1331"/>
    <w:rsid w:val="003E47F8"/>
    <w:rsid w:val="003E650E"/>
    <w:rsid w:val="00404BB4"/>
    <w:rsid w:val="00406A4B"/>
    <w:rsid w:val="00407B5D"/>
    <w:rsid w:val="004107D2"/>
    <w:rsid w:val="00417DCB"/>
    <w:rsid w:val="0042159C"/>
    <w:rsid w:val="00423EB0"/>
    <w:rsid w:val="00425023"/>
    <w:rsid w:val="00425A52"/>
    <w:rsid w:val="00431624"/>
    <w:rsid w:val="00431A48"/>
    <w:rsid w:val="00435A82"/>
    <w:rsid w:val="00440F8C"/>
    <w:rsid w:val="004413C7"/>
    <w:rsid w:val="0044263B"/>
    <w:rsid w:val="00444F00"/>
    <w:rsid w:val="00452516"/>
    <w:rsid w:val="00453F87"/>
    <w:rsid w:val="00456827"/>
    <w:rsid w:val="0046178D"/>
    <w:rsid w:val="00463FA4"/>
    <w:rsid w:val="00477831"/>
    <w:rsid w:val="00483497"/>
    <w:rsid w:val="0049265B"/>
    <w:rsid w:val="00495189"/>
    <w:rsid w:val="004970C6"/>
    <w:rsid w:val="004A050E"/>
    <w:rsid w:val="004A5475"/>
    <w:rsid w:val="004A68CD"/>
    <w:rsid w:val="004B221A"/>
    <w:rsid w:val="004C1909"/>
    <w:rsid w:val="004C6C96"/>
    <w:rsid w:val="004D1E96"/>
    <w:rsid w:val="004D5662"/>
    <w:rsid w:val="004D63E7"/>
    <w:rsid w:val="004D7F70"/>
    <w:rsid w:val="004E63D6"/>
    <w:rsid w:val="00506434"/>
    <w:rsid w:val="00507619"/>
    <w:rsid w:val="00514775"/>
    <w:rsid w:val="0051506D"/>
    <w:rsid w:val="0052101D"/>
    <w:rsid w:val="005317F4"/>
    <w:rsid w:val="00531ADC"/>
    <w:rsid w:val="00531D67"/>
    <w:rsid w:val="0053461F"/>
    <w:rsid w:val="0053475E"/>
    <w:rsid w:val="00547483"/>
    <w:rsid w:val="00551228"/>
    <w:rsid w:val="00551239"/>
    <w:rsid w:val="0055AFB5"/>
    <w:rsid w:val="00565E68"/>
    <w:rsid w:val="00575479"/>
    <w:rsid w:val="00575C43"/>
    <w:rsid w:val="00591A5B"/>
    <w:rsid w:val="00593D34"/>
    <w:rsid w:val="005959D6"/>
    <w:rsid w:val="005A671D"/>
    <w:rsid w:val="005B3678"/>
    <w:rsid w:val="005C117E"/>
    <w:rsid w:val="005D1F89"/>
    <w:rsid w:val="005D452F"/>
    <w:rsid w:val="005D6B4B"/>
    <w:rsid w:val="005F30C1"/>
    <w:rsid w:val="00600E7E"/>
    <w:rsid w:val="00602F98"/>
    <w:rsid w:val="00607329"/>
    <w:rsid w:val="006117E6"/>
    <w:rsid w:val="00622B58"/>
    <w:rsid w:val="006236B6"/>
    <w:rsid w:val="00623CB2"/>
    <w:rsid w:val="00631C33"/>
    <w:rsid w:val="00632549"/>
    <w:rsid w:val="006326BA"/>
    <w:rsid w:val="006332F1"/>
    <w:rsid w:val="006401AE"/>
    <w:rsid w:val="006414FA"/>
    <w:rsid w:val="00641E4D"/>
    <w:rsid w:val="006421DB"/>
    <w:rsid w:val="006478F6"/>
    <w:rsid w:val="00653E5F"/>
    <w:rsid w:val="006549C1"/>
    <w:rsid w:val="00665E10"/>
    <w:rsid w:val="006679D4"/>
    <w:rsid w:val="00671D6F"/>
    <w:rsid w:val="00673F3D"/>
    <w:rsid w:val="00682727"/>
    <w:rsid w:val="00683EFE"/>
    <w:rsid w:val="0068605B"/>
    <w:rsid w:val="00692219"/>
    <w:rsid w:val="006970CE"/>
    <w:rsid w:val="006A0238"/>
    <w:rsid w:val="006A2EDB"/>
    <w:rsid w:val="006A369D"/>
    <w:rsid w:val="006A3837"/>
    <w:rsid w:val="006A57B2"/>
    <w:rsid w:val="006B0006"/>
    <w:rsid w:val="006B1247"/>
    <w:rsid w:val="006C3E54"/>
    <w:rsid w:val="006D1614"/>
    <w:rsid w:val="006D34A2"/>
    <w:rsid w:val="006D76D9"/>
    <w:rsid w:val="006E1ED9"/>
    <w:rsid w:val="006E2712"/>
    <w:rsid w:val="006E6C74"/>
    <w:rsid w:val="006E6ED4"/>
    <w:rsid w:val="006F33E5"/>
    <w:rsid w:val="006F5977"/>
    <w:rsid w:val="006F6B89"/>
    <w:rsid w:val="006F77CC"/>
    <w:rsid w:val="00702F7A"/>
    <w:rsid w:val="00707FF5"/>
    <w:rsid w:val="007103DD"/>
    <w:rsid w:val="00714765"/>
    <w:rsid w:val="00716299"/>
    <w:rsid w:val="00717DAC"/>
    <w:rsid w:val="00720FB7"/>
    <w:rsid w:val="007276AD"/>
    <w:rsid w:val="007300C0"/>
    <w:rsid w:val="007317E9"/>
    <w:rsid w:val="007333F0"/>
    <w:rsid w:val="00734777"/>
    <w:rsid w:val="00735EAF"/>
    <w:rsid w:val="00742528"/>
    <w:rsid w:val="00742DCA"/>
    <w:rsid w:val="00744CBE"/>
    <w:rsid w:val="0077166E"/>
    <w:rsid w:val="0078029A"/>
    <w:rsid w:val="0078379E"/>
    <w:rsid w:val="00791872"/>
    <w:rsid w:val="00792E53"/>
    <w:rsid w:val="00793440"/>
    <w:rsid w:val="007A186C"/>
    <w:rsid w:val="007A243D"/>
    <w:rsid w:val="007A4357"/>
    <w:rsid w:val="007A5125"/>
    <w:rsid w:val="007A5F7B"/>
    <w:rsid w:val="007A65E6"/>
    <w:rsid w:val="007B0F71"/>
    <w:rsid w:val="007D033D"/>
    <w:rsid w:val="007D0C21"/>
    <w:rsid w:val="007D605C"/>
    <w:rsid w:val="007E00FE"/>
    <w:rsid w:val="007E4877"/>
    <w:rsid w:val="007E7D6D"/>
    <w:rsid w:val="007F2BB1"/>
    <w:rsid w:val="007F34DD"/>
    <w:rsid w:val="007F5E7E"/>
    <w:rsid w:val="007F6D10"/>
    <w:rsid w:val="008026D4"/>
    <w:rsid w:val="00815BA5"/>
    <w:rsid w:val="00821F19"/>
    <w:rsid w:val="00824361"/>
    <w:rsid w:val="00824A8E"/>
    <w:rsid w:val="00831127"/>
    <w:rsid w:val="00831404"/>
    <w:rsid w:val="008511A8"/>
    <w:rsid w:val="00863D23"/>
    <w:rsid w:val="008710A3"/>
    <w:rsid w:val="00871178"/>
    <w:rsid w:val="008715C7"/>
    <w:rsid w:val="00876A19"/>
    <w:rsid w:val="00877A66"/>
    <w:rsid w:val="008811A2"/>
    <w:rsid w:val="0088346C"/>
    <w:rsid w:val="00883D22"/>
    <w:rsid w:val="00886DEA"/>
    <w:rsid w:val="008940C7"/>
    <w:rsid w:val="008A3A0E"/>
    <w:rsid w:val="008B0883"/>
    <w:rsid w:val="008B12AF"/>
    <w:rsid w:val="008B1BEB"/>
    <w:rsid w:val="008B3661"/>
    <w:rsid w:val="008B48EE"/>
    <w:rsid w:val="008B7DF9"/>
    <w:rsid w:val="008C0C60"/>
    <w:rsid w:val="008C1CFD"/>
    <w:rsid w:val="008C6C9D"/>
    <w:rsid w:val="008C7BD7"/>
    <w:rsid w:val="008D196E"/>
    <w:rsid w:val="008D33FC"/>
    <w:rsid w:val="008D387B"/>
    <w:rsid w:val="008D5896"/>
    <w:rsid w:val="008D6F12"/>
    <w:rsid w:val="008E1A2F"/>
    <w:rsid w:val="008E2CBF"/>
    <w:rsid w:val="008E6681"/>
    <w:rsid w:val="00904FBC"/>
    <w:rsid w:val="009117E2"/>
    <w:rsid w:val="00911A58"/>
    <w:rsid w:val="0091486E"/>
    <w:rsid w:val="00915105"/>
    <w:rsid w:val="0092124C"/>
    <w:rsid w:val="00927874"/>
    <w:rsid w:val="009413E3"/>
    <w:rsid w:val="00942D4C"/>
    <w:rsid w:val="0094460D"/>
    <w:rsid w:val="00944F60"/>
    <w:rsid w:val="00952F5E"/>
    <w:rsid w:val="009556F2"/>
    <w:rsid w:val="009622BE"/>
    <w:rsid w:val="00963B5E"/>
    <w:rsid w:val="00966F2B"/>
    <w:rsid w:val="00967E93"/>
    <w:rsid w:val="00971375"/>
    <w:rsid w:val="00973CAD"/>
    <w:rsid w:val="00976943"/>
    <w:rsid w:val="00981304"/>
    <w:rsid w:val="00981851"/>
    <w:rsid w:val="00982555"/>
    <w:rsid w:val="00990AD7"/>
    <w:rsid w:val="00992FEE"/>
    <w:rsid w:val="0099493D"/>
    <w:rsid w:val="00996554"/>
    <w:rsid w:val="009A3835"/>
    <w:rsid w:val="009A6A88"/>
    <w:rsid w:val="009B7844"/>
    <w:rsid w:val="009C60FB"/>
    <w:rsid w:val="009C638D"/>
    <w:rsid w:val="009D4D60"/>
    <w:rsid w:val="009E0686"/>
    <w:rsid w:val="009E1798"/>
    <w:rsid w:val="009E1C33"/>
    <w:rsid w:val="009E669A"/>
    <w:rsid w:val="009E689F"/>
    <w:rsid w:val="00A0279D"/>
    <w:rsid w:val="00A057E8"/>
    <w:rsid w:val="00A06001"/>
    <w:rsid w:val="00A06A36"/>
    <w:rsid w:val="00A17D84"/>
    <w:rsid w:val="00A270AD"/>
    <w:rsid w:val="00A31BA7"/>
    <w:rsid w:val="00A41A84"/>
    <w:rsid w:val="00A42A65"/>
    <w:rsid w:val="00A44A70"/>
    <w:rsid w:val="00A45F96"/>
    <w:rsid w:val="00A461FD"/>
    <w:rsid w:val="00A47C0A"/>
    <w:rsid w:val="00A524D0"/>
    <w:rsid w:val="00A56886"/>
    <w:rsid w:val="00A70934"/>
    <w:rsid w:val="00A71034"/>
    <w:rsid w:val="00A727BA"/>
    <w:rsid w:val="00A736E2"/>
    <w:rsid w:val="00A812DD"/>
    <w:rsid w:val="00A82213"/>
    <w:rsid w:val="00A82C6B"/>
    <w:rsid w:val="00A84138"/>
    <w:rsid w:val="00A92472"/>
    <w:rsid w:val="00A92CE8"/>
    <w:rsid w:val="00A93D5E"/>
    <w:rsid w:val="00A95BFC"/>
    <w:rsid w:val="00AA02DE"/>
    <w:rsid w:val="00AA37CA"/>
    <w:rsid w:val="00AB4B1A"/>
    <w:rsid w:val="00AB5FA9"/>
    <w:rsid w:val="00AC1A95"/>
    <w:rsid w:val="00AD141F"/>
    <w:rsid w:val="00AE0150"/>
    <w:rsid w:val="00AE10C0"/>
    <w:rsid w:val="00AE2E15"/>
    <w:rsid w:val="00AE4E9A"/>
    <w:rsid w:val="00AF031C"/>
    <w:rsid w:val="00AF5B8A"/>
    <w:rsid w:val="00AF633C"/>
    <w:rsid w:val="00B11945"/>
    <w:rsid w:val="00B12662"/>
    <w:rsid w:val="00B20D48"/>
    <w:rsid w:val="00B3042E"/>
    <w:rsid w:val="00B37268"/>
    <w:rsid w:val="00B42910"/>
    <w:rsid w:val="00B741B7"/>
    <w:rsid w:val="00B82660"/>
    <w:rsid w:val="00B82815"/>
    <w:rsid w:val="00B847B8"/>
    <w:rsid w:val="00B87AAB"/>
    <w:rsid w:val="00B958A0"/>
    <w:rsid w:val="00B96530"/>
    <w:rsid w:val="00BA161F"/>
    <w:rsid w:val="00BB13AE"/>
    <w:rsid w:val="00BB1AFB"/>
    <w:rsid w:val="00BD0524"/>
    <w:rsid w:val="00BD081F"/>
    <w:rsid w:val="00BD0F81"/>
    <w:rsid w:val="00BE140C"/>
    <w:rsid w:val="00BE260D"/>
    <w:rsid w:val="00BE3F42"/>
    <w:rsid w:val="00BE4B54"/>
    <w:rsid w:val="00BF6EEE"/>
    <w:rsid w:val="00C17692"/>
    <w:rsid w:val="00C3232E"/>
    <w:rsid w:val="00C337CE"/>
    <w:rsid w:val="00C339EA"/>
    <w:rsid w:val="00C35841"/>
    <w:rsid w:val="00C3788E"/>
    <w:rsid w:val="00C40EE9"/>
    <w:rsid w:val="00C411BE"/>
    <w:rsid w:val="00C50BAC"/>
    <w:rsid w:val="00C55337"/>
    <w:rsid w:val="00C5579B"/>
    <w:rsid w:val="00C57B55"/>
    <w:rsid w:val="00C57BD2"/>
    <w:rsid w:val="00C60975"/>
    <w:rsid w:val="00C65433"/>
    <w:rsid w:val="00C6623C"/>
    <w:rsid w:val="00C66590"/>
    <w:rsid w:val="00C719C1"/>
    <w:rsid w:val="00C71CD4"/>
    <w:rsid w:val="00C729DC"/>
    <w:rsid w:val="00C86E24"/>
    <w:rsid w:val="00C90FD7"/>
    <w:rsid w:val="00C93144"/>
    <w:rsid w:val="00C949A6"/>
    <w:rsid w:val="00C971A2"/>
    <w:rsid w:val="00CA28A3"/>
    <w:rsid w:val="00CA32E3"/>
    <w:rsid w:val="00CA536D"/>
    <w:rsid w:val="00CA627E"/>
    <w:rsid w:val="00CA7397"/>
    <w:rsid w:val="00CB435B"/>
    <w:rsid w:val="00CB4B4F"/>
    <w:rsid w:val="00CC260E"/>
    <w:rsid w:val="00CC348F"/>
    <w:rsid w:val="00CC7B15"/>
    <w:rsid w:val="00CD00F1"/>
    <w:rsid w:val="00CD13C9"/>
    <w:rsid w:val="00CD344E"/>
    <w:rsid w:val="00CD4FF8"/>
    <w:rsid w:val="00CE1EBB"/>
    <w:rsid w:val="00CE299B"/>
    <w:rsid w:val="00CF7859"/>
    <w:rsid w:val="00CF7A34"/>
    <w:rsid w:val="00CF7F44"/>
    <w:rsid w:val="00D06240"/>
    <w:rsid w:val="00D1105C"/>
    <w:rsid w:val="00D12CDD"/>
    <w:rsid w:val="00D143DD"/>
    <w:rsid w:val="00D159F3"/>
    <w:rsid w:val="00D20D96"/>
    <w:rsid w:val="00D21FB6"/>
    <w:rsid w:val="00D26529"/>
    <w:rsid w:val="00D338BC"/>
    <w:rsid w:val="00D35C47"/>
    <w:rsid w:val="00D4185A"/>
    <w:rsid w:val="00D46112"/>
    <w:rsid w:val="00D50F03"/>
    <w:rsid w:val="00D530C9"/>
    <w:rsid w:val="00D55442"/>
    <w:rsid w:val="00D554E9"/>
    <w:rsid w:val="00D61CCB"/>
    <w:rsid w:val="00D635CF"/>
    <w:rsid w:val="00D663E0"/>
    <w:rsid w:val="00D67453"/>
    <w:rsid w:val="00D72CF4"/>
    <w:rsid w:val="00D756D0"/>
    <w:rsid w:val="00D77BA2"/>
    <w:rsid w:val="00D81772"/>
    <w:rsid w:val="00D82BA2"/>
    <w:rsid w:val="00D83722"/>
    <w:rsid w:val="00D84CFB"/>
    <w:rsid w:val="00D84DCB"/>
    <w:rsid w:val="00D86F3F"/>
    <w:rsid w:val="00D8790B"/>
    <w:rsid w:val="00D903A1"/>
    <w:rsid w:val="00D9157A"/>
    <w:rsid w:val="00D92979"/>
    <w:rsid w:val="00DA32EA"/>
    <w:rsid w:val="00DA6882"/>
    <w:rsid w:val="00DA7DB0"/>
    <w:rsid w:val="00DB3E41"/>
    <w:rsid w:val="00DB702E"/>
    <w:rsid w:val="00DC23B5"/>
    <w:rsid w:val="00DC43B4"/>
    <w:rsid w:val="00DC6484"/>
    <w:rsid w:val="00DC6C63"/>
    <w:rsid w:val="00DD0D4C"/>
    <w:rsid w:val="00DD1D50"/>
    <w:rsid w:val="00DF0357"/>
    <w:rsid w:val="00DF1569"/>
    <w:rsid w:val="00DF4848"/>
    <w:rsid w:val="00E01672"/>
    <w:rsid w:val="00E02E5B"/>
    <w:rsid w:val="00E11A12"/>
    <w:rsid w:val="00E15640"/>
    <w:rsid w:val="00E210BA"/>
    <w:rsid w:val="00E221A0"/>
    <w:rsid w:val="00E238C3"/>
    <w:rsid w:val="00E24CBF"/>
    <w:rsid w:val="00E329BE"/>
    <w:rsid w:val="00E4075D"/>
    <w:rsid w:val="00E525AE"/>
    <w:rsid w:val="00E5494A"/>
    <w:rsid w:val="00E54A10"/>
    <w:rsid w:val="00E5566D"/>
    <w:rsid w:val="00E56D4E"/>
    <w:rsid w:val="00E5722F"/>
    <w:rsid w:val="00E6033B"/>
    <w:rsid w:val="00E624D5"/>
    <w:rsid w:val="00E84B6B"/>
    <w:rsid w:val="00E901CC"/>
    <w:rsid w:val="00E90AA2"/>
    <w:rsid w:val="00E95490"/>
    <w:rsid w:val="00E95737"/>
    <w:rsid w:val="00EA202B"/>
    <w:rsid w:val="00EA4F43"/>
    <w:rsid w:val="00EA72C8"/>
    <w:rsid w:val="00EB3FFB"/>
    <w:rsid w:val="00EC0C6D"/>
    <w:rsid w:val="00EC0DB9"/>
    <w:rsid w:val="00EC1A7A"/>
    <w:rsid w:val="00EC336B"/>
    <w:rsid w:val="00EC3AE2"/>
    <w:rsid w:val="00ED3CAC"/>
    <w:rsid w:val="00EE4F5D"/>
    <w:rsid w:val="00EF2DD8"/>
    <w:rsid w:val="00F0570C"/>
    <w:rsid w:val="00F10C6A"/>
    <w:rsid w:val="00F110CB"/>
    <w:rsid w:val="00F1280C"/>
    <w:rsid w:val="00F13A34"/>
    <w:rsid w:val="00F162B7"/>
    <w:rsid w:val="00F16CD3"/>
    <w:rsid w:val="00F2313F"/>
    <w:rsid w:val="00F30BB0"/>
    <w:rsid w:val="00F40798"/>
    <w:rsid w:val="00F413AE"/>
    <w:rsid w:val="00F41E1B"/>
    <w:rsid w:val="00F457D9"/>
    <w:rsid w:val="00F47670"/>
    <w:rsid w:val="00F47F9A"/>
    <w:rsid w:val="00F5781C"/>
    <w:rsid w:val="00F70B86"/>
    <w:rsid w:val="00F71297"/>
    <w:rsid w:val="00F723E1"/>
    <w:rsid w:val="00F7389B"/>
    <w:rsid w:val="00F73996"/>
    <w:rsid w:val="00F8388B"/>
    <w:rsid w:val="00F87DCF"/>
    <w:rsid w:val="00F9020C"/>
    <w:rsid w:val="00F93B0B"/>
    <w:rsid w:val="00F9452F"/>
    <w:rsid w:val="00F95552"/>
    <w:rsid w:val="00F959B1"/>
    <w:rsid w:val="00F97C4E"/>
    <w:rsid w:val="00FA1433"/>
    <w:rsid w:val="00FA6A14"/>
    <w:rsid w:val="00FB29E5"/>
    <w:rsid w:val="00FB3070"/>
    <w:rsid w:val="00FB7631"/>
    <w:rsid w:val="00FC1A9F"/>
    <w:rsid w:val="00FC7366"/>
    <w:rsid w:val="00FD0392"/>
    <w:rsid w:val="00FD4F5E"/>
    <w:rsid w:val="00FD7541"/>
    <w:rsid w:val="00FE72EB"/>
    <w:rsid w:val="00FF0DCC"/>
    <w:rsid w:val="00FF60B4"/>
    <w:rsid w:val="00FF68D1"/>
    <w:rsid w:val="00FF7188"/>
    <w:rsid w:val="011FAED6"/>
    <w:rsid w:val="0164A5C5"/>
    <w:rsid w:val="0173EF1C"/>
    <w:rsid w:val="018529F3"/>
    <w:rsid w:val="01A0BAC8"/>
    <w:rsid w:val="0231F3C5"/>
    <w:rsid w:val="02351E2D"/>
    <w:rsid w:val="023B14BE"/>
    <w:rsid w:val="0293C30F"/>
    <w:rsid w:val="02B362EF"/>
    <w:rsid w:val="035ADD8A"/>
    <w:rsid w:val="035FD5B8"/>
    <w:rsid w:val="039CDF21"/>
    <w:rsid w:val="03FE90C3"/>
    <w:rsid w:val="0441E6DC"/>
    <w:rsid w:val="04BCCAB5"/>
    <w:rsid w:val="04FBA619"/>
    <w:rsid w:val="05206AC0"/>
    <w:rsid w:val="0585C5CD"/>
    <w:rsid w:val="05AF2938"/>
    <w:rsid w:val="05EB9A5D"/>
    <w:rsid w:val="06212153"/>
    <w:rsid w:val="06308F04"/>
    <w:rsid w:val="06337AA4"/>
    <w:rsid w:val="06589B16"/>
    <w:rsid w:val="06BFE075"/>
    <w:rsid w:val="06FACAB6"/>
    <w:rsid w:val="07814770"/>
    <w:rsid w:val="07A493A0"/>
    <w:rsid w:val="07E1FD3A"/>
    <w:rsid w:val="07F26C7B"/>
    <w:rsid w:val="08297F7F"/>
    <w:rsid w:val="0836CF06"/>
    <w:rsid w:val="08DDAA70"/>
    <w:rsid w:val="08E1AAC8"/>
    <w:rsid w:val="08E29929"/>
    <w:rsid w:val="091333AE"/>
    <w:rsid w:val="09519ED8"/>
    <w:rsid w:val="09B1F2D0"/>
    <w:rsid w:val="09E47FF8"/>
    <w:rsid w:val="09F04F0F"/>
    <w:rsid w:val="09F35DEA"/>
    <w:rsid w:val="0A45C1FC"/>
    <w:rsid w:val="0A6F1BD1"/>
    <w:rsid w:val="0A9F87E7"/>
    <w:rsid w:val="0ACF7D09"/>
    <w:rsid w:val="0AFC7843"/>
    <w:rsid w:val="0B33F9BF"/>
    <w:rsid w:val="0BAB2FC0"/>
    <w:rsid w:val="0C054609"/>
    <w:rsid w:val="0C915A80"/>
    <w:rsid w:val="0CA98043"/>
    <w:rsid w:val="0CBE55BA"/>
    <w:rsid w:val="0CE27055"/>
    <w:rsid w:val="0D48E4D4"/>
    <w:rsid w:val="0DC18F64"/>
    <w:rsid w:val="0E2413DC"/>
    <w:rsid w:val="0E8CE82D"/>
    <w:rsid w:val="0EE426E9"/>
    <w:rsid w:val="0EE4EE63"/>
    <w:rsid w:val="0F00DFB1"/>
    <w:rsid w:val="0F48412C"/>
    <w:rsid w:val="0F4D2A7C"/>
    <w:rsid w:val="0FB06815"/>
    <w:rsid w:val="106EDDA1"/>
    <w:rsid w:val="10B8E119"/>
    <w:rsid w:val="10BA994C"/>
    <w:rsid w:val="10D5393C"/>
    <w:rsid w:val="10E2C281"/>
    <w:rsid w:val="11721503"/>
    <w:rsid w:val="119113A3"/>
    <w:rsid w:val="11BB711E"/>
    <w:rsid w:val="1223657E"/>
    <w:rsid w:val="12608E19"/>
    <w:rsid w:val="1263ACE7"/>
    <w:rsid w:val="13518CFF"/>
    <w:rsid w:val="13544E74"/>
    <w:rsid w:val="13AF373C"/>
    <w:rsid w:val="13FF0F7D"/>
    <w:rsid w:val="14121E56"/>
    <w:rsid w:val="147C5154"/>
    <w:rsid w:val="1481B4E7"/>
    <w:rsid w:val="14C02011"/>
    <w:rsid w:val="14FE7057"/>
    <w:rsid w:val="1525C2CB"/>
    <w:rsid w:val="153AC498"/>
    <w:rsid w:val="1552BE05"/>
    <w:rsid w:val="15926C2F"/>
    <w:rsid w:val="16113391"/>
    <w:rsid w:val="166AF97C"/>
    <w:rsid w:val="16D638FF"/>
    <w:rsid w:val="16FC7186"/>
    <w:rsid w:val="170430B1"/>
    <w:rsid w:val="17296F08"/>
    <w:rsid w:val="17495976"/>
    <w:rsid w:val="176E63AF"/>
    <w:rsid w:val="17776B52"/>
    <w:rsid w:val="17B2326C"/>
    <w:rsid w:val="180D879F"/>
    <w:rsid w:val="182CD6F3"/>
    <w:rsid w:val="182D8225"/>
    <w:rsid w:val="191415FD"/>
    <w:rsid w:val="19483A93"/>
    <w:rsid w:val="19752006"/>
    <w:rsid w:val="19BE63A7"/>
    <w:rsid w:val="1A029148"/>
    <w:rsid w:val="1A2A31F5"/>
    <w:rsid w:val="1A9007EC"/>
    <w:rsid w:val="1B0A1A52"/>
    <w:rsid w:val="1B2309B5"/>
    <w:rsid w:val="1BB6F193"/>
    <w:rsid w:val="1BF555FF"/>
    <w:rsid w:val="1C1510DF"/>
    <w:rsid w:val="1C593D85"/>
    <w:rsid w:val="1CA1321E"/>
    <w:rsid w:val="1CF8C032"/>
    <w:rsid w:val="1D03748C"/>
    <w:rsid w:val="1D068FB7"/>
    <w:rsid w:val="1D403ED4"/>
    <w:rsid w:val="1DC08880"/>
    <w:rsid w:val="1DEBBB24"/>
    <w:rsid w:val="1DFC2CAD"/>
    <w:rsid w:val="1E67894E"/>
    <w:rsid w:val="1E862E03"/>
    <w:rsid w:val="1EE1E06D"/>
    <w:rsid w:val="2010B015"/>
    <w:rsid w:val="2026E790"/>
    <w:rsid w:val="202EA14A"/>
    <w:rsid w:val="21476A9C"/>
    <w:rsid w:val="2217E740"/>
    <w:rsid w:val="22E110F7"/>
    <w:rsid w:val="2386565F"/>
    <w:rsid w:val="23B5E80D"/>
    <w:rsid w:val="23F4D380"/>
    <w:rsid w:val="240049C8"/>
    <w:rsid w:val="241CDA79"/>
    <w:rsid w:val="24917FBD"/>
    <w:rsid w:val="24B6BBCC"/>
    <w:rsid w:val="25752F10"/>
    <w:rsid w:val="25807798"/>
    <w:rsid w:val="259122FE"/>
    <w:rsid w:val="25B8FDCD"/>
    <w:rsid w:val="25CB9A65"/>
    <w:rsid w:val="25D8B1EF"/>
    <w:rsid w:val="26A0D3B0"/>
    <w:rsid w:val="277BD2ED"/>
    <w:rsid w:val="27839218"/>
    <w:rsid w:val="27C52F08"/>
    <w:rsid w:val="27C916F8"/>
    <w:rsid w:val="27E4E32A"/>
    <w:rsid w:val="2823BC1D"/>
    <w:rsid w:val="2865D853"/>
    <w:rsid w:val="28729A46"/>
    <w:rsid w:val="293DB064"/>
    <w:rsid w:val="29A25FEB"/>
    <w:rsid w:val="2A860F3E"/>
    <w:rsid w:val="2AD6877C"/>
    <w:rsid w:val="2AE50FDA"/>
    <w:rsid w:val="2B168174"/>
    <w:rsid w:val="2B341341"/>
    <w:rsid w:val="2B6C00CB"/>
    <w:rsid w:val="2C885BDB"/>
    <w:rsid w:val="2CD60F36"/>
    <w:rsid w:val="2D0408D7"/>
    <w:rsid w:val="2D062F70"/>
    <w:rsid w:val="2D332AAA"/>
    <w:rsid w:val="2D4EC81C"/>
    <w:rsid w:val="2DD71BB6"/>
    <w:rsid w:val="2E09975B"/>
    <w:rsid w:val="2E190FD9"/>
    <w:rsid w:val="2EB46FD0"/>
    <w:rsid w:val="2EC11D47"/>
    <w:rsid w:val="2EF49AAD"/>
    <w:rsid w:val="2F24FD43"/>
    <w:rsid w:val="2F4BDCA3"/>
    <w:rsid w:val="2F8CA749"/>
    <w:rsid w:val="2FB4E03A"/>
    <w:rsid w:val="30253D05"/>
    <w:rsid w:val="30615208"/>
    <w:rsid w:val="3090117C"/>
    <w:rsid w:val="309D0173"/>
    <w:rsid w:val="30BB60AF"/>
    <w:rsid w:val="312BED82"/>
    <w:rsid w:val="3191C2A7"/>
    <w:rsid w:val="321B74CA"/>
    <w:rsid w:val="321C087F"/>
    <w:rsid w:val="32F21351"/>
    <w:rsid w:val="3300CB6E"/>
    <w:rsid w:val="33464CD9"/>
    <w:rsid w:val="33536463"/>
    <w:rsid w:val="33B80F74"/>
    <w:rsid w:val="343A429D"/>
    <w:rsid w:val="34465D0D"/>
    <w:rsid w:val="34AC9CE4"/>
    <w:rsid w:val="34EB9E57"/>
    <w:rsid w:val="34F31AD1"/>
    <w:rsid w:val="35118591"/>
    <w:rsid w:val="358077B5"/>
    <w:rsid w:val="35B5C2EE"/>
    <w:rsid w:val="35E1BE2F"/>
    <w:rsid w:val="364CD9DE"/>
    <w:rsid w:val="36F6CECE"/>
    <w:rsid w:val="3754BA7D"/>
    <w:rsid w:val="3764345D"/>
    <w:rsid w:val="38123618"/>
    <w:rsid w:val="3931F5A5"/>
    <w:rsid w:val="3A7B850F"/>
    <w:rsid w:val="3A97E3A8"/>
    <w:rsid w:val="3AC079B6"/>
    <w:rsid w:val="3AFC8EB9"/>
    <w:rsid w:val="3B17EBC2"/>
    <w:rsid w:val="3B760B0E"/>
    <w:rsid w:val="3BDF0B42"/>
    <w:rsid w:val="3CB24C4F"/>
    <w:rsid w:val="3CE4AB1C"/>
    <w:rsid w:val="3D231646"/>
    <w:rsid w:val="3D9C929B"/>
    <w:rsid w:val="3DE0B59A"/>
    <w:rsid w:val="3E681D69"/>
    <w:rsid w:val="3E8D5BC0"/>
    <w:rsid w:val="3EE09307"/>
    <w:rsid w:val="3F49A29B"/>
    <w:rsid w:val="3F6726E6"/>
    <w:rsid w:val="3FB34017"/>
    <w:rsid w:val="3FF45539"/>
    <w:rsid w:val="407A2F83"/>
    <w:rsid w:val="415A2FC4"/>
    <w:rsid w:val="416639D9"/>
    <w:rsid w:val="41FF0B6C"/>
    <w:rsid w:val="4233F674"/>
    <w:rsid w:val="429AD631"/>
    <w:rsid w:val="4319B147"/>
    <w:rsid w:val="4378FD97"/>
    <w:rsid w:val="4381B46B"/>
    <w:rsid w:val="439ADBCD"/>
    <w:rsid w:val="442B50FA"/>
    <w:rsid w:val="44677AA7"/>
    <w:rsid w:val="458CE88C"/>
    <w:rsid w:val="45ED2E71"/>
    <w:rsid w:val="46211D2B"/>
    <w:rsid w:val="46E4FDEA"/>
    <w:rsid w:val="476C83D6"/>
    <w:rsid w:val="481EA6EF"/>
    <w:rsid w:val="48685B19"/>
    <w:rsid w:val="490B13D4"/>
    <w:rsid w:val="4932164B"/>
    <w:rsid w:val="49364C51"/>
    <w:rsid w:val="4997BA2B"/>
    <w:rsid w:val="4A3F12E5"/>
    <w:rsid w:val="4B5F8F3F"/>
    <w:rsid w:val="4B83A9DA"/>
    <w:rsid w:val="4B9416ED"/>
    <w:rsid w:val="4B988A57"/>
    <w:rsid w:val="4B9C1FDB"/>
    <w:rsid w:val="4BB95772"/>
    <w:rsid w:val="4BC12D62"/>
    <w:rsid w:val="4BD4F0C7"/>
    <w:rsid w:val="4BDC2FF6"/>
    <w:rsid w:val="4C8CC86B"/>
    <w:rsid w:val="4CD4BB12"/>
    <w:rsid w:val="4D198178"/>
    <w:rsid w:val="4D482473"/>
    <w:rsid w:val="4D8421A2"/>
    <w:rsid w:val="4D960233"/>
    <w:rsid w:val="4E98A193"/>
    <w:rsid w:val="4EBD28F1"/>
    <w:rsid w:val="4ECB3004"/>
    <w:rsid w:val="4EDDF31B"/>
    <w:rsid w:val="4F19A8E9"/>
    <w:rsid w:val="4F5B60FD"/>
    <w:rsid w:val="4FECBC67"/>
    <w:rsid w:val="50076A64"/>
    <w:rsid w:val="508542F9"/>
    <w:rsid w:val="509D3C66"/>
    <w:rsid w:val="50C155B4"/>
    <w:rsid w:val="50CF9B33"/>
    <w:rsid w:val="515BAD62"/>
    <w:rsid w:val="51923A77"/>
    <w:rsid w:val="51A0A451"/>
    <w:rsid w:val="51FFD547"/>
    <w:rsid w:val="5274ECB1"/>
    <w:rsid w:val="527B7876"/>
    <w:rsid w:val="5323B43F"/>
    <w:rsid w:val="53951829"/>
    <w:rsid w:val="542B3720"/>
    <w:rsid w:val="542C53DA"/>
    <w:rsid w:val="54365FCC"/>
    <w:rsid w:val="547ABD3F"/>
    <w:rsid w:val="54AF6942"/>
    <w:rsid w:val="54C73C12"/>
    <w:rsid w:val="54ED82B7"/>
    <w:rsid w:val="5513EF93"/>
    <w:rsid w:val="5525624A"/>
    <w:rsid w:val="555129F0"/>
    <w:rsid w:val="55A56A36"/>
    <w:rsid w:val="55FB6BA1"/>
    <w:rsid w:val="561347BD"/>
    <w:rsid w:val="56442958"/>
    <w:rsid w:val="565541D8"/>
    <w:rsid w:val="568A5C8C"/>
    <w:rsid w:val="56C52E8C"/>
    <w:rsid w:val="5746E2DC"/>
    <w:rsid w:val="578398FA"/>
    <w:rsid w:val="5793BAB3"/>
    <w:rsid w:val="57E97418"/>
    <w:rsid w:val="58164111"/>
    <w:rsid w:val="595F0B50"/>
    <w:rsid w:val="596F8AB8"/>
    <w:rsid w:val="59A2C2D9"/>
    <w:rsid w:val="5A1D1577"/>
    <w:rsid w:val="5B207FAA"/>
    <w:rsid w:val="5B8BF8AE"/>
    <w:rsid w:val="5C04585B"/>
    <w:rsid w:val="5C2FD6ED"/>
    <w:rsid w:val="5C3BB079"/>
    <w:rsid w:val="5C75DBD9"/>
    <w:rsid w:val="5CF72C1D"/>
    <w:rsid w:val="5D44AEC8"/>
    <w:rsid w:val="5D8319F2"/>
    <w:rsid w:val="5E21D914"/>
    <w:rsid w:val="5E471523"/>
    <w:rsid w:val="5E5CEA3F"/>
    <w:rsid w:val="5E6C02B4"/>
    <w:rsid w:val="5EC50FFD"/>
    <w:rsid w:val="5EC9F71C"/>
    <w:rsid w:val="601B69A0"/>
    <w:rsid w:val="6029D8C0"/>
    <w:rsid w:val="60D58045"/>
    <w:rsid w:val="618148DE"/>
    <w:rsid w:val="619DD4D7"/>
    <w:rsid w:val="61AE4660"/>
    <w:rsid w:val="62548B1E"/>
    <w:rsid w:val="6289EE87"/>
    <w:rsid w:val="62B17DC2"/>
    <w:rsid w:val="62EED2C1"/>
    <w:rsid w:val="62FAD9DD"/>
    <w:rsid w:val="6304D55B"/>
    <w:rsid w:val="630DDB1C"/>
    <w:rsid w:val="632D8EF2"/>
    <w:rsid w:val="632EAC5A"/>
    <w:rsid w:val="63D17864"/>
    <w:rsid w:val="641D89D1"/>
    <w:rsid w:val="64235507"/>
    <w:rsid w:val="64872BFE"/>
    <w:rsid w:val="65469D79"/>
    <w:rsid w:val="658B9B26"/>
    <w:rsid w:val="663A99FB"/>
    <w:rsid w:val="66CB139E"/>
    <w:rsid w:val="67379BFA"/>
    <w:rsid w:val="67E14C3F"/>
    <w:rsid w:val="680BBA0B"/>
    <w:rsid w:val="684E0A36"/>
    <w:rsid w:val="687EAA9B"/>
    <w:rsid w:val="68AD03AC"/>
    <w:rsid w:val="68B33001"/>
    <w:rsid w:val="68DEFE93"/>
    <w:rsid w:val="693713B4"/>
    <w:rsid w:val="696BEC1D"/>
    <w:rsid w:val="69AF5338"/>
    <w:rsid w:val="6A1B5C37"/>
    <w:rsid w:val="6A45641F"/>
    <w:rsid w:val="6A60C19E"/>
    <w:rsid w:val="6AFDCC66"/>
    <w:rsid w:val="6B2DECA0"/>
    <w:rsid w:val="6B4911B1"/>
    <w:rsid w:val="6B543ABE"/>
    <w:rsid w:val="6B74218D"/>
    <w:rsid w:val="6B96FCDD"/>
    <w:rsid w:val="6BA5425C"/>
    <w:rsid w:val="6BE3AD86"/>
    <w:rsid w:val="6C50A9E9"/>
    <w:rsid w:val="6C51F0A6"/>
    <w:rsid w:val="6D28B4A9"/>
    <w:rsid w:val="6D4BDFA6"/>
    <w:rsid w:val="6D798524"/>
    <w:rsid w:val="6DEE77FB"/>
    <w:rsid w:val="6DF95B68"/>
    <w:rsid w:val="6E3828F1"/>
    <w:rsid w:val="6F7136F6"/>
    <w:rsid w:val="6FE1DC72"/>
    <w:rsid w:val="707F74FF"/>
    <w:rsid w:val="7092109C"/>
    <w:rsid w:val="70FE9A45"/>
    <w:rsid w:val="716E0A09"/>
    <w:rsid w:val="716F0628"/>
    <w:rsid w:val="71BD5F56"/>
    <w:rsid w:val="72228EEA"/>
    <w:rsid w:val="725FADF1"/>
    <w:rsid w:val="72BF1D89"/>
    <w:rsid w:val="72D3EC85"/>
    <w:rsid w:val="72EBE83A"/>
    <w:rsid w:val="73B21AA9"/>
    <w:rsid w:val="73B8501C"/>
    <w:rsid w:val="73D75900"/>
    <w:rsid w:val="73DFBBD3"/>
    <w:rsid w:val="742B713C"/>
    <w:rsid w:val="742C1B2E"/>
    <w:rsid w:val="74A6A6EA"/>
    <w:rsid w:val="74DAC0EB"/>
    <w:rsid w:val="75016361"/>
    <w:rsid w:val="754FACFC"/>
    <w:rsid w:val="7574504B"/>
    <w:rsid w:val="75D2EFB1"/>
    <w:rsid w:val="7630D357"/>
    <w:rsid w:val="766C4D9F"/>
    <w:rsid w:val="766F6EBF"/>
    <w:rsid w:val="7684D408"/>
    <w:rsid w:val="76DF3E2F"/>
    <w:rsid w:val="76F98EBE"/>
    <w:rsid w:val="77C3F15A"/>
    <w:rsid w:val="7826731E"/>
    <w:rsid w:val="7882D5CC"/>
    <w:rsid w:val="78A33FF7"/>
    <w:rsid w:val="79AE8A65"/>
    <w:rsid w:val="7A453E34"/>
    <w:rsid w:val="7A7AC5AE"/>
    <w:rsid w:val="7ACFFE82"/>
    <w:rsid w:val="7BA60606"/>
    <w:rsid w:val="7C095D01"/>
    <w:rsid w:val="7C56F007"/>
    <w:rsid w:val="7C630EED"/>
    <w:rsid w:val="7C6BBF03"/>
    <w:rsid w:val="7D831E14"/>
    <w:rsid w:val="7E45982F"/>
    <w:rsid w:val="7E78689F"/>
    <w:rsid w:val="7E81DCC0"/>
    <w:rsid w:val="7F81E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1A4D2A"/>
  <w14:defaultImageDpi w14:val="0"/>
  <w15:docId w15:val="{D83838C3-3AA5-497D-AD46-A417945C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9"/>
    <w:qFormat/>
    <w:rsid w:val="00E84B6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rPr>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rPr>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rPr>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CommentReference">
    <w:name w:val="annotation reference"/>
    <w:basedOn w:val="DefaultParagraphFont"/>
    <w:uiPriority w:val="99"/>
    <w:semiHidden/>
    <w:rsid w:val="00417DCB"/>
    <w:rPr>
      <w:rFonts w:cs="Times New Roman"/>
      <w:sz w:val="16"/>
      <w:szCs w:val="16"/>
    </w:rPr>
  </w:style>
  <w:style w:type="paragraph" w:styleId="CommentText">
    <w:name w:val="annotation text"/>
    <w:basedOn w:val="Normal"/>
    <w:link w:val="CommentTextChar"/>
    <w:uiPriority w:val="99"/>
    <w:semiHidden/>
    <w:rsid w:val="00417DCB"/>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417DCB"/>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unhideWhenUsed/>
    <w:rsid w:val="00876A19"/>
    <w:rPr>
      <w:color w:val="605E5C"/>
      <w:shd w:val="clear" w:color="auto" w:fill="E1DFDD"/>
    </w:rPr>
  </w:style>
  <w:style w:type="character" w:styleId="Mention">
    <w:name w:val="Mention"/>
    <w:basedOn w:val="DefaultParagraphFont"/>
    <w:uiPriority w:val="99"/>
    <w:unhideWhenUsed/>
    <w:rsid w:val="00876A19"/>
    <w:rPr>
      <w:color w:val="2B579A"/>
      <w:shd w:val="clear" w:color="auto" w:fill="E1DFDD"/>
    </w:rPr>
  </w:style>
  <w:style w:type="paragraph" w:styleId="Revision">
    <w:name w:val="Revision"/>
    <w:hidden/>
    <w:uiPriority w:val="99"/>
    <w:semiHidden/>
    <w:rsid w:val="007333F0"/>
    <w:pPr>
      <w:spacing w:after="0" w:line="240" w:lineRule="auto"/>
    </w:pPr>
    <w:rPr>
      <w:sz w:val="20"/>
      <w:szCs w:val="20"/>
    </w:rPr>
  </w:style>
  <w:style w:type="paragraph" w:styleId="ListParagraph">
    <w:name w:val="List Paragraph"/>
    <w:basedOn w:val="Normal"/>
    <w:uiPriority w:val="1"/>
    <w:qFormat/>
    <w:rsid w:val="00E5494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487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ms.recert@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002359F8-6C31-4201-8E8F-E5E20C326526}">
    <t:Anchor>
      <t:Comment id="648079974"/>
    </t:Anchor>
    <t:History>
      <t:Event id="{399D147C-27D8-444F-927F-FF51DEC184C5}" time="2022-08-15T12:56:43.378Z">
        <t:Attribution userId="S::susan.k.lewis@mass.gov::2ce2963b-adcb-4f07-90e3-a4efa7f86754" userProvider="AD" userName="Lewis, Susan (DPH)"/>
        <t:Anchor>
          <t:Comment id="812487473"/>
        </t:Anchor>
        <t:Create/>
      </t:Event>
      <t:Event id="{9D0F7328-405A-45BE-980E-EF9374995649}" time="2022-08-15T12:56:43.378Z">
        <t:Attribution userId="S::susan.k.lewis@mass.gov::2ce2963b-adcb-4f07-90e3-a4efa7f86754" userProvider="AD" userName="Lewis, Susan (DPH)"/>
        <t:Anchor>
          <t:Comment id="812487473"/>
        </t:Anchor>
        <t:Assign userId="S::daniel.saxe@mass.gov::6c18e872-50de-41fc-b337-07ceceb30619" userProvider="AD" userName="Saxe, Daniel (DPH)"/>
      </t:Event>
      <t:Event id="{20F466D5-BB1F-48A4-AD6B-0E5CDDC4C9FA}" time="2022-08-15T12:56:43.378Z">
        <t:Attribution userId="S::susan.k.lewis@mass.gov::2ce2963b-adcb-4f07-90e3-a4efa7f86754" userProvider="AD" userName="Lewis, Susan (DPH)"/>
        <t:Anchor>
          <t:Comment id="812487473"/>
        </t:Anchor>
        <t:SetTitle title="@Saxe, Daniel (DPH) it actually may be beneficial to mention it here"/>
      </t:Event>
      <t:Event id="{B0FFBF91-88FE-4E73-A514-809A5D7DEE95}" time="2022-08-15T13:00:28.776Z">
        <t:Attribution userId="S::daniel.saxe@mass.gov::6c18e872-50de-41fc-b337-07ceceb30619" userProvider="AD" userName="Saxe, Daniel (DPH)"/>
        <t:Anchor>
          <t:Comment id="37203669"/>
        </t:Anchor>
        <t:UnassignAll/>
      </t:Event>
      <t:Event id="{78EF5D39-C17E-481E-AB18-533A749C40CF}" time="2022-08-15T13:00:28.776Z">
        <t:Attribution userId="S::daniel.saxe@mass.gov::6c18e872-50de-41fc-b337-07ceceb30619" userProvider="AD" userName="Saxe, Daniel (DPH)"/>
        <t:Anchor>
          <t:Comment id="37203669"/>
        </t:Anchor>
        <t:Assign userId="S::Susan.K.Lewis@mass.gov::2ce2963b-adcb-4f07-90e3-a4efa7f86754" userProvider="AD" userName="Lewis, Susan (DPH)"/>
      </t:Event>
    </t:History>
  </t:Task>
  <t:Task id="{F2DBC8FE-610F-4EC6-A78A-6C7095EBB879}">
    <t:Anchor>
      <t:Comment id="370664713"/>
    </t:Anchor>
    <t:History>
      <t:Event id="{35D39593-6106-45BC-A21A-1EF400CBE8DD}" time="2022-08-15T13:56:01.185Z">
        <t:Attribution userId="S::daniel.saxe@mass.gov::6c18e872-50de-41fc-b337-07ceceb30619" userProvider="AD" userName="Saxe, Daniel (DPH)"/>
        <t:Anchor>
          <t:Comment id="2119317028"/>
        </t:Anchor>
        <t:Create/>
      </t:Event>
      <t:Event id="{3E75A41C-5EDB-41AD-990A-0C05CC432827}" time="2022-08-15T13:56:01.185Z">
        <t:Attribution userId="S::daniel.saxe@mass.gov::6c18e872-50de-41fc-b337-07ceceb30619" userProvider="AD" userName="Saxe, Daniel (DPH)"/>
        <t:Anchor>
          <t:Comment id="2119317028"/>
        </t:Anchor>
        <t:Assign userId="S::Susan.K.Lewis@mass.gov::2ce2963b-adcb-4f07-90e3-a4efa7f86754" userProvider="AD" userName="Lewis, Susan (DPH)"/>
      </t:Event>
      <t:Event id="{E9912275-6B6D-43E7-A5AF-0AEE9744F553}" time="2022-08-15T13:56:01.185Z">
        <t:Attribution userId="S::daniel.saxe@mass.gov::6c18e872-50de-41fc-b337-07ceceb30619" userProvider="AD" userName="Saxe, Daniel (DPH)"/>
        <t:Anchor>
          <t:Comment id="2119317028"/>
        </t:Anchor>
        <t:SetTitle title="…. If an EMT + RRT is teaching an airway course, the resume will indicate that.  This section is regarding the documentation that ATIs must retain for the con-ed courses they hold WITHOUT region review/approval. Does this make sense? @Lewis, Susan (DPH)"/>
      </t:Event>
    </t:History>
  </t:Task>
  <t:Task id="{21D484C8-8081-46FC-94E6-0E527BBA39AD}">
    <t:Anchor>
      <t:Comment id="2017625168"/>
    </t:Anchor>
    <t:History>
      <t:Event id="{B8104DA2-00FF-41D3-BC77-AAC9B568F633}" time="2022-08-15T13:56:37.937Z">
        <t:Attribution userId="S::daniel.saxe@mass.gov::6c18e872-50de-41fc-b337-07ceceb30619" userProvider="AD" userName="Saxe, Daniel (DPH)"/>
        <t:Anchor>
          <t:Comment id="278746141"/>
        </t:Anchor>
        <t:Create/>
      </t:Event>
      <t:Event id="{174B3FE2-9CF9-4079-A4E9-D0EA4DE9E661}" time="2022-08-15T13:56:37.937Z">
        <t:Attribution userId="S::daniel.saxe@mass.gov::6c18e872-50de-41fc-b337-07ceceb30619" userProvider="AD" userName="Saxe, Daniel (DPH)"/>
        <t:Anchor>
          <t:Comment id="278746141"/>
        </t:Anchor>
        <t:Assign userId="S::Aggelos.Paicopoulos@Mass.Gov::588420c6-cb33-4a72-ac07-026b7cc8e27d" userProvider="AD" userName="Paicopoulos, Aggelos (DPH)"/>
      </t:Event>
      <t:Event id="{42476481-8047-40C8-908D-065AF91297DE}" time="2022-08-15T13:56:37.937Z">
        <t:Attribution userId="S::daniel.saxe@mass.gov::6c18e872-50de-41fc-b337-07ceceb30619" userProvider="AD" userName="Saxe, Daniel (DPH)"/>
        <t:Anchor>
          <t:Comment id="278746141"/>
        </t:Anchor>
        <t:SetTitle title="@Paicopoulos, Aggelos (DPH) Can you please verify?"/>
      </t:Event>
      <t:Event id="{D81A8D1A-EFB8-414E-B8EC-2752C8EF2036}" time="2022-08-15T15:15:46.994Z">
        <t:Attribution userId="S::daniel.saxe@mass.gov::6c18e872-50de-41fc-b337-07ceceb30619" userProvider="AD" userName="Saxe, Daniel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adab36-1c69-4410-9845-0bf25bbcf58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38663-CA67-45C2-B4F6-1C7FBBF0E680}">
  <ds:schemaRefs>
    <ds:schemaRef ds:uri="http://schemas.microsoft.com/office/2006/metadata/properties"/>
    <ds:schemaRef ds:uri="http://schemas.microsoft.com/office/infopath/2007/PartnerControls"/>
    <ds:schemaRef ds:uri="1d343228-1eec-43d1-98fd-370ae8985287"/>
    <ds:schemaRef ds:uri="30999b87-787b-4ae8-a6ee-6bcc85ade281"/>
    <ds:schemaRef ds:uri="dcadab36-1c69-4410-9845-0bf25bbcf585"/>
  </ds:schemaRefs>
</ds:datastoreItem>
</file>

<file path=customXml/itemProps2.xml><?xml version="1.0" encoding="utf-8"?>
<ds:datastoreItem xmlns:ds="http://schemas.openxmlformats.org/officeDocument/2006/customXml" ds:itemID="{9D191A05-2051-4101-ABE0-66D7CF230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DE8EB-5FA1-4B00-80F2-D75C268D5C2A}">
  <ds:schemaRefs>
    <ds:schemaRef ds:uri="http://schemas.microsoft.com/sharepoint/v3/contenttype/forms"/>
  </ds:schemaRefs>
</ds:datastoreItem>
</file>

<file path=customXml/itemProps4.xml><?xml version="1.0" encoding="utf-8"?>
<ds:datastoreItem xmlns:ds="http://schemas.openxmlformats.org/officeDocument/2006/customXml" ds:itemID="{3D193D4A-E038-4E37-A44E-81688C4DF0E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6030</Characters>
  <Application>Microsoft Office Word</Application>
  <DocSecurity>0</DocSecurity>
  <Lines>50</Lines>
  <Paragraphs>14</Paragraphs>
  <ScaleCrop>false</ScaleCrop>
  <Company>MDPH/OEMS</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OEMS;Sax</dc:creator>
  <cp:keywords/>
  <cp:lastModifiedBy>Harrison, Deborah (EHS)</cp:lastModifiedBy>
  <cp:revision>2</cp:revision>
  <cp:lastPrinted>2013-06-25T02:46:00Z</cp:lastPrinted>
  <dcterms:created xsi:type="dcterms:W3CDTF">2024-11-15T13:56:00Z</dcterms:created>
  <dcterms:modified xsi:type="dcterms:W3CDTF">2024-11-15T13:56:00Z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0x0101009601A6858227C846BEFA69E4B03380E3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