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9F" w:rsidRPr="002E3716" w:rsidRDefault="003A3D9F" w:rsidP="003A3D9F">
      <w:pPr>
        <w:pStyle w:val="Heading4"/>
        <w:spacing w:before="0"/>
        <w:rPr>
          <w:b w:val="0"/>
          <w:sz w:val="22"/>
          <w:szCs w:val="22"/>
        </w:rPr>
      </w:pPr>
      <w:r w:rsidRPr="003A3D9F">
        <w:rPr>
          <w:sz w:val="22"/>
          <w:szCs w:val="22"/>
          <w:u w:val="single"/>
        </w:rPr>
        <w:t>Purpose</w:t>
      </w:r>
      <w:r w:rsidRPr="002E3716">
        <w:rPr>
          <w:b w:val="0"/>
          <w:sz w:val="22"/>
          <w:szCs w:val="22"/>
        </w:rPr>
        <w:t>:</w:t>
      </w:r>
    </w:p>
    <w:p w:rsidR="00CE71FD" w:rsidRDefault="00F413AE" w:rsidP="00AE10C0">
      <w:pPr>
        <w:rPr>
          <w:sz w:val="22"/>
          <w:szCs w:val="22"/>
        </w:rPr>
      </w:pPr>
      <w:r>
        <w:rPr>
          <w:sz w:val="22"/>
          <w:szCs w:val="22"/>
        </w:rPr>
        <w:t>Pursuant to 105 CMR 170.93</w:t>
      </w:r>
      <w:r w:rsidR="00CE71FD">
        <w:rPr>
          <w:sz w:val="22"/>
          <w:szCs w:val="22"/>
        </w:rPr>
        <w:t>0(A)(4)</w:t>
      </w:r>
      <w:r>
        <w:rPr>
          <w:sz w:val="22"/>
          <w:szCs w:val="22"/>
        </w:rPr>
        <w:t xml:space="preserve"> of the EMS System regulations, </w:t>
      </w:r>
      <w:r w:rsidR="004F529E">
        <w:rPr>
          <w:sz w:val="22"/>
          <w:szCs w:val="22"/>
        </w:rPr>
        <w:t xml:space="preserve">an EMT whose certification is about to expire or has lapsed for 30 days or less, and who documents significant hardship, may seek </w:t>
      </w:r>
      <w:r w:rsidR="00055D2C">
        <w:rPr>
          <w:sz w:val="22"/>
          <w:szCs w:val="22"/>
        </w:rPr>
        <w:t>a hardship waiver to renew their certification in accordance with procedures the Department sets out in an administrative requirement (AR). This AR</w:t>
      </w:r>
      <w:r>
        <w:rPr>
          <w:sz w:val="22"/>
          <w:szCs w:val="22"/>
        </w:rPr>
        <w:t xml:space="preserve"> </w:t>
      </w:r>
      <w:r w:rsidR="00D82BA2">
        <w:rPr>
          <w:sz w:val="22"/>
          <w:szCs w:val="22"/>
        </w:rPr>
        <w:t>explain</w:t>
      </w:r>
      <w:r w:rsidR="00055D2C">
        <w:rPr>
          <w:sz w:val="22"/>
          <w:szCs w:val="22"/>
        </w:rPr>
        <w:t>s</w:t>
      </w:r>
      <w:r w:rsidR="00D82BA2">
        <w:rPr>
          <w:sz w:val="22"/>
          <w:szCs w:val="22"/>
        </w:rPr>
        <w:t xml:space="preserve"> the </w:t>
      </w:r>
      <w:r w:rsidR="00CE71FD">
        <w:rPr>
          <w:sz w:val="22"/>
          <w:szCs w:val="22"/>
        </w:rPr>
        <w:t xml:space="preserve">standards, documentation and review process for EMTs </w:t>
      </w:r>
      <w:r w:rsidR="000C67DE">
        <w:rPr>
          <w:sz w:val="22"/>
          <w:szCs w:val="22"/>
        </w:rPr>
        <w:t>requesting</w:t>
      </w:r>
      <w:r w:rsidR="00055D2C">
        <w:rPr>
          <w:sz w:val="22"/>
          <w:szCs w:val="22"/>
        </w:rPr>
        <w:t xml:space="preserve"> such</w:t>
      </w:r>
      <w:r w:rsidR="000C67DE">
        <w:rPr>
          <w:sz w:val="22"/>
          <w:szCs w:val="22"/>
        </w:rPr>
        <w:t xml:space="preserve"> a hardship waiver. </w:t>
      </w:r>
      <w:r w:rsidR="005D774C">
        <w:rPr>
          <w:sz w:val="22"/>
          <w:szCs w:val="22"/>
        </w:rPr>
        <w:t xml:space="preserve">The Department defines hardship </w:t>
      </w:r>
      <w:r w:rsidR="00055D2C">
        <w:rPr>
          <w:sz w:val="22"/>
          <w:szCs w:val="22"/>
        </w:rPr>
        <w:t xml:space="preserve">for such waivers </w:t>
      </w:r>
      <w:r w:rsidR="005D774C">
        <w:rPr>
          <w:sz w:val="22"/>
          <w:szCs w:val="22"/>
        </w:rPr>
        <w:t xml:space="preserve">as medical hardship to </w:t>
      </w:r>
      <w:r w:rsidR="00055D2C">
        <w:rPr>
          <w:sz w:val="22"/>
          <w:szCs w:val="22"/>
        </w:rPr>
        <w:t xml:space="preserve">the </w:t>
      </w:r>
      <w:r w:rsidR="005D774C">
        <w:rPr>
          <w:sz w:val="22"/>
          <w:szCs w:val="22"/>
        </w:rPr>
        <w:t>EMT or to</w:t>
      </w:r>
      <w:r w:rsidR="00055D2C">
        <w:rPr>
          <w:sz w:val="22"/>
          <w:szCs w:val="22"/>
        </w:rPr>
        <w:t xml:space="preserve"> </w:t>
      </w:r>
      <w:r w:rsidR="00067694">
        <w:rPr>
          <w:sz w:val="22"/>
          <w:szCs w:val="22"/>
        </w:rPr>
        <w:t xml:space="preserve">a </w:t>
      </w:r>
      <w:r w:rsidR="005D774C">
        <w:rPr>
          <w:sz w:val="22"/>
          <w:szCs w:val="22"/>
        </w:rPr>
        <w:t>family</w:t>
      </w:r>
      <w:r w:rsidR="00055D2C">
        <w:rPr>
          <w:sz w:val="22"/>
          <w:szCs w:val="22"/>
        </w:rPr>
        <w:t xml:space="preserve"> member of the EMT for</w:t>
      </w:r>
      <w:r w:rsidR="005D774C">
        <w:rPr>
          <w:sz w:val="22"/>
          <w:szCs w:val="22"/>
        </w:rPr>
        <w:t xml:space="preserve"> whom the EMT is a significant caregiver. </w:t>
      </w:r>
      <w:r w:rsidR="00E41E3B">
        <w:rPr>
          <w:sz w:val="22"/>
          <w:szCs w:val="22"/>
        </w:rPr>
        <w:t xml:space="preserve"> This process does not apply to EMTs deployed in the military</w:t>
      </w:r>
      <w:r w:rsidR="004737B0">
        <w:rPr>
          <w:sz w:val="22"/>
          <w:szCs w:val="22"/>
        </w:rPr>
        <w:t>.</w:t>
      </w:r>
      <w:r w:rsidR="00E41E3B">
        <w:rPr>
          <w:sz w:val="22"/>
          <w:szCs w:val="22"/>
        </w:rPr>
        <w:t xml:space="preserve"> Extensions based on military service are address</w:t>
      </w:r>
      <w:r w:rsidR="004A4F8E">
        <w:rPr>
          <w:sz w:val="22"/>
          <w:szCs w:val="22"/>
        </w:rPr>
        <w:t>ed</w:t>
      </w:r>
      <w:r w:rsidR="00E41E3B">
        <w:rPr>
          <w:sz w:val="22"/>
          <w:szCs w:val="22"/>
        </w:rPr>
        <w:t xml:space="preserve"> by 105 CMR 170.931 and AR 2-238. </w:t>
      </w:r>
    </w:p>
    <w:p w:rsidR="00E2305D" w:rsidRDefault="00E2305D" w:rsidP="00AE10C0">
      <w:pPr>
        <w:rPr>
          <w:sz w:val="22"/>
          <w:szCs w:val="22"/>
        </w:rPr>
      </w:pPr>
    </w:p>
    <w:p w:rsidR="00E2305D" w:rsidRDefault="00E2305D" w:rsidP="00E2305D">
      <w:pPr>
        <w:pStyle w:val="ListParagraph"/>
        <w:numPr>
          <w:ilvl w:val="0"/>
          <w:numId w:val="20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Massachusetts EMTs holding </w:t>
      </w:r>
      <w:r w:rsidR="00055D2C">
        <w:rPr>
          <w:b/>
          <w:bCs/>
          <w:sz w:val="22"/>
          <w:szCs w:val="22"/>
          <w:u w:val="single"/>
        </w:rPr>
        <w:t xml:space="preserve">National Registry of EMTs (NREMT) </w:t>
      </w:r>
      <w:r>
        <w:rPr>
          <w:b/>
          <w:bCs/>
          <w:sz w:val="22"/>
          <w:szCs w:val="22"/>
          <w:u w:val="single"/>
        </w:rPr>
        <w:t>certification</w:t>
      </w:r>
    </w:p>
    <w:p w:rsidR="00E2305D" w:rsidRDefault="00EF6BA5" w:rsidP="00EF6B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EMTs who hold </w:t>
      </w:r>
      <w:r w:rsidR="00055D2C">
        <w:rPr>
          <w:bCs/>
          <w:sz w:val="22"/>
          <w:szCs w:val="22"/>
        </w:rPr>
        <w:t>NREMT certification</w:t>
      </w:r>
      <w:r>
        <w:rPr>
          <w:bCs/>
          <w:sz w:val="22"/>
          <w:szCs w:val="22"/>
        </w:rPr>
        <w:t xml:space="preserve"> at the same level as their Massachusetts certification </w:t>
      </w:r>
      <w:r w:rsidR="00166461">
        <w:rPr>
          <w:bCs/>
          <w:sz w:val="22"/>
          <w:szCs w:val="22"/>
        </w:rPr>
        <w:t>shall</w:t>
      </w:r>
      <w:bookmarkStart w:id="0" w:name="_GoBack"/>
      <w:bookmarkEnd w:id="0"/>
      <w:r>
        <w:rPr>
          <w:bCs/>
          <w:sz w:val="22"/>
          <w:szCs w:val="22"/>
        </w:rPr>
        <w:t xml:space="preserve"> contact NREMT directly to request an extension to certification</w:t>
      </w:r>
      <w:r w:rsidR="00055D2C">
        <w:rPr>
          <w:bCs/>
          <w:sz w:val="22"/>
          <w:szCs w:val="22"/>
        </w:rPr>
        <w:t xml:space="preserve"> in accordance with NREMT policy</w:t>
      </w:r>
      <w:r>
        <w:rPr>
          <w:bCs/>
          <w:sz w:val="22"/>
          <w:szCs w:val="22"/>
        </w:rPr>
        <w:t xml:space="preserve">. If </w:t>
      </w:r>
      <w:r w:rsidR="00055D2C">
        <w:rPr>
          <w:bCs/>
          <w:sz w:val="22"/>
          <w:szCs w:val="22"/>
        </w:rPr>
        <w:t xml:space="preserve">the NREMT grants an </w:t>
      </w:r>
      <w:r>
        <w:rPr>
          <w:bCs/>
          <w:sz w:val="22"/>
          <w:szCs w:val="22"/>
        </w:rPr>
        <w:t xml:space="preserve">extension, the EMT </w:t>
      </w:r>
      <w:r w:rsidR="00055D2C">
        <w:rPr>
          <w:bCs/>
          <w:sz w:val="22"/>
          <w:szCs w:val="22"/>
        </w:rPr>
        <w:t xml:space="preserve">must </w:t>
      </w:r>
      <w:r>
        <w:rPr>
          <w:bCs/>
          <w:sz w:val="22"/>
          <w:szCs w:val="22"/>
        </w:rPr>
        <w:t>notify the Department</w:t>
      </w:r>
      <w:r w:rsidR="00520F23">
        <w:rPr>
          <w:bCs/>
          <w:sz w:val="22"/>
          <w:szCs w:val="22"/>
        </w:rPr>
        <w:t xml:space="preserve"> in writing</w:t>
      </w:r>
      <w:r>
        <w:rPr>
          <w:bCs/>
          <w:sz w:val="22"/>
          <w:szCs w:val="22"/>
        </w:rPr>
        <w:t xml:space="preserve"> of the extension. Upon completion of extension, and renewal of </w:t>
      </w:r>
      <w:r w:rsidR="00055D2C">
        <w:rPr>
          <w:bCs/>
          <w:sz w:val="22"/>
          <w:szCs w:val="22"/>
        </w:rPr>
        <w:t>NREMT</w:t>
      </w:r>
      <w:r>
        <w:rPr>
          <w:bCs/>
          <w:sz w:val="22"/>
          <w:szCs w:val="22"/>
        </w:rPr>
        <w:t xml:space="preserve">, the EMT shall </w:t>
      </w:r>
      <w:r w:rsidR="00055D2C">
        <w:rPr>
          <w:bCs/>
          <w:sz w:val="22"/>
          <w:szCs w:val="22"/>
        </w:rPr>
        <w:t xml:space="preserve">obtain, </w:t>
      </w:r>
      <w:r>
        <w:rPr>
          <w:bCs/>
          <w:sz w:val="22"/>
          <w:szCs w:val="22"/>
        </w:rPr>
        <w:t xml:space="preserve">complete </w:t>
      </w:r>
      <w:r w:rsidR="00055D2C">
        <w:rPr>
          <w:bCs/>
          <w:sz w:val="22"/>
          <w:szCs w:val="22"/>
        </w:rPr>
        <w:t xml:space="preserve">and submit </w:t>
      </w:r>
      <w:r>
        <w:rPr>
          <w:bCs/>
          <w:sz w:val="22"/>
          <w:szCs w:val="22"/>
        </w:rPr>
        <w:t>a</w:t>
      </w:r>
      <w:r w:rsidR="00055D2C">
        <w:rPr>
          <w:bCs/>
          <w:sz w:val="22"/>
          <w:szCs w:val="22"/>
        </w:rPr>
        <w:t xml:space="preserve"> Department-issued</w:t>
      </w:r>
      <w:r>
        <w:rPr>
          <w:bCs/>
          <w:sz w:val="22"/>
          <w:szCs w:val="22"/>
        </w:rPr>
        <w:t xml:space="preserve"> individual recertification</w:t>
      </w:r>
      <w:r w:rsidR="00055D2C">
        <w:rPr>
          <w:bCs/>
          <w:sz w:val="22"/>
          <w:szCs w:val="22"/>
        </w:rPr>
        <w:t xml:space="preserve"> application</w:t>
      </w:r>
      <w:r>
        <w:rPr>
          <w:bCs/>
          <w:sz w:val="22"/>
          <w:szCs w:val="22"/>
        </w:rPr>
        <w:t xml:space="preserve"> form and </w:t>
      </w:r>
      <w:r w:rsidR="005D774C">
        <w:rPr>
          <w:bCs/>
          <w:sz w:val="22"/>
          <w:szCs w:val="22"/>
        </w:rPr>
        <w:t>applicable</w:t>
      </w:r>
      <w:r>
        <w:rPr>
          <w:bCs/>
          <w:sz w:val="22"/>
          <w:szCs w:val="22"/>
        </w:rPr>
        <w:t xml:space="preserve"> </w:t>
      </w:r>
      <w:r w:rsidR="007F251A">
        <w:rPr>
          <w:bCs/>
          <w:sz w:val="22"/>
          <w:szCs w:val="22"/>
        </w:rPr>
        <w:t xml:space="preserve">non-refundable recertification </w:t>
      </w:r>
      <w:r>
        <w:rPr>
          <w:bCs/>
          <w:sz w:val="22"/>
          <w:szCs w:val="22"/>
        </w:rPr>
        <w:t>fee</w:t>
      </w:r>
      <w:r w:rsidR="007F251A">
        <w:rPr>
          <w:bCs/>
          <w:sz w:val="22"/>
          <w:szCs w:val="22"/>
        </w:rPr>
        <w:t xml:space="preserve"> of $125 payable to the Commonwealth of Massachusetts</w:t>
      </w:r>
      <w:r>
        <w:rPr>
          <w:bCs/>
          <w:sz w:val="22"/>
          <w:szCs w:val="22"/>
        </w:rPr>
        <w:t xml:space="preserve">. </w:t>
      </w:r>
    </w:p>
    <w:p w:rsidR="00EF6BA5" w:rsidRPr="00EF6BA5" w:rsidRDefault="00EF6BA5" w:rsidP="00EF6BA5">
      <w:pPr>
        <w:rPr>
          <w:bCs/>
          <w:sz w:val="22"/>
          <w:szCs w:val="22"/>
        </w:rPr>
      </w:pPr>
    </w:p>
    <w:p w:rsidR="00E2305D" w:rsidRDefault="00E2305D" w:rsidP="00EF6BA5">
      <w:pPr>
        <w:pStyle w:val="ListParagraph"/>
        <w:numPr>
          <w:ilvl w:val="0"/>
          <w:numId w:val="20"/>
        </w:numPr>
        <w:rPr>
          <w:b/>
          <w:bCs/>
          <w:sz w:val="22"/>
          <w:szCs w:val="22"/>
          <w:u w:val="single"/>
        </w:rPr>
      </w:pPr>
      <w:r w:rsidRPr="00E2305D">
        <w:rPr>
          <w:b/>
          <w:bCs/>
          <w:sz w:val="22"/>
          <w:szCs w:val="22"/>
          <w:u w:val="single"/>
        </w:rPr>
        <w:t>Massachusetts EMTs NOT holding NREMT certification</w:t>
      </w:r>
    </w:p>
    <w:p w:rsidR="00EF6BA5" w:rsidRDefault="00EF6BA5" w:rsidP="00EF6B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EMTs who </w:t>
      </w:r>
      <w:r w:rsidR="00055D2C">
        <w:rPr>
          <w:bCs/>
          <w:sz w:val="22"/>
          <w:szCs w:val="22"/>
        </w:rPr>
        <w:t xml:space="preserve">do not </w:t>
      </w:r>
      <w:r>
        <w:rPr>
          <w:bCs/>
          <w:sz w:val="22"/>
          <w:szCs w:val="22"/>
        </w:rPr>
        <w:t xml:space="preserve">hold </w:t>
      </w:r>
      <w:r w:rsidR="00055D2C">
        <w:rPr>
          <w:bCs/>
          <w:sz w:val="22"/>
          <w:szCs w:val="22"/>
        </w:rPr>
        <w:t>NREMT certification,</w:t>
      </w:r>
      <w:r w:rsidR="005A3C19">
        <w:rPr>
          <w:bCs/>
          <w:sz w:val="22"/>
          <w:szCs w:val="22"/>
        </w:rPr>
        <w:t xml:space="preserve"> or who hold NREMT certification at a different level than their Massachusetts</w:t>
      </w:r>
      <w:r>
        <w:rPr>
          <w:bCs/>
          <w:sz w:val="22"/>
          <w:szCs w:val="22"/>
        </w:rPr>
        <w:t xml:space="preserve"> EMT certification</w:t>
      </w:r>
      <w:r w:rsidR="005A3C19">
        <w:rPr>
          <w:bCs/>
          <w:sz w:val="22"/>
          <w:szCs w:val="22"/>
        </w:rPr>
        <w:t>,</w:t>
      </w:r>
      <w:r w:rsidR="0006654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shall contact the Department to request a </w:t>
      </w:r>
      <w:r w:rsidR="00D62BFE">
        <w:rPr>
          <w:bCs/>
          <w:sz w:val="22"/>
          <w:szCs w:val="22"/>
        </w:rPr>
        <w:t xml:space="preserve">medical </w:t>
      </w:r>
      <w:r>
        <w:rPr>
          <w:bCs/>
          <w:sz w:val="22"/>
          <w:szCs w:val="22"/>
        </w:rPr>
        <w:t>hardship extension.</w:t>
      </w:r>
    </w:p>
    <w:p w:rsidR="00EF6BA5" w:rsidRDefault="00EF6BA5" w:rsidP="00EF6BA5">
      <w:pPr>
        <w:pStyle w:val="ListParagraph"/>
        <w:numPr>
          <w:ilvl w:val="1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Requests for hardship extensions shall be received by the Department prior to expiration, or within 30 days of certification expiration.</w:t>
      </w:r>
    </w:p>
    <w:p w:rsidR="00EF6BA5" w:rsidRDefault="00055D2C" w:rsidP="00EF6BA5">
      <w:pPr>
        <w:pStyle w:val="ListParagraph"/>
        <w:numPr>
          <w:ilvl w:val="1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Hardship e</w:t>
      </w:r>
      <w:r w:rsidR="00637CAE">
        <w:rPr>
          <w:bCs/>
          <w:sz w:val="22"/>
          <w:szCs w:val="22"/>
        </w:rPr>
        <w:t xml:space="preserve">xtension requests shall include a written statement from the EMT </w:t>
      </w:r>
      <w:r>
        <w:rPr>
          <w:bCs/>
          <w:sz w:val="22"/>
          <w:szCs w:val="22"/>
        </w:rPr>
        <w:t xml:space="preserve">describing in detail the circumstances of and </w:t>
      </w:r>
      <w:r w:rsidR="00637CAE">
        <w:rPr>
          <w:bCs/>
          <w:sz w:val="22"/>
          <w:szCs w:val="22"/>
        </w:rPr>
        <w:t xml:space="preserve">attesting to </w:t>
      </w:r>
      <w:r>
        <w:rPr>
          <w:bCs/>
          <w:sz w:val="22"/>
          <w:szCs w:val="22"/>
        </w:rPr>
        <w:t xml:space="preserve">the </w:t>
      </w:r>
      <w:r w:rsidR="00637CAE">
        <w:rPr>
          <w:bCs/>
          <w:sz w:val="22"/>
          <w:szCs w:val="22"/>
        </w:rPr>
        <w:t>hardship</w:t>
      </w:r>
      <w:r>
        <w:rPr>
          <w:bCs/>
          <w:sz w:val="22"/>
          <w:szCs w:val="22"/>
        </w:rPr>
        <w:t>; and</w:t>
      </w:r>
      <w:r w:rsidR="00637CAE">
        <w:rPr>
          <w:bCs/>
          <w:sz w:val="22"/>
          <w:szCs w:val="22"/>
        </w:rPr>
        <w:t xml:space="preserve"> </w:t>
      </w:r>
      <w:r w:rsidR="00E41E3B">
        <w:rPr>
          <w:bCs/>
          <w:sz w:val="22"/>
          <w:szCs w:val="22"/>
        </w:rPr>
        <w:t>describing how</w:t>
      </w:r>
      <w:r w:rsidR="00637CAE">
        <w:rPr>
          <w:bCs/>
          <w:sz w:val="22"/>
          <w:szCs w:val="22"/>
        </w:rPr>
        <w:t xml:space="preserve"> it is has prevented the EMT from </w:t>
      </w:r>
      <w:r>
        <w:rPr>
          <w:bCs/>
          <w:sz w:val="22"/>
          <w:szCs w:val="22"/>
        </w:rPr>
        <w:t xml:space="preserve">completing </w:t>
      </w:r>
      <w:r w:rsidR="005D774C">
        <w:rPr>
          <w:bCs/>
          <w:sz w:val="22"/>
          <w:szCs w:val="22"/>
        </w:rPr>
        <w:t xml:space="preserve">continuing education for a considerable portion of their recertification period. </w:t>
      </w:r>
    </w:p>
    <w:p w:rsidR="005D774C" w:rsidRDefault="00055D2C" w:rsidP="00EF6BA5">
      <w:pPr>
        <w:pStyle w:val="ListParagraph"/>
        <w:numPr>
          <w:ilvl w:val="1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The r</w:t>
      </w:r>
      <w:r w:rsidR="005D774C">
        <w:rPr>
          <w:bCs/>
          <w:sz w:val="22"/>
          <w:szCs w:val="22"/>
        </w:rPr>
        <w:t>equest must be accompanied by documentation from</w:t>
      </w:r>
      <w:r w:rsidR="005A3C19">
        <w:rPr>
          <w:bCs/>
          <w:sz w:val="22"/>
          <w:szCs w:val="22"/>
        </w:rPr>
        <w:t xml:space="preserve"> the</w:t>
      </w:r>
      <w:r w:rsidR="005D774C">
        <w:rPr>
          <w:bCs/>
          <w:sz w:val="22"/>
          <w:szCs w:val="22"/>
        </w:rPr>
        <w:t xml:space="preserve"> treating medical provider attesting to </w:t>
      </w:r>
      <w:r w:rsidR="007F251A">
        <w:rPr>
          <w:bCs/>
          <w:sz w:val="22"/>
          <w:szCs w:val="22"/>
        </w:rPr>
        <w:t xml:space="preserve">the type, </w:t>
      </w:r>
      <w:r w:rsidR="005D774C">
        <w:rPr>
          <w:bCs/>
          <w:sz w:val="22"/>
          <w:szCs w:val="22"/>
        </w:rPr>
        <w:t xml:space="preserve">duration and extent of </w:t>
      </w:r>
      <w:r w:rsidR="007F251A">
        <w:rPr>
          <w:bCs/>
          <w:sz w:val="22"/>
          <w:szCs w:val="22"/>
        </w:rPr>
        <w:t xml:space="preserve">medical hardship and </w:t>
      </w:r>
      <w:r w:rsidR="005D774C">
        <w:rPr>
          <w:bCs/>
          <w:sz w:val="22"/>
          <w:szCs w:val="22"/>
        </w:rPr>
        <w:t xml:space="preserve">incapacitation. </w:t>
      </w:r>
    </w:p>
    <w:p w:rsidR="005D774C" w:rsidRDefault="005D774C" w:rsidP="00EF6BA5">
      <w:pPr>
        <w:pStyle w:val="ListParagraph"/>
        <w:numPr>
          <w:ilvl w:val="1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Department will review </w:t>
      </w:r>
      <w:r w:rsidR="007F251A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submitted application and supporting documentation, and make a determination in writing to the EMT.</w:t>
      </w:r>
    </w:p>
    <w:p w:rsidR="005D774C" w:rsidRDefault="007F251A" w:rsidP="005D774C">
      <w:pPr>
        <w:pStyle w:val="ListParagraph"/>
        <w:numPr>
          <w:ilvl w:val="1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</w:t>
      </w:r>
      <w:r w:rsidR="005D774C">
        <w:rPr>
          <w:bCs/>
          <w:sz w:val="22"/>
          <w:szCs w:val="22"/>
        </w:rPr>
        <w:t>ardship extensions approved by the Department do not alter the EMT’s recertification cycle. Extensions</w:t>
      </w:r>
      <w:r>
        <w:rPr>
          <w:bCs/>
          <w:sz w:val="22"/>
          <w:szCs w:val="22"/>
        </w:rPr>
        <w:t xml:space="preserve"> granted in one year </w:t>
      </w:r>
      <w:r w:rsidR="005D774C">
        <w:rPr>
          <w:bCs/>
          <w:sz w:val="22"/>
          <w:szCs w:val="22"/>
        </w:rPr>
        <w:t xml:space="preserve">may </w:t>
      </w:r>
      <w:r>
        <w:rPr>
          <w:bCs/>
          <w:sz w:val="22"/>
          <w:szCs w:val="22"/>
        </w:rPr>
        <w:t xml:space="preserve">as a result </w:t>
      </w:r>
      <w:r w:rsidR="005D774C">
        <w:rPr>
          <w:bCs/>
          <w:sz w:val="22"/>
          <w:szCs w:val="22"/>
        </w:rPr>
        <w:t xml:space="preserve">decrease the time available for continuing education approval for the next cycle. </w:t>
      </w:r>
    </w:p>
    <w:p w:rsidR="005D774C" w:rsidRPr="005D774C" w:rsidRDefault="005D774C" w:rsidP="005D774C">
      <w:pPr>
        <w:pStyle w:val="ListParagraph"/>
        <w:numPr>
          <w:ilvl w:val="1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7F251A">
        <w:rPr>
          <w:bCs/>
          <w:sz w:val="22"/>
          <w:szCs w:val="22"/>
        </w:rPr>
        <w:t xml:space="preserve">EMT granted a hardship waiver shall obtain, complete and submit a </w:t>
      </w:r>
      <w:r>
        <w:rPr>
          <w:bCs/>
          <w:sz w:val="22"/>
          <w:szCs w:val="22"/>
        </w:rPr>
        <w:t>Department-issued individual recertification application prior to the extended expiration date, and include copies of all continuing education documentation, a</w:t>
      </w:r>
      <w:r w:rsidR="007F251A">
        <w:rPr>
          <w:bCs/>
          <w:sz w:val="22"/>
          <w:szCs w:val="22"/>
        </w:rPr>
        <w:t>s well as the</w:t>
      </w:r>
      <w:r>
        <w:rPr>
          <w:bCs/>
          <w:sz w:val="22"/>
          <w:szCs w:val="22"/>
        </w:rPr>
        <w:t xml:space="preserve"> $125 non-refundable recertification fee</w:t>
      </w:r>
      <w:r w:rsidR="007F251A">
        <w:rPr>
          <w:bCs/>
          <w:sz w:val="22"/>
          <w:szCs w:val="22"/>
        </w:rPr>
        <w:t xml:space="preserve"> payable to the Commonwealth of Massachusetts</w:t>
      </w:r>
      <w:r>
        <w:rPr>
          <w:bCs/>
          <w:sz w:val="22"/>
          <w:szCs w:val="22"/>
        </w:rPr>
        <w:t xml:space="preserve">. </w:t>
      </w:r>
    </w:p>
    <w:p w:rsidR="00EF6BA5" w:rsidRDefault="00EF6BA5" w:rsidP="00EF6BA5">
      <w:pPr>
        <w:rPr>
          <w:b/>
          <w:bCs/>
          <w:sz w:val="22"/>
          <w:szCs w:val="22"/>
          <w:u w:val="single"/>
        </w:rPr>
      </w:pPr>
    </w:p>
    <w:p w:rsidR="00EF6BA5" w:rsidRDefault="00EF6BA5" w:rsidP="00EF6BA5">
      <w:pPr>
        <w:rPr>
          <w:b/>
          <w:bCs/>
          <w:sz w:val="22"/>
          <w:szCs w:val="22"/>
          <w:u w:val="single"/>
        </w:rPr>
      </w:pPr>
    </w:p>
    <w:p w:rsidR="00EF6BA5" w:rsidRDefault="00EF6BA5" w:rsidP="00EF6BA5">
      <w:pPr>
        <w:rPr>
          <w:b/>
          <w:bCs/>
          <w:sz w:val="22"/>
          <w:szCs w:val="22"/>
          <w:u w:val="single"/>
        </w:rPr>
      </w:pPr>
    </w:p>
    <w:p w:rsidR="00EF6BA5" w:rsidRDefault="00EF6BA5" w:rsidP="00EF6BA5">
      <w:pPr>
        <w:rPr>
          <w:b/>
          <w:bCs/>
          <w:sz w:val="22"/>
          <w:szCs w:val="22"/>
          <w:u w:val="single"/>
        </w:rPr>
      </w:pPr>
    </w:p>
    <w:p w:rsidR="00EF6BA5" w:rsidRDefault="00EF6BA5" w:rsidP="00EF6BA5">
      <w:pPr>
        <w:rPr>
          <w:b/>
          <w:bCs/>
          <w:sz w:val="22"/>
          <w:szCs w:val="22"/>
          <w:u w:val="single"/>
        </w:rPr>
      </w:pPr>
    </w:p>
    <w:p w:rsidR="00EF6BA5" w:rsidRDefault="00EF6BA5" w:rsidP="00EF6BA5">
      <w:pPr>
        <w:rPr>
          <w:b/>
          <w:bCs/>
          <w:sz w:val="22"/>
          <w:szCs w:val="22"/>
          <w:u w:val="single"/>
        </w:rPr>
      </w:pPr>
    </w:p>
    <w:p w:rsidR="00981851" w:rsidRDefault="00981851" w:rsidP="00735EAF">
      <w:pPr>
        <w:tabs>
          <w:tab w:val="left" w:pos="-1152"/>
          <w:tab w:val="left" w:pos="-432"/>
          <w:tab w:val="left" w:pos="288"/>
          <w:tab w:val="left" w:pos="3888"/>
        </w:tabs>
        <w:ind w:left="1008"/>
      </w:pPr>
    </w:p>
    <w:sectPr w:rsidR="00981851" w:rsidSect="00372F9A">
      <w:headerReference w:type="default" r:id="rId8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FA" w:rsidRDefault="00ED26FA">
      <w:r>
        <w:separator/>
      </w:r>
    </w:p>
  </w:endnote>
  <w:endnote w:type="continuationSeparator" w:id="0">
    <w:p w:rsidR="00ED26FA" w:rsidRDefault="00E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FA" w:rsidRDefault="00ED26FA">
      <w:r>
        <w:separator/>
      </w:r>
    </w:p>
  </w:footnote>
  <w:footnote w:type="continuationSeparator" w:id="0">
    <w:p w:rsidR="00ED26FA" w:rsidRDefault="00ED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BA" w:rsidRPr="003D4849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 w:rsidR="00924A17">
      <w:rPr>
        <w:rFonts w:ascii="Calibri" w:hAnsi="Calibri"/>
        <w:b/>
        <w:sz w:val="32"/>
        <w:szCs w:val="32"/>
      </w:rPr>
      <w:t xml:space="preserve"> </w:t>
    </w:r>
    <w:r w:rsidRPr="003D4849">
      <w:rPr>
        <w:rFonts w:ascii="Calibri" w:hAnsi="Calibri"/>
        <w:b/>
        <w:sz w:val="32"/>
        <w:szCs w:val="32"/>
      </w:rPr>
      <w:t>2-</w:t>
    </w:r>
    <w:r w:rsidR="004F529E">
      <w:rPr>
        <w:rFonts w:ascii="Calibri" w:hAnsi="Calibri"/>
        <w:b/>
        <w:sz w:val="32"/>
        <w:szCs w:val="32"/>
      </w:rPr>
      <w:t>240</w:t>
    </w:r>
  </w:p>
  <w:p w:rsidR="006326BA" w:rsidRDefault="002A6A7C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444275B2" wp14:editId="44AA14D7">
          <wp:extent cx="5438775" cy="704850"/>
          <wp:effectExtent l="0" t="0" r="9525" b="0"/>
          <wp:docPr id="2" name="Picture 2" descr="This is the logo of the Massachusetts Department of Public Health, Office of Emergency Medic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is is the logo of the Massachusetts Department of Public Health, Office of Emergency Medical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 </w:t>
    </w:r>
    <w:r w:rsidR="00464A7B">
      <w:rPr>
        <w:rFonts w:ascii="Calibri" w:hAnsi="Calibri"/>
        <w:sz w:val="24"/>
        <w:szCs w:val="24"/>
      </w:rPr>
      <w:t xml:space="preserve">September </w:t>
    </w:r>
    <w:r w:rsidR="00154ED5">
      <w:rPr>
        <w:rFonts w:ascii="Calibri" w:hAnsi="Calibri"/>
        <w:sz w:val="24"/>
        <w:szCs w:val="24"/>
      </w:rPr>
      <w:t>30</w:t>
    </w:r>
    <w:r w:rsidR="00967C4B">
      <w:rPr>
        <w:rFonts w:ascii="Calibri" w:hAnsi="Calibri"/>
        <w:sz w:val="24"/>
        <w:szCs w:val="24"/>
      </w:rPr>
      <w:t>, 2019</w:t>
    </w:r>
    <w:r w:rsidRPr="006326BA">
      <w:rPr>
        <w:rFonts w:ascii="Calibri" w:hAnsi="Calibri"/>
        <w:sz w:val="24"/>
        <w:szCs w:val="24"/>
      </w:rPr>
      <w:t xml:space="preserve">       </w:t>
    </w:r>
    <w:r w:rsidRPr="006326BA">
      <w:rPr>
        <w:rFonts w:ascii="Calibri" w:hAnsi="Calibri"/>
        <w:sz w:val="24"/>
        <w:szCs w:val="24"/>
      </w:rPr>
      <w:tab/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2E36D2">
      <w:rPr>
        <w:rFonts w:ascii="Calibri" w:hAnsi="Calibri"/>
        <w:sz w:val="24"/>
        <w:szCs w:val="24"/>
      </w:rPr>
      <w:t xml:space="preserve">W. </w:t>
    </w:r>
    <w:r w:rsidR="00F53BB8">
      <w:rPr>
        <w:rFonts w:ascii="Calibri" w:hAnsi="Calibri"/>
        <w:sz w:val="24"/>
        <w:szCs w:val="24"/>
      </w:rPr>
      <w:t>Scott Cluett</w:t>
    </w:r>
    <w:r w:rsidR="002E36D2">
      <w:rPr>
        <w:rFonts w:ascii="Calibri" w:hAnsi="Calibri"/>
        <w:sz w:val="24"/>
        <w:szCs w:val="24"/>
      </w:rPr>
      <w:t xml:space="preserve"> III</w:t>
    </w:r>
    <w:r w:rsidR="00967C4B">
      <w:rPr>
        <w:rFonts w:ascii="Calibri" w:hAnsi="Calibri"/>
        <w:sz w:val="24"/>
        <w:szCs w:val="24"/>
      </w:rPr>
      <w:t>,</w:t>
    </w:r>
    <w:r w:rsidRPr="006326BA">
      <w:rPr>
        <w:rFonts w:ascii="Calibri" w:hAnsi="Calibri"/>
        <w:sz w:val="24"/>
        <w:szCs w:val="24"/>
      </w:rPr>
      <w:t xml:space="preserve"> Director</w:t>
    </w:r>
  </w:p>
  <w:p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5D774C">
      <w:rPr>
        <w:rFonts w:ascii="Calibri" w:hAnsi="Calibri"/>
        <w:sz w:val="24"/>
        <w:szCs w:val="24"/>
      </w:rPr>
      <w:t>W</w:t>
    </w:r>
    <w:r w:rsidR="00967C4B">
      <w:rPr>
        <w:rFonts w:ascii="Calibri" w:hAnsi="Calibri"/>
        <w:sz w:val="24"/>
        <w:szCs w:val="24"/>
      </w:rPr>
      <w:t xml:space="preserve">aivers </w:t>
    </w:r>
    <w:r w:rsidR="004F529E">
      <w:rPr>
        <w:rFonts w:ascii="Calibri" w:hAnsi="Calibri"/>
        <w:sz w:val="24"/>
        <w:szCs w:val="24"/>
      </w:rPr>
      <w:t xml:space="preserve">to EMT Certification Renewal Deadline Due </w:t>
    </w:r>
    <w:r w:rsidR="00967C4B">
      <w:rPr>
        <w:rFonts w:ascii="Calibri" w:hAnsi="Calibri"/>
        <w:sz w:val="24"/>
        <w:szCs w:val="24"/>
      </w:rPr>
      <w:t xml:space="preserve">to </w:t>
    </w:r>
    <w:r w:rsidR="004F529E">
      <w:rPr>
        <w:rFonts w:ascii="Calibri" w:hAnsi="Calibri"/>
        <w:sz w:val="24"/>
        <w:szCs w:val="24"/>
      </w:rPr>
      <w:t>Sign</w:t>
    </w:r>
    <w:r w:rsidR="00D84FB1">
      <w:rPr>
        <w:rFonts w:ascii="Calibri" w:hAnsi="Calibri"/>
        <w:sz w:val="24"/>
        <w:szCs w:val="24"/>
      </w:rPr>
      <w:t>i</w:t>
    </w:r>
    <w:r w:rsidR="004F529E">
      <w:rPr>
        <w:rFonts w:ascii="Calibri" w:hAnsi="Calibri"/>
        <w:sz w:val="24"/>
        <w:szCs w:val="24"/>
      </w:rPr>
      <w:t>ficant Hardship</w:t>
    </w:r>
  </w:p>
  <w:p w:rsidR="006326BA" w:rsidRDefault="006326BA" w:rsidP="00FF68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614F54"/>
    <w:multiLevelType w:val="hybridMultilevel"/>
    <w:tmpl w:val="47CA711A"/>
    <w:lvl w:ilvl="0" w:tplc="1638DDE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3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6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2437E11"/>
    <w:multiLevelType w:val="hybridMultilevel"/>
    <w:tmpl w:val="26F4D530"/>
    <w:lvl w:ilvl="0" w:tplc="3A66CF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AB5F5B"/>
    <w:multiLevelType w:val="hybridMultilevel"/>
    <w:tmpl w:val="01BA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4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16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9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7"/>
  </w:num>
  <w:num w:numId="5">
    <w:abstractNumId w:val="12"/>
  </w:num>
  <w:num w:numId="6">
    <w:abstractNumId w:val="8"/>
  </w:num>
  <w:num w:numId="7">
    <w:abstractNumId w:val="10"/>
  </w:num>
  <w:num w:numId="8">
    <w:abstractNumId w:val="19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13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C8"/>
    <w:rsid w:val="00047192"/>
    <w:rsid w:val="00055D2C"/>
    <w:rsid w:val="00066544"/>
    <w:rsid w:val="00067694"/>
    <w:rsid w:val="00092ED8"/>
    <w:rsid w:val="000C2B34"/>
    <w:rsid w:val="000C67DE"/>
    <w:rsid w:val="00136305"/>
    <w:rsid w:val="00154ED5"/>
    <w:rsid w:val="00166461"/>
    <w:rsid w:val="0017515E"/>
    <w:rsid w:val="00176677"/>
    <w:rsid w:val="00196DC8"/>
    <w:rsid w:val="001A05C8"/>
    <w:rsid w:val="001C3283"/>
    <w:rsid w:val="001C6578"/>
    <w:rsid w:val="001F2EB2"/>
    <w:rsid w:val="0020272B"/>
    <w:rsid w:val="00226520"/>
    <w:rsid w:val="00235806"/>
    <w:rsid w:val="00287809"/>
    <w:rsid w:val="00294AF0"/>
    <w:rsid w:val="002A6A7C"/>
    <w:rsid w:val="002E36D2"/>
    <w:rsid w:val="002E3716"/>
    <w:rsid w:val="0032373A"/>
    <w:rsid w:val="00351A8A"/>
    <w:rsid w:val="00372E87"/>
    <w:rsid w:val="00372F9A"/>
    <w:rsid w:val="0037590E"/>
    <w:rsid w:val="00386AC1"/>
    <w:rsid w:val="003A3D9F"/>
    <w:rsid w:val="003D0394"/>
    <w:rsid w:val="003D4849"/>
    <w:rsid w:val="003E0FDF"/>
    <w:rsid w:val="003E1331"/>
    <w:rsid w:val="003E650E"/>
    <w:rsid w:val="00406A4B"/>
    <w:rsid w:val="00431624"/>
    <w:rsid w:val="00431A48"/>
    <w:rsid w:val="00456827"/>
    <w:rsid w:val="0046178D"/>
    <w:rsid w:val="00464A7B"/>
    <w:rsid w:val="004737B0"/>
    <w:rsid w:val="004A4F8E"/>
    <w:rsid w:val="004F529E"/>
    <w:rsid w:val="00520F23"/>
    <w:rsid w:val="00551239"/>
    <w:rsid w:val="00591A5B"/>
    <w:rsid w:val="00593D34"/>
    <w:rsid w:val="005A3C19"/>
    <w:rsid w:val="005D774C"/>
    <w:rsid w:val="006117E6"/>
    <w:rsid w:val="00615377"/>
    <w:rsid w:val="006326BA"/>
    <w:rsid w:val="00637CAE"/>
    <w:rsid w:val="006401AE"/>
    <w:rsid w:val="006414FA"/>
    <w:rsid w:val="006970CE"/>
    <w:rsid w:val="006A3837"/>
    <w:rsid w:val="006A7646"/>
    <w:rsid w:val="006D1614"/>
    <w:rsid w:val="006E1ED9"/>
    <w:rsid w:val="006F143A"/>
    <w:rsid w:val="006F33E5"/>
    <w:rsid w:val="006F5977"/>
    <w:rsid w:val="006F77CC"/>
    <w:rsid w:val="00702F7A"/>
    <w:rsid w:val="00707FF5"/>
    <w:rsid w:val="007103DD"/>
    <w:rsid w:val="00735EAF"/>
    <w:rsid w:val="007421FB"/>
    <w:rsid w:val="007A5F7B"/>
    <w:rsid w:val="007E00FE"/>
    <w:rsid w:val="007E4877"/>
    <w:rsid w:val="007F251A"/>
    <w:rsid w:val="007F2BB1"/>
    <w:rsid w:val="00803BD6"/>
    <w:rsid w:val="00831761"/>
    <w:rsid w:val="008511A8"/>
    <w:rsid w:val="00886DEA"/>
    <w:rsid w:val="008A3A0E"/>
    <w:rsid w:val="008D196E"/>
    <w:rsid w:val="009117E2"/>
    <w:rsid w:val="0091486E"/>
    <w:rsid w:val="00915105"/>
    <w:rsid w:val="00924A17"/>
    <w:rsid w:val="00966F2B"/>
    <w:rsid w:val="00967C4B"/>
    <w:rsid w:val="00973CAD"/>
    <w:rsid w:val="00981851"/>
    <w:rsid w:val="009A0C99"/>
    <w:rsid w:val="009A6A88"/>
    <w:rsid w:val="009B7844"/>
    <w:rsid w:val="009D4D60"/>
    <w:rsid w:val="00A0279D"/>
    <w:rsid w:val="00A270AD"/>
    <w:rsid w:val="00A31BA7"/>
    <w:rsid w:val="00A727BA"/>
    <w:rsid w:val="00AE10C0"/>
    <w:rsid w:val="00B00AEF"/>
    <w:rsid w:val="00B20D48"/>
    <w:rsid w:val="00B42910"/>
    <w:rsid w:val="00B96530"/>
    <w:rsid w:val="00BE260D"/>
    <w:rsid w:val="00C55337"/>
    <w:rsid w:val="00C86E24"/>
    <w:rsid w:val="00CA28A3"/>
    <w:rsid w:val="00CA32E3"/>
    <w:rsid w:val="00CA627E"/>
    <w:rsid w:val="00CB435B"/>
    <w:rsid w:val="00CC348F"/>
    <w:rsid w:val="00CD1EC4"/>
    <w:rsid w:val="00CD344E"/>
    <w:rsid w:val="00CE1EBB"/>
    <w:rsid w:val="00CE71FD"/>
    <w:rsid w:val="00CF7859"/>
    <w:rsid w:val="00D1105C"/>
    <w:rsid w:val="00D159F3"/>
    <w:rsid w:val="00D167AA"/>
    <w:rsid w:val="00D20659"/>
    <w:rsid w:val="00D554E9"/>
    <w:rsid w:val="00D62BFE"/>
    <w:rsid w:val="00D663E0"/>
    <w:rsid w:val="00D82BA2"/>
    <w:rsid w:val="00D84CFB"/>
    <w:rsid w:val="00D84FB1"/>
    <w:rsid w:val="00DA6882"/>
    <w:rsid w:val="00DA7DB0"/>
    <w:rsid w:val="00DB49F0"/>
    <w:rsid w:val="00DD0D4C"/>
    <w:rsid w:val="00DD1D50"/>
    <w:rsid w:val="00DF4848"/>
    <w:rsid w:val="00E2305D"/>
    <w:rsid w:val="00E41E3B"/>
    <w:rsid w:val="00E95490"/>
    <w:rsid w:val="00EC0DB9"/>
    <w:rsid w:val="00EC1A7A"/>
    <w:rsid w:val="00ED26FA"/>
    <w:rsid w:val="00EF6BA5"/>
    <w:rsid w:val="00F16CD3"/>
    <w:rsid w:val="00F413AE"/>
    <w:rsid w:val="00F53BB8"/>
    <w:rsid w:val="00F92393"/>
    <w:rsid w:val="00FB7631"/>
    <w:rsid w:val="00FD4F5E"/>
    <w:rsid w:val="00FE72EB"/>
    <w:rsid w:val="00FF4103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D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D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D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2497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A/R 2-240</vt:lpstr>
    </vt:vector>
  </TitlesOfParts>
  <Company>MDPH/OEMS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2-240</dc:title>
  <dc:creator>Saxe, Daniel (DPH)</dc:creator>
  <cp:lastModifiedBy> </cp:lastModifiedBy>
  <cp:revision>4</cp:revision>
  <cp:lastPrinted>2013-06-17T19:35:00Z</cp:lastPrinted>
  <dcterms:created xsi:type="dcterms:W3CDTF">2019-09-30T13:35:00Z</dcterms:created>
  <dcterms:modified xsi:type="dcterms:W3CDTF">2019-09-30T13:50:00Z</dcterms:modified>
</cp:coreProperties>
</file>