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1823C9" w:rsidRDefault="00C01FD0" w:rsidP="00C01FD0">
      <w:pPr>
        <w:pStyle w:val="Heading4"/>
        <w:ind w:left="-72"/>
        <w:rPr>
          <w:sz w:val="22"/>
          <w:szCs w:val="22"/>
          <w:u w:val="single"/>
        </w:rPr>
      </w:pPr>
      <w:r w:rsidRPr="001823C9">
        <w:rPr>
          <w:sz w:val="22"/>
          <w:szCs w:val="22"/>
          <w:u w:val="single"/>
        </w:rPr>
        <w:t>P</w:t>
      </w:r>
      <w:r w:rsidR="001211B8">
        <w:rPr>
          <w:sz w:val="22"/>
          <w:szCs w:val="22"/>
          <w:u w:val="single"/>
        </w:rPr>
        <w:t>urpose:</w:t>
      </w:r>
    </w:p>
    <w:p w:rsidR="001211B8" w:rsidRDefault="001211B8" w:rsidP="00C01FD0">
      <w:pPr>
        <w:ind w:left="-96"/>
        <w:rPr>
          <w:sz w:val="22"/>
          <w:szCs w:val="22"/>
        </w:rPr>
      </w:pPr>
      <w:r>
        <w:rPr>
          <w:sz w:val="22"/>
          <w:szCs w:val="22"/>
        </w:rPr>
        <w:t xml:space="preserve">To set out the requirements to be followed by </w:t>
      </w:r>
      <w:r w:rsidR="00725550">
        <w:rPr>
          <w:sz w:val="22"/>
          <w:szCs w:val="22"/>
        </w:rPr>
        <w:t>Instructor/Coordinators</w:t>
      </w:r>
      <w:r w:rsidR="00D87464">
        <w:rPr>
          <w:sz w:val="22"/>
          <w:szCs w:val="22"/>
        </w:rPr>
        <w:t xml:space="preserve"> (I/Cs) </w:t>
      </w:r>
      <w:r w:rsidR="00725550">
        <w:rPr>
          <w:sz w:val="22"/>
          <w:szCs w:val="22"/>
        </w:rPr>
        <w:t xml:space="preserve">at </w:t>
      </w:r>
      <w:r>
        <w:rPr>
          <w:sz w:val="22"/>
          <w:szCs w:val="22"/>
        </w:rPr>
        <w:t xml:space="preserve">Massachusetts accredited training institutions </w:t>
      </w:r>
      <w:r w:rsidR="00725550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="00A119E0">
        <w:rPr>
          <w:sz w:val="22"/>
          <w:szCs w:val="22"/>
        </w:rPr>
        <w:t xml:space="preserve">Training Officers at </w:t>
      </w:r>
      <w:r>
        <w:rPr>
          <w:sz w:val="22"/>
          <w:szCs w:val="22"/>
        </w:rPr>
        <w:t>affiliated ambulance services, to carry out the psychomotor skills verification, in lieu of a repeat full psychomotor exam, for National Registry of EMTs’ (NREMT) certification</w:t>
      </w:r>
      <w:r w:rsidR="00A119E0">
        <w:rPr>
          <w:sz w:val="22"/>
          <w:szCs w:val="22"/>
        </w:rPr>
        <w:t xml:space="preserve"> at the EMT level</w:t>
      </w:r>
      <w:r>
        <w:rPr>
          <w:sz w:val="22"/>
          <w:szCs w:val="22"/>
        </w:rPr>
        <w:t xml:space="preserve">, for the </w:t>
      </w:r>
      <w:r w:rsidR="006A13E4">
        <w:rPr>
          <w:sz w:val="22"/>
          <w:szCs w:val="22"/>
        </w:rPr>
        <w:t xml:space="preserve">only the </w:t>
      </w:r>
      <w:r>
        <w:rPr>
          <w:sz w:val="22"/>
          <w:szCs w:val="22"/>
        </w:rPr>
        <w:t>following categories of individuals:</w:t>
      </w:r>
    </w:p>
    <w:p w:rsidR="00725550" w:rsidRDefault="001211B8" w:rsidP="001211B8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Initial EMT-Basic applicants who have </w:t>
      </w:r>
      <w:r w:rsidR="00F47A1A">
        <w:rPr>
          <w:sz w:val="22"/>
          <w:szCs w:val="22"/>
        </w:rPr>
        <w:t>completed their EMT course before November</w:t>
      </w:r>
      <w:r w:rsidR="008B2FFA">
        <w:rPr>
          <w:sz w:val="22"/>
          <w:szCs w:val="22"/>
        </w:rPr>
        <w:t xml:space="preserve"> </w:t>
      </w:r>
      <w:r w:rsidR="00F47A1A">
        <w:rPr>
          <w:sz w:val="22"/>
          <w:szCs w:val="22"/>
        </w:rPr>
        <w:t xml:space="preserve"> 2018, </w:t>
      </w:r>
      <w:r>
        <w:rPr>
          <w:sz w:val="22"/>
          <w:szCs w:val="22"/>
        </w:rPr>
        <w:t>passed the psychomotor (practi</w:t>
      </w:r>
      <w:r w:rsidR="00725550">
        <w:rPr>
          <w:sz w:val="22"/>
          <w:szCs w:val="22"/>
        </w:rPr>
        <w:t>cal) exam within the two-year period since their course end date, are still within the two-year eligibility period for NREMT initial cert</w:t>
      </w:r>
      <w:r w:rsidR="00866E74">
        <w:rPr>
          <w:sz w:val="22"/>
          <w:szCs w:val="22"/>
        </w:rPr>
        <w:t>ification, in accordance with A</w:t>
      </w:r>
      <w:r w:rsidR="00725550">
        <w:rPr>
          <w:sz w:val="22"/>
          <w:szCs w:val="22"/>
        </w:rPr>
        <w:t>R 2-317, but whose one-year period of validity of that psychomotor exam has lapsed.</w:t>
      </w:r>
    </w:p>
    <w:p w:rsidR="00C01FD0" w:rsidRDefault="00725550" w:rsidP="001211B8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Current Massachusetts certified EMT-Basics who are voluntarily seek</w:t>
      </w:r>
      <w:r w:rsidR="00A119E0">
        <w:rPr>
          <w:sz w:val="22"/>
          <w:szCs w:val="22"/>
        </w:rPr>
        <w:t>ing</w:t>
      </w:r>
      <w:r>
        <w:rPr>
          <w:sz w:val="22"/>
          <w:szCs w:val="22"/>
        </w:rPr>
        <w:t xml:space="preserve"> initial NREMT certification more than two years after</w:t>
      </w:r>
      <w:r w:rsidR="00A119E0">
        <w:rPr>
          <w:sz w:val="22"/>
          <w:szCs w:val="22"/>
        </w:rPr>
        <w:t xml:space="preserve"> their</w:t>
      </w:r>
      <w:r>
        <w:rPr>
          <w:sz w:val="22"/>
          <w:szCs w:val="22"/>
        </w:rPr>
        <w:t xml:space="preserve"> course completion and passing of the psychomotor exam as part of the process of</w:t>
      </w:r>
      <w:r w:rsidR="00A119E0">
        <w:rPr>
          <w:sz w:val="22"/>
          <w:szCs w:val="22"/>
        </w:rPr>
        <w:t xml:space="preserve"> their</w:t>
      </w:r>
      <w:r>
        <w:rPr>
          <w:sz w:val="22"/>
          <w:szCs w:val="22"/>
        </w:rPr>
        <w:t xml:space="preserve"> becoming Massachusetts certified EMTs. </w:t>
      </w:r>
    </w:p>
    <w:p w:rsidR="009350FC" w:rsidRDefault="009350FC" w:rsidP="00C01FD0">
      <w:pPr>
        <w:ind w:left="-96"/>
        <w:rPr>
          <w:sz w:val="22"/>
          <w:szCs w:val="22"/>
        </w:rPr>
      </w:pPr>
    </w:p>
    <w:p w:rsidR="00C01FD0" w:rsidRPr="00A83950" w:rsidRDefault="00C01FD0" w:rsidP="00C01FD0">
      <w:pPr>
        <w:ind w:left="-72" w:right="268"/>
        <w:rPr>
          <w:b/>
          <w:sz w:val="22"/>
          <w:szCs w:val="22"/>
          <w:u w:val="single"/>
        </w:rPr>
      </w:pPr>
      <w:r w:rsidRPr="00A83950">
        <w:rPr>
          <w:b/>
          <w:sz w:val="22"/>
          <w:szCs w:val="22"/>
          <w:u w:val="single"/>
        </w:rPr>
        <w:t>R</w:t>
      </w:r>
      <w:r w:rsidR="00725550">
        <w:rPr>
          <w:b/>
          <w:sz w:val="22"/>
          <w:szCs w:val="22"/>
          <w:u w:val="single"/>
        </w:rPr>
        <w:t>equirements:</w:t>
      </w:r>
    </w:p>
    <w:p w:rsidR="00916496" w:rsidRPr="00916496" w:rsidRDefault="00A119E0" w:rsidP="00A119E0">
      <w:pPr>
        <w:autoSpaceDE w:val="0"/>
        <w:autoSpaceDN w:val="0"/>
        <w:adjustRightInd w:val="0"/>
        <w:ind w:left="630"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A. </w:t>
      </w:r>
      <w:r w:rsidR="00D87464">
        <w:rPr>
          <w:sz w:val="22"/>
          <w:szCs w:val="22"/>
        </w:rPr>
        <w:t xml:space="preserve"> </w:t>
      </w:r>
      <w:r w:rsidR="00916496">
        <w:rPr>
          <w:sz w:val="22"/>
          <w:szCs w:val="22"/>
        </w:rPr>
        <w:t>The</w:t>
      </w:r>
      <w:r>
        <w:rPr>
          <w:sz w:val="22"/>
          <w:szCs w:val="22"/>
        </w:rPr>
        <w:t xml:space="preserve"> NREMT’s</w:t>
      </w:r>
      <w:r w:rsidR="00916496">
        <w:rPr>
          <w:sz w:val="22"/>
          <w:szCs w:val="22"/>
        </w:rPr>
        <w:t xml:space="preserve"> </w:t>
      </w:r>
      <w:r w:rsidR="00566EC1">
        <w:rPr>
          <w:sz w:val="22"/>
          <w:szCs w:val="22"/>
        </w:rPr>
        <w:t>Psychomotor Examination</w:t>
      </w:r>
      <w:r w:rsidR="00916496">
        <w:rPr>
          <w:sz w:val="22"/>
          <w:szCs w:val="22"/>
        </w:rPr>
        <w:t xml:space="preserve"> </w:t>
      </w:r>
      <w:r w:rsidR="00566EC1">
        <w:rPr>
          <w:sz w:val="22"/>
          <w:szCs w:val="22"/>
        </w:rPr>
        <w:t>V</w:t>
      </w:r>
      <w:r w:rsidR="00916496">
        <w:rPr>
          <w:sz w:val="22"/>
          <w:szCs w:val="22"/>
        </w:rPr>
        <w:t>erification form must be used, in conjunction with current National Registry psychomotor exam forms</w:t>
      </w:r>
      <w:r w:rsidR="00072D39">
        <w:rPr>
          <w:sz w:val="22"/>
          <w:szCs w:val="22"/>
        </w:rPr>
        <w:t xml:space="preserve">, available at </w:t>
      </w:r>
      <w:hyperlink r:id="rId8" w:history="1">
        <w:r w:rsidR="00BD6DC1" w:rsidRPr="00E10951">
          <w:rPr>
            <w:rStyle w:val="Hyperlink"/>
            <w:sz w:val="22"/>
            <w:szCs w:val="22"/>
          </w:rPr>
          <w:t>www.nremt.org</w:t>
        </w:r>
      </w:hyperlink>
      <w:r w:rsidR="00916496">
        <w:rPr>
          <w:sz w:val="22"/>
          <w:szCs w:val="22"/>
        </w:rPr>
        <w:t xml:space="preserve">. </w:t>
      </w:r>
    </w:p>
    <w:p w:rsidR="00916496" w:rsidRPr="00D87464" w:rsidRDefault="00916496" w:rsidP="00A119E0">
      <w:pPr>
        <w:numPr>
          <w:ilvl w:val="0"/>
          <w:numId w:val="27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The verification must be performed by a current </w:t>
      </w:r>
      <w:smartTag w:uri="urn:schemas-microsoft-com:office:smarttags" w:element="State">
        <w:r w:rsidR="002119F8">
          <w:rPr>
            <w:sz w:val="22"/>
            <w:szCs w:val="22"/>
          </w:rPr>
          <w:t>Massachusetts</w:t>
        </w:r>
      </w:smartTag>
      <w:r w:rsidR="002119F8">
        <w:rPr>
          <w:sz w:val="22"/>
          <w:szCs w:val="22"/>
        </w:rPr>
        <w:t xml:space="preserve"> </w:t>
      </w:r>
      <w:r>
        <w:rPr>
          <w:sz w:val="22"/>
          <w:szCs w:val="22"/>
        </w:rPr>
        <w:t>I/C</w:t>
      </w:r>
      <w:r w:rsidR="00D87464">
        <w:rPr>
          <w:sz w:val="22"/>
          <w:szCs w:val="22"/>
        </w:rPr>
        <w:t xml:space="preserve"> affiliated with, and on behalf of,</w:t>
      </w:r>
      <w:r>
        <w:rPr>
          <w:sz w:val="22"/>
          <w:szCs w:val="22"/>
        </w:rPr>
        <w:t xml:space="preserve"> a current </w:t>
      </w:r>
      <w:smartTag w:uri="urn:schemas-microsoft-com:office:smarttags" w:element="place">
        <w:smartTag w:uri="urn:schemas-microsoft-com:office:smarttags" w:element="State">
          <w:r w:rsidR="00D87464">
            <w:rPr>
              <w:sz w:val="22"/>
              <w:szCs w:val="22"/>
            </w:rPr>
            <w:t>Massachusetts</w:t>
          </w:r>
        </w:smartTag>
      </w:smartTag>
      <w:r w:rsidR="00D8746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ccredited </w:t>
      </w:r>
      <w:r w:rsidR="00D87464">
        <w:rPr>
          <w:sz w:val="22"/>
          <w:szCs w:val="22"/>
        </w:rPr>
        <w:t>t</w:t>
      </w:r>
      <w:r>
        <w:rPr>
          <w:sz w:val="22"/>
          <w:szCs w:val="22"/>
        </w:rPr>
        <w:t xml:space="preserve">raining </w:t>
      </w:r>
      <w:r w:rsidR="00D87464">
        <w:rPr>
          <w:sz w:val="22"/>
          <w:szCs w:val="22"/>
        </w:rPr>
        <w:t>i</w:t>
      </w:r>
      <w:r>
        <w:rPr>
          <w:sz w:val="22"/>
          <w:szCs w:val="22"/>
        </w:rPr>
        <w:t xml:space="preserve">nstitution, or an ambulance service’s designated Training Officer, evidenced by affiliation on the </w:t>
      </w:r>
      <w:r w:rsidR="00D87464">
        <w:rPr>
          <w:sz w:val="22"/>
          <w:szCs w:val="22"/>
        </w:rPr>
        <w:t>NREMT</w:t>
      </w:r>
      <w:r>
        <w:rPr>
          <w:sz w:val="22"/>
          <w:szCs w:val="22"/>
        </w:rPr>
        <w:t xml:space="preserve"> website. </w:t>
      </w:r>
    </w:p>
    <w:p w:rsidR="00D87464" w:rsidRPr="00216777" w:rsidRDefault="00D87464" w:rsidP="00D8746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I/Cs at accredited training institutions may perform the psychomotor skills verification for EMT-Basics who are not otherwise affiliated with an ambulance service or for initial EMT candidates, while ambulance services may only perform this verification for EMTs currently affiliated with their service. </w:t>
      </w:r>
    </w:p>
    <w:p w:rsidR="00916496" w:rsidRPr="000E094A" w:rsidRDefault="00916496" w:rsidP="00A119E0">
      <w:pPr>
        <w:numPr>
          <w:ilvl w:val="0"/>
          <w:numId w:val="27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The</w:t>
      </w:r>
      <w:r w:rsidR="00D87464">
        <w:rPr>
          <w:sz w:val="22"/>
          <w:szCs w:val="22"/>
        </w:rPr>
        <w:t xml:space="preserve"> I/C or Training Officer must conduct the</w:t>
      </w:r>
      <w:r>
        <w:rPr>
          <w:sz w:val="22"/>
          <w:szCs w:val="22"/>
        </w:rPr>
        <w:t xml:space="preserve"> skills verification in</w:t>
      </w:r>
      <w:r w:rsidR="00D874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person, and only for the purposes of this </w:t>
      </w:r>
      <w:r w:rsidR="00D87464">
        <w:rPr>
          <w:sz w:val="22"/>
          <w:szCs w:val="22"/>
        </w:rPr>
        <w:t>psychomotor skills verification. It</w:t>
      </w:r>
      <w:r>
        <w:rPr>
          <w:sz w:val="22"/>
          <w:szCs w:val="22"/>
        </w:rPr>
        <w:t xml:space="preserve"> cannot be combined with a concurrent practical examination for any other purpose. </w:t>
      </w:r>
    </w:p>
    <w:p w:rsidR="000E094A" w:rsidRPr="000E094A" w:rsidRDefault="000E094A" w:rsidP="00D87464">
      <w:pPr>
        <w:numPr>
          <w:ilvl w:val="0"/>
          <w:numId w:val="27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The </w:t>
      </w:r>
      <w:r w:rsidR="00D87464">
        <w:rPr>
          <w:sz w:val="22"/>
          <w:szCs w:val="22"/>
        </w:rPr>
        <w:t xml:space="preserve">I/C or Training Officer must verify </w:t>
      </w:r>
      <w:r>
        <w:rPr>
          <w:sz w:val="22"/>
          <w:szCs w:val="22"/>
        </w:rPr>
        <w:t>performance of the following skills:</w:t>
      </w:r>
    </w:p>
    <w:p w:rsidR="000E094A" w:rsidRPr="000E094A" w:rsidRDefault="00D87464" w:rsidP="00D87464">
      <w:pPr>
        <w:autoSpaceDE w:val="0"/>
        <w:autoSpaceDN w:val="0"/>
        <w:adjustRightInd w:val="0"/>
        <w:ind w:left="64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1.    </w:t>
      </w:r>
      <w:r w:rsidR="000E094A">
        <w:rPr>
          <w:sz w:val="22"/>
          <w:szCs w:val="22"/>
        </w:rPr>
        <w:t>Patient Assessment/Management-Medical</w:t>
      </w:r>
    </w:p>
    <w:p w:rsidR="000E094A" w:rsidRPr="000E094A" w:rsidRDefault="000E094A" w:rsidP="00D87464">
      <w:pPr>
        <w:numPr>
          <w:ilvl w:val="0"/>
          <w:numId w:val="28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Patient Assessment/Management-Trauma</w:t>
      </w:r>
    </w:p>
    <w:p w:rsidR="000E094A" w:rsidRPr="000E094A" w:rsidRDefault="000E094A" w:rsidP="00D87464">
      <w:pPr>
        <w:numPr>
          <w:ilvl w:val="0"/>
          <w:numId w:val="28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Bag</w:t>
      </w:r>
      <w:r w:rsidR="00D87464">
        <w:rPr>
          <w:sz w:val="22"/>
          <w:szCs w:val="22"/>
        </w:rPr>
        <w:t>-</w:t>
      </w:r>
      <w:r>
        <w:rPr>
          <w:sz w:val="22"/>
          <w:szCs w:val="22"/>
        </w:rPr>
        <w:t>Valve</w:t>
      </w:r>
      <w:r w:rsidR="00D87464">
        <w:rPr>
          <w:sz w:val="22"/>
          <w:szCs w:val="22"/>
        </w:rPr>
        <w:t xml:space="preserve"> </w:t>
      </w:r>
      <w:r>
        <w:rPr>
          <w:sz w:val="22"/>
          <w:szCs w:val="22"/>
        </w:rPr>
        <w:t>Mask (Apneic Adult Patient)</w:t>
      </w:r>
    </w:p>
    <w:p w:rsidR="000E094A" w:rsidRPr="000E094A" w:rsidRDefault="00D87464" w:rsidP="00D87464">
      <w:pPr>
        <w:numPr>
          <w:ilvl w:val="0"/>
          <w:numId w:val="28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Oxygen administration by Non-R</w:t>
      </w:r>
      <w:r w:rsidR="000E094A">
        <w:rPr>
          <w:sz w:val="22"/>
          <w:szCs w:val="22"/>
        </w:rPr>
        <w:t>ebreather Mask</w:t>
      </w:r>
    </w:p>
    <w:p w:rsidR="000E094A" w:rsidRPr="000E094A" w:rsidRDefault="000E094A" w:rsidP="00D87464">
      <w:pPr>
        <w:numPr>
          <w:ilvl w:val="0"/>
          <w:numId w:val="28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Cardiac Arrest Management/AED</w:t>
      </w:r>
    </w:p>
    <w:p w:rsidR="000E094A" w:rsidRPr="000E094A" w:rsidRDefault="000E094A" w:rsidP="00D87464">
      <w:pPr>
        <w:numPr>
          <w:ilvl w:val="0"/>
          <w:numId w:val="28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Spinal Immobilization (Supine Patient)</w:t>
      </w:r>
    </w:p>
    <w:p w:rsidR="000E094A" w:rsidRPr="00916496" w:rsidRDefault="000E094A" w:rsidP="00D87464">
      <w:pPr>
        <w:numPr>
          <w:ilvl w:val="0"/>
          <w:numId w:val="28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Random Skill Verification (chose one of: Bleeding Control/Shock Management, Joint Immobilization, Long Bone Immobilization</w:t>
      </w:r>
      <w:r w:rsidR="00DF3D1D">
        <w:rPr>
          <w:sz w:val="22"/>
          <w:szCs w:val="22"/>
        </w:rPr>
        <w:t>, Spinal Immobilization of Seated Patient</w:t>
      </w:r>
      <w:r>
        <w:rPr>
          <w:sz w:val="22"/>
          <w:szCs w:val="22"/>
        </w:rPr>
        <w:t>)</w:t>
      </w:r>
    </w:p>
    <w:p w:rsidR="00916496" w:rsidRPr="00DF3D1D" w:rsidRDefault="00916496" w:rsidP="00D87464">
      <w:pPr>
        <w:numPr>
          <w:ilvl w:val="0"/>
          <w:numId w:val="27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If </w:t>
      </w:r>
      <w:r w:rsidR="005405AF">
        <w:rPr>
          <w:sz w:val="22"/>
          <w:szCs w:val="22"/>
        </w:rPr>
        <w:t xml:space="preserve">the I/C or Training Officer determines the individual being evaluated cannot perform these skills appropriately, the I/C or Training Officer must ensure the individual undergoes remediation prior to being re-evaluated in these skills. The I/C or Training Officer is responsible for documenting the remediation session and the topics covered, and keeping this documentation on file. </w:t>
      </w:r>
    </w:p>
    <w:p w:rsidR="00216777" w:rsidRPr="002119F8" w:rsidRDefault="005405AF" w:rsidP="00D87464">
      <w:pPr>
        <w:numPr>
          <w:ilvl w:val="0"/>
          <w:numId w:val="27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The I/C or the Tra</w:t>
      </w:r>
      <w:r w:rsidR="00D87464">
        <w:rPr>
          <w:sz w:val="22"/>
          <w:szCs w:val="22"/>
        </w:rPr>
        <w:t>ining Officer</w:t>
      </w:r>
      <w:r w:rsidR="002119F8">
        <w:rPr>
          <w:sz w:val="22"/>
          <w:szCs w:val="22"/>
        </w:rPr>
        <w:t xml:space="preserve"> signing </w:t>
      </w:r>
      <w:r w:rsidR="00D87464">
        <w:rPr>
          <w:sz w:val="22"/>
          <w:szCs w:val="22"/>
        </w:rPr>
        <w:t xml:space="preserve">the </w:t>
      </w:r>
      <w:r w:rsidR="002119F8">
        <w:rPr>
          <w:sz w:val="22"/>
          <w:szCs w:val="22"/>
        </w:rPr>
        <w:t>skills verification form</w:t>
      </w:r>
      <w:r>
        <w:rPr>
          <w:sz w:val="22"/>
          <w:szCs w:val="22"/>
        </w:rPr>
        <w:t>, as well as their affiliated accredited training institution or ambulance service,</w:t>
      </w:r>
      <w:r w:rsidR="002119F8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D87464">
        <w:rPr>
          <w:sz w:val="22"/>
          <w:szCs w:val="22"/>
        </w:rPr>
        <w:t xml:space="preserve"> </w:t>
      </w:r>
      <w:r>
        <w:rPr>
          <w:sz w:val="22"/>
          <w:szCs w:val="22"/>
        </w:rPr>
        <w:t>responsible</w:t>
      </w:r>
      <w:r w:rsidR="002119F8">
        <w:rPr>
          <w:sz w:val="22"/>
          <w:szCs w:val="22"/>
        </w:rPr>
        <w:t xml:space="preserve"> for the </w:t>
      </w:r>
      <w:r>
        <w:rPr>
          <w:sz w:val="22"/>
          <w:szCs w:val="22"/>
        </w:rPr>
        <w:t xml:space="preserve">accuracy of the skills </w:t>
      </w:r>
      <w:r w:rsidR="00D87464">
        <w:rPr>
          <w:sz w:val="22"/>
          <w:szCs w:val="22"/>
        </w:rPr>
        <w:t xml:space="preserve">verification of the </w:t>
      </w:r>
      <w:r w:rsidR="002119F8">
        <w:rPr>
          <w:sz w:val="22"/>
          <w:szCs w:val="22"/>
        </w:rPr>
        <w:t xml:space="preserve">of the </w:t>
      </w:r>
      <w:r>
        <w:rPr>
          <w:sz w:val="22"/>
          <w:szCs w:val="22"/>
        </w:rPr>
        <w:t>individual e</w:t>
      </w:r>
      <w:r w:rsidR="002119F8">
        <w:rPr>
          <w:sz w:val="22"/>
          <w:szCs w:val="22"/>
        </w:rPr>
        <w:t>valuate</w:t>
      </w:r>
      <w:r>
        <w:rPr>
          <w:sz w:val="22"/>
          <w:szCs w:val="22"/>
        </w:rPr>
        <w:t>d</w:t>
      </w:r>
      <w:r w:rsidR="00840970">
        <w:rPr>
          <w:sz w:val="22"/>
          <w:szCs w:val="22"/>
        </w:rPr>
        <w:t xml:space="preserve">. </w:t>
      </w:r>
    </w:p>
    <w:p w:rsidR="00840970" w:rsidRPr="00B908CC" w:rsidRDefault="00216777" w:rsidP="00840970">
      <w:pPr>
        <w:numPr>
          <w:ilvl w:val="0"/>
          <w:numId w:val="27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072D39">
        <w:rPr>
          <w:sz w:val="22"/>
          <w:szCs w:val="22"/>
        </w:rPr>
        <w:lastRenderedPageBreak/>
        <w:t xml:space="preserve">The </w:t>
      </w:r>
      <w:r w:rsidR="005405AF">
        <w:rPr>
          <w:sz w:val="22"/>
          <w:szCs w:val="22"/>
        </w:rPr>
        <w:t xml:space="preserve">psychomotor </w:t>
      </w:r>
      <w:r w:rsidRPr="00072D39">
        <w:rPr>
          <w:sz w:val="22"/>
          <w:szCs w:val="22"/>
        </w:rPr>
        <w:t xml:space="preserve">verification form must be submitted to the NREMT </w:t>
      </w:r>
      <w:r w:rsidR="00145F5C">
        <w:rPr>
          <w:sz w:val="22"/>
          <w:szCs w:val="22"/>
        </w:rPr>
        <w:t xml:space="preserve">directly </w:t>
      </w:r>
      <w:r w:rsidRPr="00072D39">
        <w:rPr>
          <w:sz w:val="22"/>
          <w:szCs w:val="22"/>
        </w:rPr>
        <w:t>via fax or mail</w:t>
      </w:r>
      <w:r w:rsidR="00725550">
        <w:rPr>
          <w:sz w:val="22"/>
          <w:szCs w:val="22"/>
        </w:rPr>
        <w:t xml:space="preserve">. </w:t>
      </w:r>
      <w:r w:rsidR="00BD6DC1">
        <w:rPr>
          <w:sz w:val="22"/>
          <w:szCs w:val="22"/>
        </w:rPr>
        <w:t>The</w:t>
      </w:r>
      <w:r w:rsidRPr="00072D39">
        <w:rPr>
          <w:sz w:val="22"/>
          <w:szCs w:val="22"/>
        </w:rPr>
        <w:t xml:space="preserve"> I/C or Training </w:t>
      </w:r>
      <w:r w:rsidR="00072D39">
        <w:rPr>
          <w:sz w:val="22"/>
          <w:szCs w:val="22"/>
        </w:rPr>
        <w:t>O</w:t>
      </w:r>
      <w:r w:rsidRPr="00072D39">
        <w:rPr>
          <w:sz w:val="22"/>
          <w:szCs w:val="22"/>
        </w:rPr>
        <w:t>fficer</w:t>
      </w:r>
      <w:r w:rsidR="00BD6DC1">
        <w:rPr>
          <w:sz w:val="22"/>
          <w:szCs w:val="22"/>
        </w:rPr>
        <w:t xml:space="preserve"> performing each </w:t>
      </w:r>
      <w:r w:rsidR="005405AF">
        <w:rPr>
          <w:sz w:val="22"/>
          <w:szCs w:val="22"/>
        </w:rPr>
        <w:t xml:space="preserve">skills </w:t>
      </w:r>
      <w:r w:rsidR="00BD6DC1">
        <w:rPr>
          <w:sz w:val="22"/>
          <w:szCs w:val="22"/>
        </w:rPr>
        <w:t>verification must</w:t>
      </w:r>
      <w:r w:rsidRPr="00072D39">
        <w:rPr>
          <w:sz w:val="22"/>
          <w:szCs w:val="22"/>
        </w:rPr>
        <w:t xml:space="preserve"> retain a copy </w:t>
      </w:r>
      <w:r w:rsidR="00BD6DC1">
        <w:rPr>
          <w:sz w:val="22"/>
          <w:szCs w:val="22"/>
        </w:rPr>
        <w:t xml:space="preserve">of the form </w:t>
      </w:r>
      <w:r w:rsidRPr="00072D39">
        <w:rPr>
          <w:sz w:val="22"/>
          <w:szCs w:val="22"/>
        </w:rPr>
        <w:t xml:space="preserve">for their own records. </w:t>
      </w:r>
      <w:r w:rsidR="00840970">
        <w:rPr>
          <w:sz w:val="22"/>
          <w:szCs w:val="22"/>
        </w:rPr>
        <w:t>Verification forms are subject to audit by OEMS and/or NREMT.</w:t>
      </w:r>
    </w:p>
    <w:p w:rsidR="00981851" w:rsidRPr="00072D39" w:rsidRDefault="00981851" w:rsidP="00BD6DC1">
      <w:pPr>
        <w:autoSpaceDE w:val="0"/>
        <w:autoSpaceDN w:val="0"/>
        <w:adjustRightInd w:val="0"/>
        <w:ind w:left="288"/>
        <w:jc w:val="both"/>
        <w:rPr>
          <w:b/>
          <w:sz w:val="22"/>
          <w:szCs w:val="22"/>
          <w:u w:val="single"/>
        </w:rPr>
      </w:pPr>
    </w:p>
    <w:sectPr w:rsidR="00981851" w:rsidRPr="00072D39" w:rsidSect="00372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DF" w:rsidRDefault="003E0FDF">
      <w:r>
        <w:separator/>
      </w:r>
    </w:p>
  </w:endnote>
  <w:endnote w:type="continuationSeparator" w:id="0">
    <w:p w:rsidR="003E0FDF" w:rsidRDefault="003E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42" w:rsidRDefault="009A68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42" w:rsidRDefault="009A68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42" w:rsidRDefault="009A6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DF" w:rsidRDefault="003E0FDF">
      <w:r>
        <w:separator/>
      </w:r>
    </w:p>
  </w:footnote>
  <w:footnote w:type="continuationSeparator" w:id="0">
    <w:p w:rsidR="003E0FDF" w:rsidRDefault="003E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42" w:rsidRDefault="009A68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BA" w:rsidRPr="003D4849" w:rsidRDefault="001211B8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right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AR 2-319</w:t>
    </w:r>
  </w:p>
  <w:p w:rsidR="006326BA" w:rsidRDefault="00866E74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>
      <w:rPr>
        <w:noProof/>
      </w:rPr>
      <w:drawing>
        <wp:inline distT="0" distB="0" distL="0" distR="0">
          <wp:extent cx="5438775" cy="704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6BA" w:rsidRPr="006326BA" w:rsidRDefault="006326BA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b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ADMINISTRATIVE REQUIREMENT MANUAL</w:t>
    </w:r>
  </w:p>
  <w:p w:rsidR="006326BA" w:rsidRPr="006326BA" w:rsidRDefault="006326BA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EFFECTIVE DATE</w:t>
    </w:r>
    <w:r w:rsidRPr="006326BA">
      <w:rPr>
        <w:rFonts w:ascii="Calibri" w:hAnsi="Calibri"/>
        <w:sz w:val="24"/>
        <w:szCs w:val="24"/>
      </w:rPr>
      <w:t xml:space="preserve">: </w:t>
    </w:r>
    <w:r w:rsidR="009350FC">
      <w:rPr>
        <w:rFonts w:ascii="Calibri" w:hAnsi="Calibri"/>
        <w:sz w:val="24"/>
        <w:szCs w:val="24"/>
      </w:rPr>
      <w:t xml:space="preserve"> </w:t>
    </w:r>
    <w:r w:rsidRPr="006326BA">
      <w:rPr>
        <w:rFonts w:ascii="Calibri" w:hAnsi="Calibri"/>
        <w:sz w:val="24"/>
        <w:szCs w:val="24"/>
      </w:rPr>
      <w:t xml:space="preserve"> </w:t>
    </w:r>
    <w:r w:rsidR="009A6842">
      <w:rPr>
        <w:rFonts w:ascii="Calibri" w:hAnsi="Calibri"/>
        <w:sz w:val="24"/>
        <w:szCs w:val="24"/>
      </w:rPr>
      <w:t xml:space="preserve">February 11, </w:t>
    </w:r>
    <w:bookmarkStart w:id="0" w:name="_GoBack"/>
    <w:bookmarkEnd w:id="0"/>
    <w:r w:rsidR="00842CAC">
      <w:rPr>
        <w:rFonts w:ascii="Calibri" w:hAnsi="Calibri"/>
        <w:sz w:val="24"/>
        <w:szCs w:val="24"/>
      </w:rPr>
      <w:t>201</w:t>
    </w:r>
    <w:r w:rsidR="00875258">
      <w:rPr>
        <w:rFonts w:ascii="Calibri" w:hAnsi="Calibri"/>
        <w:sz w:val="24"/>
        <w:szCs w:val="24"/>
      </w:rPr>
      <w:t>9</w:t>
    </w:r>
    <w:r w:rsidR="00842CAC" w:rsidRPr="006326BA">
      <w:rPr>
        <w:rFonts w:ascii="Calibri" w:hAnsi="Calibri"/>
        <w:sz w:val="24"/>
        <w:szCs w:val="24"/>
      </w:rPr>
      <w:t xml:space="preserve">      </w:t>
    </w:r>
    <w:r w:rsidRPr="006326BA">
      <w:rPr>
        <w:rFonts w:ascii="Calibri" w:hAnsi="Calibri"/>
        <w:sz w:val="24"/>
        <w:szCs w:val="24"/>
      </w:rPr>
      <w:tab/>
    </w:r>
    <w:r w:rsidRPr="006326BA">
      <w:rPr>
        <w:rFonts w:ascii="Calibri" w:hAnsi="Calibri"/>
        <w:b/>
        <w:sz w:val="24"/>
        <w:szCs w:val="24"/>
      </w:rPr>
      <w:t>AUTHORIZATION</w:t>
    </w:r>
    <w:r w:rsidRPr="006326BA">
      <w:rPr>
        <w:rFonts w:ascii="Calibri" w:hAnsi="Calibri"/>
        <w:sz w:val="24"/>
        <w:szCs w:val="24"/>
      </w:rPr>
      <w:t xml:space="preserve">:  </w:t>
    </w:r>
    <w:r w:rsidR="00842CAC">
      <w:rPr>
        <w:rFonts w:ascii="Calibri" w:hAnsi="Calibri"/>
        <w:sz w:val="24"/>
        <w:szCs w:val="24"/>
      </w:rPr>
      <w:t>M. Miller</w:t>
    </w:r>
    <w:r w:rsidRPr="006326BA">
      <w:rPr>
        <w:rFonts w:ascii="Calibri" w:hAnsi="Calibri"/>
        <w:sz w:val="24"/>
        <w:szCs w:val="24"/>
      </w:rPr>
      <w:t>, Director</w:t>
    </w:r>
  </w:p>
  <w:p w:rsidR="006326BA" w:rsidRDefault="006326BA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TITLE</w:t>
    </w:r>
    <w:r w:rsidRPr="006326BA">
      <w:rPr>
        <w:rFonts w:ascii="Calibri" w:hAnsi="Calibri"/>
        <w:sz w:val="24"/>
        <w:szCs w:val="24"/>
      </w:rPr>
      <w:t xml:space="preserve">: </w:t>
    </w:r>
    <w:r w:rsidR="001211B8">
      <w:rPr>
        <w:rFonts w:ascii="Calibri" w:hAnsi="Calibri"/>
        <w:sz w:val="24"/>
        <w:szCs w:val="24"/>
      </w:rPr>
      <w:t xml:space="preserve">Psychomotor Skills </w:t>
    </w:r>
    <w:r w:rsidR="00642DB9">
      <w:rPr>
        <w:rFonts w:ascii="Calibri" w:hAnsi="Calibri"/>
        <w:sz w:val="24"/>
        <w:szCs w:val="24"/>
      </w:rPr>
      <w:t>Verification</w:t>
    </w:r>
    <w:r w:rsidR="00A119E0">
      <w:rPr>
        <w:rFonts w:ascii="Calibri" w:hAnsi="Calibri"/>
        <w:sz w:val="24"/>
        <w:szCs w:val="24"/>
      </w:rPr>
      <w:t xml:space="preserve"> in Lieu of Repeat Full Psychomotor Exam</w:t>
    </w:r>
    <w:r w:rsidR="00642DB9">
      <w:rPr>
        <w:rFonts w:ascii="Calibri" w:hAnsi="Calibri"/>
        <w:sz w:val="24"/>
        <w:szCs w:val="24"/>
      </w:rPr>
      <w:t xml:space="preserve"> for </w:t>
    </w:r>
    <w:r w:rsidR="001211B8">
      <w:rPr>
        <w:rFonts w:ascii="Calibri" w:hAnsi="Calibri"/>
        <w:sz w:val="24"/>
        <w:szCs w:val="24"/>
      </w:rPr>
      <w:t>Certain Massachusetts Certified EMT</w:t>
    </w:r>
    <w:r w:rsidR="004B0D24" w:rsidDel="004B0D24">
      <w:rPr>
        <w:rFonts w:ascii="Calibri" w:hAnsi="Calibri"/>
        <w:sz w:val="24"/>
        <w:szCs w:val="24"/>
      </w:rPr>
      <w:t xml:space="preserve"> </w:t>
    </w:r>
    <w:r w:rsidR="001211B8">
      <w:rPr>
        <w:rFonts w:ascii="Calibri" w:hAnsi="Calibri"/>
        <w:sz w:val="24"/>
        <w:szCs w:val="24"/>
      </w:rPr>
      <w:t xml:space="preserve">-Basics or Applicants to Obtain </w:t>
    </w:r>
    <w:r w:rsidR="00402AEE">
      <w:rPr>
        <w:rFonts w:ascii="Calibri" w:hAnsi="Calibri"/>
        <w:sz w:val="24"/>
        <w:szCs w:val="24"/>
      </w:rPr>
      <w:t>NREMT</w:t>
    </w:r>
    <w:r w:rsidR="00642DB9">
      <w:rPr>
        <w:rFonts w:ascii="Calibri" w:hAnsi="Calibri"/>
        <w:sz w:val="24"/>
        <w:szCs w:val="24"/>
      </w:rPr>
      <w:t xml:space="preserve"> </w:t>
    </w:r>
    <w:r w:rsidR="00A119E0">
      <w:rPr>
        <w:rFonts w:ascii="Calibri" w:hAnsi="Calibri"/>
        <w:sz w:val="24"/>
        <w:szCs w:val="24"/>
      </w:rPr>
      <w:t xml:space="preserve">EMT </w:t>
    </w:r>
    <w:r w:rsidR="00642DB9">
      <w:rPr>
        <w:rFonts w:ascii="Calibri" w:hAnsi="Calibri"/>
        <w:sz w:val="24"/>
        <w:szCs w:val="24"/>
      </w:rPr>
      <w:t>Certification</w:t>
    </w:r>
    <w:r w:rsidR="001211B8">
      <w:rPr>
        <w:rFonts w:ascii="Calibri" w:hAnsi="Calibri"/>
        <w:sz w:val="24"/>
        <w:szCs w:val="24"/>
      </w:rPr>
      <w:t xml:space="preserve"> </w:t>
    </w:r>
  </w:p>
  <w:p w:rsidR="008B2FFA" w:rsidRPr="008B2FFA" w:rsidRDefault="008B2FFA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  <w:r w:rsidRPr="00B908CC">
      <w:rPr>
        <w:rFonts w:ascii="Calibri" w:hAnsi="Calibri"/>
        <w:b/>
        <w:sz w:val="24"/>
        <w:szCs w:val="24"/>
      </w:rPr>
      <w:t>SUPERSEDES:</w:t>
    </w:r>
    <w:r>
      <w:rPr>
        <w:rFonts w:ascii="Calibri" w:hAnsi="Calibri"/>
        <w:b/>
        <w:sz w:val="24"/>
        <w:szCs w:val="24"/>
      </w:rPr>
      <w:t xml:space="preserve"> </w:t>
    </w:r>
    <w:r>
      <w:rPr>
        <w:rFonts w:ascii="Calibri" w:hAnsi="Calibri"/>
        <w:sz w:val="24"/>
        <w:szCs w:val="24"/>
      </w:rPr>
      <w:t>9/10/2013</w:t>
    </w:r>
  </w:p>
  <w:p w:rsidR="006326BA" w:rsidRDefault="006326BA" w:rsidP="00FF68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42" w:rsidRDefault="009A6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215"/>
    <w:multiLevelType w:val="hybridMultilevel"/>
    <w:tmpl w:val="6BF27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BA5C9A"/>
    <w:multiLevelType w:val="hybridMultilevel"/>
    <w:tmpl w:val="86DAD3BC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>
    <w:nsid w:val="149A1CBC"/>
    <w:multiLevelType w:val="hybridMultilevel"/>
    <w:tmpl w:val="1DBE6DDC"/>
    <w:lvl w:ilvl="0" w:tplc="B946263C">
      <w:start w:val="2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3">
    <w:nsid w:val="19FF71EC"/>
    <w:multiLevelType w:val="hybridMultilevel"/>
    <w:tmpl w:val="FBB4E42E"/>
    <w:lvl w:ilvl="0" w:tplc="373C7E4A">
      <w:start w:val="2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5F7C8F18">
      <w:start w:val="1"/>
      <w:numFmt w:val="decimal"/>
      <w:lvlText w:val="%3."/>
      <w:lvlJc w:val="right"/>
      <w:pPr>
        <w:tabs>
          <w:tab w:val="num" w:pos="2088"/>
        </w:tabs>
        <w:ind w:left="2088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4">
    <w:nsid w:val="20D25065"/>
    <w:multiLevelType w:val="hybridMultilevel"/>
    <w:tmpl w:val="D3445C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A56E5"/>
    <w:multiLevelType w:val="hybridMultilevel"/>
    <w:tmpl w:val="1C5655EA"/>
    <w:lvl w:ilvl="0" w:tplc="53787BEA">
      <w:start w:val="1"/>
      <w:numFmt w:val="upperLetter"/>
      <w:lvlText w:val="%1."/>
      <w:lvlJc w:val="left"/>
      <w:pPr>
        <w:tabs>
          <w:tab w:val="num" w:pos="798"/>
        </w:tabs>
        <w:ind w:left="798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6">
    <w:nsid w:val="292060CA"/>
    <w:multiLevelType w:val="hybridMultilevel"/>
    <w:tmpl w:val="29167846"/>
    <w:lvl w:ilvl="0" w:tplc="65362990">
      <w:start w:val="1"/>
      <w:numFmt w:val="upperRoman"/>
      <w:lvlText w:val="%1."/>
      <w:lvlJc w:val="left"/>
      <w:pPr>
        <w:tabs>
          <w:tab w:val="num" w:pos="624"/>
        </w:tabs>
        <w:ind w:left="624" w:hanging="720"/>
      </w:pPr>
      <w:rPr>
        <w:rFonts w:cs="Times New Roman" w:hint="default"/>
        <w:u w:val="none"/>
      </w:rPr>
    </w:lvl>
    <w:lvl w:ilvl="1" w:tplc="8FDA0344">
      <w:start w:val="1"/>
      <w:numFmt w:val="upperLetter"/>
      <w:lvlText w:val="%2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2" w:tplc="C41054A6">
      <w:start w:val="1"/>
      <w:numFmt w:val="decimal"/>
      <w:lvlText w:val="%3."/>
      <w:lvlJc w:val="right"/>
      <w:pPr>
        <w:tabs>
          <w:tab w:val="num" w:pos="1704"/>
        </w:tabs>
        <w:ind w:left="1704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  <w:rPr>
        <w:rFonts w:cs="Times New Roman"/>
      </w:rPr>
    </w:lvl>
  </w:abstractNum>
  <w:abstractNum w:abstractNumId="7">
    <w:nsid w:val="299744A5"/>
    <w:multiLevelType w:val="hybridMultilevel"/>
    <w:tmpl w:val="794CDBF8"/>
    <w:lvl w:ilvl="0" w:tplc="7568B4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812B26"/>
    <w:multiLevelType w:val="hybridMultilevel"/>
    <w:tmpl w:val="5CCC553A"/>
    <w:lvl w:ilvl="0" w:tplc="F62A72C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23C36B5"/>
    <w:multiLevelType w:val="hybridMultilevel"/>
    <w:tmpl w:val="C87CD4EA"/>
    <w:lvl w:ilvl="0" w:tplc="621E7B8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10">
    <w:nsid w:val="42BB4481"/>
    <w:multiLevelType w:val="hybridMultilevel"/>
    <w:tmpl w:val="ECA65386"/>
    <w:lvl w:ilvl="0" w:tplc="C394877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1">
    <w:nsid w:val="57343AC6"/>
    <w:multiLevelType w:val="hybridMultilevel"/>
    <w:tmpl w:val="EEBA1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AC4869"/>
    <w:multiLevelType w:val="hybridMultilevel"/>
    <w:tmpl w:val="E73EDF9A"/>
    <w:lvl w:ilvl="0" w:tplc="40C2DA80">
      <w:start w:val="4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3">
    <w:nsid w:val="62437E11"/>
    <w:multiLevelType w:val="hybridMultilevel"/>
    <w:tmpl w:val="26F4D530"/>
    <w:lvl w:ilvl="0" w:tplc="3A66CF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042E4"/>
    <w:multiLevelType w:val="hybridMultilevel"/>
    <w:tmpl w:val="E3945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99417D"/>
    <w:multiLevelType w:val="hybridMultilevel"/>
    <w:tmpl w:val="243EE132"/>
    <w:lvl w:ilvl="0" w:tplc="DD520B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0636E0"/>
    <w:multiLevelType w:val="hybridMultilevel"/>
    <w:tmpl w:val="3124968A"/>
    <w:lvl w:ilvl="0" w:tplc="E3C813AC">
      <w:start w:val="1"/>
      <w:numFmt w:val="upperLetter"/>
      <w:lvlText w:val="%1.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603E39"/>
    <w:multiLevelType w:val="hybridMultilevel"/>
    <w:tmpl w:val="9B86C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AB5F5B"/>
    <w:multiLevelType w:val="hybridMultilevel"/>
    <w:tmpl w:val="01BA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E912A9"/>
    <w:multiLevelType w:val="hybridMultilevel"/>
    <w:tmpl w:val="30B27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A23EE8"/>
    <w:multiLevelType w:val="hybridMultilevel"/>
    <w:tmpl w:val="B4AE142E"/>
    <w:lvl w:ilvl="0" w:tplc="373C7E4A">
      <w:start w:val="1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21">
    <w:nsid w:val="70F24699"/>
    <w:multiLevelType w:val="hybridMultilevel"/>
    <w:tmpl w:val="4434E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761829"/>
    <w:multiLevelType w:val="hybridMultilevel"/>
    <w:tmpl w:val="25BAB7F2"/>
    <w:lvl w:ilvl="0" w:tplc="7F4C2C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0D36E0"/>
    <w:multiLevelType w:val="singleLevel"/>
    <w:tmpl w:val="DE5041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abstractNum w:abstractNumId="24">
    <w:nsid w:val="729C0F56"/>
    <w:multiLevelType w:val="hybridMultilevel"/>
    <w:tmpl w:val="38A8F2E6"/>
    <w:lvl w:ilvl="0" w:tplc="0A76A4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22E4058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E3A63A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5327D5"/>
    <w:multiLevelType w:val="hybridMultilevel"/>
    <w:tmpl w:val="B0FC4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7A32EE"/>
    <w:multiLevelType w:val="hybridMultilevel"/>
    <w:tmpl w:val="6DF25D72"/>
    <w:lvl w:ilvl="0" w:tplc="4802F712">
      <w:start w:val="2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</w:rPr>
    </w:lvl>
    <w:lvl w:ilvl="1" w:tplc="7770664C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27">
    <w:nsid w:val="7DFA4059"/>
    <w:multiLevelType w:val="hybridMultilevel"/>
    <w:tmpl w:val="90C07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25"/>
  </w:num>
  <w:num w:numId="5">
    <w:abstractNumId w:val="19"/>
  </w:num>
  <w:num w:numId="6">
    <w:abstractNumId w:val="14"/>
  </w:num>
  <w:num w:numId="7">
    <w:abstractNumId w:val="17"/>
  </w:num>
  <w:num w:numId="8">
    <w:abstractNumId w:val="27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26"/>
  </w:num>
  <w:num w:numId="14">
    <w:abstractNumId w:val="9"/>
  </w:num>
  <w:num w:numId="15">
    <w:abstractNumId w:val="7"/>
  </w:num>
  <w:num w:numId="16">
    <w:abstractNumId w:val="20"/>
  </w:num>
  <w:num w:numId="17">
    <w:abstractNumId w:val="24"/>
  </w:num>
  <w:num w:numId="18">
    <w:abstractNumId w:val="13"/>
  </w:num>
  <w:num w:numId="19">
    <w:abstractNumId w:val="18"/>
  </w:num>
  <w:num w:numId="20">
    <w:abstractNumId w:val="10"/>
  </w:num>
  <w:num w:numId="21">
    <w:abstractNumId w:val="12"/>
  </w:num>
  <w:num w:numId="22">
    <w:abstractNumId w:val="4"/>
  </w:num>
  <w:num w:numId="23">
    <w:abstractNumId w:val="16"/>
  </w:num>
  <w:num w:numId="24">
    <w:abstractNumId w:val="6"/>
  </w:num>
  <w:num w:numId="25">
    <w:abstractNumId w:val="21"/>
  </w:num>
  <w:num w:numId="26">
    <w:abstractNumId w:val="1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C8"/>
    <w:rsid w:val="00047192"/>
    <w:rsid w:val="0006780B"/>
    <w:rsid w:val="00072D39"/>
    <w:rsid w:val="00092ED8"/>
    <w:rsid w:val="000A1DFC"/>
    <w:rsid w:val="000A5FA4"/>
    <w:rsid w:val="000A6A2A"/>
    <w:rsid w:val="000C147A"/>
    <w:rsid w:val="000C2B34"/>
    <w:rsid w:val="000E094A"/>
    <w:rsid w:val="000E4407"/>
    <w:rsid w:val="001211B8"/>
    <w:rsid w:val="00136305"/>
    <w:rsid w:val="00145F5C"/>
    <w:rsid w:val="0017515E"/>
    <w:rsid w:val="00176677"/>
    <w:rsid w:val="001823C9"/>
    <w:rsid w:val="00196DC8"/>
    <w:rsid w:val="001A05C8"/>
    <w:rsid w:val="001A3C4E"/>
    <w:rsid w:val="001B3979"/>
    <w:rsid w:val="001C3283"/>
    <w:rsid w:val="001C3F53"/>
    <w:rsid w:val="001C453B"/>
    <w:rsid w:val="001C6578"/>
    <w:rsid w:val="001F2EB2"/>
    <w:rsid w:val="001F76CF"/>
    <w:rsid w:val="0020272B"/>
    <w:rsid w:val="002119F8"/>
    <w:rsid w:val="00216777"/>
    <w:rsid w:val="00223719"/>
    <w:rsid w:val="00225E26"/>
    <w:rsid w:val="00226520"/>
    <w:rsid w:val="00235806"/>
    <w:rsid w:val="00291643"/>
    <w:rsid w:val="00294AF0"/>
    <w:rsid w:val="002A61D9"/>
    <w:rsid w:val="002B0575"/>
    <w:rsid w:val="002B1328"/>
    <w:rsid w:val="002E3716"/>
    <w:rsid w:val="00313999"/>
    <w:rsid w:val="0032373A"/>
    <w:rsid w:val="00351A8A"/>
    <w:rsid w:val="00372F9A"/>
    <w:rsid w:val="0037590E"/>
    <w:rsid w:val="00386AC1"/>
    <w:rsid w:val="003A3D9F"/>
    <w:rsid w:val="003D0394"/>
    <w:rsid w:val="003D4849"/>
    <w:rsid w:val="003D61B7"/>
    <w:rsid w:val="003E0FDF"/>
    <w:rsid w:val="003E1331"/>
    <w:rsid w:val="003E650E"/>
    <w:rsid w:val="00402AEE"/>
    <w:rsid w:val="00406A4B"/>
    <w:rsid w:val="00431624"/>
    <w:rsid w:val="00431A48"/>
    <w:rsid w:val="00456827"/>
    <w:rsid w:val="00482F59"/>
    <w:rsid w:val="004967EB"/>
    <w:rsid w:val="004B0D24"/>
    <w:rsid w:val="004C702B"/>
    <w:rsid w:val="00512923"/>
    <w:rsid w:val="005405AF"/>
    <w:rsid w:val="00551239"/>
    <w:rsid w:val="00566EC1"/>
    <w:rsid w:val="00591A5B"/>
    <w:rsid w:val="00593D34"/>
    <w:rsid w:val="005E4FB2"/>
    <w:rsid w:val="00601106"/>
    <w:rsid w:val="006117E6"/>
    <w:rsid w:val="006326BA"/>
    <w:rsid w:val="006401AE"/>
    <w:rsid w:val="006414FA"/>
    <w:rsid w:val="00642DB9"/>
    <w:rsid w:val="00653361"/>
    <w:rsid w:val="006970CE"/>
    <w:rsid w:val="00697D19"/>
    <w:rsid w:val="006A13E4"/>
    <w:rsid w:val="006A2A0F"/>
    <w:rsid w:val="006A3837"/>
    <w:rsid w:val="006B2DE8"/>
    <w:rsid w:val="006C405E"/>
    <w:rsid w:val="006D1614"/>
    <w:rsid w:val="006E1ED9"/>
    <w:rsid w:val="006E23E2"/>
    <w:rsid w:val="006F33E5"/>
    <w:rsid w:val="006F5977"/>
    <w:rsid w:val="00702F7A"/>
    <w:rsid w:val="00707339"/>
    <w:rsid w:val="00707FF5"/>
    <w:rsid w:val="007103DD"/>
    <w:rsid w:val="00725550"/>
    <w:rsid w:val="00735EAF"/>
    <w:rsid w:val="0077749B"/>
    <w:rsid w:val="00791643"/>
    <w:rsid w:val="007A5F7B"/>
    <w:rsid w:val="007C5A0A"/>
    <w:rsid w:val="007E00FE"/>
    <w:rsid w:val="007E4877"/>
    <w:rsid w:val="007F2BB1"/>
    <w:rsid w:val="00814133"/>
    <w:rsid w:val="00840970"/>
    <w:rsid w:val="00842CAC"/>
    <w:rsid w:val="008511A8"/>
    <w:rsid w:val="00863340"/>
    <w:rsid w:val="00866E74"/>
    <w:rsid w:val="00875258"/>
    <w:rsid w:val="008837BC"/>
    <w:rsid w:val="00886DEA"/>
    <w:rsid w:val="008A3A0E"/>
    <w:rsid w:val="008B2FFA"/>
    <w:rsid w:val="008C58DA"/>
    <w:rsid w:val="008C694C"/>
    <w:rsid w:val="008D196E"/>
    <w:rsid w:val="009117E2"/>
    <w:rsid w:val="0091486E"/>
    <w:rsid w:val="00915105"/>
    <w:rsid w:val="00916496"/>
    <w:rsid w:val="009350FC"/>
    <w:rsid w:val="0094750B"/>
    <w:rsid w:val="009517A4"/>
    <w:rsid w:val="009532D1"/>
    <w:rsid w:val="00954577"/>
    <w:rsid w:val="00957748"/>
    <w:rsid w:val="00957932"/>
    <w:rsid w:val="00966F2B"/>
    <w:rsid w:val="00973CAD"/>
    <w:rsid w:val="00981851"/>
    <w:rsid w:val="00985D46"/>
    <w:rsid w:val="009A6842"/>
    <w:rsid w:val="009A6A88"/>
    <w:rsid w:val="009B7844"/>
    <w:rsid w:val="009D0D73"/>
    <w:rsid w:val="009D4D60"/>
    <w:rsid w:val="009F18B0"/>
    <w:rsid w:val="00A0279D"/>
    <w:rsid w:val="00A050BC"/>
    <w:rsid w:val="00A06FA0"/>
    <w:rsid w:val="00A119E0"/>
    <w:rsid w:val="00A270AD"/>
    <w:rsid w:val="00A31BA7"/>
    <w:rsid w:val="00A44290"/>
    <w:rsid w:val="00A510F1"/>
    <w:rsid w:val="00A727BA"/>
    <w:rsid w:val="00A80B2B"/>
    <w:rsid w:val="00A82D4A"/>
    <w:rsid w:val="00A83950"/>
    <w:rsid w:val="00AD2626"/>
    <w:rsid w:val="00AE10C0"/>
    <w:rsid w:val="00B00519"/>
    <w:rsid w:val="00B20D48"/>
    <w:rsid w:val="00B266C2"/>
    <w:rsid w:val="00B42910"/>
    <w:rsid w:val="00B44AFF"/>
    <w:rsid w:val="00B53A0E"/>
    <w:rsid w:val="00B74A0C"/>
    <w:rsid w:val="00B908CC"/>
    <w:rsid w:val="00B96530"/>
    <w:rsid w:val="00BD6DC1"/>
    <w:rsid w:val="00BE260D"/>
    <w:rsid w:val="00C01FD0"/>
    <w:rsid w:val="00C173B4"/>
    <w:rsid w:val="00C55337"/>
    <w:rsid w:val="00C86E24"/>
    <w:rsid w:val="00CA28A3"/>
    <w:rsid w:val="00CA32E3"/>
    <w:rsid w:val="00CA627E"/>
    <w:rsid w:val="00CB435B"/>
    <w:rsid w:val="00CC2609"/>
    <w:rsid w:val="00CC348F"/>
    <w:rsid w:val="00CD344E"/>
    <w:rsid w:val="00CE1EBB"/>
    <w:rsid w:val="00CF7859"/>
    <w:rsid w:val="00D1105C"/>
    <w:rsid w:val="00D159F3"/>
    <w:rsid w:val="00D211E0"/>
    <w:rsid w:val="00D22C2C"/>
    <w:rsid w:val="00D554E9"/>
    <w:rsid w:val="00D61B65"/>
    <w:rsid w:val="00D663E0"/>
    <w:rsid w:val="00D77657"/>
    <w:rsid w:val="00D82BA2"/>
    <w:rsid w:val="00D84CFB"/>
    <w:rsid w:val="00D87464"/>
    <w:rsid w:val="00D878E2"/>
    <w:rsid w:val="00DA7DB0"/>
    <w:rsid w:val="00DB3DD8"/>
    <w:rsid w:val="00DD0D4C"/>
    <w:rsid w:val="00DD1D50"/>
    <w:rsid w:val="00DF3D1D"/>
    <w:rsid w:val="00DF4848"/>
    <w:rsid w:val="00E10951"/>
    <w:rsid w:val="00E10EC7"/>
    <w:rsid w:val="00E12A77"/>
    <w:rsid w:val="00E25DB7"/>
    <w:rsid w:val="00E95490"/>
    <w:rsid w:val="00EC0DB9"/>
    <w:rsid w:val="00EC1A7A"/>
    <w:rsid w:val="00EE7374"/>
    <w:rsid w:val="00F131E4"/>
    <w:rsid w:val="00F16CD3"/>
    <w:rsid w:val="00F413AE"/>
    <w:rsid w:val="00F47A1A"/>
    <w:rsid w:val="00F655AB"/>
    <w:rsid w:val="00F66A8E"/>
    <w:rsid w:val="00F973DE"/>
    <w:rsid w:val="00FA2E88"/>
    <w:rsid w:val="00FB7631"/>
    <w:rsid w:val="00FC4E30"/>
    <w:rsid w:val="00FD3493"/>
    <w:rsid w:val="00FD4F5E"/>
    <w:rsid w:val="00FE72EB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72"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6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3D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7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lockText">
    <w:name w:val="Block Text"/>
    <w:basedOn w:val="Normal"/>
    <w:uiPriority w:val="99"/>
    <w:pPr>
      <w:ind w:left="270" w:right="36" w:hanging="270"/>
    </w:pPr>
    <w:rPr>
      <w:color w:val="FF0000"/>
    </w:rPr>
  </w:style>
  <w:style w:type="paragraph" w:styleId="BodyText2">
    <w:name w:val="Body Text 2"/>
    <w:basedOn w:val="Normal"/>
    <w:link w:val="BodyText2Char"/>
    <w:uiPriority w:val="99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ind w:right="36"/>
    </w:pPr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styleId="Hyperlink">
    <w:name w:val="Hyperlink"/>
    <w:basedOn w:val="DefaultParagraphFont"/>
    <w:uiPriority w:val="99"/>
    <w:rsid w:val="009D4D6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F68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A3D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D26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2626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2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72"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6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3D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7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lockText">
    <w:name w:val="Block Text"/>
    <w:basedOn w:val="Normal"/>
    <w:uiPriority w:val="99"/>
    <w:pPr>
      <w:ind w:left="270" w:right="36" w:hanging="270"/>
    </w:pPr>
    <w:rPr>
      <w:color w:val="FF0000"/>
    </w:rPr>
  </w:style>
  <w:style w:type="paragraph" w:styleId="BodyText2">
    <w:name w:val="Body Text 2"/>
    <w:basedOn w:val="Normal"/>
    <w:link w:val="BodyText2Char"/>
    <w:uiPriority w:val="99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ind w:right="36"/>
    </w:pPr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styleId="Hyperlink">
    <w:name w:val="Hyperlink"/>
    <w:basedOn w:val="DefaultParagraphFont"/>
    <w:uiPriority w:val="99"/>
    <w:rsid w:val="009D4D6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F68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A3D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D26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2626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2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emt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2947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A/R 2-306A (REVISED)</vt:lpstr>
    </vt:vector>
  </TitlesOfParts>
  <Company>MDPH/OEMS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A/R 2-306A (REVISED)</dc:title>
  <dc:creator>OEMS</dc:creator>
  <cp:lastModifiedBy> </cp:lastModifiedBy>
  <cp:revision>3</cp:revision>
  <cp:lastPrinted>2018-12-11T14:30:00Z</cp:lastPrinted>
  <dcterms:created xsi:type="dcterms:W3CDTF">2019-02-11T15:34:00Z</dcterms:created>
  <dcterms:modified xsi:type="dcterms:W3CDTF">2019-02-11T15:34:00Z</dcterms:modified>
</cp:coreProperties>
</file>