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84974F" w14:textId="77777777" w:rsidR="00090A07" w:rsidRDefault="00090A07" w:rsidP="000116C7">
      <w:pPr>
        <w:rPr>
          <w:color w:val="002060"/>
          <w:sz w:val="20"/>
          <w:szCs w:val="20"/>
        </w:rPr>
      </w:pPr>
    </w:p>
    <w:p w14:paraId="74E52438" w14:textId="77777777" w:rsidR="00090A07" w:rsidRDefault="00090A07" w:rsidP="000116C7">
      <w:pPr>
        <w:rPr>
          <w:color w:val="002060"/>
          <w:sz w:val="20"/>
          <w:szCs w:val="20"/>
        </w:rPr>
      </w:pPr>
    </w:p>
    <w:p w14:paraId="6A5F9118" w14:textId="77777777" w:rsidR="00090A07" w:rsidRPr="00D2770E" w:rsidRDefault="00090A07" w:rsidP="000116C7">
      <w:pPr>
        <w:rPr>
          <w:rFonts w:asciiTheme="minorHAnsi" w:hAnsiTheme="minorHAnsi" w:cstheme="minorHAnsi"/>
          <w:color w:val="0000FF"/>
          <w:sz w:val="22"/>
          <w:szCs w:val="22"/>
        </w:rPr>
      </w:pPr>
    </w:p>
    <w:p w14:paraId="3CF22A2D" w14:textId="5331851E" w:rsidR="00B12CEF" w:rsidRPr="00D2770E" w:rsidRDefault="00090A07" w:rsidP="000116C7">
      <w:pPr>
        <w:rPr>
          <w:rFonts w:asciiTheme="minorHAnsi" w:hAnsiTheme="minorHAnsi" w:cstheme="minorHAnsi"/>
          <w:color w:val="0000FF"/>
          <w:sz w:val="22"/>
          <w:szCs w:val="22"/>
        </w:rPr>
      </w:pPr>
      <w:r w:rsidRPr="00D2770E">
        <w:rPr>
          <w:rFonts w:asciiTheme="minorHAnsi" w:hAnsiTheme="minorHAnsi" w:cstheme="minorHAnsi"/>
          <w:color w:val="0000FF"/>
          <w:sz w:val="22"/>
          <w:szCs w:val="22"/>
        </w:rPr>
        <w:t xml:space="preserve">October </w:t>
      </w:r>
      <w:r w:rsidR="00D2770E" w:rsidRPr="00D2770E">
        <w:rPr>
          <w:rFonts w:asciiTheme="minorHAnsi" w:hAnsiTheme="minorHAnsi" w:cstheme="minorHAnsi"/>
          <w:color w:val="0000FF"/>
          <w:sz w:val="22"/>
          <w:szCs w:val="22"/>
        </w:rPr>
        <w:t>30</w:t>
      </w:r>
      <w:r w:rsidRPr="00D2770E">
        <w:rPr>
          <w:rFonts w:asciiTheme="minorHAnsi" w:hAnsiTheme="minorHAnsi" w:cstheme="minorHAnsi"/>
          <w:color w:val="0000FF"/>
          <w:sz w:val="22"/>
          <w:szCs w:val="22"/>
        </w:rPr>
        <w:t>, 2023</w:t>
      </w:r>
    </w:p>
    <w:p w14:paraId="0D0BD5BC" w14:textId="1A134A24" w:rsidR="00090A07" w:rsidRPr="00D2770E" w:rsidRDefault="00090A07" w:rsidP="000116C7">
      <w:pPr>
        <w:rPr>
          <w:rFonts w:asciiTheme="minorHAnsi" w:hAnsiTheme="minorHAnsi" w:cstheme="minorHAnsi"/>
          <w:color w:val="0000FF"/>
          <w:sz w:val="22"/>
          <w:szCs w:val="22"/>
        </w:rPr>
      </w:pPr>
    </w:p>
    <w:p w14:paraId="71100D6F" w14:textId="0FE04AAC" w:rsidR="00090A07" w:rsidRPr="00D2770E" w:rsidRDefault="00090A07" w:rsidP="000116C7">
      <w:pPr>
        <w:rPr>
          <w:rFonts w:asciiTheme="minorHAnsi" w:hAnsiTheme="minorHAnsi" w:cstheme="minorHAnsi"/>
          <w:color w:val="0000FF"/>
          <w:sz w:val="22"/>
          <w:szCs w:val="22"/>
        </w:rPr>
      </w:pPr>
    </w:p>
    <w:p w14:paraId="23D29A7A" w14:textId="09F9DFB5" w:rsidR="00090A07" w:rsidRPr="00D2770E" w:rsidRDefault="00090A07" w:rsidP="000116C7">
      <w:pPr>
        <w:rPr>
          <w:rFonts w:asciiTheme="minorHAnsi" w:hAnsiTheme="minorHAnsi" w:cstheme="minorHAnsi"/>
          <w:color w:val="0000FF"/>
          <w:sz w:val="22"/>
          <w:szCs w:val="22"/>
        </w:rPr>
      </w:pPr>
    </w:p>
    <w:p w14:paraId="5207E524" w14:textId="77777777" w:rsidR="00D2770E" w:rsidRDefault="00D2770E" w:rsidP="000116C7">
      <w:pPr>
        <w:rPr>
          <w:color w:val="002060"/>
          <w:sz w:val="20"/>
          <w:szCs w:val="20"/>
        </w:rPr>
      </w:pPr>
    </w:p>
    <w:p w14:paraId="3C9A937D" w14:textId="77777777" w:rsidR="00465ED3" w:rsidRPr="001C2B69" w:rsidRDefault="00465ED3" w:rsidP="000116C7">
      <w:pPr>
        <w:rPr>
          <w:rFonts w:ascii="Calibri" w:hAnsi="Calibri"/>
          <w:sz w:val="18"/>
          <w:szCs w:val="18"/>
        </w:rPr>
      </w:pPr>
    </w:p>
    <w:p w14:paraId="1118FAD4" w14:textId="77777777" w:rsidR="002C52AF" w:rsidRPr="001C2B69" w:rsidRDefault="000116C7" w:rsidP="000116C7">
      <w:pPr>
        <w:rPr>
          <w:rFonts w:ascii="Calibri" w:hAnsi="Calibri"/>
          <w:b/>
          <w:sz w:val="18"/>
          <w:szCs w:val="18"/>
        </w:rPr>
      </w:pPr>
      <w:r w:rsidRPr="001C2B69">
        <w:rPr>
          <w:rFonts w:ascii="Calibri" w:hAnsi="Calibri"/>
          <w:b/>
          <w:sz w:val="18"/>
          <w:szCs w:val="18"/>
        </w:rPr>
        <w:t>RE:  IMPORTANT NOTICE ABOUT YOUR PERSONAL INFORMATION</w:t>
      </w:r>
    </w:p>
    <w:p w14:paraId="065B5762" w14:textId="68D3D7A5" w:rsidR="00446927" w:rsidRPr="001C2B69" w:rsidRDefault="000116C7" w:rsidP="000116C7">
      <w:pPr>
        <w:rPr>
          <w:rFonts w:ascii="Calibri" w:hAnsi="Calibri"/>
          <w:b/>
          <w:color w:val="002060"/>
          <w:sz w:val="18"/>
          <w:szCs w:val="18"/>
        </w:rPr>
      </w:pPr>
      <w:r w:rsidRPr="001C2B69">
        <w:rPr>
          <w:rFonts w:ascii="Calibri" w:hAnsi="Calibri"/>
          <w:b/>
          <w:sz w:val="18"/>
          <w:szCs w:val="18"/>
        </w:rPr>
        <w:t xml:space="preserve">ATM/Debit Card </w:t>
      </w:r>
      <w:r w:rsidR="00F42537" w:rsidRPr="001C2B69">
        <w:rPr>
          <w:rFonts w:ascii="Calibri" w:hAnsi="Calibri"/>
          <w:b/>
          <w:sz w:val="18"/>
          <w:szCs w:val="18"/>
        </w:rPr>
        <w:t>ending</w:t>
      </w:r>
      <w:r w:rsidR="00AF51B9" w:rsidRPr="001C2B69">
        <w:rPr>
          <w:rFonts w:ascii="Calibri" w:hAnsi="Calibri"/>
          <w:b/>
          <w:sz w:val="18"/>
          <w:szCs w:val="18"/>
        </w:rPr>
        <w:t xml:space="preserve"> in </w:t>
      </w:r>
      <w:proofErr w:type="spellStart"/>
      <w:r w:rsidR="00AF51B9" w:rsidRPr="001C2B69">
        <w:rPr>
          <w:rFonts w:ascii="Calibri" w:hAnsi="Calibri"/>
          <w:b/>
          <w:sz w:val="18"/>
          <w:szCs w:val="18"/>
        </w:rPr>
        <w:t>xxxxxxxxxxx</w:t>
      </w:r>
      <w:r w:rsidR="00647240" w:rsidRPr="001C2B69">
        <w:rPr>
          <w:rFonts w:ascii="Calibri" w:hAnsi="Calibri"/>
          <w:b/>
          <w:sz w:val="18"/>
          <w:szCs w:val="18"/>
        </w:rPr>
        <w:t>x</w:t>
      </w:r>
      <w:proofErr w:type="spellEnd"/>
      <w:sdt>
        <w:sdtPr>
          <w:rPr>
            <w:rFonts w:ascii="Calibri" w:hAnsi="Calibri"/>
            <w:b/>
            <w:color w:val="0000FF"/>
            <w:sz w:val="18"/>
            <w:szCs w:val="18"/>
          </w:rPr>
          <w:id w:val="-2145419105"/>
          <w:placeholder>
            <w:docPart w:val="5AD5463110004A87878FD556C3C251AD"/>
          </w:placeholder>
        </w:sdtPr>
        <w:sdtContent>
          <w:r w:rsidR="00B27FE1">
            <w:rPr>
              <w:rFonts w:ascii="Calibri" w:hAnsi="Calibri"/>
              <w:b/>
              <w:color w:val="0000FF"/>
              <w:sz w:val="18"/>
              <w:szCs w:val="18"/>
            </w:rPr>
            <w:t>****</w:t>
          </w:r>
        </w:sdtContent>
      </w:sdt>
    </w:p>
    <w:p w14:paraId="7933FF33" w14:textId="77777777" w:rsidR="004036A3" w:rsidRPr="001C2B69" w:rsidRDefault="004036A3" w:rsidP="000116C7">
      <w:pPr>
        <w:rPr>
          <w:rFonts w:ascii="Calibri" w:hAnsi="Calibri"/>
          <w:b/>
          <w:color w:val="0000FF"/>
          <w:sz w:val="18"/>
          <w:szCs w:val="18"/>
        </w:rPr>
      </w:pPr>
    </w:p>
    <w:p w14:paraId="5AD234FF" w14:textId="77777777" w:rsidR="000116C7" w:rsidRPr="00145FEB" w:rsidRDefault="000116C7" w:rsidP="000116C7">
      <w:pPr>
        <w:rPr>
          <w:rFonts w:asciiTheme="minorHAnsi" w:hAnsiTheme="minorHAnsi" w:cstheme="minorHAnsi"/>
          <w:sz w:val="18"/>
          <w:szCs w:val="18"/>
        </w:rPr>
      </w:pPr>
      <w:r w:rsidRPr="00145FEB">
        <w:rPr>
          <w:rFonts w:asciiTheme="minorHAnsi" w:hAnsiTheme="minorHAnsi" w:cstheme="minorHAnsi"/>
          <w:sz w:val="18"/>
          <w:szCs w:val="18"/>
        </w:rPr>
        <w:t>Dear Member:</w:t>
      </w:r>
      <w:r w:rsidR="00656C6D" w:rsidRPr="00145FEB">
        <w:rPr>
          <w:rFonts w:asciiTheme="minorHAnsi" w:hAnsiTheme="minorHAnsi" w:cstheme="minorHAnsi"/>
          <w:sz w:val="18"/>
          <w:szCs w:val="18"/>
        </w:rPr>
        <w:t xml:space="preserve"> </w:t>
      </w:r>
    </w:p>
    <w:p w14:paraId="4D480303" w14:textId="77777777" w:rsidR="000116C7" w:rsidRPr="00145FEB" w:rsidRDefault="000116C7" w:rsidP="000116C7">
      <w:pPr>
        <w:rPr>
          <w:rFonts w:asciiTheme="minorHAnsi" w:hAnsiTheme="minorHAnsi" w:cstheme="minorHAnsi"/>
          <w:sz w:val="18"/>
          <w:szCs w:val="18"/>
        </w:rPr>
      </w:pPr>
    </w:p>
    <w:p w14:paraId="5EA864E7" w14:textId="74BFEEE4" w:rsidR="000116C7" w:rsidRPr="00145FEB" w:rsidRDefault="000116C7" w:rsidP="007C1E8D">
      <w:pPr>
        <w:jc w:val="both"/>
        <w:rPr>
          <w:rFonts w:asciiTheme="minorHAnsi" w:hAnsiTheme="minorHAnsi" w:cstheme="minorHAnsi"/>
          <w:color w:val="002060"/>
          <w:sz w:val="18"/>
          <w:szCs w:val="18"/>
        </w:rPr>
      </w:pPr>
      <w:r w:rsidRPr="00145FEB">
        <w:rPr>
          <w:rFonts w:asciiTheme="minorHAnsi" w:hAnsiTheme="minorHAnsi" w:cstheme="minorHAnsi"/>
          <w:sz w:val="18"/>
          <w:szCs w:val="18"/>
        </w:rPr>
        <w:t xml:space="preserve">We are writing to notify you of a security incident recently reported to us </w:t>
      </w:r>
      <w:r w:rsidR="003109F1" w:rsidRPr="00145FEB">
        <w:rPr>
          <w:rFonts w:asciiTheme="minorHAnsi" w:hAnsiTheme="minorHAnsi" w:cstheme="minorHAnsi"/>
          <w:sz w:val="18"/>
          <w:szCs w:val="18"/>
        </w:rPr>
        <w:t>by Mastercard, in which your card ending in</w:t>
      </w:r>
      <w:r w:rsidR="006D7B04" w:rsidRPr="00145FEB">
        <w:rPr>
          <w:rFonts w:asciiTheme="minorHAnsi" w:hAnsiTheme="minorHAnsi" w:cstheme="minorHAnsi"/>
          <w:color w:val="0000FF"/>
          <w:sz w:val="18"/>
          <w:szCs w:val="18"/>
        </w:rPr>
        <w:t xml:space="preserve"> </w:t>
      </w:r>
      <w:r w:rsidR="00B27FE1">
        <w:rPr>
          <w:rFonts w:asciiTheme="minorHAnsi" w:hAnsiTheme="minorHAnsi" w:cstheme="minorHAnsi"/>
          <w:b/>
          <w:color w:val="0000FF"/>
          <w:sz w:val="18"/>
          <w:szCs w:val="18"/>
        </w:rPr>
        <w:t>****</w:t>
      </w:r>
      <w:r w:rsidR="00856AB0">
        <w:rPr>
          <w:rFonts w:asciiTheme="minorHAnsi" w:hAnsiTheme="minorHAnsi" w:cstheme="minorHAnsi"/>
          <w:b/>
          <w:color w:val="0000FF"/>
          <w:sz w:val="18"/>
          <w:szCs w:val="18"/>
        </w:rPr>
        <w:t xml:space="preserve"> </w:t>
      </w:r>
      <w:r w:rsidRPr="00145FEB">
        <w:rPr>
          <w:rFonts w:asciiTheme="minorHAnsi" w:hAnsiTheme="minorHAnsi" w:cstheme="minorHAnsi"/>
          <w:sz w:val="18"/>
          <w:szCs w:val="18"/>
        </w:rPr>
        <w:t>may have been involved; possibly permitting unau</w:t>
      </w:r>
      <w:r w:rsidR="0049649F" w:rsidRPr="00145FEB">
        <w:rPr>
          <w:rFonts w:asciiTheme="minorHAnsi" w:hAnsiTheme="minorHAnsi" w:cstheme="minorHAnsi"/>
          <w:sz w:val="18"/>
          <w:szCs w:val="18"/>
        </w:rPr>
        <w:t xml:space="preserve">thorized access to your funds. </w:t>
      </w:r>
    </w:p>
    <w:p w14:paraId="7D33D173" w14:textId="77777777" w:rsidR="000116C7" w:rsidRPr="00145FEB" w:rsidRDefault="000116C7" w:rsidP="000116C7">
      <w:pPr>
        <w:rPr>
          <w:rFonts w:asciiTheme="minorHAnsi" w:hAnsiTheme="minorHAnsi" w:cstheme="minorHAnsi"/>
          <w:sz w:val="18"/>
          <w:szCs w:val="18"/>
        </w:rPr>
      </w:pPr>
    </w:p>
    <w:p w14:paraId="47F71952" w14:textId="77777777" w:rsidR="00A97562" w:rsidRPr="00145FEB" w:rsidRDefault="000116C7" w:rsidP="00212FE1">
      <w:pPr>
        <w:jc w:val="both"/>
        <w:rPr>
          <w:rFonts w:asciiTheme="minorHAnsi" w:hAnsiTheme="minorHAnsi" w:cstheme="minorHAnsi"/>
          <w:sz w:val="18"/>
          <w:szCs w:val="18"/>
        </w:rPr>
      </w:pPr>
      <w:r w:rsidRPr="00145FEB">
        <w:rPr>
          <w:rFonts w:asciiTheme="minorHAnsi" w:hAnsiTheme="minorHAnsi" w:cstheme="minorHAnsi"/>
          <w:sz w:val="18"/>
          <w:szCs w:val="18"/>
        </w:rPr>
        <w:t>St. Mary’s Credit Union monitors all customer accounts using fraud-monitoring software that tracks card trends and spending behavior and will alert you or possibly deny transactions</w:t>
      </w:r>
      <w:r w:rsidR="00F20974" w:rsidRPr="00145FEB">
        <w:rPr>
          <w:rFonts w:asciiTheme="minorHAnsi" w:hAnsiTheme="minorHAnsi" w:cstheme="minorHAnsi"/>
          <w:sz w:val="18"/>
          <w:szCs w:val="18"/>
        </w:rPr>
        <w:t xml:space="preserve"> that are out of the ordinary. </w:t>
      </w:r>
      <w:r w:rsidRPr="00145FEB">
        <w:rPr>
          <w:rFonts w:asciiTheme="minorHAnsi" w:hAnsiTheme="minorHAnsi" w:cstheme="minorHAnsi"/>
          <w:sz w:val="18"/>
          <w:szCs w:val="18"/>
        </w:rPr>
        <w:t>We are also taking addit</w:t>
      </w:r>
      <w:r w:rsidR="00A97562" w:rsidRPr="00145FEB">
        <w:rPr>
          <w:rFonts w:asciiTheme="minorHAnsi" w:hAnsiTheme="minorHAnsi" w:cstheme="minorHAnsi"/>
          <w:sz w:val="18"/>
          <w:szCs w:val="18"/>
        </w:rPr>
        <w:t>ional measures to protect you:</w:t>
      </w:r>
    </w:p>
    <w:p w14:paraId="6D933208" w14:textId="77777777" w:rsidR="00A97562" w:rsidRPr="00145FEB" w:rsidRDefault="00A97562" w:rsidP="00212FE1">
      <w:pPr>
        <w:jc w:val="both"/>
        <w:rPr>
          <w:rFonts w:asciiTheme="minorHAnsi" w:hAnsiTheme="minorHAnsi" w:cstheme="minorHAnsi"/>
          <w:sz w:val="18"/>
          <w:szCs w:val="18"/>
        </w:rPr>
      </w:pPr>
    </w:p>
    <w:p w14:paraId="42F3558A" w14:textId="3F147BAB" w:rsidR="00A97562" w:rsidRPr="00145FEB" w:rsidRDefault="00651433" w:rsidP="00A97562">
      <w:pPr>
        <w:pStyle w:val="ListParagraph"/>
        <w:numPr>
          <w:ilvl w:val="0"/>
          <w:numId w:val="5"/>
        </w:numPr>
        <w:jc w:val="both"/>
        <w:rPr>
          <w:rFonts w:asciiTheme="minorHAnsi" w:hAnsiTheme="minorHAnsi" w:cstheme="minorHAnsi"/>
          <w:sz w:val="18"/>
          <w:szCs w:val="18"/>
        </w:rPr>
      </w:pPr>
      <w:r w:rsidRPr="00145FEB">
        <w:rPr>
          <w:rFonts w:asciiTheme="minorHAnsi" w:hAnsiTheme="minorHAnsi" w:cstheme="minorHAnsi"/>
          <w:sz w:val="18"/>
          <w:szCs w:val="18"/>
        </w:rPr>
        <w:t xml:space="preserve">Daily limits have been lowered on your debit card to </w:t>
      </w:r>
      <w:sdt>
        <w:sdtPr>
          <w:rPr>
            <w:rFonts w:asciiTheme="minorHAnsi" w:hAnsiTheme="minorHAnsi" w:cstheme="minorHAnsi"/>
            <w:sz w:val="18"/>
            <w:szCs w:val="18"/>
          </w:rPr>
          <w:id w:val="906731011"/>
          <w:placeholder>
            <w:docPart w:val="5AD5463110004A87878FD556C3C251AD"/>
          </w:placeholder>
        </w:sdtPr>
        <w:sdtEndPr>
          <w:rPr>
            <w:b/>
            <w:color w:val="0000FF"/>
          </w:rPr>
        </w:sdtEndPr>
        <w:sdtContent>
          <w:r w:rsidRPr="00145FEB">
            <w:rPr>
              <w:rFonts w:asciiTheme="minorHAnsi" w:hAnsiTheme="minorHAnsi" w:cstheme="minorHAnsi"/>
              <w:b/>
              <w:color w:val="0000FF"/>
              <w:sz w:val="18"/>
              <w:szCs w:val="18"/>
            </w:rPr>
            <w:t>$</w:t>
          </w:r>
          <w:r w:rsidR="00DA3A62" w:rsidRPr="00145FEB">
            <w:rPr>
              <w:rFonts w:asciiTheme="minorHAnsi" w:hAnsiTheme="minorHAnsi" w:cstheme="minorHAnsi"/>
              <w:b/>
              <w:color w:val="0000FF"/>
              <w:sz w:val="18"/>
              <w:szCs w:val="18"/>
            </w:rPr>
            <w:t>210</w:t>
          </w:r>
        </w:sdtContent>
      </w:sdt>
      <w:r w:rsidRPr="00145FEB">
        <w:rPr>
          <w:rFonts w:asciiTheme="minorHAnsi" w:hAnsiTheme="minorHAnsi" w:cstheme="minorHAnsi"/>
          <w:sz w:val="18"/>
          <w:szCs w:val="18"/>
        </w:rPr>
        <w:t xml:space="preserve"> for ATM withdrawals and </w:t>
      </w:r>
      <w:sdt>
        <w:sdtPr>
          <w:rPr>
            <w:rFonts w:asciiTheme="minorHAnsi" w:hAnsiTheme="minorHAnsi" w:cstheme="minorHAnsi"/>
            <w:sz w:val="18"/>
            <w:szCs w:val="18"/>
          </w:rPr>
          <w:id w:val="1269585344"/>
          <w:placeholder>
            <w:docPart w:val="5AD5463110004A87878FD556C3C251AD"/>
          </w:placeholder>
        </w:sdtPr>
        <w:sdtEndPr>
          <w:rPr>
            <w:b/>
            <w:color w:val="0000FF"/>
          </w:rPr>
        </w:sdtEndPr>
        <w:sdtContent>
          <w:r w:rsidRPr="00145FEB">
            <w:rPr>
              <w:rFonts w:asciiTheme="minorHAnsi" w:hAnsiTheme="minorHAnsi" w:cstheme="minorHAnsi"/>
              <w:b/>
              <w:color w:val="0000FF"/>
              <w:sz w:val="18"/>
              <w:szCs w:val="18"/>
            </w:rPr>
            <w:t>$</w:t>
          </w:r>
          <w:r w:rsidR="003D0B27">
            <w:rPr>
              <w:rFonts w:asciiTheme="minorHAnsi" w:hAnsiTheme="minorHAnsi" w:cstheme="minorHAnsi"/>
              <w:b/>
              <w:color w:val="0000FF"/>
              <w:sz w:val="18"/>
              <w:szCs w:val="18"/>
            </w:rPr>
            <w:t>750</w:t>
          </w:r>
        </w:sdtContent>
      </w:sdt>
      <w:r w:rsidRPr="00145FEB">
        <w:rPr>
          <w:rFonts w:asciiTheme="minorHAnsi" w:hAnsiTheme="minorHAnsi" w:cstheme="minorHAnsi"/>
          <w:sz w:val="18"/>
          <w:szCs w:val="18"/>
        </w:rPr>
        <w:t xml:space="preserve"> for POS purchases. </w:t>
      </w:r>
    </w:p>
    <w:p w14:paraId="0C257A0F" w14:textId="77777777" w:rsidR="00A97562" w:rsidRPr="00145FEB" w:rsidRDefault="00A97562" w:rsidP="00A97562">
      <w:pPr>
        <w:pStyle w:val="ListParagraph"/>
        <w:jc w:val="both"/>
        <w:rPr>
          <w:rFonts w:asciiTheme="minorHAnsi" w:hAnsiTheme="minorHAnsi" w:cstheme="minorHAnsi"/>
          <w:sz w:val="18"/>
          <w:szCs w:val="18"/>
        </w:rPr>
      </w:pPr>
    </w:p>
    <w:p w14:paraId="14C84CA5" w14:textId="77777777" w:rsidR="001C2B69" w:rsidRPr="00145FEB" w:rsidRDefault="001C2B69" w:rsidP="00A97562">
      <w:pPr>
        <w:pStyle w:val="ListParagraph"/>
        <w:numPr>
          <w:ilvl w:val="0"/>
          <w:numId w:val="5"/>
        </w:numPr>
        <w:jc w:val="both"/>
        <w:rPr>
          <w:rFonts w:asciiTheme="minorHAnsi" w:hAnsiTheme="minorHAnsi" w:cstheme="minorHAnsi"/>
          <w:sz w:val="18"/>
          <w:szCs w:val="18"/>
        </w:rPr>
      </w:pPr>
      <w:r w:rsidRPr="00145FEB">
        <w:rPr>
          <w:rFonts w:asciiTheme="minorHAnsi" w:hAnsiTheme="minorHAnsi" w:cstheme="minorHAnsi"/>
          <w:b/>
          <w:sz w:val="18"/>
          <w:szCs w:val="18"/>
        </w:rPr>
        <w:t>We have issued a new card</w:t>
      </w:r>
      <w:r w:rsidR="00A97562" w:rsidRPr="00145FEB">
        <w:rPr>
          <w:rFonts w:asciiTheme="minorHAnsi" w:hAnsiTheme="minorHAnsi" w:cstheme="minorHAnsi"/>
          <w:b/>
          <w:sz w:val="18"/>
          <w:szCs w:val="18"/>
        </w:rPr>
        <w:t>.</w:t>
      </w:r>
      <w:r w:rsidR="00A97562" w:rsidRPr="00145FEB">
        <w:rPr>
          <w:rFonts w:asciiTheme="minorHAnsi" w:hAnsiTheme="minorHAnsi" w:cstheme="minorHAnsi"/>
          <w:sz w:val="18"/>
          <w:szCs w:val="18"/>
        </w:rPr>
        <w:t xml:space="preserve"> </w:t>
      </w:r>
      <w:r w:rsidR="000116C7" w:rsidRPr="00145FEB">
        <w:rPr>
          <w:rFonts w:asciiTheme="minorHAnsi" w:hAnsiTheme="minorHAnsi" w:cstheme="minorHAnsi"/>
          <w:sz w:val="18"/>
          <w:szCs w:val="18"/>
        </w:rPr>
        <w:t>Your new card will arrive in the mail within two weeks</w:t>
      </w:r>
      <w:r w:rsidR="00B35459" w:rsidRPr="00145FEB">
        <w:rPr>
          <w:rFonts w:asciiTheme="minorHAnsi" w:hAnsiTheme="minorHAnsi" w:cstheme="minorHAnsi"/>
          <w:sz w:val="18"/>
          <w:szCs w:val="18"/>
        </w:rPr>
        <w:t>.</w:t>
      </w:r>
      <w:r w:rsidR="00A97562" w:rsidRPr="00145FEB">
        <w:rPr>
          <w:rFonts w:asciiTheme="minorHAnsi" w:hAnsiTheme="minorHAnsi" w:cstheme="minorHAnsi"/>
          <w:sz w:val="18"/>
          <w:szCs w:val="18"/>
        </w:rPr>
        <w:t xml:space="preserve"> If you do not receive your new card within two weeks</w:t>
      </w:r>
      <w:r w:rsidRPr="00145FEB">
        <w:rPr>
          <w:rFonts w:asciiTheme="minorHAnsi" w:hAnsiTheme="minorHAnsi" w:cstheme="minorHAnsi"/>
          <w:sz w:val="18"/>
          <w:szCs w:val="18"/>
        </w:rPr>
        <w:t xml:space="preserve"> from the date on this letter,</w:t>
      </w:r>
      <w:r w:rsidR="00A97562" w:rsidRPr="00145FEB">
        <w:rPr>
          <w:rFonts w:asciiTheme="minorHAnsi" w:hAnsiTheme="minorHAnsi" w:cstheme="minorHAnsi"/>
          <w:sz w:val="18"/>
          <w:szCs w:val="18"/>
        </w:rPr>
        <w:t xml:space="preserve"> p</w:t>
      </w:r>
      <w:r w:rsidR="00ED5B7E" w:rsidRPr="00145FEB">
        <w:rPr>
          <w:rFonts w:asciiTheme="minorHAnsi" w:hAnsiTheme="minorHAnsi" w:cstheme="minorHAnsi"/>
          <w:sz w:val="18"/>
          <w:szCs w:val="18"/>
        </w:rPr>
        <w:t>lease contact the Member Solutions</w:t>
      </w:r>
      <w:r w:rsidR="00A97562" w:rsidRPr="00145FEB">
        <w:rPr>
          <w:rFonts w:asciiTheme="minorHAnsi" w:hAnsiTheme="minorHAnsi" w:cstheme="minorHAnsi"/>
          <w:sz w:val="18"/>
          <w:szCs w:val="18"/>
        </w:rPr>
        <w:t xml:space="preserve"> Center at 866-585-SMCU (7628).</w:t>
      </w:r>
      <w:r w:rsidR="00B35459" w:rsidRPr="00145FEB">
        <w:rPr>
          <w:rFonts w:asciiTheme="minorHAnsi" w:hAnsiTheme="minorHAnsi" w:cstheme="minorHAnsi"/>
          <w:sz w:val="18"/>
          <w:szCs w:val="18"/>
        </w:rPr>
        <w:t xml:space="preserve"> </w:t>
      </w:r>
    </w:p>
    <w:p w14:paraId="63311C72" w14:textId="77777777" w:rsidR="001C2B69" w:rsidRPr="00145FEB" w:rsidRDefault="001C2B69" w:rsidP="001C2B69">
      <w:pPr>
        <w:pStyle w:val="ListParagraph"/>
        <w:rPr>
          <w:rFonts w:asciiTheme="minorHAnsi" w:hAnsiTheme="minorHAnsi" w:cstheme="minorHAnsi"/>
          <w:b/>
          <w:sz w:val="18"/>
          <w:szCs w:val="18"/>
        </w:rPr>
      </w:pPr>
    </w:p>
    <w:p w14:paraId="6E1D3EB1" w14:textId="5330EF3C" w:rsidR="00A97562" w:rsidRPr="00145FEB" w:rsidRDefault="00B35459" w:rsidP="00A97562">
      <w:pPr>
        <w:pStyle w:val="ListParagraph"/>
        <w:numPr>
          <w:ilvl w:val="0"/>
          <w:numId w:val="5"/>
        </w:numPr>
        <w:jc w:val="both"/>
        <w:rPr>
          <w:rFonts w:asciiTheme="minorHAnsi" w:hAnsiTheme="minorHAnsi" w:cstheme="minorHAnsi"/>
          <w:sz w:val="18"/>
          <w:szCs w:val="18"/>
        </w:rPr>
      </w:pPr>
      <w:r w:rsidRPr="00145FEB">
        <w:rPr>
          <w:rFonts w:asciiTheme="minorHAnsi" w:hAnsiTheme="minorHAnsi" w:cstheme="minorHAnsi"/>
          <w:b/>
          <w:sz w:val="18"/>
          <w:szCs w:val="18"/>
        </w:rPr>
        <w:t>W</w:t>
      </w:r>
      <w:r w:rsidR="000116C7" w:rsidRPr="00145FEB">
        <w:rPr>
          <w:rFonts w:asciiTheme="minorHAnsi" w:hAnsiTheme="minorHAnsi" w:cstheme="minorHAnsi"/>
          <w:b/>
          <w:sz w:val="18"/>
          <w:szCs w:val="18"/>
        </w:rPr>
        <w:t>e will deactivate the card you are currently using</w:t>
      </w:r>
      <w:r w:rsidR="006523D9" w:rsidRPr="00145FEB">
        <w:rPr>
          <w:rFonts w:asciiTheme="minorHAnsi" w:hAnsiTheme="minorHAnsi" w:cstheme="minorHAnsi"/>
          <w:b/>
          <w:sz w:val="18"/>
          <w:szCs w:val="18"/>
        </w:rPr>
        <w:t xml:space="preserve"> </w:t>
      </w:r>
      <w:r w:rsidR="0073344A" w:rsidRPr="00145FEB">
        <w:rPr>
          <w:rFonts w:asciiTheme="minorHAnsi" w:hAnsiTheme="minorHAnsi" w:cstheme="minorHAnsi"/>
          <w:b/>
          <w:sz w:val="18"/>
          <w:szCs w:val="18"/>
        </w:rPr>
        <w:t xml:space="preserve">by </w:t>
      </w:r>
      <w:r w:rsidR="00DC29EF">
        <w:rPr>
          <w:rFonts w:asciiTheme="minorHAnsi" w:eastAsia="Times New Roman" w:hAnsiTheme="minorHAnsi" w:cstheme="minorHAnsi"/>
          <w:b/>
          <w:color w:val="0000FF"/>
          <w:sz w:val="18"/>
          <w:szCs w:val="18"/>
        </w:rPr>
        <w:t>1</w:t>
      </w:r>
      <w:r w:rsidR="007445F7">
        <w:rPr>
          <w:rFonts w:asciiTheme="minorHAnsi" w:eastAsia="Times New Roman" w:hAnsiTheme="minorHAnsi" w:cstheme="minorHAnsi"/>
          <w:b/>
          <w:color w:val="0000FF"/>
          <w:sz w:val="18"/>
          <w:szCs w:val="18"/>
        </w:rPr>
        <w:t>1</w:t>
      </w:r>
      <w:r w:rsidR="007F26A8">
        <w:rPr>
          <w:rFonts w:asciiTheme="minorHAnsi" w:eastAsia="Times New Roman" w:hAnsiTheme="minorHAnsi" w:cstheme="minorHAnsi"/>
          <w:b/>
          <w:color w:val="0000FF"/>
          <w:sz w:val="18"/>
          <w:szCs w:val="18"/>
        </w:rPr>
        <w:t>/</w:t>
      </w:r>
      <w:r w:rsidR="00D2770E">
        <w:rPr>
          <w:rFonts w:asciiTheme="minorHAnsi" w:eastAsia="Times New Roman" w:hAnsiTheme="minorHAnsi" w:cstheme="minorHAnsi"/>
          <w:b/>
          <w:color w:val="0000FF"/>
          <w:sz w:val="18"/>
          <w:szCs w:val="18"/>
        </w:rPr>
        <w:t>1</w:t>
      </w:r>
      <w:r w:rsidR="001E6903">
        <w:rPr>
          <w:rFonts w:asciiTheme="minorHAnsi" w:eastAsia="Times New Roman" w:hAnsiTheme="minorHAnsi" w:cstheme="minorHAnsi"/>
          <w:b/>
          <w:color w:val="0000FF"/>
          <w:sz w:val="18"/>
          <w:szCs w:val="18"/>
        </w:rPr>
        <w:t>7</w:t>
      </w:r>
      <w:r w:rsidR="000C32AF" w:rsidRPr="00145FEB">
        <w:rPr>
          <w:rFonts w:asciiTheme="minorHAnsi" w:eastAsia="Times New Roman" w:hAnsiTheme="minorHAnsi" w:cstheme="minorHAnsi"/>
          <w:b/>
          <w:color w:val="0000FF"/>
          <w:sz w:val="18"/>
          <w:szCs w:val="18"/>
        </w:rPr>
        <w:t>/</w:t>
      </w:r>
      <w:r w:rsidR="00717ABE">
        <w:rPr>
          <w:rFonts w:asciiTheme="minorHAnsi" w:eastAsia="Times New Roman" w:hAnsiTheme="minorHAnsi" w:cstheme="minorHAnsi"/>
          <w:b/>
          <w:color w:val="0000FF"/>
          <w:sz w:val="18"/>
          <w:szCs w:val="18"/>
        </w:rPr>
        <w:t>2023</w:t>
      </w:r>
      <w:r w:rsidR="00044D68" w:rsidRPr="00145FEB">
        <w:rPr>
          <w:rFonts w:asciiTheme="minorHAnsi" w:hAnsiTheme="minorHAnsi" w:cstheme="minorHAnsi"/>
          <w:b/>
          <w:sz w:val="18"/>
          <w:szCs w:val="18"/>
        </w:rPr>
        <w:t>.</w:t>
      </w:r>
    </w:p>
    <w:p w14:paraId="72FB011C" w14:textId="77777777" w:rsidR="00E21E55" w:rsidRPr="00145FEB" w:rsidRDefault="000116C7" w:rsidP="00A97562">
      <w:pPr>
        <w:jc w:val="both"/>
        <w:rPr>
          <w:rFonts w:asciiTheme="minorHAnsi" w:hAnsiTheme="minorHAnsi" w:cstheme="minorHAnsi"/>
          <w:sz w:val="18"/>
          <w:szCs w:val="18"/>
        </w:rPr>
      </w:pPr>
      <w:r w:rsidRPr="00145FEB">
        <w:rPr>
          <w:rFonts w:asciiTheme="minorHAnsi" w:hAnsiTheme="minorHAnsi" w:cstheme="minorHAnsi"/>
          <w:sz w:val="18"/>
          <w:szCs w:val="18"/>
        </w:rPr>
        <w:t xml:space="preserve">In the meantime, we ask that you also monitor your account activity carefully </w:t>
      </w:r>
      <w:proofErr w:type="gramStart"/>
      <w:r w:rsidRPr="00145FEB">
        <w:rPr>
          <w:rFonts w:asciiTheme="minorHAnsi" w:hAnsiTheme="minorHAnsi" w:cstheme="minorHAnsi"/>
          <w:sz w:val="18"/>
          <w:szCs w:val="18"/>
        </w:rPr>
        <w:t>in order to</w:t>
      </w:r>
      <w:proofErr w:type="gramEnd"/>
      <w:r w:rsidRPr="00145FEB">
        <w:rPr>
          <w:rFonts w:asciiTheme="minorHAnsi" w:hAnsiTheme="minorHAnsi" w:cstheme="minorHAnsi"/>
          <w:sz w:val="18"/>
          <w:szCs w:val="18"/>
        </w:rPr>
        <w:t xml:space="preserve"> detect any unauthorized transactions and inform us immediately if any are posted to your account.</w:t>
      </w:r>
    </w:p>
    <w:p w14:paraId="22669645" w14:textId="77777777" w:rsidR="00212FE1" w:rsidRPr="00145FEB" w:rsidRDefault="00212FE1" w:rsidP="00212FE1">
      <w:pPr>
        <w:jc w:val="both"/>
        <w:rPr>
          <w:rFonts w:asciiTheme="minorHAnsi" w:hAnsiTheme="minorHAnsi" w:cstheme="minorHAnsi"/>
          <w:sz w:val="18"/>
          <w:szCs w:val="18"/>
        </w:rPr>
      </w:pPr>
    </w:p>
    <w:p w14:paraId="549F9BB9" w14:textId="77777777" w:rsidR="00485C78" w:rsidRPr="00145FEB" w:rsidRDefault="00E21E55" w:rsidP="0062113E">
      <w:pPr>
        <w:rPr>
          <w:rFonts w:asciiTheme="minorHAnsi" w:hAnsiTheme="minorHAnsi" w:cstheme="minorHAnsi"/>
          <w:b/>
          <w:sz w:val="18"/>
          <w:szCs w:val="18"/>
        </w:rPr>
      </w:pPr>
      <w:r w:rsidRPr="00145FEB">
        <w:rPr>
          <w:rFonts w:asciiTheme="minorHAnsi" w:hAnsiTheme="minorHAnsi" w:cstheme="minorHAnsi"/>
          <w:b/>
          <w:sz w:val="18"/>
          <w:szCs w:val="18"/>
        </w:rPr>
        <w:t>Here are a few basic good practices to follow if you ever feel your identity may be compromised:</w:t>
      </w:r>
    </w:p>
    <w:p w14:paraId="0A25ED10" w14:textId="77777777" w:rsidR="00C06EC5" w:rsidRPr="00145FEB" w:rsidRDefault="009B19C8" w:rsidP="007C1E8D">
      <w:pPr>
        <w:jc w:val="both"/>
        <w:rPr>
          <w:rFonts w:asciiTheme="minorHAnsi" w:hAnsiTheme="minorHAnsi" w:cstheme="minorHAnsi"/>
          <w:sz w:val="18"/>
          <w:szCs w:val="18"/>
        </w:rPr>
      </w:pPr>
      <w:r w:rsidRPr="00145FEB">
        <w:rPr>
          <w:rFonts w:asciiTheme="minorHAnsi" w:hAnsiTheme="minorHAnsi" w:cstheme="minorHAnsi"/>
          <w:sz w:val="18"/>
          <w:szCs w:val="18"/>
        </w:rPr>
        <w:t xml:space="preserve">1.  </w:t>
      </w:r>
      <w:r w:rsidR="00E21E55" w:rsidRPr="00145FEB">
        <w:rPr>
          <w:rFonts w:asciiTheme="minorHAnsi" w:hAnsiTheme="minorHAnsi" w:cstheme="minorHAnsi"/>
          <w:sz w:val="18"/>
          <w:szCs w:val="18"/>
        </w:rPr>
        <w:t xml:space="preserve">Under Massachusetts law, you have the right to obtain any police report filed </w:t>
      </w:r>
      <w:proofErr w:type="gramStart"/>
      <w:r w:rsidR="00E21E55" w:rsidRPr="00145FEB">
        <w:rPr>
          <w:rFonts w:asciiTheme="minorHAnsi" w:hAnsiTheme="minorHAnsi" w:cstheme="minorHAnsi"/>
          <w:sz w:val="18"/>
          <w:szCs w:val="18"/>
        </w:rPr>
        <w:t>in r</w:t>
      </w:r>
      <w:r w:rsidR="009E534B" w:rsidRPr="00145FEB">
        <w:rPr>
          <w:rFonts w:asciiTheme="minorHAnsi" w:hAnsiTheme="minorHAnsi" w:cstheme="minorHAnsi"/>
          <w:sz w:val="18"/>
          <w:szCs w:val="18"/>
        </w:rPr>
        <w:t>egard to</w:t>
      </w:r>
      <w:proofErr w:type="gramEnd"/>
      <w:r w:rsidR="009E534B" w:rsidRPr="00145FEB">
        <w:rPr>
          <w:rFonts w:asciiTheme="minorHAnsi" w:hAnsiTheme="minorHAnsi" w:cstheme="minorHAnsi"/>
          <w:sz w:val="18"/>
          <w:szCs w:val="18"/>
        </w:rPr>
        <w:t xml:space="preserve"> this incident.  If you </w:t>
      </w:r>
      <w:r w:rsidR="00E21E55" w:rsidRPr="00145FEB">
        <w:rPr>
          <w:rFonts w:asciiTheme="minorHAnsi" w:hAnsiTheme="minorHAnsi" w:cstheme="minorHAnsi"/>
          <w:sz w:val="18"/>
          <w:szCs w:val="18"/>
        </w:rPr>
        <w:t>discover suspicious activity on your credit report, on your account statements or by any other means you may wish to file a police report and obtain a copy of it.</w:t>
      </w:r>
    </w:p>
    <w:p w14:paraId="6C044505" w14:textId="77777777" w:rsidR="00C06EC5" w:rsidRPr="00145FEB" w:rsidRDefault="00C06EC5" w:rsidP="007C1E8D">
      <w:pPr>
        <w:jc w:val="both"/>
        <w:rPr>
          <w:rFonts w:asciiTheme="minorHAnsi" w:hAnsiTheme="minorHAnsi" w:cstheme="minorHAnsi"/>
          <w:sz w:val="18"/>
          <w:szCs w:val="18"/>
        </w:rPr>
      </w:pPr>
    </w:p>
    <w:p w14:paraId="7AD8B238" w14:textId="77777777" w:rsidR="00C06EC5" w:rsidRPr="00145FEB" w:rsidRDefault="009B19C8" w:rsidP="007C1E8D">
      <w:pPr>
        <w:jc w:val="both"/>
        <w:rPr>
          <w:rFonts w:asciiTheme="minorHAnsi" w:hAnsiTheme="minorHAnsi" w:cstheme="minorHAnsi"/>
          <w:sz w:val="18"/>
          <w:szCs w:val="18"/>
        </w:rPr>
      </w:pPr>
      <w:r w:rsidRPr="00145FEB">
        <w:rPr>
          <w:rFonts w:asciiTheme="minorHAnsi" w:hAnsiTheme="minorHAnsi" w:cstheme="minorHAnsi"/>
          <w:sz w:val="18"/>
          <w:szCs w:val="18"/>
        </w:rPr>
        <w:t xml:space="preserve">2.  </w:t>
      </w:r>
      <w:r w:rsidR="00E21E55" w:rsidRPr="00145FEB">
        <w:rPr>
          <w:rFonts w:asciiTheme="minorHAnsi" w:hAnsiTheme="minorHAnsi" w:cstheme="minorHAnsi"/>
          <w:sz w:val="18"/>
          <w:szCs w:val="18"/>
        </w:rPr>
        <w:t xml:space="preserve">You may contact the fraud departments of the three major credit-reporting agencies to discuss your options.  You may obtain and review your credit report by contacting any of the credit reporting agencies listed on the enclosed </w:t>
      </w:r>
      <w:r w:rsidR="00E21E55" w:rsidRPr="00145FEB">
        <w:rPr>
          <w:rFonts w:asciiTheme="minorHAnsi" w:hAnsiTheme="minorHAnsi" w:cstheme="minorHAnsi"/>
          <w:i/>
          <w:sz w:val="18"/>
          <w:szCs w:val="18"/>
        </w:rPr>
        <w:t>Identity Theft Protection Information Summary</w:t>
      </w:r>
      <w:r w:rsidR="00E21E55" w:rsidRPr="00145FEB">
        <w:rPr>
          <w:rFonts w:asciiTheme="minorHAnsi" w:hAnsiTheme="minorHAnsi" w:cstheme="minorHAnsi"/>
          <w:b/>
          <w:sz w:val="18"/>
          <w:szCs w:val="18"/>
        </w:rPr>
        <w:t>.</w:t>
      </w:r>
      <w:r w:rsidR="00E21E55" w:rsidRPr="00145FEB">
        <w:rPr>
          <w:rFonts w:asciiTheme="minorHAnsi" w:hAnsiTheme="minorHAnsi" w:cstheme="minorHAnsi"/>
          <w:sz w:val="18"/>
          <w:szCs w:val="18"/>
        </w:rPr>
        <w:t xml:space="preserve"> </w:t>
      </w:r>
    </w:p>
    <w:p w14:paraId="663A13A4" w14:textId="77777777" w:rsidR="00C06EC5" w:rsidRPr="00145FEB" w:rsidRDefault="00C06EC5" w:rsidP="007C1E8D">
      <w:pPr>
        <w:jc w:val="both"/>
        <w:rPr>
          <w:rFonts w:asciiTheme="minorHAnsi" w:hAnsiTheme="minorHAnsi" w:cstheme="minorHAnsi"/>
          <w:sz w:val="18"/>
          <w:szCs w:val="18"/>
        </w:rPr>
      </w:pPr>
    </w:p>
    <w:p w14:paraId="5D1059CF" w14:textId="77777777" w:rsidR="00E21E55" w:rsidRPr="00145FEB" w:rsidRDefault="009B19C8" w:rsidP="007C1E8D">
      <w:pPr>
        <w:jc w:val="both"/>
        <w:rPr>
          <w:rFonts w:asciiTheme="minorHAnsi" w:hAnsiTheme="minorHAnsi" w:cstheme="minorHAnsi"/>
          <w:sz w:val="18"/>
          <w:szCs w:val="18"/>
        </w:rPr>
      </w:pPr>
      <w:r w:rsidRPr="00145FEB">
        <w:rPr>
          <w:rFonts w:asciiTheme="minorHAnsi" w:hAnsiTheme="minorHAnsi" w:cstheme="minorHAnsi"/>
          <w:sz w:val="18"/>
          <w:szCs w:val="18"/>
        </w:rPr>
        <w:t xml:space="preserve">3.  </w:t>
      </w:r>
      <w:r w:rsidR="00E21E55" w:rsidRPr="00145FEB">
        <w:rPr>
          <w:rFonts w:asciiTheme="minorHAnsi" w:hAnsiTheme="minorHAnsi" w:cstheme="minorHAnsi"/>
          <w:sz w:val="18"/>
          <w:szCs w:val="18"/>
        </w:rPr>
        <w:t xml:space="preserve">Under Massachusetts law you have a right to place a security freeze on your consumer credit report.  The security freeze will prohibit a consumer-reporting agency from releasing any information in your consumer report without your express authorization.  For more information about placing a security freeze see the enclosed </w:t>
      </w:r>
      <w:r w:rsidR="00E21E55" w:rsidRPr="00145FEB">
        <w:rPr>
          <w:rFonts w:asciiTheme="minorHAnsi" w:hAnsiTheme="minorHAnsi" w:cstheme="minorHAnsi"/>
          <w:i/>
          <w:sz w:val="18"/>
          <w:szCs w:val="18"/>
        </w:rPr>
        <w:t>Identity Theft Protection Information Summary</w:t>
      </w:r>
      <w:r w:rsidR="00E21E55" w:rsidRPr="00145FEB">
        <w:rPr>
          <w:rFonts w:asciiTheme="minorHAnsi" w:hAnsiTheme="minorHAnsi" w:cstheme="minorHAnsi"/>
          <w:b/>
          <w:sz w:val="18"/>
          <w:szCs w:val="18"/>
        </w:rPr>
        <w:t>.</w:t>
      </w:r>
    </w:p>
    <w:p w14:paraId="5752553B" w14:textId="77777777" w:rsidR="00C06EC5" w:rsidRPr="00145FEB" w:rsidRDefault="00C06EC5" w:rsidP="007C1E8D">
      <w:pPr>
        <w:jc w:val="both"/>
        <w:rPr>
          <w:rFonts w:asciiTheme="minorHAnsi" w:hAnsiTheme="minorHAnsi" w:cstheme="minorHAnsi"/>
          <w:sz w:val="18"/>
          <w:szCs w:val="18"/>
        </w:rPr>
      </w:pPr>
    </w:p>
    <w:p w14:paraId="0C9C9C04" w14:textId="77777777" w:rsidR="00C06EC5" w:rsidRPr="00145FEB" w:rsidRDefault="000116C7" w:rsidP="007C1E8D">
      <w:pPr>
        <w:jc w:val="both"/>
        <w:rPr>
          <w:rFonts w:asciiTheme="minorHAnsi" w:hAnsiTheme="minorHAnsi" w:cstheme="minorHAnsi"/>
          <w:sz w:val="18"/>
          <w:szCs w:val="18"/>
        </w:rPr>
      </w:pPr>
      <w:r w:rsidRPr="00145FEB">
        <w:rPr>
          <w:rFonts w:asciiTheme="minorHAnsi" w:hAnsiTheme="minorHAnsi" w:cstheme="minorHAnsi"/>
          <w:sz w:val="18"/>
          <w:szCs w:val="18"/>
        </w:rPr>
        <w:t>If you have any questions, pl</w:t>
      </w:r>
      <w:r w:rsidR="001A054D" w:rsidRPr="00145FEB">
        <w:rPr>
          <w:rFonts w:asciiTheme="minorHAnsi" w:hAnsiTheme="minorHAnsi" w:cstheme="minorHAnsi"/>
          <w:sz w:val="18"/>
          <w:szCs w:val="18"/>
        </w:rPr>
        <w:t xml:space="preserve">ease contact the Member Solutions </w:t>
      </w:r>
      <w:r w:rsidRPr="00145FEB">
        <w:rPr>
          <w:rFonts w:asciiTheme="minorHAnsi" w:hAnsiTheme="minorHAnsi" w:cstheme="minorHAnsi"/>
          <w:sz w:val="18"/>
          <w:szCs w:val="18"/>
        </w:rPr>
        <w:t>Center at 866-</w:t>
      </w:r>
      <w:r w:rsidR="00E05DAF">
        <w:rPr>
          <w:rFonts w:asciiTheme="minorHAnsi" w:hAnsiTheme="minorHAnsi" w:cstheme="minorHAnsi"/>
          <w:sz w:val="18"/>
          <w:szCs w:val="18"/>
        </w:rPr>
        <w:t xml:space="preserve">585-SMCU (7628). </w:t>
      </w:r>
      <w:r w:rsidR="001A054D" w:rsidRPr="00145FEB">
        <w:rPr>
          <w:rFonts w:asciiTheme="minorHAnsi" w:hAnsiTheme="minorHAnsi" w:cstheme="minorHAnsi"/>
          <w:sz w:val="18"/>
          <w:szCs w:val="18"/>
        </w:rPr>
        <w:t>Member Solutions</w:t>
      </w:r>
      <w:r w:rsidRPr="00145FEB">
        <w:rPr>
          <w:rFonts w:asciiTheme="minorHAnsi" w:hAnsiTheme="minorHAnsi" w:cstheme="minorHAnsi"/>
          <w:sz w:val="18"/>
          <w:szCs w:val="18"/>
        </w:rPr>
        <w:t xml:space="preserve"> Center Representatives are available to assist you</w:t>
      </w:r>
      <w:r w:rsidR="001D0FB6" w:rsidRPr="00145FEB">
        <w:rPr>
          <w:rFonts w:asciiTheme="minorHAnsi" w:hAnsiTheme="minorHAnsi" w:cstheme="minorHAnsi"/>
          <w:sz w:val="18"/>
          <w:szCs w:val="18"/>
        </w:rPr>
        <w:t xml:space="preserve"> Monday through Fri</w:t>
      </w:r>
      <w:r w:rsidR="0061105C" w:rsidRPr="00145FEB">
        <w:rPr>
          <w:rFonts w:asciiTheme="minorHAnsi" w:hAnsiTheme="minorHAnsi" w:cstheme="minorHAnsi"/>
          <w:sz w:val="18"/>
          <w:szCs w:val="18"/>
        </w:rPr>
        <w:t>day fr</w:t>
      </w:r>
      <w:r w:rsidR="007F71E8" w:rsidRPr="00145FEB">
        <w:rPr>
          <w:rFonts w:asciiTheme="minorHAnsi" w:hAnsiTheme="minorHAnsi" w:cstheme="minorHAnsi"/>
          <w:sz w:val="18"/>
          <w:szCs w:val="18"/>
        </w:rPr>
        <w:t>om 8</w:t>
      </w:r>
      <w:r w:rsidRPr="00145FEB">
        <w:rPr>
          <w:rFonts w:asciiTheme="minorHAnsi" w:hAnsiTheme="minorHAnsi" w:cstheme="minorHAnsi"/>
          <w:sz w:val="18"/>
          <w:szCs w:val="18"/>
        </w:rPr>
        <w:t xml:space="preserve">:00AM to </w:t>
      </w:r>
      <w:r w:rsidR="0061105C" w:rsidRPr="00145FEB">
        <w:rPr>
          <w:rFonts w:asciiTheme="minorHAnsi" w:hAnsiTheme="minorHAnsi" w:cstheme="minorHAnsi"/>
          <w:sz w:val="18"/>
          <w:szCs w:val="18"/>
        </w:rPr>
        <w:t>7</w:t>
      </w:r>
      <w:r w:rsidR="001D0FB6" w:rsidRPr="00145FEB">
        <w:rPr>
          <w:rFonts w:asciiTheme="minorHAnsi" w:hAnsiTheme="minorHAnsi" w:cstheme="minorHAnsi"/>
          <w:sz w:val="18"/>
          <w:szCs w:val="18"/>
        </w:rPr>
        <w:t xml:space="preserve">:00PM </w:t>
      </w:r>
      <w:r w:rsidRPr="00145FEB">
        <w:rPr>
          <w:rFonts w:asciiTheme="minorHAnsi" w:hAnsiTheme="minorHAnsi" w:cstheme="minorHAnsi"/>
          <w:sz w:val="18"/>
          <w:szCs w:val="18"/>
        </w:rPr>
        <w:t>and S</w:t>
      </w:r>
      <w:r w:rsidR="007F71E8" w:rsidRPr="00145FEB">
        <w:rPr>
          <w:rFonts w:asciiTheme="minorHAnsi" w:hAnsiTheme="minorHAnsi" w:cstheme="minorHAnsi"/>
          <w:sz w:val="18"/>
          <w:szCs w:val="18"/>
        </w:rPr>
        <w:t>aturday from 8:0</w:t>
      </w:r>
      <w:r w:rsidR="00C06EC5" w:rsidRPr="00145FEB">
        <w:rPr>
          <w:rFonts w:asciiTheme="minorHAnsi" w:hAnsiTheme="minorHAnsi" w:cstheme="minorHAnsi"/>
          <w:sz w:val="18"/>
          <w:szCs w:val="18"/>
        </w:rPr>
        <w:t>0AM to 1:00PM.</w:t>
      </w:r>
    </w:p>
    <w:p w14:paraId="6F1A0849" w14:textId="77777777" w:rsidR="000116C7" w:rsidRPr="00145FEB" w:rsidRDefault="000116C7" w:rsidP="007C1E8D">
      <w:pPr>
        <w:jc w:val="both"/>
        <w:rPr>
          <w:rFonts w:asciiTheme="minorHAnsi" w:hAnsiTheme="minorHAnsi" w:cstheme="minorHAnsi"/>
          <w:sz w:val="18"/>
          <w:szCs w:val="18"/>
        </w:rPr>
      </w:pPr>
    </w:p>
    <w:p w14:paraId="54BCD99F" w14:textId="77777777" w:rsidR="000116C7" w:rsidRPr="00145FEB" w:rsidRDefault="000116C7" w:rsidP="007C1E8D">
      <w:pPr>
        <w:jc w:val="both"/>
        <w:rPr>
          <w:rFonts w:asciiTheme="minorHAnsi" w:hAnsiTheme="minorHAnsi" w:cstheme="minorHAnsi"/>
          <w:sz w:val="18"/>
          <w:szCs w:val="18"/>
        </w:rPr>
      </w:pPr>
      <w:r w:rsidRPr="00145FEB">
        <w:rPr>
          <w:rFonts w:asciiTheme="minorHAnsi" w:hAnsiTheme="minorHAnsi" w:cstheme="minorHAnsi"/>
          <w:sz w:val="18"/>
          <w:szCs w:val="18"/>
        </w:rPr>
        <w:t>We apologize for any inconvenience this incident may cause and want to assure you that maintaining the security of member data is St. Mary’s Credit Union’s highest priority.</w:t>
      </w:r>
    </w:p>
    <w:p w14:paraId="6BF58166" w14:textId="77777777" w:rsidR="00993AD7" w:rsidRPr="00145FEB" w:rsidRDefault="00993AD7" w:rsidP="000116C7">
      <w:pPr>
        <w:rPr>
          <w:rFonts w:asciiTheme="minorHAnsi" w:hAnsiTheme="minorHAnsi" w:cstheme="minorHAnsi"/>
          <w:sz w:val="18"/>
          <w:szCs w:val="18"/>
        </w:rPr>
      </w:pPr>
    </w:p>
    <w:p w14:paraId="447221B0" w14:textId="77777777" w:rsidR="000116C7" w:rsidRPr="00145FEB" w:rsidRDefault="000116C7" w:rsidP="000116C7">
      <w:pPr>
        <w:rPr>
          <w:rFonts w:asciiTheme="minorHAnsi" w:hAnsiTheme="minorHAnsi" w:cstheme="minorHAnsi"/>
          <w:sz w:val="18"/>
          <w:szCs w:val="18"/>
        </w:rPr>
      </w:pPr>
      <w:r w:rsidRPr="00145FEB">
        <w:rPr>
          <w:rFonts w:asciiTheme="minorHAnsi" w:hAnsiTheme="minorHAnsi" w:cstheme="minorHAnsi"/>
          <w:sz w:val="18"/>
          <w:szCs w:val="18"/>
        </w:rPr>
        <w:t>Sincerely,</w:t>
      </w:r>
    </w:p>
    <w:p w14:paraId="69832BAF" w14:textId="77777777" w:rsidR="00576DF0" w:rsidRPr="00145FEB" w:rsidRDefault="00576DF0" w:rsidP="000116C7">
      <w:pPr>
        <w:rPr>
          <w:rFonts w:asciiTheme="minorHAnsi" w:hAnsiTheme="minorHAnsi" w:cstheme="minorHAnsi"/>
          <w:sz w:val="18"/>
          <w:szCs w:val="18"/>
        </w:rPr>
      </w:pPr>
    </w:p>
    <w:p w14:paraId="682FD51A" w14:textId="77777777" w:rsidR="008058D6" w:rsidRPr="00145FEB" w:rsidRDefault="00C4446D" w:rsidP="00C4446D">
      <w:pPr>
        <w:rPr>
          <w:rFonts w:asciiTheme="minorHAnsi" w:hAnsiTheme="minorHAnsi" w:cstheme="minorHAnsi"/>
          <w:sz w:val="18"/>
          <w:szCs w:val="18"/>
        </w:rPr>
      </w:pPr>
      <w:r w:rsidRPr="00145FEB">
        <w:rPr>
          <w:rFonts w:asciiTheme="minorHAnsi" w:hAnsiTheme="minorHAnsi" w:cstheme="minorHAnsi"/>
          <w:sz w:val="18"/>
          <w:szCs w:val="18"/>
        </w:rPr>
        <w:t>St. Mary’s</w:t>
      </w:r>
      <w:r w:rsidR="00A97562" w:rsidRPr="00145FEB">
        <w:rPr>
          <w:rFonts w:asciiTheme="minorHAnsi" w:hAnsiTheme="minorHAnsi" w:cstheme="minorHAnsi"/>
          <w:sz w:val="18"/>
          <w:szCs w:val="18"/>
        </w:rPr>
        <w:t xml:space="preserve"> Credit Union</w:t>
      </w:r>
    </w:p>
    <w:p w14:paraId="0E0F424E" w14:textId="77777777" w:rsidR="001C2B69" w:rsidRPr="001C2B69" w:rsidRDefault="001C2B69" w:rsidP="00C4446D">
      <w:pPr>
        <w:rPr>
          <w:rFonts w:ascii="Calibri" w:hAnsi="Calibri"/>
          <w:sz w:val="18"/>
          <w:szCs w:val="18"/>
        </w:rPr>
      </w:pPr>
    </w:p>
    <w:p w14:paraId="10534427" w14:textId="656A5200" w:rsidR="0050656B" w:rsidRDefault="0050656B" w:rsidP="002976F1">
      <w:pPr>
        <w:rPr>
          <w:color w:val="002060"/>
          <w:sz w:val="18"/>
          <w:szCs w:val="18"/>
        </w:rPr>
      </w:pPr>
    </w:p>
    <w:p w14:paraId="3AD8AEEE" w14:textId="25BBADA4" w:rsidR="0050656B" w:rsidRDefault="0050656B" w:rsidP="002976F1">
      <w:pPr>
        <w:rPr>
          <w:color w:val="002060"/>
          <w:sz w:val="18"/>
          <w:szCs w:val="18"/>
        </w:rPr>
      </w:pPr>
    </w:p>
    <w:p w14:paraId="2C012381" w14:textId="42BBC4CF" w:rsidR="0050656B" w:rsidRDefault="0050656B" w:rsidP="002976F1">
      <w:pPr>
        <w:rPr>
          <w:color w:val="002060"/>
          <w:sz w:val="18"/>
          <w:szCs w:val="18"/>
        </w:rPr>
      </w:pPr>
    </w:p>
    <w:p w14:paraId="387A14D6" w14:textId="3E7E3534" w:rsidR="0050656B" w:rsidRDefault="0050656B" w:rsidP="002976F1">
      <w:pPr>
        <w:rPr>
          <w:color w:val="002060"/>
          <w:sz w:val="18"/>
          <w:szCs w:val="18"/>
        </w:rPr>
      </w:pPr>
    </w:p>
    <w:p w14:paraId="0ACBCF1B" w14:textId="47D4EFA9" w:rsidR="0050656B" w:rsidRDefault="0050656B" w:rsidP="002976F1">
      <w:pPr>
        <w:rPr>
          <w:color w:val="002060"/>
          <w:sz w:val="18"/>
          <w:szCs w:val="18"/>
        </w:rPr>
      </w:pPr>
    </w:p>
    <w:p w14:paraId="4EFB10B8" w14:textId="10BD3305" w:rsidR="0050656B" w:rsidRDefault="0050656B" w:rsidP="002976F1">
      <w:pPr>
        <w:rPr>
          <w:color w:val="002060"/>
          <w:sz w:val="18"/>
          <w:szCs w:val="18"/>
        </w:rPr>
      </w:pPr>
    </w:p>
    <w:p w14:paraId="455B07EE" w14:textId="77777777" w:rsidR="0050656B" w:rsidRDefault="0050656B" w:rsidP="002976F1">
      <w:pPr>
        <w:rPr>
          <w:color w:val="002060"/>
          <w:sz w:val="18"/>
          <w:szCs w:val="18"/>
        </w:rPr>
      </w:pPr>
    </w:p>
    <w:p w14:paraId="1EE1958E" w14:textId="77777777" w:rsidR="002976F1" w:rsidRPr="00476BAD" w:rsidRDefault="002976F1" w:rsidP="002976F1">
      <w:pPr>
        <w:jc w:val="center"/>
        <w:rPr>
          <w:rFonts w:ascii="Calibri" w:hAnsi="Calibri"/>
          <w:b/>
          <w:sz w:val="22"/>
          <w:szCs w:val="22"/>
        </w:rPr>
      </w:pPr>
      <w:r>
        <w:rPr>
          <w:rFonts w:ascii="Calibri" w:hAnsi="Calibri"/>
          <w:b/>
          <w:noProof/>
          <w:sz w:val="22"/>
          <w:szCs w:val="22"/>
        </w:rPr>
        <w:drawing>
          <wp:inline distT="0" distB="0" distL="0" distR="0" wp14:anchorId="57E0B598" wp14:editId="62A37D54">
            <wp:extent cx="2762250" cy="7143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62250" cy="714375"/>
                    </a:xfrm>
                    <a:prstGeom prst="rect">
                      <a:avLst/>
                    </a:prstGeom>
                    <a:noFill/>
                    <a:ln>
                      <a:noFill/>
                    </a:ln>
                  </pic:spPr>
                </pic:pic>
              </a:graphicData>
            </a:graphic>
          </wp:inline>
        </w:drawing>
      </w:r>
    </w:p>
    <w:p w14:paraId="4F332128" w14:textId="77777777" w:rsidR="002976F1" w:rsidRPr="00476BAD" w:rsidRDefault="002976F1" w:rsidP="002976F1">
      <w:pPr>
        <w:jc w:val="center"/>
        <w:rPr>
          <w:rFonts w:ascii="Calibri" w:hAnsi="Calibri"/>
          <w:b/>
          <w:sz w:val="18"/>
          <w:szCs w:val="18"/>
        </w:rPr>
      </w:pPr>
      <w:r w:rsidRPr="00476BAD">
        <w:rPr>
          <w:rFonts w:ascii="Calibri" w:hAnsi="Calibri"/>
          <w:b/>
          <w:sz w:val="18"/>
          <w:szCs w:val="18"/>
        </w:rPr>
        <w:t>Identity Theft Protection Information Summary</w:t>
      </w:r>
    </w:p>
    <w:p w14:paraId="778BDAB0" w14:textId="77777777" w:rsidR="002976F1" w:rsidRPr="00476BAD" w:rsidRDefault="002976F1" w:rsidP="002976F1">
      <w:pPr>
        <w:jc w:val="center"/>
        <w:rPr>
          <w:rFonts w:ascii="Calibri" w:hAnsi="Calibri"/>
          <w:b/>
          <w:sz w:val="18"/>
          <w:szCs w:val="18"/>
        </w:rPr>
      </w:pPr>
    </w:p>
    <w:p w14:paraId="4B518600" w14:textId="77777777" w:rsidR="002976F1" w:rsidRPr="00476BAD" w:rsidRDefault="002976F1" w:rsidP="002976F1">
      <w:pPr>
        <w:rPr>
          <w:rFonts w:ascii="Calibri" w:hAnsi="Calibri"/>
          <w:b/>
          <w:sz w:val="18"/>
          <w:szCs w:val="18"/>
        </w:rPr>
      </w:pPr>
      <w:r w:rsidRPr="00476BAD">
        <w:rPr>
          <w:rFonts w:ascii="Calibri" w:hAnsi="Calibri"/>
          <w:b/>
          <w:sz w:val="18"/>
          <w:szCs w:val="18"/>
        </w:rPr>
        <w:t xml:space="preserve">Contact </w:t>
      </w:r>
      <w:r>
        <w:rPr>
          <w:rFonts w:ascii="Calibri" w:hAnsi="Calibri"/>
          <w:b/>
          <w:sz w:val="18"/>
          <w:szCs w:val="18"/>
        </w:rPr>
        <w:t>Information for National Credit Bureaus</w:t>
      </w:r>
      <w:r w:rsidRPr="00476BAD">
        <w:rPr>
          <w:rFonts w:ascii="Calibri" w:hAnsi="Calibri"/>
          <w:b/>
          <w:sz w:val="18"/>
          <w:szCs w:val="18"/>
        </w:rPr>
        <w:t>:</w:t>
      </w:r>
    </w:p>
    <w:p w14:paraId="118E95C7" w14:textId="77777777" w:rsidR="002976F1" w:rsidRPr="00476BAD" w:rsidRDefault="002976F1" w:rsidP="002976F1">
      <w:pPr>
        <w:rPr>
          <w:rFonts w:ascii="Calibri" w:hAnsi="Calibri"/>
          <w:sz w:val="18"/>
          <w:szCs w:val="18"/>
        </w:rPr>
      </w:pPr>
      <w:r w:rsidRPr="00476BAD">
        <w:rPr>
          <w:rFonts w:ascii="Calibri" w:hAnsi="Calibri"/>
          <w:sz w:val="18"/>
          <w:szCs w:val="18"/>
        </w:rPr>
        <w:t>Experian</w:t>
      </w:r>
      <w:r w:rsidRPr="00476BAD">
        <w:rPr>
          <w:rFonts w:ascii="Calibri" w:hAnsi="Calibri"/>
          <w:sz w:val="18"/>
          <w:szCs w:val="18"/>
        </w:rPr>
        <w:tab/>
      </w:r>
      <w:r w:rsidRPr="00476BAD">
        <w:rPr>
          <w:rFonts w:ascii="Calibri" w:hAnsi="Calibri"/>
          <w:sz w:val="18"/>
          <w:szCs w:val="18"/>
        </w:rPr>
        <w:tab/>
      </w:r>
      <w:r w:rsidRPr="00476BAD">
        <w:rPr>
          <w:rFonts w:ascii="Calibri" w:hAnsi="Calibri"/>
          <w:sz w:val="18"/>
          <w:szCs w:val="18"/>
        </w:rPr>
        <w:tab/>
        <w:t>Equifax</w:t>
      </w:r>
      <w:r w:rsidRPr="00476BAD">
        <w:rPr>
          <w:rFonts w:ascii="Calibri" w:hAnsi="Calibri"/>
          <w:sz w:val="18"/>
          <w:szCs w:val="18"/>
        </w:rPr>
        <w:tab/>
      </w:r>
      <w:r w:rsidRPr="00476BAD">
        <w:rPr>
          <w:rFonts w:ascii="Calibri" w:hAnsi="Calibri"/>
          <w:sz w:val="18"/>
          <w:szCs w:val="18"/>
        </w:rPr>
        <w:tab/>
      </w:r>
      <w:r w:rsidRPr="00476BAD">
        <w:rPr>
          <w:rFonts w:ascii="Calibri" w:hAnsi="Calibri"/>
          <w:sz w:val="18"/>
          <w:szCs w:val="18"/>
        </w:rPr>
        <w:tab/>
      </w:r>
      <w:r w:rsidRPr="00476BAD">
        <w:rPr>
          <w:rFonts w:ascii="Calibri" w:hAnsi="Calibri"/>
          <w:sz w:val="18"/>
          <w:szCs w:val="18"/>
        </w:rPr>
        <w:tab/>
        <w:t>TransUnion</w:t>
      </w:r>
    </w:p>
    <w:p w14:paraId="2614BCB9" w14:textId="77777777" w:rsidR="002976F1" w:rsidRPr="00476BAD" w:rsidRDefault="002976F1" w:rsidP="002976F1">
      <w:pPr>
        <w:rPr>
          <w:rFonts w:ascii="Calibri" w:hAnsi="Calibri"/>
          <w:sz w:val="18"/>
          <w:szCs w:val="18"/>
        </w:rPr>
      </w:pPr>
      <w:r>
        <w:rPr>
          <w:rFonts w:ascii="Calibri" w:hAnsi="Calibri"/>
          <w:sz w:val="18"/>
          <w:szCs w:val="18"/>
        </w:rPr>
        <w:t>(888)397-3742</w:t>
      </w:r>
      <w:r>
        <w:rPr>
          <w:rFonts w:ascii="Calibri" w:hAnsi="Calibri"/>
          <w:sz w:val="18"/>
          <w:szCs w:val="18"/>
        </w:rPr>
        <w:tab/>
      </w:r>
      <w:r>
        <w:rPr>
          <w:rFonts w:ascii="Calibri" w:hAnsi="Calibri"/>
          <w:sz w:val="18"/>
          <w:szCs w:val="18"/>
        </w:rPr>
        <w:tab/>
        <w:t>(800)685-1111</w:t>
      </w:r>
      <w:r>
        <w:rPr>
          <w:rFonts w:ascii="Calibri" w:hAnsi="Calibri"/>
          <w:sz w:val="18"/>
          <w:szCs w:val="18"/>
        </w:rPr>
        <w:tab/>
      </w:r>
      <w:r>
        <w:rPr>
          <w:rFonts w:ascii="Calibri" w:hAnsi="Calibri"/>
          <w:sz w:val="18"/>
          <w:szCs w:val="18"/>
        </w:rPr>
        <w:tab/>
      </w:r>
      <w:r>
        <w:rPr>
          <w:rFonts w:ascii="Calibri" w:hAnsi="Calibri"/>
          <w:sz w:val="18"/>
          <w:szCs w:val="18"/>
        </w:rPr>
        <w:tab/>
        <w:t>(888)909-8872</w:t>
      </w:r>
    </w:p>
    <w:p w14:paraId="0498DF5A" w14:textId="77777777" w:rsidR="002976F1" w:rsidRPr="00476BAD" w:rsidRDefault="002976F1" w:rsidP="002976F1">
      <w:pPr>
        <w:rPr>
          <w:rFonts w:ascii="Calibri" w:hAnsi="Calibri"/>
          <w:sz w:val="18"/>
          <w:szCs w:val="18"/>
        </w:rPr>
      </w:pPr>
      <w:r w:rsidRPr="00476BAD">
        <w:rPr>
          <w:rFonts w:ascii="Calibri" w:hAnsi="Calibri"/>
          <w:sz w:val="18"/>
          <w:szCs w:val="18"/>
        </w:rPr>
        <w:t>P.O. Box 9532</w:t>
      </w:r>
      <w:r w:rsidRPr="00476BAD">
        <w:rPr>
          <w:rFonts w:ascii="Calibri" w:hAnsi="Calibri"/>
          <w:sz w:val="18"/>
          <w:szCs w:val="18"/>
        </w:rPr>
        <w:tab/>
      </w:r>
      <w:r w:rsidRPr="00476BAD">
        <w:rPr>
          <w:rFonts w:ascii="Calibri" w:hAnsi="Calibri"/>
          <w:sz w:val="18"/>
          <w:szCs w:val="18"/>
        </w:rPr>
        <w:tab/>
        <w:t>P.O. Box 740241</w:t>
      </w:r>
      <w:r w:rsidRPr="00476BAD">
        <w:rPr>
          <w:rFonts w:ascii="Calibri" w:hAnsi="Calibri"/>
          <w:sz w:val="18"/>
          <w:szCs w:val="18"/>
        </w:rPr>
        <w:tab/>
      </w:r>
      <w:r w:rsidRPr="00476BAD">
        <w:rPr>
          <w:rFonts w:ascii="Calibri" w:hAnsi="Calibri"/>
          <w:sz w:val="18"/>
          <w:szCs w:val="18"/>
        </w:rPr>
        <w:tab/>
      </w:r>
      <w:r w:rsidRPr="00476BAD">
        <w:rPr>
          <w:rFonts w:ascii="Calibri" w:hAnsi="Calibri"/>
          <w:sz w:val="18"/>
          <w:szCs w:val="18"/>
        </w:rPr>
        <w:tab/>
        <w:t>P.O. Box 6790</w:t>
      </w:r>
    </w:p>
    <w:p w14:paraId="77BD2083" w14:textId="77777777" w:rsidR="002976F1" w:rsidRPr="00476BAD" w:rsidRDefault="002976F1" w:rsidP="002976F1">
      <w:pPr>
        <w:rPr>
          <w:rFonts w:ascii="Calibri" w:hAnsi="Calibri"/>
          <w:sz w:val="18"/>
          <w:szCs w:val="18"/>
        </w:rPr>
      </w:pPr>
      <w:r w:rsidRPr="00476BAD">
        <w:rPr>
          <w:rFonts w:ascii="Calibri" w:hAnsi="Calibri"/>
          <w:sz w:val="18"/>
          <w:szCs w:val="18"/>
        </w:rPr>
        <w:t>Allen, TX   75013</w:t>
      </w:r>
      <w:r w:rsidRPr="00476BAD">
        <w:rPr>
          <w:rFonts w:ascii="Calibri" w:hAnsi="Calibri"/>
          <w:sz w:val="18"/>
          <w:szCs w:val="18"/>
        </w:rPr>
        <w:tab/>
      </w:r>
      <w:r w:rsidRPr="00476BAD">
        <w:rPr>
          <w:rFonts w:ascii="Calibri" w:hAnsi="Calibri"/>
          <w:sz w:val="18"/>
          <w:szCs w:val="18"/>
        </w:rPr>
        <w:tab/>
        <w:t>Atlanta, GA   30374-0241</w:t>
      </w:r>
      <w:r w:rsidRPr="00476BAD">
        <w:rPr>
          <w:rFonts w:ascii="Calibri" w:hAnsi="Calibri"/>
          <w:sz w:val="18"/>
          <w:szCs w:val="18"/>
        </w:rPr>
        <w:tab/>
      </w:r>
      <w:r w:rsidRPr="00476BAD">
        <w:rPr>
          <w:rFonts w:ascii="Calibri" w:hAnsi="Calibri"/>
          <w:sz w:val="18"/>
          <w:szCs w:val="18"/>
        </w:rPr>
        <w:tab/>
        <w:t>Fullerton, CA   92834-6790</w:t>
      </w:r>
    </w:p>
    <w:p w14:paraId="2D9530DC" w14:textId="77777777" w:rsidR="002976F1" w:rsidRPr="00476BAD" w:rsidRDefault="00000000" w:rsidP="002976F1">
      <w:pPr>
        <w:rPr>
          <w:rFonts w:ascii="Calibri" w:hAnsi="Calibri"/>
          <w:sz w:val="18"/>
          <w:szCs w:val="18"/>
        </w:rPr>
      </w:pPr>
      <w:hyperlink r:id="rId7" w:history="1">
        <w:r w:rsidR="002976F1" w:rsidRPr="00476BAD">
          <w:rPr>
            <w:rStyle w:val="Hyperlink"/>
            <w:rFonts w:ascii="Calibri" w:hAnsi="Calibri"/>
            <w:sz w:val="18"/>
            <w:szCs w:val="18"/>
          </w:rPr>
          <w:t>www.experian.com</w:t>
        </w:r>
      </w:hyperlink>
      <w:r w:rsidR="002976F1" w:rsidRPr="00476BAD">
        <w:rPr>
          <w:rFonts w:ascii="Calibri" w:hAnsi="Calibri"/>
          <w:sz w:val="18"/>
          <w:szCs w:val="18"/>
        </w:rPr>
        <w:tab/>
      </w:r>
      <w:r w:rsidR="002976F1" w:rsidRPr="00476BAD">
        <w:rPr>
          <w:rFonts w:ascii="Calibri" w:hAnsi="Calibri"/>
          <w:sz w:val="18"/>
          <w:szCs w:val="18"/>
        </w:rPr>
        <w:tab/>
      </w:r>
      <w:hyperlink r:id="rId8" w:history="1">
        <w:r w:rsidR="002976F1" w:rsidRPr="00476BAD">
          <w:rPr>
            <w:rStyle w:val="Hyperlink"/>
            <w:rFonts w:ascii="Calibri" w:hAnsi="Calibri"/>
            <w:sz w:val="18"/>
            <w:szCs w:val="18"/>
          </w:rPr>
          <w:t>www.equifax.com</w:t>
        </w:r>
      </w:hyperlink>
      <w:r w:rsidR="002976F1" w:rsidRPr="00476BAD">
        <w:rPr>
          <w:rFonts w:ascii="Calibri" w:hAnsi="Calibri"/>
          <w:sz w:val="18"/>
          <w:szCs w:val="18"/>
        </w:rPr>
        <w:tab/>
      </w:r>
      <w:r w:rsidR="002976F1" w:rsidRPr="00476BAD">
        <w:rPr>
          <w:rFonts w:ascii="Calibri" w:hAnsi="Calibri"/>
          <w:sz w:val="18"/>
          <w:szCs w:val="18"/>
        </w:rPr>
        <w:tab/>
      </w:r>
      <w:r w:rsidR="002976F1" w:rsidRPr="00476BAD">
        <w:rPr>
          <w:rFonts w:ascii="Calibri" w:hAnsi="Calibri"/>
          <w:sz w:val="18"/>
          <w:szCs w:val="18"/>
        </w:rPr>
        <w:tab/>
      </w:r>
      <w:hyperlink r:id="rId9" w:history="1">
        <w:r w:rsidR="002976F1" w:rsidRPr="00476BAD">
          <w:rPr>
            <w:rStyle w:val="Hyperlink"/>
            <w:rFonts w:ascii="Calibri" w:hAnsi="Calibri"/>
            <w:sz w:val="18"/>
            <w:szCs w:val="18"/>
          </w:rPr>
          <w:t>www.transunion.com</w:t>
        </w:r>
      </w:hyperlink>
    </w:p>
    <w:p w14:paraId="4F8037B8" w14:textId="77777777" w:rsidR="002976F1" w:rsidRPr="00476BAD" w:rsidRDefault="002976F1" w:rsidP="002976F1">
      <w:pPr>
        <w:rPr>
          <w:rFonts w:ascii="Calibri" w:hAnsi="Calibri"/>
          <w:sz w:val="18"/>
          <w:szCs w:val="18"/>
        </w:rPr>
      </w:pPr>
    </w:p>
    <w:p w14:paraId="04E678D8" w14:textId="77777777" w:rsidR="002976F1" w:rsidRPr="00476BAD" w:rsidRDefault="002976F1" w:rsidP="002976F1">
      <w:pPr>
        <w:rPr>
          <w:rFonts w:ascii="Calibri" w:hAnsi="Calibri"/>
          <w:b/>
          <w:sz w:val="18"/>
          <w:szCs w:val="18"/>
        </w:rPr>
      </w:pPr>
      <w:r w:rsidRPr="00476BAD">
        <w:rPr>
          <w:rFonts w:ascii="Calibri" w:hAnsi="Calibri"/>
          <w:b/>
          <w:sz w:val="18"/>
          <w:szCs w:val="18"/>
        </w:rPr>
        <w:t xml:space="preserve">Services Available at </w:t>
      </w:r>
      <w:r>
        <w:rPr>
          <w:rFonts w:ascii="Calibri" w:hAnsi="Calibri"/>
          <w:b/>
          <w:sz w:val="18"/>
          <w:szCs w:val="18"/>
        </w:rPr>
        <w:t>National Credit Bureau</w:t>
      </w:r>
      <w:r w:rsidRPr="00476BAD">
        <w:rPr>
          <w:rFonts w:ascii="Calibri" w:hAnsi="Calibri"/>
          <w:b/>
          <w:sz w:val="18"/>
          <w:szCs w:val="18"/>
        </w:rPr>
        <w:t>s:</w:t>
      </w:r>
    </w:p>
    <w:p w14:paraId="18B6B8A2" w14:textId="77777777" w:rsidR="002976F1" w:rsidRPr="00476BAD" w:rsidRDefault="002976F1" w:rsidP="002976F1">
      <w:pPr>
        <w:rPr>
          <w:rFonts w:ascii="Calibri" w:hAnsi="Calibri"/>
          <w:sz w:val="18"/>
          <w:szCs w:val="18"/>
        </w:rPr>
      </w:pPr>
      <w:r w:rsidRPr="00476BAD">
        <w:rPr>
          <w:rFonts w:ascii="Calibri" w:hAnsi="Calibri"/>
          <w:sz w:val="18"/>
          <w:szCs w:val="18"/>
        </w:rPr>
        <w:t xml:space="preserve">You may receive a free annual credit report at </w:t>
      </w:r>
      <w:hyperlink r:id="rId10" w:history="1">
        <w:r w:rsidRPr="00476BAD">
          <w:rPr>
            <w:rStyle w:val="Hyperlink"/>
            <w:rFonts w:ascii="Calibri" w:hAnsi="Calibri"/>
            <w:sz w:val="18"/>
            <w:szCs w:val="18"/>
          </w:rPr>
          <w:t>www.annualcreditreport.com</w:t>
        </w:r>
      </w:hyperlink>
      <w:r w:rsidRPr="00476BAD">
        <w:rPr>
          <w:rFonts w:ascii="Calibri" w:hAnsi="Calibri"/>
          <w:sz w:val="18"/>
          <w:szCs w:val="18"/>
        </w:rPr>
        <w:t xml:space="preserve">, by calling 877-322-8228 or in the mail by writing to Annual Credit Report Request Service, P.O. Box 105281, Atlanta, GA   30348-5281.  You have the right to place a </w:t>
      </w:r>
      <w:r>
        <w:rPr>
          <w:rFonts w:ascii="Calibri" w:hAnsi="Calibri"/>
          <w:sz w:val="18"/>
          <w:szCs w:val="18"/>
        </w:rPr>
        <w:t xml:space="preserve">free </w:t>
      </w:r>
      <w:r w:rsidRPr="00476BAD">
        <w:rPr>
          <w:rFonts w:ascii="Calibri" w:hAnsi="Calibri"/>
          <w:sz w:val="18"/>
          <w:szCs w:val="18"/>
        </w:rPr>
        <w:t xml:space="preserve">fraud alert on your credit file.  A fraud alert lets creditors know to contact you before opening new accounts.  However, it also may delay your ability to obtain credit.  To place a fraud alert on your credit report, contact </w:t>
      </w:r>
      <w:r>
        <w:rPr>
          <w:rFonts w:ascii="Calibri" w:hAnsi="Calibri"/>
          <w:sz w:val="18"/>
          <w:szCs w:val="18"/>
        </w:rPr>
        <w:t xml:space="preserve">one of </w:t>
      </w:r>
      <w:r w:rsidRPr="00476BAD">
        <w:rPr>
          <w:rFonts w:ascii="Calibri" w:hAnsi="Calibri"/>
          <w:sz w:val="18"/>
          <w:szCs w:val="18"/>
        </w:rPr>
        <w:t xml:space="preserve">the three </w:t>
      </w:r>
      <w:r>
        <w:rPr>
          <w:rFonts w:ascii="Calibri" w:hAnsi="Calibri"/>
          <w:sz w:val="18"/>
          <w:szCs w:val="18"/>
        </w:rPr>
        <w:t>national credit bureau</w:t>
      </w:r>
      <w:r w:rsidRPr="00476BAD">
        <w:rPr>
          <w:rFonts w:ascii="Calibri" w:hAnsi="Calibri"/>
          <w:sz w:val="18"/>
          <w:szCs w:val="18"/>
        </w:rPr>
        <w:t>s listed above.</w:t>
      </w:r>
      <w:r>
        <w:rPr>
          <w:rFonts w:ascii="Calibri" w:hAnsi="Calibri"/>
          <w:sz w:val="18"/>
          <w:szCs w:val="18"/>
        </w:rPr>
        <w:t xml:space="preserve"> The credit bureau you contact will then contact the other two credit bureaus. The alert lasts one year.</w:t>
      </w:r>
    </w:p>
    <w:p w14:paraId="34D5E13D" w14:textId="77777777" w:rsidR="002976F1" w:rsidRPr="00476BAD" w:rsidRDefault="002976F1" w:rsidP="002976F1">
      <w:pPr>
        <w:rPr>
          <w:rFonts w:ascii="Calibri" w:hAnsi="Calibri"/>
          <w:sz w:val="18"/>
          <w:szCs w:val="18"/>
        </w:rPr>
      </w:pPr>
    </w:p>
    <w:p w14:paraId="0C2EB875" w14:textId="77777777" w:rsidR="002976F1" w:rsidRPr="00476BAD" w:rsidRDefault="002976F1" w:rsidP="002976F1">
      <w:pPr>
        <w:rPr>
          <w:rFonts w:ascii="Calibri" w:hAnsi="Calibri"/>
          <w:b/>
          <w:sz w:val="18"/>
          <w:szCs w:val="18"/>
        </w:rPr>
      </w:pPr>
      <w:r>
        <w:rPr>
          <w:rFonts w:ascii="Calibri" w:hAnsi="Calibri"/>
          <w:b/>
          <w:sz w:val="18"/>
          <w:szCs w:val="18"/>
        </w:rPr>
        <w:t>Information about a Credit</w:t>
      </w:r>
      <w:r w:rsidRPr="00476BAD">
        <w:rPr>
          <w:rFonts w:ascii="Calibri" w:hAnsi="Calibri"/>
          <w:b/>
          <w:sz w:val="18"/>
          <w:szCs w:val="18"/>
        </w:rPr>
        <w:t xml:space="preserve"> Freeze Availabl</w:t>
      </w:r>
      <w:r>
        <w:rPr>
          <w:rFonts w:ascii="Calibri" w:hAnsi="Calibri"/>
          <w:b/>
          <w:sz w:val="18"/>
          <w:szCs w:val="18"/>
        </w:rPr>
        <w:t>e from a National Credit Bureau</w:t>
      </w:r>
      <w:r w:rsidRPr="00476BAD">
        <w:rPr>
          <w:rFonts w:ascii="Calibri" w:hAnsi="Calibri"/>
          <w:b/>
          <w:sz w:val="18"/>
          <w:szCs w:val="18"/>
        </w:rPr>
        <w:t>:</w:t>
      </w:r>
    </w:p>
    <w:p w14:paraId="77670511" w14:textId="77777777" w:rsidR="002976F1" w:rsidRPr="00476BAD" w:rsidRDefault="002976F1" w:rsidP="002976F1">
      <w:pPr>
        <w:rPr>
          <w:rFonts w:ascii="Calibri" w:hAnsi="Calibri"/>
          <w:b/>
          <w:sz w:val="18"/>
          <w:szCs w:val="18"/>
        </w:rPr>
      </w:pPr>
      <w:r>
        <w:rPr>
          <w:rFonts w:ascii="Calibri" w:hAnsi="Calibri"/>
          <w:b/>
          <w:sz w:val="18"/>
          <w:szCs w:val="18"/>
        </w:rPr>
        <w:t>What is a credit</w:t>
      </w:r>
      <w:r w:rsidRPr="00476BAD">
        <w:rPr>
          <w:rFonts w:ascii="Calibri" w:hAnsi="Calibri"/>
          <w:b/>
          <w:sz w:val="18"/>
          <w:szCs w:val="18"/>
        </w:rPr>
        <w:t xml:space="preserve"> freeze?</w:t>
      </w:r>
    </w:p>
    <w:p w14:paraId="463A4F97" w14:textId="77777777" w:rsidR="002976F1" w:rsidRPr="00476BAD" w:rsidRDefault="002976F1" w:rsidP="002976F1">
      <w:pPr>
        <w:rPr>
          <w:rFonts w:ascii="Calibri" w:hAnsi="Calibri"/>
          <w:sz w:val="18"/>
          <w:szCs w:val="18"/>
        </w:rPr>
      </w:pPr>
      <w:r>
        <w:rPr>
          <w:rFonts w:ascii="Calibri" w:hAnsi="Calibri"/>
          <w:sz w:val="18"/>
          <w:szCs w:val="18"/>
        </w:rPr>
        <w:t>The credit</w:t>
      </w:r>
      <w:r w:rsidRPr="00476BAD">
        <w:rPr>
          <w:rFonts w:ascii="Calibri" w:hAnsi="Calibri"/>
          <w:sz w:val="18"/>
          <w:szCs w:val="18"/>
        </w:rPr>
        <w:t xml:space="preserve"> freeze is designed to </w:t>
      </w:r>
      <w:r>
        <w:rPr>
          <w:rFonts w:ascii="Calibri" w:hAnsi="Calibri"/>
          <w:sz w:val="18"/>
          <w:szCs w:val="18"/>
        </w:rPr>
        <w:t xml:space="preserve">help stop anyone from opening new lines of credit in your name. </w:t>
      </w:r>
      <w:r w:rsidRPr="00476BAD">
        <w:rPr>
          <w:rFonts w:ascii="Calibri" w:hAnsi="Calibri"/>
          <w:sz w:val="18"/>
          <w:szCs w:val="18"/>
        </w:rPr>
        <w:t>You shoul</w:t>
      </w:r>
      <w:r>
        <w:rPr>
          <w:rFonts w:ascii="Calibri" w:hAnsi="Calibri"/>
          <w:sz w:val="18"/>
          <w:szCs w:val="18"/>
        </w:rPr>
        <w:t>d be aware that using a credit</w:t>
      </w:r>
      <w:r w:rsidRPr="00476BAD">
        <w:rPr>
          <w:rFonts w:ascii="Calibri" w:hAnsi="Calibri"/>
          <w:sz w:val="18"/>
          <w:szCs w:val="18"/>
        </w:rPr>
        <w:t xml:space="preserve"> freeze may delay, interfere </w:t>
      </w:r>
      <w:proofErr w:type="gramStart"/>
      <w:r w:rsidRPr="00476BAD">
        <w:rPr>
          <w:rFonts w:ascii="Calibri" w:hAnsi="Calibri"/>
          <w:sz w:val="18"/>
          <w:szCs w:val="18"/>
        </w:rPr>
        <w:t>with</w:t>
      </w:r>
      <w:proofErr w:type="gramEnd"/>
      <w:r w:rsidRPr="00476BAD">
        <w:rPr>
          <w:rFonts w:ascii="Calibri" w:hAnsi="Calibri"/>
          <w:sz w:val="18"/>
          <w:szCs w:val="18"/>
        </w:rPr>
        <w:t xml:space="preserve"> or prevent </w:t>
      </w:r>
      <w:r>
        <w:rPr>
          <w:rFonts w:ascii="Calibri" w:hAnsi="Calibri"/>
          <w:sz w:val="18"/>
          <w:szCs w:val="18"/>
        </w:rPr>
        <w:t>businesses from checking your credit so you may need to temporarily lift your credit freeze.  You can freeze and unfreeze your credit record for free at the three national credit bureaus listed above.</w:t>
      </w:r>
    </w:p>
    <w:p w14:paraId="460C3BC8" w14:textId="77777777" w:rsidR="002976F1" w:rsidRPr="00476BAD" w:rsidRDefault="002976F1" w:rsidP="002976F1">
      <w:pPr>
        <w:rPr>
          <w:rFonts w:ascii="Calibri" w:hAnsi="Calibri"/>
          <w:sz w:val="18"/>
          <w:szCs w:val="18"/>
        </w:rPr>
      </w:pPr>
    </w:p>
    <w:p w14:paraId="5E5E3F05" w14:textId="77777777" w:rsidR="002976F1" w:rsidRPr="00476BAD" w:rsidRDefault="002976F1" w:rsidP="002976F1">
      <w:pPr>
        <w:rPr>
          <w:rFonts w:ascii="Calibri" w:hAnsi="Calibri"/>
          <w:b/>
          <w:sz w:val="18"/>
          <w:szCs w:val="18"/>
        </w:rPr>
      </w:pPr>
      <w:r w:rsidRPr="00476BAD">
        <w:rPr>
          <w:rFonts w:ascii="Calibri" w:hAnsi="Calibri"/>
          <w:b/>
          <w:sz w:val="18"/>
          <w:szCs w:val="18"/>
        </w:rPr>
        <w:t>Information</w:t>
      </w:r>
      <w:r>
        <w:rPr>
          <w:rFonts w:ascii="Calibri" w:hAnsi="Calibri"/>
          <w:b/>
          <w:sz w:val="18"/>
          <w:szCs w:val="18"/>
        </w:rPr>
        <w:t xml:space="preserve"> about How to Obtain a Credit </w:t>
      </w:r>
      <w:r w:rsidRPr="00476BAD">
        <w:rPr>
          <w:rFonts w:ascii="Calibri" w:hAnsi="Calibri"/>
          <w:b/>
          <w:sz w:val="18"/>
          <w:szCs w:val="18"/>
        </w:rPr>
        <w:t>Freeze:</w:t>
      </w:r>
    </w:p>
    <w:p w14:paraId="60A49B13" w14:textId="77777777" w:rsidR="002976F1" w:rsidRPr="00476BAD" w:rsidRDefault="002976F1" w:rsidP="002976F1">
      <w:pPr>
        <w:rPr>
          <w:rFonts w:ascii="Calibri" w:hAnsi="Calibri"/>
          <w:sz w:val="18"/>
          <w:szCs w:val="18"/>
        </w:rPr>
      </w:pPr>
      <w:r w:rsidRPr="00476BAD">
        <w:rPr>
          <w:rFonts w:ascii="Calibri" w:hAnsi="Calibri"/>
          <w:sz w:val="18"/>
          <w:szCs w:val="18"/>
        </w:rPr>
        <w:t xml:space="preserve">Under Massachusetts law </w:t>
      </w:r>
      <w:r>
        <w:rPr>
          <w:rFonts w:ascii="Calibri" w:hAnsi="Calibri"/>
          <w:sz w:val="18"/>
          <w:szCs w:val="18"/>
        </w:rPr>
        <w:t>consumers can request a credit</w:t>
      </w:r>
      <w:r w:rsidRPr="00476BAD">
        <w:rPr>
          <w:rFonts w:ascii="Calibri" w:hAnsi="Calibri"/>
          <w:sz w:val="18"/>
          <w:szCs w:val="18"/>
        </w:rPr>
        <w:t xml:space="preserve"> freeze by submitting the following information to the </w:t>
      </w:r>
      <w:r>
        <w:rPr>
          <w:rFonts w:ascii="Calibri" w:hAnsi="Calibri"/>
          <w:sz w:val="18"/>
          <w:szCs w:val="18"/>
        </w:rPr>
        <w:t>national credit bureaus</w:t>
      </w:r>
      <w:r w:rsidRPr="00476BAD">
        <w:rPr>
          <w:rFonts w:ascii="Calibri" w:hAnsi="Calibri"/>
          <w:sz w:val="18"/>
          <w:szCs w:val="18"/>
        </w:rPr>
        <w:t>:</w:t>
      </w:r>
    </w:p>
    <w:p w14:paraId="25DE1633" w14:textId="77777777" w:rsidR="002976F1" w:rsidRPr="00476BAD" w:rsidRDefault="002976F1" w:rsidP="002976F1">
      <w:pPr>
        <w:rPr>
          <w:rFonts w:ascii="Calibri" w:hAnsi="Calibri"/>
          <w:sz w:val="18"/>
          <w:szCs w:val="18"/>
        </w:rPr>
      </w:pPr>
    </w:p>
    <w:p w14:paraId="54066463" w14:textId="77777777" w:rsidR="002976F1" w:rsidRPr="00E33D18" w:rsidRDefault="002976F1" w:rsidP="002976F1">
      <w:pPr>
        <w:numPr>
          <w:ilvl w:val="0"/>
          <w:numId w:val="2"/>
        </w:numPr>
        <w:rPr>
          <w:rFonts w:ascii="Calibri" w:hAnsi="Calibri"/>
          <w:sz w:val="18"/>
          <w:szCs w:val="18"/>
        </w:rPr>
      </w:pPr>
      <w:r w:rsidRPr="00476BAD">
        <w:rPr>
          <w:rFonts w:ascii="Calibri" w:hAnsi="Calibri"/>
          <w:sz w:val="18"/>
          <w:szCs w:val="18"/>
        </w:rPr>
        <w:t>Your full name</w:t>
      </w:r>
      <w:r>
        <w:rPr>
          <w:rFonts w:ascii="Calibri" w:hAnsi="Calibri"/>
          <w:sz w:val="18"/>
          <w:szCs w:val="18"/>
        </w:rPr>
        <w:t>, address, Social Security number and date of birth</w:t>
      </w:r>
    </w:p>
    <w:p w14:paraId="14461D35" w14:textId="77777777" w:rsidR="002976F1" w:rsidRPr="00476BAD" w:rsidRDefault="002976F1" w:rsidP="002976F1">
      <w:pPr>
        <w:numPr>
          <w:ilvl w:val="0"/>
          <w:numId w:val="2"/>
        </w:numPr>
        <w:rPr>
          <w:rFonts w:ascii="Calibri" w:hAnsi="Calibri"/>
          <w:sz w:val="18"/>
          <w:szCs w:val="18"/>
        </w:rPr>
      </w:pPr>
      <w:r>
        <w:rPr>
          <w:rFonts w:ascii="Calibri" w:hAnsi="Calibri"/>
          <w:sz w:val="18"/>
          <w:szCs w:val="18"/>
        </w:rPr>
        <w:t xml:space="preserve">Addresses where you lived over the previous five </w:t>
      </w:r>
      <w:proofErr w:type="gramStart"/>
      <w:r>
        <w:rPr>
          <w:rFonts w:ascii="Calibri" w:hAnsi="Calibri"/>
          <w:sz w:val="18"/>
          <w:szCs w:val="18"/>
        </w:rPr>
        <w:t>years</w:t>
      </w:r>
      <w:proofErr w:type="gramEnd"/>
    </w:p>
    <w:p w14:paraId="60DB3BAA" w14:textId="77777777" w:rsidR="002976F1" w:rsidRPr="00476BAD" w:rsidRDefault="002976F1" w:rsidP="002976F1">
      <w:pPr>
        <w:numPr>
          <w:ilvl w:val="0"/>
          <w:numId w:val="2"/>
        </w:numPr>
        <w:rPr>
          <w:rFonts w:ascii="Calibri" w:hAnsi="Calibri"/>
          <w:sz w:val="18"/>
          <w:szCs w:val="18"/>
        </w:rPr>
      </w:pPr>
      <w:r w:rsidRPr="00476BAD">
        <w:rPr>
          <w:rFonts w:ascii="Calibri" w:hAnsi="Calibri"/>
          <w:sz w:val="18"/>
          <w:szCs w:val="18"/>
        </w:rPr>
        <w:t>Proof of current address, such as a current utility bill or telephone bill</w:t>
      </w:r>
    </w:p>
    <w:p w14:paraId="558CD88D" w14:textId="77777777" w:rsidR="002976F1" w:rsidRPr="00476BAD" w:rsidRDefault="002976F1" w:rsidP="002976F1">
      <w:pPr>
        <w:numPr>
          <w:ilvl w:val="0"/>
          <w:numId w:val="2"/>
        </w:numPr>
        <w:rPr>
          <w:rFonts w:ascii="Calibri" w:hAnsi="Calibri"/>
          <w:sz w:val="18"/>
          <w:szCs w:val="18"/>
        </w:rPr>
      </w:pPr>
      <w:r w:rsidRPr="00476BAD">
        <w:rPr>
          <w:rFonts w:ascii="Calibri" w:hAnsi="Calibri"/>
          <w:sz w:val="18"/>
          <w:szCs w:val="18"/>
        </w:rPr>
        <w:t>A legible photocopy of a government issued identification card (state driver’s license or ID card, military identification, etc.)</w:t>
      </w:r>
    </w:p>
    <w:p w14:paraId="175C735D" w14:textId="77777777" w:rsidR="002976F1" w:rsidRPr="00476BAD" w:rsidRDefault="002976F1" w:rsidP="002976F1">
      <w:pPr>
        <w:numPr>
          <w:ilvl w:val="0"/>
          <w:numId w:val="2"/>
        </w:numPr>
        <w:rPr>
          <w:rFonts w:ascii="Calibri" w:hAnsi="Calibri"/>
          <w:sz w:val="18"/>
          <w:szCs w:val="18"/>
        </w:rPr>
      </w:pPr>
      <w:r w:rsidRPr="00476BAD">
        <w:rPr>
          <w:rFonts w:ascii="Calibri" w:hAnsi="Calibri"/>
          <w:sz w:val="18"/>
          <w:szCs w:val="18"/>
        </w:rPr>
        <w:t xml:space="preserve">If you are a victim of identity theft, include a copy of the police report, investigative report or </w:t>
      </w:r>
      <w:proofErr w:type="gramStart"/>
      <w:r w:rsidRPr="00476BAD">
        <w:rPr>
          <w:rFonts w:ascii="Calibri" w:hAnsi="Calibri"/>
          <w:sz w:val="18"/>
          <w:szCs w:val="18"/>
        </w:rPr>
        <w:t>complaint</w:t>
      </w:r>
      <w:proofErr w:type="gramEnd"/>
    </w:p>
    <w:p w14:paraId="50C27DF7" w14:textId="77777777" w:rsidR="002976F1" w:rsidRPr="00476BAD" w:rsidRDefault="002976F1" w:rsidP="002976F1">
      <w:pPr>
        <w:numPr>
          <w:ilvl w:val="0"/>
          <w:numId w:val="2"/>
        </w:numPr>
        <w:rPr>
          <w:rFonts w:ascii="Calibri" w:hAnsi="Calibri"/>
          <w:sz w:val="18"/>
          <w:szCs w:val="18"/>
        </w:rPr>
      </w:pPr>
      <w:r>
        <w:rPr>
          <w:rFonts w:ascii="Calibri" w:hAnsi="Calibri"/>
          <w:sz w:val="18"/>
          <w:szCs w:val="18"/>
        </w:rPr>
        <w:t xml:space="preserve">It is free to place, lift or remove a credit </w:t>
      </w:r>
      <w:proofErr w:type="gramStart"/>
      <w:r>
        <w:rPr>
          <w:rFonts w:ascii="Calibri" w:hAnsi="Calibri"/>
          <w:sz w:val="18"/>
          <w:szCs w:val="18"/>
        </w:rPr>
        <w:t>freeze</w:t>
      </w:r>
      <w:proofErr w:type="gramEnd"/>
    </w:p>
    <w:p w14:paraId="50675C00" w14:textId="77777777" w:rsidR="002976F1" w:rsidRPr="00476BAD" w:rsidRDefault="002976F1" w:rsidP="002976F1">
      <w:pPr>
        <w:rPr>
          <w:rFonts w:ascii="Calibri" w:hAnsi="Calibri"/>
          <w:b/>
          <w:sz w:val="18"/>
          <w:szCs w:val="18"/>
        </w:rPr>
      </w:pPr>
    </w:p>
    <w:p w14:paraId="28413BBA" w14:textId="77777777" w:rsidR="002976F1" w:rsidRPr="00476BAD" w:rsidRDefault="002976F1" w:rsidP="002976F1">
      <w:pPr>
        <w:rPr>
          <w:rFonts w:ascii="Calibri" w:hAnsi="Calibri"/>
          <w:b/>
          <w:sz w:val="18"/>
          <w:szCs w:val="18"/>
        </w:rPr>
      </w:pPr>
      <w:r>
        <w:rPr>
          <w:rFonts w:ascii="Calibri" w:hAnsi="Calibri"/>
          <w:b/>
          <w:sz w:val="18"/>
          <w:szCs w:val="18"/>
        </w:rPr>
        <w:t>How long does it take for a credit freeze to go into effect?</w:t>
      </w:r>
    </w:p>
    <w:p w14:paraId="699D0C3C" w14:textId="77777777" w:rsidR="002976F1" w:rsidRDefault="002976F1" w:rsidP="002976F1">
      <w:pPr>
        <w:rPr>
          <w:rFonts w:ascii="Calibri" w:hAnsi="Calibri"/>
          <w:sz w:val="18"/>
          <w:szCs w:val="18"/>
        </w:rPr>
      </w:pPr>
      <w:r w:rsidRPr="00476BAD">
        <w:rPr>
          <w:rFonts w:ascii="Calibri" w:hAnsi="Calibri"/>
          <w:sz w:val="18"/>
          <w:szCs w:val="18"/>
        </w:rPr>
        <w:t xml:space="preserve">The </w:t>
      </w:r>
      <w:r>
        <w:rPr>
          <w:rFonts w:ascii="Calibri" w:hAnsi="Calibri"/>
          <w:sz w:val="18"/>
          <w:szCs w:val="18"/>
        </w:rPr>
        <w:t xml:space="preserve">national </w:t>
      </w:r>
      <w:r w:rsidRPr="00476BAD">
        <w:rPr>
          <w:rFonts w:ascii="Calibri" w:hAnsi="Calibri"/>
          <w:sz w:val="18"/>
          <w:szCs w:val="18"/>
        </w:rPr>
        <w:t xml:space="preserve">credit </w:t>
      </w:r>
      <w:r>
        <w:rPr>
          <w:rFonts w:ascii="Calibri" w:hAnsi="Calibri"/>
          <w:sz w:val="18"/>
          <w:szCs w:val="18"/>
        </w:rPr>
        <w:t>bureaus have one (1) business day</w:t>
      </w:r>
      <w:r w:rsidRPr="00476BAD">
        <w:rPr>
          <w:rFonts w:ascii="Calibri" w:hAnsi="Calibri"/>
          <w:sz w:val="18"/>
          <w:szCs w:val="18"/>
        </w:rPr>
        <w:t xml:space="preserve"> after receiving </w:t>
      </w:r>
      <w:r>
        <w:rPr>
          <w:rFonts w:ascii="Calibri" w:hAnsi="Calibri"/>
          <w:sz w:val="18"/>
          <w:szCs w:val="18"/>
        </w:rPr>
        <w:t>your request to place a credit</w:t>
      </w:r>
      <w:r w:rsidRPr="00476BAD">
        <w:rPr>
          <w:rFonts w:ascii="Calibri" w:hAnsi="Calibri"/>
          <w:sz w:val="18"/>
          <w:szCs w:val="18"/>
        </w:rPr>
        <w:t xml:space="preserve"> freeze on your credit report</w:t>
      </w:r>
      <w:r>
        <w:rPr>
          <w:rFonts w:ascii="Calibri" w:hAnsi="Calibri"/>
          <w:sz w:val="18"/>
          <w:szCs w:val="18"/>
        </w:rPr>
        <w:t xml:space="preserve"> if your request was made by phone or online. If the request is made by mail, the credit freeze must be placed no later than three (3) business days after receiving the request. </w:t>
      </w:r>
    </w:p>
    <w:p w14:paraId="48EB4671" w14:textId="77777777" w:rsidR="002976F1" w:rsidRDefault="002976F1" w:rsidP="002976F1">
      <w:pPr>
        <w:rPr>
          <w:rFonts w:ascii="Calibri" w:hAnsi="Calibri"/>
          <w:sz w:val="18"/>
          <w:szCs w:val="18"/>
        </w:rPr>
      </w:pPr>
    </w:p>
    <w:p w14:paraId="04FA456E" w14:textId="77777777" w:rsidR="002976F1" w:rsidRDefault="002976F1" w:rsidP="002976F1">
      <w:pPr>
        <w:rPr>
          <w:rFonts w:ascii="Calibri" w:hAnsi="Calibri"/>
          <w:sz w:val="18"/>
          <w:szCs w:val="18"/>
        </w:rPr>
      </w:pPr>
      <w:r>
        <w:rPr>
          <w:rFonts w:ascii="Calibri" w:hAnsi="Calibri"/>
          <w:sz w:val="18"/>
          <w:szCs w:val="18"/>
        </w:rPr>
        <w:t xml:space="preserve">After five business days from receiving your credit freeze request, each credit bureau will provide you with a unique PIN (personal identification number) or password. Keep the PIN or password in a safe place since you will need this to authorize the removal or lifting of the freeze. </w:t>
      </w:r>
      <w:r w:rsidRPr="00476BAD">
        <w:rPr>
          <w:rFonts w:ascii="Calibri" w:hAnsi="Calibri"/>
          <w:sz w:val="18"/>
          <w:szCs w:val="18"/>
        </w:rPr>
        <w:t xml:space="preserve"> </w:t>
      </w:r>
    </w:p>
    <w:p w14:paraId="1046416A" w14:textId="77777777" w:rsidR="002976F1" w:rsidRDefault="002976F1" w:rsidP="002976F1">
      <w:pPr>
        <w:rPr>
          <w:rFonts w:ascii="Calibri" w:hAnsi="Calibri"/>
          <w:sz w:val="18"/>
          <w:szCs w:val="18"/>
        </w:rPr>
      </w:pPr>
    </w:p>
    <w:p w14:paraId="724838AD" w14:textId="77777777" w:rsidR="002976F1" w:rsidRDefault="002976F1" w:rsidP="002976F1">
      <w:pPr>
        <w:rPr>
          <w:rFonts w:ascii="Calibri" w:hAnsi="Calibri"/>
          <w:sz w:val="18"/>
          <w:szCs w:val="18"/>
        </w:rPr>
      </w:pPr>
      <w:r>
        <w:rPr>
          <w:rFonts w:ascii="Calibri" w:hAnsi="Calibri"/>
          <w:sz w:val="18"/>
          <w:szCs w:val="18"/>
        </w:rPr>
        <w:t>If you make a request to lift or remove the credit freeze then the bureau must lift or remove the freeze:</w:t>
      </w:r>
    </w:p>
    <w:p w14:paraId="57B33564" w14:textId="77777777" w:rsidR="002976F1" w:rsidRDefault="002976F1" w:rsidP="002976F1">
      <w:pPr>
        <w:pStyle w:val="ListParagraph"/>
        <w:numPr>
          <w:ilvl w:val="0"/>
          <w:numId w:val="4"/>
        </w:numPr>
        <w:rPr>
          <w:rFonts w:ascii="Calibri" w:hAnsi="Calibri"/>
          <w:sz w:val="18"/>
          <w:szCs w:val="18"/>
        </w:rPr>
      </w:pPr>
      <w:r>
        <w:rPr>
          <w:rFonts w:ascii="Calibri" w:hAnsi="Calibri"/>
          <w:sz w:val="18"/>
          <w:szCs w:val="18"/>
        </w:rPr>
        <w:t xml:space="preserve">1 hour after receiving the request by phone or </w:t>
      </w:r>
      <w:proofErr w:type="gramStart"/>
      <w:r>
        <w:rPr>
          <w:rFonts w:ascii="Calibri" w:hAnsi="Calibri"/>
          <w:sz w:val="18"/>
          <w:szCs w:val="18"/>
        </w:rPr>
        <w:t>online</w:t>
      </w:r>
      <w:proofErr w:type="gramEnd"/>
    </w:p>
    <w:p w14:paraId="11141094" w14:textId="77777777" w:rsidR="002976F1" w:rsidRDefault="002976F1" w:rsidP="002976F1">
      <w:pPr>
        <w:pStyle w:val="ListParagraph"/>
        <w:numPr>
          <w:ilvl w:val="0"/>
          <w:numId w:val="4"/>
        </w:numPr>
        <w:rPr>
          <w:rFonts w:ascii="Calibri" w:hAnsi="Calibri"/>
          <w:sz w:val="18"/>
          <w:szCs w:val="18"/>
        </w:rPr>
      </w:pPr>
      <w:r>
        <w:rPr>
          <w:rFonts w:ascii="Calibri" w:hAnsi="Calibri"/>
          <w:sz w:val="18"/>
          <w:szCs w:val="18"/>
        </w:rPr>
        <w:t xml:space="preserve">3 business days after receiving the request by </w:t>
      </w:r>
      <w:proofErr w:type="gramStart"/>
      <w:r>
        <w:rPr>
          <w:rFonts w:ascii="Calibri" w:hAnsi="Calibri"/>
          <w:sz w:val="18"/>
          <w:szCs w:val="18"/>
        </w:rPr>
        <w:t>mail</w:t>
      </w:r>
      <w:proofErr w:type="gramEnd"/>
    </w:p>
    <w:p w14:paraId="49CCA9AC" w14:textId="77777777" w:rsidR="002976F1" w:rsidRPr="000F30F2" w:rsidRDefault="002976F1" w:rsidP="002976F1">
      <w:pPr>
        <w:rPr>
          <w:rFonts w:ascii="Calibri" w:hAnsi="Calibri"/>
          <w:sz w:val="18"/>
          <w:szCs w:val="18"/>
        </w:rPr>
      </w:pPr>
      <w:r>
        <w:rPr>
          <w:rFonts w:ascii="Calibri" w:hAnsi="Calibri"/>
          <w:sz w:val="18"/>
          <w:szCs w:val="18"/>
        </w:rPr>
        <w:t xml:space="preserve">Please contact the national credit bureaus for any specific requirements or instructions to place, lift or remove a credit freeze. Each credit bureau has specific requirements for placing, </w:t>
      </w:r>
      <w:proofErr w:type="gramStart"/>
      <w:r>
        <w:rPr>
          <w:rFonts w:ascii="Calibri" w:hAnsi="Calibri"/>
          <w:sz w:val="18"/>
          <w:szCs w:val="18"/>
        </w:rPr>
        <w:t>lifting</w:t>
      </w:r>
      <w:proofErr w:type="gramEnd"/>
      <w:r>
        <w:rPr>
          <w:rFonts w:ascii="Calibri" w:hAnsi="Calibri"/>
          <w:sz w:val="18"/>
          <w:szCs w:val="18"/>
        </w:rPr>
        <w:t xml:space="preserve"> or removing a credit freeze.</w:t>
      </w:r>
    </w:p>
    <w:p w14:paraId="4B961642" w14:textId="77777777" w:rsidR="00F7441B" w:rsidRPr="00476BAD" w:rsidRDefault="00F7441B">
      <w:pPr>
        <w:rPr>
          <w:rFonts w:ascii="Calibri" w:hAnsi="Calibri"/>
          <w:sz w:val="18"/>
          <w:szCs w:val="18"/>
        </w:rPr>
      </w:pPr>
    </w:p>
    <w:sectPr w:rsidR="00F7441B" w:rsidRPr="00476BAD" w:rsidSect="0062113E">
      <w:pgSz w:w="12240" w:h="15840"/>
      <w:pgMar w:top="1152" w:right="1296" w:bottom="1152"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86F57"/>
    <w:multiLevelType w:val="hybridMultilevel"/>
    <w:tmpl w:val="557CD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BE002B"/>
    <w:multiLevelType w:val="hybridMultilevel"/>
    <w:tmpl w:val="3140DE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59A1DF1"/>
    <w:multiLevelType w:val="hybridMultilevel"/>
    <w:tmpl w:val="74928F3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5CF31C2D"/>
    <w:multiLevelType w:val="hybridMultilevel"/>
    <w:tmpl w:val="1D0A5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CF6563A"/>
    <w:multiLevelType w:val="hybridMultilevel"/>
    <w:tmpl w:val="72CEDD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28328458">
    <w:abstractNumId w:val="2"/>
  </w:num>
  <w:num w:numId="2" w16cid:durableId="820387769">
    <w:abstractNumId w:val="1"/>
  </w:num>
  <w:num w:numId="3" w16cid:durableId="1170291390">
    <w:abstractNumId w:val="4"/>
  </w:num>
  <w:num w:numId="4" w16cid:durableId="871960635">
    <w:abstractNumId w:val="3"/>
  </w:num>
  <w:num w:numId="5" w16cid:durableId="11462417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CBE"/>
    <w:rsid w:val="000014ED"/>
    <w:rsid w:val="00001A19"/>
    <w:rsid w:val="00004B7D"/>
    <w:rsid w:val="0000575E"/>
    <w:rsid w:val="000058BD"/>
    <w:rsid w:val="000060DB"/>
    <w:rsid w:val="00007496"/>
    <w:rsid w:val="0000799B"/>
    <w:rsid w:val="000111A4"/>
    <w:rsid w:val="00011419"/>
    <w:rsid w:val="000116C7"/>
    <w:rsid w:val="00011916"/>
    <w:rsid w:val="00017362"/>
    <w:rsid w:val="00020596"/>
    <w:rsid w:val="000217D0"/>
    <w:rsid w:val="000219D0"/>
    <w:rsid w:val="00021C17"/>
    <w:rsid w:val="00022B8B"/>
    <w:rsid w:val="00025137"/>
    <w:rsid w:val="00026258"/>
    <w:rsid w:val="00026F0F"/>
    <w:rsid w:val="00034E6C"/>
    <w:rsid w:val="00035774"/>
    <w:rsid w:val="00041247"/>
    <w:rsid w:val="00043E6D"/>
    <w:rsid w:val="00044D68"/>
    <w:rsid w:val="00045307"/>
    <w:rsid w:val="0004600E"/>
    <w:rsid w:val="000506CC"/>
    <w:rsid w:val="00050A91"/>
    <w:rsid w:val="00055613"/>
    <w:rsid w:val="000556B9"/>
    <w:rsid w:val="00055705"/>
    <w:rsid w:val="00055865"/>
    <w:rsid w:val="0005690D"/>
    <w:rsid w:val="00060073"/>
    <w:rsid w:val="0006424C"/>
    <w:rsid w:val="00065082"/>
    <w:rsid w:val="00065ECB"/>
    <w:rsid w:val="000663E7"/>
    <w:rsid w:val="00070178"/>
    <w:rsid w:val="00071635"/>
    <w:rsid w:val="00071657"/>
    <w:rsid w:val="0007195B"/>
    <w:rsid w:val="00073C7C"/>
    <w:rsid w:val="0007495C"/>
    <w:rsid w:val="00074AAC"/>
    <w:rsid w:val="00076310"/>
    <w:rsid w:val="000801B4"/>
    <w:rsid w:val="000839CE"/>
    <w:rsid w:val="000844AB"/>
    <w:rsid w:val="00085EF6"/>
    <w:rsid w:val="00086FCE"/>
    <w:rsid w:val="00090A07"/>
    <w:rsid w:val="00092B23"/>
    <w:rsid w:val="000A098C"/>
    <w:rsid w:val="000A59A5"/>
    <w:rsid w:val="000A64BF"/>
    <w:rsid w:val="000A6D3A"/>
    <w:rsid w:val="000A722B"/>
    <w:rsid w:val="000B0E31"/>
    <w:rsid w:val="000B279A"/>
    <w:rsid w:val="000B28EB"/>
    <w:rsid w:val="000B2F4B"/>
    <w:rsid w:val="000B3F7F"/>
    <w:rsid w:val="000B496C"/>
    <w:rsid w:val="000B4B0D"/>
    <w:rsid w:val="000B5BA3"/>
    <w:rsid w:val="000B6A15"/>
    <w:rsid w:val="000C2C79"/>
    <w:rsid w:val="000C32AF"/>
    <w:rsid w:val="000C3537"/>
    <w:rsid w:val="000C3F17"/>
    <w:rsid w:val="000C4EF5"/>
    <w:rsid w:val="000C6066"/>
    <w:rsid w:val="000C64CC"/>
    <w:rsid w:val="000D0CD2"/>
    <w:rsid w:val="000D5807"/>
    <w:rsid w:val="000D5811"/>
    <w:rsid w:val="000D7FC3"/>
    <w:rsid w:val="000E0558"/>
    <w:rsid w:val="000E062E"/>
    <w:rsid w:val="000E19F5"/>
    <w:rsid w:val="000E56CE"/>
    <w:rsid w:val="000F4267"/>
    <w:rsid w:val="000F4E34"/>
    <w:rsid w:val="000F551E"/>
    <w:rsid w:val="000F6B76"/>
    <w:rsid w:val="000F756A"/>
    <w:rsid w:val="00100502"/>
    <w:rsid w:val="0010172B"/>
    <w:rsid w:val="001026EC"/>
    <w:rsid w:val="00106C7A"/>
    <w:rsid w:val="00111EE2"/>
    <w:rsid w:val="0011296B"/>
    <w:rsid w:val="00115718"/>
    <w:rsid w:val="00116564"/>
    <w:rsid w:val="001172D7"/>
    <w:rsid w:val="00117941"/>
    <w:rsid w:val="00122ACC"/>
    <w:rsid w:val="00123093"/>
    <w:rsid w:val="0012364B"/>
    <w:rsid w:val="00124782"/>
    <w:rsid w:val="00124D2C"/>
    <w:rsid w:val="00125117"/>
    <w:rsid w:val="00125A46"/>
    <w:rsid w:val="0012625E"/>
    <w:rsid w:val="00131150"/>
    <w:rsid w:val="001313D0"/>
    <w:rsid w:val="00131A0E"/>
    <w:rsid w:val="00131B65"/>
    <w:rsid w:val="00133018"/>
    <w:rsid w:val="00135290"/>
    <w:rsid w:val="00140B5C"/>
    <w:rsid w:val="00145FEB"/>
    <w:rsid w:val="00146B78"/>
    <w:rsid w:val="00153332"/>
    <w:rsid w:val="00153353"/>
    <w:rsid w:val="00154143"/>
    <w:rsid w:val="001545AB"/>
    <w:rsid w:val="00162C05"/>
    <w:rsid w:val="001640D4"/>
    <w:rsid w:val="00164B00"/>
    <w:rsid w:val="00165E0F"/>
    <w:rsid w:val="00166D99"/>
    <w:rsid w:val="00167329"/>
    <w:rsid w:val="00167DE6"/>
    <w:rsid w:val="001724C6"/>
    <w:rsid w:val="00177C82"/>
    <w:rsid w:val="001815D4"/>
    <w:rsid w:val="0018209F"/>
    <w:rsid w:val="0018302A"/>
    <w:rsid w:val="00185722"/>
    <w:rsid w:val="00185760"/>
    <w:rsid w:val="0019676E"/>
    <w:rsid w:val="001973AC"/>
    <w:rsid w:val="001A054D"/>
    <w:rsid w:val="001A1129"/>
    <w:rsid w:val="001A7F3E"/>
    <w:rsid w:val="001B12BF"/>
    <w:rsid w:val="001B22E5"/>
    <w:rsid w:val="001B2DD6"/>
    <w:rsid w:val="001B3B9A"/>
    <w:rsid w:val="001B4941"/>
    <w:rsid w:val="001B5941"/>
    <w:rsid w:val="001B673E"/>
    <w:rsid w:val="001B7776"/>
    <w:rsid w:val="001C2B69"/>
    <w:rsid w:val="001C34F2"/>
    <w:rsid w:val="001C4388"/>
    <w:rsid w:val="001C60B9"/>
    <w:rsid w:val="001C6EBC"/>
    <w:rsid w:val="001C7C39"/>
    <w:rsid w:val="001D0FB6"/>
    <w:rsid w:val="001D5AFD"/>
    <w:rsid w:val="001D5C5E"/>
    <w:rsid w:val="001D63D5"/>
    <w:rsid w:val="001D71CC"/>
    <w:rsid w:val="001E0422"/>
    <w:rsid w:val="001E0FBF"/>
    <w:rsid w:val="001E1E97"/>
    <w:rsid w:val="001E6903"/>
    <w:rsid w:val="001F1173"/>
    <w:rsid w:val="001F2DA0"/>
    <w:rsid w:val="001F37EC"/>
    <w:rsid w:val="001F4450"/>
    <w:rsid w:val="001F45B7"/>
    <w:rsid w:val="001F48D1"/>
    <w:rsid w:val="001F64D8"/>
    <w:rsid w:val="00200D64"/>
    <w:rsid w:val="00203A15"/>
    <w:rsid w:val="002046D8"/>
    <w:rsid w:val="00205B09"/>
    <w:rsid w:val="00206F0D"/>
    <w:rsid w:val="0021041D"/>
    <w:rsid w:val="002114A8"/>
    <w:rsid w:val="00212272"/>
    <w:rsid w:val="00212FE1"/>
    <w:rsid w:val="002136A6"/>
    <w:rsid w:val="00215925"/>
    <w:rsid w:val="00217416"/>
    <w:rsid w:val="002208BE"/>
    <w:rsid w:val="002230EB"/>
    <w:rsid w:val="00231224"/>
    <w:rsid w:val="002320D8"/>
    <w:rsid w:val="00234315"/>
    <w:rsid w:val="0023468E"/>
    <w:rsid w:val="0023497B"/>
    <w:rsid w:val="00235962"/>
    <w:rsid w:val="00236470"/>
    <w:rsid w:val="002376BE"/>
    <w:rsid w:val="00241B17"/>
    <w:rsid w:val="00242A6B"/>
    <w:rsid w:val="00244699"/>
    <w:rsid w:val="00251AB0"/>
    <w:rsid w:val="00252632"/>
    <w:rsid w:val="002563B5"/>
    <w:rsid w:val="002615CE"/>
    <w:rsid w:val="0026174D"/>
    <w:rsid w:val="002663C2"/>
    <w:rsid w:val="00273EA4"/>
    <w:rsid w:val="00275B44"/>
    <w:rsid w:val="002761FF"/>
    <w:rsid w:val="00277B8D"/>
    <w:rsid w:val="00277BFC"/>
    <w:rsid w:val="00280043"/>
    <w:rsid w:val="00280953"/>
    <w:rsid w:val="00281610"/>
    <w:rsid w:val="00281621"/>
    <w:rsid w:val="00282408"/>
    <w:rsid w:val="0028320B"/>
    <w:rsid w:val="00287113"/>
    <w:rsid w:val="002908C0"/>
    <w:rsid w:val="00291AAB"/>
    <w:rsid w:val="00292CA2"/>
    <w:rsid w:val="00295066"/>
    <w:rsid w:val="00295FC0"/>
    <w:rsid w:val="002976F1"/>
    <w:rsid w:val="002A3886"/>
    <w:rsid w:val="002A55E1"/>
    <w:rsid w:val="002A5E94"/>
    <w:rsid w:val="002A6E39"/>
    <w:rsid w:val="002B04C7"/>
    <w:rsid w:val="002B49DE"/>
    <w:rsid w:val="002C056E"/>
    <w:rsid w:val="002C1865"/>
    <w:rsid w:val="002C2F41"/>
    <w:rsid w:val="002C52AF"/>
    <w:rsid w:val="002C5F93"/>
    <w:rsid w:val="002C616D"/>
    <w:rsid w:val="002D1761"/>
    <w:rsid w:val="002D25DB"/>
    <w:rsid w:val="002D266F"/>
    <w:rsid w:val="002D37F9"/>
    <w:rsid w:val="002D456B"/>
    <w:rsid w:val="002D5AC4"/>
    <w:rsid w:val="002E2508"/>
    <w:rsid w:val="002E2D76"/>
    <w:rsid w:val="002E52D1"/>
    <w:rsid w:val="002E7CEA"/>
    <w:rsid w:val="002F232E"/>
    <w:rsid w:val="002F43C0"/>
    <w:rsid w:val="003008B2"/>
    <w:rsid w:val="00305AA1"/>
    <w:rsid w:val="00306784"/>
    <w:rsid w:val="00307F10"/>
    <w:rsid w:val="003102A8"/>
    <w:rsid w:val="0031033A"/>
    <w:rsid w:val="003109F1"/>
    <w:rsid w:val="00316774"/>
    <w:rsid w:val="00320568"/>
    <w:rsid w:val="003257C3"/>
    <w:rsid w:val="003317BA"/>
    <w:rsid w:val="00333D0E"/>
    <w:rsid w:val="0033481F"/>
    <w:rsid w:val="00335205"/>
    <w:rsid w:val="00335E1D"/>
    <w:rsid w:val="00335E4C"/>
    <w:rsid w:val="003368D5"/>
    <w:rsid w:val="00336B12"/>
    <w:rsid w:val="0033798E"/>
    <w:rsid w:val="00337B3C"/>
    <w:rsid w:val="00344395"/>
    <w:rsid w:val="00344F5B"/>
    <w:rsid w:val="00346C61"/>
    <w:rsid w:val="00350393"/>
    <w:rsid w:val="003507D0"/>
    <w:rsid w:val="0035223C"/>
    <w:rsid w:val="003524D5"/>
    <w:rsid w:val="00353543"/>
    <w:rsid w:val="003548E8"/>
    <w:rsid w:val="00362DD6"/>
    <w:rsid w:val="00365B96"/>
    <w:rsid w:val="00371102"/>
    <w:rsid w:val="00372FEC"/>
    <w:rsid w:val="00374DC6"/>
    <w:rsid w:val="00375D13"/>
    <w:rsid w:val="00377804"/>
    <w:rsid w:val="003778CE"/>
    <w:rsid w:val="00377E20"/>
    <w:rsid w:val="0038054A"/>
    <w:rsid w:val="003810D7"/>
    <w:rsid w:val="00381891"/>
    <w:rsid w:val="0038211A"/>
    <w:rsid w:val="00383215"/>
    <w:rsid w:val="00387D09"/>
    <w:rsid w:val="00391D76"/>
    <w:rsid w:val="003937C2"/>
    <w:rsid w:val="0039670B"/>
    <w:rsid w:val="003969E0"/>
    <w:rsid w:val="003A4E50"/>
    <w:rsid w:val="003A55F5"/>
    <w:rsid w:val="003A5C78"/>
    <w:rsid w:val="003A6581"/>
    <w:rsid w:val="003B5DD3"/>
    <w:rsid w:val="003B63CD"/>
    <w:rsid w:val="003B6AA3"/>
    <w:rsid w:val="003B7A78"/>
    <w:rsid w:val="003C3DA5"/>
    <w:rsid w:val="003C4A69"/>
    <w:rsid w:val="003C56D3"/>
    <w:rsid w:val="003C7C80"/>
    <w:rsid w:val="003D0B27"/>
    <w:rsid w:val="003D1953"/>
    <w:rsid w:val="003D508B"/>
    <w:rsid w:val="003D72FA"/>
    <w:rsid w:val="003E41F4"/>
    <w:rsid w:val="003E42CC"/>
    <w:rsid w:val="003E4EF4"/>
    <w:rsid w:val="003E5569"/>
    <w:rsid w:val="003E6077"/>
    <w:rsid w:val="003E6AA2"/>
    <w:rsid w:val="003F0ED9"/>
    <w:rsid w:val="003F2C05"/>
    <w:rsid w:val="003F316D"/>
    <w:rsid w:val="003F707D"/>
    <w:rsid w:val="00402AFC"/>
    <w:rsid w:val="004036A3"/>
    <w:rsid w:val="00404736"/>
    <w:rsid w:val="004055CE"/>
    <w:rsid w:val="0040664D"/>
    <w:rsid w:val="00411BE5"/>
    <w:rsid w:val="00411FB6"/>
    <w:rsid w:val="0041479F"/>
    <w:rsid w:val="004232DB"/>
    <w:rsid w:val="00423382"/>
    <w:rsid w:val="00427C61"/>
    <w:rsid w:val="00431D74"/>
    <w:rsid w:val="00432680"/>
    <w:rsid w:val="00432ED9"/>
    <w:rsid w:val="00435AF8"/>
    <w:rsid w:val="00435BBD"/>
    <w:rsid w:val="004406FE"/>
    <w:rsid w:val="00440791"/>
    <w:rsid w:val="004437D7"/>
    <w:rsid w:val="00446927"/>
    <w:rsid w:val="004475AA"/>
    <w:rsid w:val="004475E2"/>
    <w:rsid w:val="00450203"/>
    <w:rsid w:val="00451A8A"/>
    <w:rsid w:val="0045264D"/>
    <w:rsid w:val="00453245"/>
    <w:rsid w:val="0045731D"/>
    <w:rsid w:val="00457646"/>
    <w:rsid w:val="00460656"/>
    <w:rsid w:val="00461BA4"/>
    <w:rsid w:val="00464DED"/>
    <w:rsid w:val="00465ED3"/>
    <w:rsid w:val="00471480"/>
    <w:rsid w:val="0047384D"/>
    <w:rsid w:val="00476BAD"/>
    <w:rsid w:val="004825C5"/>
    <w:rsid w:val="004855C0"/>
    <w:rsid w:val="00485C78"/>
    <w:rsid w:val="00486210"/>
    <w:rsid w:val="0049021F"/>
    <w:rsid w:val="00492445"/>
    <w:rsid w:val="00492B17"/>
    <w:rsid w:val="00496172"/>
    <w:rsid w:val="004962EE"/>
    <w:rsid w:val="0049649F"/>
    <w:rsid w:val="004968CF"/>
    <w:rsid w:val="004A004C"/>
    <w:rsid w:val="004A2549"/>
    <w:rsid w:val="004A5AED"/>
    <w:rsid w:val="004A7071"/>
    <w:rsid w:val="004B3776"/>
    <w:rsid w:val="004B3789"/>
    <w:rsid w:val="004B7DE3"/>
    <w:rsid w:val="004C2446"/>
    <w:rsid w:val="004C33E5"/>
    <w:rsid w:val="004C3754"/>
    <w:rsid w:val="004C4A38"/>
    <w:rsid w:val="004C50A2"/>
    <w:rsid w:val="004C6A7B"/>
    <w:rsid w:val="004D2443"/>
    <w:rsid w:val="004D5A8A"/>
    <w:rsid w:val="004D5EA6"/>
    <w:rsid w:val="004D736F"/>
    <w:rsid w:val="004D7919"/>
    <w:rsid w:val="004E28DA"/>
    <w:rsid w:val="004E3D05"/>
    <w:rsid w:val="004E4097"/>
    <w:rsid w:val="004E77B3"/>
    <w:rsid w:val="004E7FCB"/>
    <w:rsid w:val="004F22CA"/>
    <w:rsid w:val="004F2656"/>
    <w:rsid w:val="004F4406"/>
    <w:rsid w:val="004F4442"/>
    <w:rsid w:val="004F6FC6"/>
    <w:rsid w:val="004F7176"/>
    <w:rsid w:val="005015D3"/>
    <w:rsid w:val="00502308"/>
    <w:rsid w:val="00505F3D"/>
    <w:rsid w:val="0050656B"/>
    <w:rsid w:val="00506943"/>
    <w:rsid w:val="00507CBE"/>
    <w:rsid w:val="005129D1"/>
    <w:rsid w:val="005149F6"/>
    <w:rsid w:val="00515EF1"/>
    <w:rsid w:val="00517028"/>
    <w:rsid w:val="00517853"/>
    <w:rsid w:val="00522188"/>
    <w:rsid w:val="0052377B"/>
    <w:rsid w:val="00526C19"/>
    <w:rsid w:val="00527C45"/>
    <w:rsid w:val="0053011A"/>
    <w:rsid w:val="005329F2"/>
    <w:rsid w:val="0053348C"/>
    <w:rsid w:val="005357E4"/>
    <w:rsid w:val="00535E89"/>
    <w:rsid w:val="005364E8"/>
    <w:rsid w:val="00540752"/>
    <w:rsid w:val="0054082F"/>
    <w:rsid w:val="00543595"/>
    <w:rsid w:val="00544288"/>
    <w:rsid w:val="005452CC"/>
    <w:rsid w:val="0054556A"/>
    <w:rsid w:val="005464D1"/>
    <w:rsid w:val="00546614"/>
    <w:rsid w:val="005478B3"/>
    <w:rsid w:val="00551307"/>
    <w:rsid w:val="00554A1F"/>
    <w:rsid w:val="00554D1C"/>
    <w:rsid w:val="00555D90"/>
    <w:rsid w:val="00556893"/>
    <w:rsid w:val="00556F5B"/>
    <w:rsid w:val="00557BCB"/>
    <w:rsid w:val="00563544"/>
    <w:rsid w:val="00563E1D"/>
    <w:rsid w:val="0056699B"/>
    <w:rsid w:val="005728FD"/>
    <w:rsid w:val="00575DDA"/>
    <w:rsid w:val="00576DF0"/>
    <w:rsid w:val="00577678"/>
    <w:rsid w:val="005807C6"/>
    <w:rsid w:val="005830B3"/>
    <w:rsid w:val="00583693"/>
    <w:rsid w:val="00585E96"/>
    <w:rsid w:val="00590064"/>
    <w:rsid w:val="005919DB"/>
    <w:rsid w:val="00593D9F"/>
    <w:rsid w:val="005950C7"/>
    <w:rsid w:val="0059523B"/>
    <w:rsid w:val="005953DB"/>
    <w:rsid w:val="0059772D"/>
    <w:rsid w:val="005A363B"/>
    <w:rsid w:val="005A5518"/>
    <w:rsid w:val="005A5B1A"/>
    <w:rsid w:val="005A5E44"/>
    <w:rsid w:val="005B246B"/>
    <w:rsid w:val="005B472D"/>
    <w:rsid w:val="005B696A"/>
    <w:rsid w:val="005C2773"/>
    <w:rsid w:val="005C279F"/>
    <w:rsid w:val="005C2C4D"/>
    <w:rsid w:val="005C5AF8"/>
    <w:rsid w:val="005C742E"/>
    <w:rsid w:val="005C7DB7"/>
    <w:rsid w:val="005D3318"/>
    <w:rsid w:val="005D3F07"/>
    <w:rsid w:val="005D48DA"/>
    <w:rsid w:val="005E0F36"/>
    <w:rsid w:val="005E68CB"/>
    <w:rsid w:val="005E6D8C"/>
    <w:rsid w:val="005F155F"/>
    <w:rsid w:val="005F3879"/>
    <w:rsid w:val="005F71F5"/>
    <w:rsid w:val="00600774"/>
    <w:rsid w:val="00601516"/>
    <w:rsid w:val="006021F2"/>
    <w:rsid w:val="00602685"/>
    <w:rsid w:val="00603320"/>
    <w:rsid w:val="006042B0"/>
    <w:rsid w:val="006077E3"/>
    <w:rsid w:val="0061105C"/>
    <w:rsid w:val="0061118A"/>
    <w:rsid w:val="00612061"/>
    <w:rsid w:val="00612172"/>
    <w:rsid w:val="00612623"/>
    <w:rsid w:val="00615609"/>
    <w:rsid w:val="00616D20"/>
    <w:rsid w:val="00617F9B"/>
    <w:rsid w:val="0062113E"/>
    <w:rsid w:val="00621736"/>
    <w:rsid w:val="0062272F"/>
    <w:rsid w:val="00622DE6"/>
    <w:rsid w:val="006234CE"/>
    <w:rsid w:val="00623DFF"/>
    <w:rsid w:val="0062449A"/>
    <w:rsid w:val="006246D7"/>
    <w:rsid w:val="0063051F"/>
    <w:rsid w:val="006325CD"/>
    <w:rsid w:val="00637027"/>
    <w:rsid w:val="00637209"/>
    <w:rsid w:val="00637466"/>
    <w:rsid w:val="006379AA"/>
    <w:rsid w:val="00640B98"/>
    <w:rsid w:val="00640F0D"/>
    <w:rsid w:val="00647240"/>
    <w:rsid w:val="006479E7"/>
    <w:rsid w:val="006509CB"/>
    <w:rsid w:val="00651433"/>
    <w:rsid w:val="006523D9"/>
    <w:rsid w:val="006527FC"/>
    <w:rsid w:val="00652864"/>
    <w:rsid w:val="00653138"/>
    <w:rsid w:val="0065376E"/>
    <w:rsid w:val="00654853"/>
    <w:rsid w:val="00656C6D"/>
    <w:rsid w:val="00660BB7"/>
    <w:rsid w:val="006649D6"/>
    <w:rsid w:val="0066587B"/>
    <w:rsid w:val="00670606"/>
    <w:rsid w:val="00673BEB"/>
    <w:rsid w:val="00674F7D"/>
    <w:rsid w:val="00676260"/>
    <w:rsid w:val="00680922"/>
    <w:rsid w:val="006823D8"/>
    <w:rsid w:val="00683EF0"/>
    <w:rsid w:val="0068739B"/>
    <w:rsid w:val="00691203"/>
    <w:rsid w:val="0069245B"/>
    <w:rsid w:val="00692AC9"/>
    <w:rsid w:val="00695359"/>
    <w:rsid w:val="00696478"/>
    <w:rsid w:val="006A12F8"/>
    <w:rsid w:val="006A28FE"/>
    <w:rsid w:val="006A3BD1"/>
    <w:rsid w:val="006A3C53"/>
    <w:rsid w:val="006A445F"/>
    <w:rsid w:val="006A71A0"/>
    <w:rsid w:val="006B3F59"/>
    <w:rsid w:val="006B4E7A"/>
    <w:rsid w:val="006B6E17"/>
    <w:rsid w:val="006C079A"/>
    <w:rsid w:val="006C2E50"/>
    <w:rsid w:val="006D00DD"/>
    <w:rsid w:val="006D1C72"/>
    <w:rsid w:val="006D2F4B"/>
    <w:rsid w:val="006D4AC8"/>
    <w:rsid w:val="006D537A"/>
    <w:rsid w:val="006D70F7"/>
    <w:rsid w:val="006D7598"/>
    <w:rsid w:val="006D79AC"/>
    <w:rsid w:val="006D7B04"/>
    <w:rsid w:val="006E1BAA"/>
    <w:rsid w:val="006E1FDE"/>
    <w:rsid w:val="006E4A79"/>
    <w:rsid w:val="006E5870"/>
    <w:rsid w:val="006F1D59"/>
    <w:rsid w:val="006F1D5F"/>
    <w:rsid w:val="006F3498"/>
    <w:rsid w:val="006F43BF"/>
    <w:rsid w:val="006F4D2D"/>
    <w:rsid w:val="006F7A67"/>
    <w:rsid w:val="00700795"/>
    <w:rsid w:val="00702572"/>
    <w:rsid w:val="0070371C"/>
    <w:rsid w:val="00706A24"/>
    <w:rsid w:val="007145B8"/>
    <w:rsid w:val="00714B79"/>
    <w:rsid w:val="00717ABE"/>
    <w:rsid w:val="00722977"/>
    <w:rsid w:val="0072600F"/>
    <w:rsid w:val="007261C7"/>
    <w:rsid w:val="007273EB"/>
    <w:rsid w:val="00727F74"/>
    <w:rsid w:val="007311AE"/>
    <w:rsid w:val="00731568"/>
    <w:rsid w:val="0073344A"/>
    <w:rsid w:val="007359AF"/>
    <w:rsid w:val="007408DC"/>
    <w:rsid w:val="007445F7"/>
    <w:rsid w:val="0074571B"/>
    <w:rsid w:val="0074589A"/>
    <w:rsid w:val="00752464"/>
    <w:rsid w:val="00754D27"/>
    <w:rsid w:val="00754FC1"/>
    <w:rsid w:val="00755A2F"/>
    <w:rsid w:val="007561FF"/>
    <w:rsid w:val="00756E19"/>
    <w:rsid w:val="007603C8"/>
    <w:rsid w:val="00762CE7"/>
    <w:rsid w:val="00764E78"/>
    <w:rsid w:val="00766A51"/>
    <w:rsid w:val="00767E23"/>
    <w:rsid w:val="00773C17"/>
    <w:rsid w:val="00774022"/>
    <w:rsid w:val="00774820"/>
    <w:rsid w:val="00775825"/>
    <w:rsid w:val="00776DDB"/>
    <w:rsid w:val="007805AB"/>
    <w:rsid w:val="007844B7"/>
    <w:rsid w:val="007851A3"/>
    <w:rsid w:val="007855BE"/>
    <w:rsid w:val="0078692C"/>
    <w:rsid w:val="00790301"/>
    <w:rsid w:val="00792160"/>
    <w:rsid w:val="007927A8"/>
    <w:rsid w:val="00793800"/>
    <w:rsid w:val="0079508C"/>
    <w:rsid w:val="00796629"/>
    <w:rsid w:val="00797E34"/>
    <w:rsid w:val="007A0329"/>
    <w:rsid w:val="007A2412"/>
    <w:rsid w:val="007A31E4"/>
    <w:rsid w:val="007A4F03"/>
    <w:rsid w:val="007A713E"/>
    <w:rsid w:val="007A71AB"/>
    <w:rsid w:val="007A7329"/>
    <w:rsid w:val="007A7EB6"/>
    <w:rsid w:val="007B3C86"/>
    <w:rsid w:val="007B3EB4"/>
    <w:rsid w:val="007B4873"/>
    <w:rsid w:val="007B4B87"/>
    <w:rsid w:val="007B6115"/>
    <w:rsid w:val="007C1E8D"/>
    <w:rsid w:val="007C232D"/>
    <w:rsid w:val="007C3E46"/>
    <w:rsid w:val="007C47FF"/>
    <w:rsid w:val="007D3C4C"/>
    <w:rsid w:val="007D3E77"/>
    <w:rsid w:val="007E0806"/>
    <w:rsid w:val="007E0A14"/>
    <w:rsid w:val="007E2BA2"/>
    <w:rsid w:val="007E3A65"/>
    <w:rsid w:val="007E537D"/>
    <w:rsid w:val="007E5B37"/>
    <w:rsid w:val="007F0915"/>
    <w:rsid w:val="007F2478"/>
    <w:rsid w:val="007F26A8"/>
    <w:rsid w:val="007F3D74"/>
    <w:rsid w:val="007F3DD3"/>
    <w:rsid w:val="007F5B96"/>
    <w:rsid w:val="007F71E8"/>
    <w:rsid w:val="00800994"/>
    <w:rsid w:val="008058D6"/>
    <w:rsid w:val="00810B32"/>
    <w:rsid w:val="00811566"/>
    <w:rsid w:val="00813B5A"/>
    <w:rsid w:val="00814E66"/>
    <w:rsid w:val="00815480"/>
    <w:rsid w:val="00815859"/>
    <w:rsid w:val="00820249"/>
    <w:rsid w:val="00820FBF"/>
    <w:rsid w:val="008214F0"/>
    <w:rsid w:val="008272F9"/>
    <w:rsid w:val="00830269"/>
    <w:rsid w:val="008344EB"/>
    <w:rsid w:val="0083489A"/>
    <w:rsid w:val="00835007"/>
    <w:rsid w:val="00836448"/>
    <w:rsid w:val="008373DF"/>
    <w:rsid w:val="0084381F"/>
    <w:rsid w:val="0084543F"/>
    <w:rsid w:val="00846398"/>
    <w:rsid w:val="00846ABC"/>
    <w:rsid w:val="00850815"/>
    <w:rsid w:val="00852048"/>
    <w:rsid w:val="008524A3"/>
    <w:rsid w:val="00853ED3"/>
    <w:rsid w:val="0085509B"/>
    <w:rsid w:val="00856641"/>
    <w:rsid w:val="00856AB0"/>
    <w:rsid w:val="00861647"/>
    <w:rsid w:val="00862137"/>
    <w:rsid w:val="00862F73"/>
    <w:rsid w:val="00862FC3"/>
    <w:rsid w:val="008635B0"/>
    <w:rsid w:val="008636E0"/>
    <w:rsid w:val="008641F3"/>
    <w:rsid w:val="00867498"/>
    <w:rsid w:val="00871D2B"/>
    <w:rsid w:val="00871F64"/>
    <w:rsid w:val="00872676"/>
    <w:rsid w:val="00874571"/>
    <w:rsid w:val="008818C7"/>
    <w:rsid w:val="00881C2E"/>
    <w:rsid w:val="008825EA"/>
    <w:rsid w:val="008832BF"/>
    <w:rsid w:val="008857DA"/>
    <w:rsid w:val="00886859"/>
    <w:rsid w:val="00886E65"/>
    <w:rsid w:val="00890893"/>
    <w:rsid w:val="00892C89"/>
    <w:rsid w:val="00896891"/>
    <w:rsid w:val="008A0195"/>
    <w:rsid w:val="008A08D0"/>
    <w:rsid w:val="008A1651"/>
    <w:rsid w:val="008A54C8"/>
    <w:rsid w:val="008A55B3"/>
    <w:rsid w:val="008A5F70"/>
    <w:rsid w:val="008A6B0E"/>
    <w:rsid w:val="008B1304"/>
    <w:rsid w:val="008B3054"/>
    <w:rsid w:val="008B3B91"/>
    <w:rsid w:val="008B761F"/>
    <w:rsid w:val="008C0532"/>
    <w:rsid w:val="008C46DF"/>
    <w:rsid w:val="008C5E36"/>
    <w:rsid w:val="008C7602"/>
    <w:rsid w:val="008D18F8"/>
    <w:rsid w:val="008D1901"/>
    <w:rsid w:val="008D24B7"/>
    <w:rsid w:val="008D7080"/>
    <w:rsid w:val="008D70A7"/>
    <w:rsid w:val="008E2DB3"/>
    <w:rsid w:val="008E336E"/>
    <w:rsid w:val="008E3382"/>
    <w:rsid w:val="008E5B0B"/>
    <w:rsid w:val="008E7228"/>
    <w:rsid w:val="008F00DC"/>
    <w:rsid w:val="008F5812"/>
    <w:rsid w:val="008F5819"/>
    <w:rsid w:val="008F7B23"/>
    <w:rsid w:val="00900195"/>
    <w:rsid w:val="0090116A"/>
    <w:rsid w:val="00904A97"/>
    <w:rsid w:val="00904ACC"/>
    <w:rsid w:val="0090534E"/>
    <w:rsid w:val="00905B56"/>
    <w:rsid w:val="009075EF"/>
    <w:rsid w:val="00910D89"/>
    <w:rsid w:val="00913340"/>
    <w:rsid w:val="00915555"/>
    <w:rsid w:val="0091623E"/>
    <w:rsid w:val="009164DC"/>
    <w:rsid w:val="00917AEA"/>
    <w:rsid w:val="009223D9"/>
    <w:rsid w:val="00922A82"/>
    <w:rsid w:val="00922DC8"/>
    <w:rsid w:val="00924CB0"/>
    <w:rsid w:val="00925F17"/>
    <w:rsid w:val="009315CE"/>
    <w:rsid w:val="00932B90"/>
    <w:rsid w:val="009346C4"/>
    <w:rsid w:val="009353FB"/>
    <w:rsid w:val="00941EF4"/>
    <w:rsid w:val="009428D5"/>
    <w:rsid w:val="009456FA"/>
    <w:rsid w:val="0094673E"/>
    <w:rsid w:val="00951081"/>
    <w:rsid w:val="00954F06"/>
    <w:rsid w:val="00962A76"/>
    <w:rsid w:val="00963A87"/>
    <w:rsid w:val="00964B71"/>
    <w:rsid w:val="00964B9A"/>
    <w:rsid w:val="00964E2E"/>
    <w:rsid w:val="0096587A"/>
    <w:rsid w:val="00965B9E"/>
    <w:rsid w:val="00966441"/>
    <w:rsid w:val="0096734A"/>
    <w:rsid w:val="009724DE"/>
    <w:rsid w:val="009735AB"/>
    <w:rsid w:val="00975E42"/>
    <w:rsid w:val="00981A0D"/>
    <w:rsid w:val="00983AA0"/>
    <w:rsid w:val="00983E47"/>
    <w:rsid w:val="009844F8"/>
    <w:rsid w:val="0098698C"/>
    <w:rsid w:val="009916C6"/>
    <w:rsid w:val="00993AD7"/>
    <w:rsid w:val="0099554A"/>
    <w:rsid w:val="009956D0"/>
    <w:rsid w:val="00996CFE"/>
    <w:rsid w:val="009974FD"/>
    <w:rsid w:val="00997A81"/>
    <w:rsid w:val="009A32C5"/>
    <w:rsid w:val="009A397E"/>
    <w:rsid w:val="009A5ADE"/>
    <w:rsid w:val="009A5FF5"/>
    <w:rsid w:val="009B19C8"/>
    <w:rsid w:val="009B1D90"/>
    <w:rsid w:val="009B6AE3"/>
    <w:rsid w:val="009B6D72"/>
    <w:rsid w:val="009C5CDC"/>
    <w:rsid w:val="009C5D6C"/>
    <w:rsid w:val="009C799B"/>
    <w:rsid w:val="009D0C3C"/>
    <w:rsid w:val="009D18C0"/>
    <w:rsid w:val="009D1964"/>
    <w:rsid w:val="009D2AE3"/>
    <w:rsid w:val="009D379C"/>
    <w:rsid w:val="009D474C"/>
    <w:rsid w:val="009D4A86"/>
    <w:rsid w:val="009D5081"/>
    <w:rsid w:val="009D6DAB"/>
    <w:rsid w:val="009D7017"/>
    <w:rsid w:val="009E11C7"/>
    <w:rsid w:val="009E2701"/>
    <w:rsid w:val="009E2E23"/>
    <w:rsid w:val="009E4033"/>
    <w:rsid w:val="009E43E0"/>
    <w:rsid w:val="009E534B"/>
    <w:rsid w:val="009E64DF"/>
    <w:rsid w:val="009E76D8"/>
    <w:rsid w:val="009F1AF4"/>
    <w:rsid w:val="009F2703"/>
    <w:rsid w:val="009F3199"/>
    <w:rsid w:val="009F7A5A"/>
    <w:rsid w:val="00A01A07"/>
    <w:rsid w:val="00A02197"/>
    <w:rsid w:val="00A03DC3"/>
    <w:rsid w:val="00A0508C"/>
    <w:rsid w:val="00A10226"/>
    <w:rsid w:val="00A10542"/>
    <w:rsid w:val="00A1157B"/>
    <w:rsid w:val="00A161BB"/>
    <w:rsid w:val="00A179F0"/>
    <w:rsid w:val="00A212AB"/>
    <w:rsid w:val="00A23B67"/>
    <w:rsid w:val="00A25650"/>
    <w:rsid w:val="00A2570F"/>
    <w:rsid w:val="00A276B7"/>
    <w:rsid w:val="00A30C13"/>
    <w:rsid w:val="00A335B7"/>
    <w:rsid w:val="00A35D12"/>
    <w:rsid w:val="00A37DBF"/>
    <w:rsid w:val="00A42F27"/>
    <w:rsid w:val="00A44D21"/>
    <w:rsid w:val="00A46901"/>
    <w:rsid w:val="00A46E85"/>
    <w:rsid w:val="00A515D4"/>
    <w:rsid w:val="00A5277D"/>
    <w:rsid w:val="00A5299B"/>
    <w:rsid w:val="00A538D8"/>
    <w:rsid w:val="00A55B54"/>
    <w:rsid w:val="00A560B6"/>
    <w:rsid w:val="00A6191F"/>
    <w:rsid w:val="00A6331B"/>
    <w:rsid w:val="00A63831"/>
    <w:rsid w:val="00A65448"/>
    <w:rsid w:val="00A657AE"/>
    <w:rsid w:val="00A67450"/>
    <w:rsid w:val="00A711AD"/>
    <w:rsid w:val="00A75179"/>
    <w:rsid w:val="00A76327"/>
    <w:rsid w:val="00A76A43"/>
    <w:rsid w:val="00A818DE"/>
    <w:rsid w:val="00A845BB"/>
    <w:rsid w:val="00A852FC"/>
    <w:rsid w:val="00A86D80"/>
    <w:rsid w:val="00A87DC3"/>
    <w:rsid w:val="00A91688"/>
    <w:rsid w:val="00A94D53"/>
    <w:rsid w:val="00A96BE9"/>
    <w:rsid w:val="00A97562"/>
    <w:rsid w:val="00AA1A9C"/>
    <w:rsid w:val="00AA50E4"/>
    <w:rsid w:val="00AA7B47"/>
    <w:rsid w:val="00AB132C"/>
    <w:rsid w:val="00AB168E"/>
    <w:rsid w:val="00AB38B1"/>
    <w:rsid w:val="00AB6F53"/>
    <w:rsid w:val="00AB779E"/>
    <w:rsid w:val="00AC0CC3"/>
    <w:rsid w:val="00AC2473"/>
    <w:rsid w:val="00AC53F5"/>
    <w:rsid w:val="00AC6B26"/>
    <w:rsid w:val="00AC795D"/>
    <w:rsid w:val="00AD1086"/>
    <w:rsid w:val="00AD1644"/>
    <w:rsid w:val="00AD447F"/>
    <w:rsid w:val="00AD4EC8"/>
    <w:rsid w:val="00AE1913"/>
    <w:rsid w:val="00AE3047"/>
    <w:rsid w:val="00AE7E28"/>
    <w:rsid w:val="00AF0842"/>
    <w:rsid w:val="00AF0A75"/>
    <w:rsid w:val="00AF1565"/>
    <w:rsid w:val="00AF2171"/>
    <w:rsid w:val="00AF41BF"/>
    <w:rsid w:val="00AF4218"/>
    <w:rsid w:val="00AF51B9"/>
    <w:rsid w:val="00B00205"/>
    <w:rsid w:val="00B03895"/>
    <w:rsid w:val="00B03D86"/>
    <w:rsid w:val="00B0592F"/>
    <w:rsid w:val="00B12CEF"/>
    <w:rsid w:val="00B14170"/>
    <w:rsid w:val="00B242C6"/>
    <w:rsid w:val="00B26AA5"/>
    <w:rsid w:val="00B26FB4"/>
    <w:rsid w:val="00B27FE1"/>
    <w:rsid w:val="00B316ED"/>
    <w:rsid w:val="00B35459"/>
    <w:rsid w:val="00B35B69"/>
    <w:rsid w:val="00B37CAD"/>
    <w:rsid w:val="00B4389D"/>
    <w:rsid w:val="00B46917"/>
    <w:rsid w:val="00B473F3"/>
    <w:rsid w:val="00B47A0B"/>
    <w:rsid w:val="00B51793"/>
    <w:rsid w:val="00B53A1B"/>
    <w:rsid w:val="00B5584B"/>
    <w:rsid w:val="00B60B0D"/>
    <w:rsid w:val="00B61703"/>
    <w:rsid w:val="00B62A98"/>
    <w:rsid w:val="00B638B5"/>
    <w:rsid w:val="00B652FB"/>
    <w:rsid w:val="00B6595E"/>
    <w:rsid w:val="00B65FA2"/>
    <w:rsid w:val="00B6631A"/>
    <w:rsid w:val="00B663E0"/>
    <w:rsid w:val="00B6696B"/>
    <w:rsid w:val="00B70C04"/>
    <w:rsid w:val="00B7277E"/>
    <w:rsid w:val="00B72919"/>
    <w:rsid w:val="00B7530E"/>
    <w:rsid w:val="00B763DA"/>
    <w:rsid w:val="00B76ABE"/>
    <w:rsid w:val="00B77790"/>
    <w:rsid w:val="00B77A4A"/>
    <w:rsid w:val="00B80AB7"/>
    <w:rsid w:val="00B80F25"/>
    <w:rsid w:val="00B8214F"/>
    <w:rsid w:val="00B82F68"/>
    <w:rsid w:val="00B84598"/>
    <w:rsid w:val="00B86364"/>
    <w:rsid w:val="00B86B96"/>
    <w:rsid w:val="00B86BE7"/>
    <w:rsid w:val="00B904CD"/>
    <w:rsid w:val="00B93F1C"/>
    <w:rsid w:val="00BA1300"/>
    <w:rsid w:val="00BA1A9B"/>
    <w:rsid w:val="00BA5274"/>
    <w:rsid w:val="00BA5454"/>
    <w:rsid w:val="00BA5985"/>
    <w:rsid w:val="00BB134E"/>
    <w:rsid w:val="00BB1DFA"/>
    <w:rsid w:val="00BB24E4"/>
    <w:rsid w:val="00BB305E"/>
    <w:rsid w:val="00BB6597"/>
    <w:rsid w:val="00BB7DAB"/>
    <w:rsid w:val="00BC00AD"/>
    <w:rsid w:val="00BC06DD"/>
    <w:rsid w:val="00BD3349"/>
    <w:rsid w:val="00BD421E"/>
    <w:rsid w:val="00BD5C8F"/>
    <w:rsid w:val="00BD6CBA"/>
    <w:rsid w:val="00BD6E9B"/>
    <w:rsid w:val="00BD6F1C"/>
    <w:rsid w:val="00BE0DA2"/>
    <w:rsid w:val="00BE13FB"/>
    <w:rsid w:val="00BE3D16"/>
    <w:rsid w:val="00BE628A"/>
    <w:rsid w:val="00BF182D"/>
    <w:rsid w:val="00BF1E0E"/>
    <w:rsid w:val="00BF3E48"/>
    <w:rsid w:val="00BF46CA"/>
    <w:rsid w:val="00BF5A66"/>
    <w:rsid w:val="00BF688D"/>
    <w:rsid w:val="00BF71FC"/>
    <w:rsid w:val="00C01D3C"/>
    <w:rsid w:val="00C06EC5"/>
    <w:rsid w:val="00C12ADA"/>
    <w:rsid w:val="00C21B3D"/>
    <w:rsid w:val="00C2272E"/>
    <w:rsid w:val="00C22A9E"/>
    <w:rsid w:val="00C2385A"/>
    <w:rsid w:val="00C25A50"/>
    <w:rsid w:val="00C2656D"/>
    <w:rsid w:val="00C270D5"/>
    <w:rsid w:val="00C27BB9"/>
    <w:rsid w:val="00C321A0"/>
    <w:rsid w:val="00C322EA"/>
    <w:rsid w:val="00C32A53"/>
    <w:rsid w:val="00C3310F"/>
    <w:rsid w:val="00C36B0E"/>
    <w:rsid w:val="00C375DF"/>
    <w:rsid w:val="00C4446D"/>
    <w:rsid w:val="00C47FE8"/>
    <w:rsid w:val="00C51584"/>
    <w:rsid w:val="00C55B6C"/>
    <w:rsid w:val="00C571AA"/>
    <w:rsid w:val="00C621D6"/>
    <w:rsid w:val="00C640A9"/>
    <w:rsid w:val="00C6627A"/>
    <w:rsid w:val="00C664C1"/>
    <w:rsid w:val="00C66854"/>
    <w:rsid w:val="00C66C17"/>
    <w:rsid w:val="00C67D67"/>
    <w:rsid w:val="00C732B0"/>
    <w:rsid w:val="00C73650"/>
    <w:rsid w:val="00C73D48"/>
    <w:rsid w:val="00C74F81"/>
    <w:rsid w:val="00C7636F"/>
    <w:rsid w:val="00C82EF8"/>
    <w:rsid w:val="00C83678"/>
    <w:rsid w:val="00C8697E"/>
    <w:rsid w:val="00C870C7"/>
    <w:rsid w:val="00C93D8E"/>
    <w:rsid w:val="00C93F74"/>
    <w:rsid w:val="00CA316C"/>
    <w:rsid w:val="00CA4371"/>
    <w:rsid w:val="00CA7AE7"/>
    <w:rsid w:val="00CA7C3E"/>
    <w:rsid w:val="00CB1096"/>
    <w:rsid w:val="00CB1BDC"/>
    <w:rsid w:val="00CB29B2"/>
    <w:rsid w:val="00CB3DF4"/>
    <w:rsid w:val="00CC1D2E"/>
    <w:rsid w:val="00CC237D"/>
    <w:rsid w:val="00CC2778"/>
    <w:rsid w:val="00CC468A"/>
    <w:rsid w:val="00CC6A97"/>
    <w:rsid w:val="00CC7839"/>
    <w:rsid w:val="00CD1B0F"/>
    <w:rsid w:val="00CD2624"/>
    <w:rsid w:val="00CD2C77"/>
    <w:rsid w:val="00CE0628"/>
    <w:rsid w:val="00CE1349"/>
    <w:rsid w:val="00CE2428"/>
    <w:rsid w:val="00CE60C4"/>
    <w:rsid w:val="00CF17F4"/>
    <w:rsid w:val="00CF185F"/>
    <w:rsid w:val="00CF4EBB"/>
    <w:rsid w:val="00D015C1"/>
    <w:rsid w:val="00D01658"/>
    <w:rsid w:val="00D01996"/>
    <w:rsid w:val="00D04E6D"/>
    <w:rsid w:val="00D10B77"/>
    <w:rsid w:val="00D12132"/>
    <w:rsid w:val="00D12C6D"/>
    <w:rsid w:val="00D1364F"/>
    <w:rsid w:val="00D14D5E"/>
    <w:rsid w:val="00D156B2"/>
    <w:rsid w:val="00D1630C"/>
    <w:rsid w:val="00D23C43"/>
    <w:rsid w:val="00D249D7"/>
    <w:rsid w:val="00D260B4"/>
    <w:rsid w:val="00D274C0"/>
    <w:rsid w:val="00D2770E"/>
    <w:rsid w:val="00D27FFB"/>
    <w:rsid w:val="00D30590"/>
    <w:rsid w:val="00D335D3"/>
    <w:rsid w:val="00D34994"/>
    <w:rsid w:val="00D3682B"/>
    <w:rsid w:val="00D37116"/>
    <w:rsid w:val="00D40763"/>
    <w:rsid w:val="00D40DC3"/>
    <w:rsid w:val="00D43E21"/>
    <w:rsid w:val="00D44E12"/>
    <w:rsid w:val="00D46A80"/>
    <w:rsid w:val="00D479A3"/>
    <w:rsid w:val="00D47E58"/>
    <w:rsid w:val="00D523B3"/>
    <w:rsid w:val="00D52690"/>
    <w:rsid w:val="00D53AE0"/>
    <w:rsid w:val="00D55C5C"/>
    <w:rsid w:val="00D56751"/>
    <w:rsid w:val="00D567A2"/>
    <w:rsid w:val="00D62A3D"/>
    <w:rsid w:val="00D7046F"/>
    <w:rsid w:val="00D736BF"/>
    <w:rsid w:val="00D7431D"/>
    <w:rsid w:val="00D754FD"/>
    <w:rsid w:val="00D75CCD"/>
    <w:rsid w:val="00D81213"/>
    <w:rsid w:val="00D84F3E"/>
    <w:rsid w:val="00D870EF"/>
    <w:rsid w:val="00D871D9"/>
    <w:rsid w:val="00D9728F"/>
    <w:rsid w:val="00D97949"/>
    <w:rsid w:val="00DA0353"/>
    <w:rsid w:val="00DA0645"/>
    <w:rsid w:val="00DA3A62"/>
    <w:rsid w:val="00DA70BC"/>
    <w:rsid w:val="00DB34C7"/>
    <w:rsid w:val="00DB4F80"/>
    <w:rsid w:val="00DB6063"/>
    <w:rsid w:val="00DB6637"/>
    <w:rsid w:val="00DB6A55"/>
    <w:rsid w:val="00DC006C"/>
    <w:rsid w:val="00DC021D"/>
    <w:rsid w:val="00DC1E35"/>
    <w:rsid w:val="00DC23AC"/>
    <w:rsid w:val="00DC29EF"/>
    <w:rsid w:val="00DC4990"/>
    <w:rsid w:val="00DC49EE"/>
    <w:rsid w:val="00DC548C"/>
    <w:rsid w:val="00DC5A57"/>
    <w:rsid w:val="00DC5C45"/>
    <w:rsid w:val="00DC75C8"/>
    <w:rsid w:val="00DC7CC8"/>
    <w:rsid w:val="00DD3EF2"/>
    <w:rsid w:val="00DD49BA"/>
    <w:rsid w:val="00DD52D4"/>
    <w:rsid w:val="00DE1C30"/>
    <w:rsid w:val="00DE4637"/>
    <w:rsid w:val="00DE47F8"/>
    <w:rsid w:val="00DE53FE"/>
    <w:rsid w:val="00DE58BC"/>
    <w:rsid w:val="00DF0607"/>
    <w:rsid w:val="00DF2882"/>
    <w:rsid w:val="00DF2E0D"/>
    <w:rsid w:val="00DF3CC2"/>
    <w:rsid w:val="00DF4638"/>
    <w:rsid w:val="00DF6ACB"/>
    <w:rsid w:val="00DF74DE"/>
    <w:rsid w:val="00E0204F"/>
    <w:rsid w:val="00E025C3"/>
    <w:rsid w:val="00E05DAF"/>
    <w:rsid w:val="00E119B5"/>
    <w:rsid w:val="00E11C2D"/>
    <w:rsid w:val="00E12542"/>
    <w:rsid w:val="00E13452"/>
    <w:rsid w:val="00E14342"/>
    <w:rsid w:val="00E14481"/>
    <w:rsid w:val="00E16296"/>
    <w:rsid w:val="00E2082D"/>
    <w:rsid w:val="00E20AD0"/>
    <w:rsid w:val="00E21E55"/>
    <w:rsid w:val="00E21F39"/>
    <w:rsid w:val="00E24B8B"/>
    <w:rsid w:val="00E25863"/>
    <w:rsid w:val="00E25F55"/>
    <w:rsid w:val="00E26C69"/>
    <w:rsid w:val="00E3113C"/>
    <w:rsid w:val="00E33831"/>
    <w:rsid w:val="00E40D97"/>
    <w:rsid w:val="00E4207E"/>
    <w:rsid w:val="00E4250B"/>
    <w:rsid w:val="00E51C79"/>
    <w:rsid w:val="00E53D33"/>
    <w:rsid w:val="00E551D8"/>
    <w:rsid w:val="00E56A9A"/>
    <w:rsid w:val="00E60981"/>
    <w:rsid w:val="00E623DC"/>
    <w:rsid w:val="00E634BE"/>
    <w:rsid w:val="00E63A71"/>
    <w:rsid w:val="00E653E0"/>
    <w:rsid w:val="00E6607B"/>
    <w:rsid w:val="00E671FC"/>
    <w:rsid w:val="00E67DBD"/>
    <w:rsid w:val="00E70F12"/>
    <w:rsid w:val="00E7462C"/>
    <w:rsid w:val="00E749EE"/>
    <w:rsid w:val="00E74E71"/>
    <w:rsid w:val="00E74FF0"/>
    <w:rsid w:val="00E76EF6"/>
    <w:rsid w:val="00E77215"/>
    <w:rsid w:val="00E8226A"/>
    <w:rsid w:val="00E829C3"/>
    <w:rsid w:val="00E82A5F"/>
    <w:rsid w:val="00E94FD9"/>
    <w:rsid w:val="00EA72FC"/>
    <w:rsid w:val="00EB093A"/>
    <w:rsid w:val="00EC1BE2"/>
    <w:rsid w:val="00EC3150"/>
    <w:rsid w:val="00EC471F"/>
    <w:rsid w:val="00ED0ED8"/>
    <w:rsid w:val="00ED1993"/>
    <w:rsid w:val="00ED34F5"/>
    <w:rsid w:val="00ED4BEE"/>
    <w:rsid w:val="00ED5B7E"/>
    <w:rsid w:val="00ED7335"/>
    <w:rsid w:val="00ED7A4F"/>
    <w:rsid w:val="00EE1E06"/>
    <w:rsid w:val="00EE1E0A"/>
    <w:rsid w:val="00EE2C4A"/>
    <w:rsid w:val="00EE3B4B"/>
    <w:rsid w:val="00EE6C18"/>
    <w:rsid w:val="00EF2135"/>
    <w:rsid w:val="00EF2E61"/>
    <w:rsid w:val="00EF594B"/>
    <w:rsid w:val="00EF6E12"/>
    <w:rsid w:val="00F007A9"/>
    <w:rsid w:val="00F076CE"/>
    <w:rsid w:val="00F14833"/>
    <w:rsid w:val="00F154F0"/>
    <w:rsid w:val="00F2017E"/>
    <w:rsid w:val="00F205D4"/>
    <w:rsid w:val="00F20974"/>
    <w:rsid w:val="00F25EB1"/>
    <w:rsid w:val="00F30B72"/>
    <w:rsid w:val="00F3303F"/>
    <w:rsid w:val="00F337B4"/>
    <w:rsid w:val="00F40E9A"/>
    <w:rsid w:val="00F424E9"/>
    <w:rsid w:val="00F42537"/>
    <w:rsid w:val="00F45DF6"/>
    <w:rsid w:val="00F460AC"/>
    <w:rsid w:val="00F4641B"/>
    <w:rsid w:val="00F4750C"/>
    <w:rsid w:val="00F616A2"/>
    <w:rsid w:val="00F61A90"/>
    <w:rsid w:val="00F61BA1"/>
    <w:rsid w:val="00F61EB3"/>
    <w:rsid w:val="00F629C5"/>
    <w:rsid w:val="00F65E01"/>
    <w:rsid w:val="00F677AA"/>
    <w:rsid w:val="00F67B0E"/>
    <w:rsid w:val="00F71584"/>
    <w:rsid w:val="00F71D70"/>
    <w:rsid w:val="00F736F5"/>
    <w:rsid w:val="00F73CA0"/>
    <w:rsid w:val="00F743A2"/>
    <w:rsid w:val="00F7441B"/>
    <w:rsid w:val="00F74FFA"/>
    <w:rsid w:val="00F75180"/>
    <w:rsid w:val="00F75EAB"/>
    <w:rsid w:val="00F85CE9"/>
    <w:rsid w:val="00F87128"/>
    <w:rsid w:val="00F95641"/>
    <w:rsid w:val="00F978CB"/>
    <w:rsid w:val="00FA1D5A"/>
    <w:rsid w:val="00FA7524"/>
    <w:rsid w:val="00FB2C3C"/>
    <w:rsid w:val="00FB6A75"/>
    <w:rsid w:val="00FB6F85"/>
    <w:rsid w:val="00FC2F21"/>
    <w:rsid w:val="00FC7D2F"/>
    <w:rsid w:val="00FD0247"/>
    <w:rsid w:val="00FD06A0"/>
    <w:rsid w:val="00FD1868"/>
    <w:rsid w:val="00FD1B96"/>
    <w:rsid w:val="00FD2B97"/>
    <w:rsid w:val="00FD4706"/>
    <w:rsid w:val="00FD74D2"/>
    <w:rsid w:val="00FD7B7C"/>
    <w:rsid w:val="00FE03B8"/>
    <w:rsid w:val="00FE06B2"/>
    <w:rsid w:val="00FE2124"/>
    <w:rsid w:val="00FF2D80"/>
    <w:rsid w:val="00FF44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D12DDB"/>
  <w15:docId w15:val="{FED759A9-3511-476D-B7DF-532F2AF4A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116C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116C7"/>
    <w:rPr>
      <w:color w:val="0000FF"/>
      <w:u w:val="single"/>
    </w:rPr>
  </w:style>
  <w:style w:type="paragraph" w:styleId="BalloonText">
    <w:name w:val="Balloon Text"/>
    <w:basedOn w:val="Normal"/>
    <w:semiHidden/>
    <w:rsid w:val="009974FD"/>
    <w:rPr>
      <w:rFonts w:ascii="Tahoma" w:hAnsi="Tahoma" w:cs="Tahoma"/>
      <w:sz w:val="16"/>
      <w:szCs w:val="16"/>
    </w:rPr>
  </w:style>
  <w:style w:type="character" w:styleId="PlaceholderText">
    <w:name w:val="Placeholder Text"/>
    <w:basedOn w:val="DefaultParagraphFont"/>
    <w:uiPriority w:val="99"/>
    <w:semiHidden/>
    <w:rsid w:val="00C2656D"/>
    <w:rPr>
      <w:color w:val="808080"/>
    </w:rPr>
  </w:style>
  <w:style w:type="paragraph" w:styleId="ListParagraph">
    <w:name w:val="List Paragraph"/>
    <w:basedOn w:val="Normal"/>
    <w:uiPriority w:val="34"/>
    <w:qFormat/>
    <w:rsid w:val="002976F1"/>
    <w:pPr>
      <w:spacing w:after="200" w:line="276" w:lineRule="auto"/>
      <w:ind w:left="720"/>
      <w:contextualSpacing/>
    </w:pPr>
    <w:rPr>
      <w:rFonts w:ascii="Arial" w:eastAsiaTheme="minorHAnsi" w:hAnsi="Arial" w:cs="Arial"/>
      <w:color w:val="000000"/>
      <w:sz w:val="20"/>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56401">
      <w:bodyDiv w:val="1"/>
      <w:marLeft w:val="0"/>
      <w:marRight w:val="0"/>
      <w:marTop w:val="0"/>
      <w:marBottom w:val="0"/>
      <w:divBdr>
        <w:top w:val="none" w:sz="0" w:space="0" w:color="auto"/>
        <w:left w:val="none" w:sz="0" w:space="0" w:color="auto"/>
        <w:bottom w:val="none" w:sz="0" w:space="0" w:color="auto"/>
        <w:right w:val="none" w:sz="0" w:space="0" w:color="auto"/>
      </w:divBdr>
    </w:div>
    <w:div w:id="24334866">
      <w:bodyDiv w:val="1"/>
      <w:marLeft w:val="0"/>
      <w:marRight w:val="0"/>
      <w:marTop w:val="0"/>
      <w:marBottom w:val="0"/>
      <w:divBdr>
        <w:top w:val="none" w:sz="0" w:space="0" w:color="auto"/>
        <w:left w:val="none" w:sz="0" w:space="0" w:color="auto"/>
        <w:bottom w:val="none" w:sz="0" w:space="0" w:color="auto"/>
        <w:right w:val="none" w:sz="0" w:space="0" w:color="auto"/>
      </w:divBdr>
    </w:div>
    <w:div w:id="44450592">
      <w:bodyDiv w:val="1"/>
      <w:marLeft w:val="0"/>
      <w:marRight w:val="0"/>
      <w:marTop w:val="0"/>
      <w:marBottom w:val="0"/>
      <w:divBdr>
        <w:top w:val="none" w:sz="0" w:space="0" w:color="auto"/>
        <w:left w:val="none" w:sz="0" w:space="0" w:color="auto"/>
        <w:bottom w:val="none" w:sz="0" w:space="0" w:color="auto"/>
        <w:right w:val="none" w:sz="0" w:space="0" w:color="auto"/>
      </w:divBdr>
    </w:div>
    <w:div w:id="55209373">
      <w:bodyDiv w:val="1"/>
      <w:marLeft w:val="0"/>
      <w:marRight w:val="0"/>
      <w:marTop w:val="0"/>
      <w:marBottom w:val="0"/>
      <w:divBdr>
        <w:top w:val="none" w:sz="0" w:space="0" w:color="auto"/>
        <w:left w:val="none" w:sz="0" w:space="0" w:color="auto"/>
        <w:bottom w:val="none" w:sz="0" w:space="0" w:color="auto"/>
        <w:right w:val="none" w:sz="0" w:space="0" w:color="auto"/>
      </w:divBdr>
    </w:div>
    <w:div w:id="65736277">
      <w:bodyDiv w:val="1"/>
      <w:marLeft w:val="0"/>
      <w:marRight w:val="0"/>
      <w:marTop w:val="0"/>
      <w:marBottom w:val="0"/>
      <w:divBdr>
        <w:top w:val="none" w:sz="0" w:space="0" w:color="auto"/>
        <w:left w:val="none" w:sz="0" w:space="0" w:color="auto"/>
        <w:bottom w:val="none" w:sz="0" w:space="0" w:color="auto"/>
        <w:right w:val="none" w:sz="0" w:space="0" w:color="auto"/>
      </w:divBdr>
    </w:div>
    <w:div w:id="76101981">
      <w:bodyDiv w:val="1"/>
      <w:marLeft w:val="0"/>
      <w:marRight w:val="0"/>
      <w:marTop w:val="0"/>
      <w:marBottom w:val="0"/>
      <w:divBdr>
        <w:top w:val="none" w:sz="0" w:space="0" w:color="auto"/>
        <w:left w:val="none" w:sz="0" w:space="0" w:color="auto"/>
        <w:bottom w:val="none" w:sz="0" w:space="0" w:color="auto"/>
        <w:right w:val="none" w:sz="0" w:space="0" w:color="auto"/>
      </w:divBdr>
    </w:div>
    <w:div w:id="88279210">
      <w:bodyDiv w:val="1"/>
      <w:marLeft w:val="0"/>
      <w:marRight w:val="0"/>
      <w:marTop w:val="0"/>
      <w:marBottom w:val="0"/>
      <w:divBdr>
        <w:top w:val="none" w:sz="0" w:space="0" w:color="auto"/>
        <w:left w:val="none" w:sz="0" w:space="0" w:color="auto"/>
        <w:bottom w:val="none" w:sz="0" w:space="0" w:color="auto"/>
        <w:right w:val="none" w:sz="0" w:space="0" w:color="auto"/>
      </w:divBdr>
    </w:div>
    <w:div w:id="93208710">
      <w:bodyDiv w:val="1"/>
      <w:marLeft w:val="0"/>
      <w:marRight w:val="0"/>
      <w:marTop w:val="0"/>
      <w:marBottom w:val="0"/>
      <w:divBdr>
        <w:top w:val="none" w:sz="0" w:space="0" w:color="auto"/>
        <w:left w:val="none" w:sz="0" w:space="0" w:color="auto"/>
        <w:bottom w:val="none" w:sz="0" w:space="0" w:color="auto"/>
        <w:right w:val="none" w:sz="0" w:space="0" w:color="auto"/>
      </w:divBdr>
    </w:div>
    <w:div w:id="96144366">
      <w:bodyDiv w:val="1"/>
      <w:marLeft w:val="0"/>
      <w:marRight w:val="0"/>
      <w:marTop w:val="0"/>
      <w:marBottom w:val="0"/>
      <w:divBdr>
        <w:top w:val="none" w:sz="0" w:space="0" w:color="auto"/>
        <w:left w:val="none" w:sz="0" w:space="0" w:color="auto"/>
        <w:bottom w:val="none" w:sz="0" w:space="0" w:color="auto"/>
        <w:right w:val="none" w:sz="0" w:space="0" w:color="auto"/>
      </w:divBdr>
    </w:div>
    <w:div w:id="104735695">
      <w:bodyDiv w:val="1"/>
      <w:marLeft w:val="0"/>
      <w:marRight w:val="0"/>
      <w:marTop w:val="0"/>
      <w:marBottom w:val="0"/>
      <w:divBdr>
        <w:top w:val="none" w:sz="0" w:space="0" w:color="auto"/>
        <w:left w:val="none" w:sz="0" w:space="0" w:color="auto"/>
        <w:bottom w:val="none" w:sz="0" w:space="0" w:color="auto"/>
        <w:right w:val="none" w:sz="0" w:space="0" w:color="auto"/>
      </w:divBdr>
    </w:div>
    <w:div w:id="113058904">
      <w:bodyDiv w:val="1"/>
      <w:marLeft w:val="0"/>
      <w:marRight w:val="0"/>
      <w:marTop w:val="0"/>
      <w:marBottom w:val="0"/>
      <w:divBdr>
        <w:top w:val="none" w:sz="0" w:space="0" w:color="auto"/>
        <w:left w:val="none" w:sz="0" w:space="0" w:color="auto"/>
        <w:bottom w:val="none" w:sz="0" w:space="0" w:color="auto"/>
        <w:right w:val="none" w:sz="0" w:space="0" w:color="auto"/>
      </w:divBdr>
    </w:div>
    <w:div w:id="113907340">
      <w:bodyDiv w:val="1"/>
      <w:marLeft w:val="0"/>
      <w:marRight w:val="0"/>
      <w:marTop w:val="0"/>
      <w:marBottom w:val="0"/>
      <w:divBdr>
        <w:top w:val="none" w:sz="0" w:space="0" w:color="auto"/>
        <w:left w:val="none" w:sz="0" w:space="0" w:color="auto"/>
        <w:bottom w:val="none" w:sz="0" w:space="0" w:color="auto"/>
        <w:right w:val="none" w:sz="0" w:space="0" w:color="auto"/>
      </w:divBdr>
    </w:div>
    <w:div w:id="155613232">
      <w:bodyDiv w:val="1"/>
      <w:marLeft w:val="0"/>
      <w:marRight w:val="0"/>
      <w:marTop w:val="0"/>
      <w:marBottom w:val="0"/>
      <w:divBdr>
        <w:top w:val="none" w:sz="0" w:space="0" w:color="auto"/>
        <w:left w:val="none" w:sz="0" w:space="0" w:color="auto"/>
        <w:bottom w:val="none" w:sz="0" w:space="0" w:color="auto"/>
        <w:right w:val="none" w:sz="0" w:space="0" w:color="auto"/>
      </w:divBdr>
    </w:div>
    <w:div w:id="168571372">
      <w:bodyDiv w:val="1"/>
      <w:marLeft w:val="0"/>
      <w:marRight w:val="0"/>
      <w:marTop w:val="0"/>
      <w:marBottom w:val="0"/>
      <w:divBdr>
        <w:top w:val="none" w:sz="0" w:space="0" w:color="auto"/>
        <w:left w:val="none" w:sz="0" w:space="0" w:color="auto"/>
        <w:bottom w:val="none" w:sz="0" w:space="0" w:color="auto"/>
        <w:right w:val="none" w:sz="0" w:space="0" w:color="auto"/>
      </w:divBdr>
    </w:div>
    <w:div w:id="171342601">
      <w:bodyDiv w:val="1"/>
      <w:marLeft w:val="0"/>
      <w:marRight w:val="0"/>
      <w:marTop w:val="0"/>
      <w:marBottom w:val="0"/>
      <w:divBdr>
        <w:top w:val="none" w:sz="0" w:space="0" w:color="auto"/>
        <w:left w:val="none" w:sz="0" w:space="0" w:color="auto"/>
        <w:bottom w:val="none" w:sz="0" w:space="0" w:color="auto"/>
        <w:right w:val="none" w:sz="0" w:space="0" w:color="auto"/>
      </w:divBdr>
    </w:div>
    <w:div w:id="176233089">
      <w:bodyDiv w:val="1"/>
      <w:marLeft w:val="0"/>
      <w:marRight w:val="0"/>
      <w:marTop w:val="0"/>
      <w:marBottom w:val="0"/>
      <w:divBdr>
        <w:top w:val="none" w:sz="0" w:space="0" w:color="auto"/>
        <w:left w:val="none" w:sz="0" w:space="0" w:color="auto"/>
        <w:bottom w:val="none" w:sz="0" w:space="0" w:color="auto"/>
        <w:right w:val="none" w:sz="0" w:space="0" w:color="auto"/>
      </w:divBdr>
    </w:div>
    <w:div w:id="181164017">
      <w:bodyDiv w:val="1"/>
      <w:marLeft w:val="0"/>
      <w:marRight w:val="0"/>
      <w:marTop w:val="0"/>
      <w:marBottom w:val="0"/>
      <w:divBdr>
        <w:top w:val="none" w:sz="0" w:space="0" w:color="auto"/>
        <w:left w:val="none" w:sz="0" w:space="0" w:color="auto"/>
        <w:bottom w:val="none" w:sz="0" w:space="0" w:color="auto"/>
        <w:right w:val="none" w:sz="0" w:space="0" w:color="auto"/>
      </w:divBdr>
    </w:div>
    <w:div w:id="184833787">
      <w:bodyDiv w:val="1"/>
      <w:marLeft w:val="0"/>
      <w:marRight w:val="0"/>
      <w:marTop w:val="0"/>
      <w:marBottom w:val="0"/>
      <w:divBdr>
        <w:top w:val="none" w:sz="0" w:space="0" w:color="auto"/>
        <w:left w:val="none" w:sz="0" w:space="0" w:color="auto"/>
        <w:bottom w:val="none" w:sz="0" w:space="0" w:color="auto"/>
        <w:right w:val="none" w:sz="0" w:space="0" w:color="auto"/>
      </w:divBdr>
    </w:div>
    <w:div w:id="186719153">
      <w:bodyDiv w:val="1"/>
      <w:marLeft w:val="0"/>
      <w:marRight w:val="0"/>
      <w:marTop w:val="0"/>
      <w:marBottom w:val="0"/>
      <w:divBdr>
        <w:top w:val="none" w:sz="0" w:space="0" w:color="auto"/>
        <w:left w:val="none" w:sz="0" w:space="0" w:color="auto"/>
        <w:bottom w:val="none" w:sz="0" w:space="0" w:color="auto"/>
        <w:right w:val="none" w:sz="0" w:space="0" w:color="auto"/>
      </w:divBdr>
    </w:div>
    <w:div w:id="194393043">
      <w:bodyDiv w:val="1"/>
      <w:marLeft w:val="0"/>
      <w:marRight w:val="0"/>
      <w:marTop w:val="0"/>
      <w:marBottom w:val="0"/>
      <w:divBdr>
        <w:top w:val="none" w:sz="0" w:space="0" w:color="auto"/>
        <w:left w:val="none" w:sz="0" w:space="0" w:color="auto"/>
        <w:bottom w:val="none" w:sz="0" w:space="0" w:color="auto"/>
        <w:right w:val="none" w:sz="0" w:space="0" w:color="auto"/>
      </w:divBdr>
    </w:div>
    <w:div w:id="205603248">
      <w:bodyDiv w:val="1"/>
      <w:marLeft w:val="0"/>
      <w:marRight w:val="0"/>
      <w:marTop w:val="0"/>
      <w:marBottom w:val="0"/>
      <w:divBdr>
        <w:top w:val="none" w:sz="0" w:space="0" w:color="auto"/>
        <w:left w:val="none" w:sz="0" w:space="0" w:color="auto"/>
        <w:bottom w:val="none" w:sz="0" w:space="0" w:color="auto"/>
        <w:right w:val="none" w:sz="0" w:space="0" w:color="auto"/>
      </w:divBdr>
    </w:div>
    <w:div w:id="213078252">
      <w:bodyDiv w:val="1"/>
      <w:marLeft w:val="0"/>
      <w:marRight w:val="0"/>
      <w:marTop w:val="0"/>
      <w:marBottom w:val="0"/>
      <w:divBdr>
        <w:top w:val="none" w:sz="0" w:space="0" w:color="auto"/>
        <w:left w:val="none" w:sz="0" w:space="0" w:color="auto"/>
        <w:bottom w:val="none" w:sz="0" w:space="0" w:color="auto"/>
        <w:right w:val="none" w:sz="0" w:space="0" w:color="auto"/>
      </w:divBdr>
    </w:div>
    <w:div w:id="312217840">
      <w:bodyDiv w:val="1"/>
      <w:marLeft w:val="0"/>
      <w:marRight w:val="0"/>
      <w:marTop w:val="0"/>
      <w:marBottom w:val="0"/>
      <w:divBdr>
        <w:top w:val="none" w:sz="0" w:space="0" w:color="auto"/>
        <w:left w:val="none" w:sz="0" w:space="0" w:color="auto"/>
        <w:bottom w:val="none" w:sz="0" w:space="0" w:color="auto"/>
        <w:right w:val="none" w:sz="0" w:space="0" w:color="auto"/>
      </w:divBdr>
    </w:div>
    <w:div w:id="329330149">
      <w:bodyDiv w:val="1"/>
      <w:marLeft w:val="0"/>
      <w:marRight w:val="0"/>
      <w:marTop w:val="0"/>
      <w:marBottom w:val="0"/>
      <w:divBdr>
        <w:top w:val="none" w:sz="0" w:space="0" w:color="auto"/>
        <w:left w:val="none" w:sz="0" w:space="0" w:color="auto"/>
        <w:bottom w:val="none" w:sz="0" w:space="0" w:color="auto"/>
        <w:right w:val="none" w:sz="0" w:space="0" w:color="auto"/>
      </w:divBdr>
    </w:div>
    <w:div w:id="362364125">
      <w:bodyDiv w:val="1"/>
      <w:marLeft w:val="0"/>
      <w:marRight w:val="0"/>
      <w:marTop w:val="0"/>
      <w:marBottom w:val="0"/>
      <w:divBdr>
        <w:top w:val="none" w:sz="0" w:space="0" w:color="auto"/>
        <w:left w:val="none" w:sz="0" w:space="0" w:color="auto"/>
        <w:bottom w:val="none" w:sz="0" w:space="0" w:color="auto"/>
        <w:right w:val="none" w:sz="0" w:space="0" w:color="auto"/>
      </w:divBdr>
    </w:div>
    <w:div w:id="366220803">
      <w:bodyDiv w:val="1"/>
      <w:marLeft w:val="0"/>
      <w:marRight w:val="0"/>
      <w:marTop w:val="0"/>
      <w:marBottom w:val="0"/>
      <w:divBdr>
        <w:top w:val="none" w:sz="0" w:space="0" w:color="auto"/>
        <w:left w:val="none" w:sz="0" w:space="0" w:color="auto"/>
        <w:bottom w:val="none" w:sz="0" w:space="0" w:color="auto"/>
        <w:right w:val="none" w:sz="0" w:space="0" w:color="auto"/>
      </w:divBdr>
    </w:div>
    <w:div w:id="373040560">
      <w:bodyDiv w:val="1"/>
      <w:marLeft w:val="0"/>
      <w:marRight w:val="0"/>
      <w:marTop w:val="0"/>
      <w:marBottom w:val="0"/>
      <w:divBdr>
        <w:top w:val="none" w:sz="0" w:space="0" w:color="auto"/>
        <w:left w:val="none" w:sz="0" w:space="0" w:color="auto"/>
        <w:bottom w:val="none" w:sz="0" w:space="0" w:color="auto"/>
        <w:right w:val="none" w:sz="0" w:space="0" w:color="auto"/>
      </w:divBdr>
    </w:div>
    <w:div w:id="402988704">
      <w:bodyDiv w:val="1"/>
      <w:marLeft w:val="0"/>
      <w:marRight w:val="0"/>
      <w:marTop w:val="0"/>
      <w:marBottom w:val="0"/>
      <w:divBdr>
        <w:top w:val="none" w:sz="0" w:space="0" w:color="auto"/>
        <w:left w:val="none" w:sz="0" w:space="0" w:color="auto"/>
        <w:bottom w:val="none" w:sz="0" w:space="0" w:color="auto"/>
        <w:right w:val="none" w:sz="0" w:space="0" w:color="auto"/>
      </w:divBdr>
    </w:div>
    <w:div w:id="411238576">
      <w:bodyDiv w:val="1"/>
      <w:marLeft w:val="0"/>
      <w:marRight w:val="0"/>
      <w:marTop w:val="0"/>
      <w:marBottom w:val="0"/>
      <w:divBdr>
        <w:top w:val="none" w:sz="0" w:space="0" w:color="auto"/>
        <w:left w:val="none" w:sz="0" w:space="0" w:color="auto"/>
        <w:bottom w:val="none" w:sz="0" w:space="0" w:color="auto"/>
        <w:right w:val="none" w:sz="0" w:space="0" w:color="auto"/>
      </w:divBdr>
    </w:div>
    <w:div w:id="413018051">
      <w:bodyDiv w:val="1"/>
      <w:marLeft w:val="0"/>
      <w:marRight w:val="0"/>
      <w:marTop w:val="0"/>
      <w:marBottom w:val="0"/>
      <w:divBdr>
        <w:top w:val="none" w:sz="0" w:space="0" w:color="auto"/>
        <w:left w:val="none" w:sz="0" w:space="0" w:color="auto"/>
        <w:bottom w:val="none" w:sz="0" w:space="0" w:color="auto"/>
        <w:right w:val="none" w:sz="0" w:space="0" w:color="auto"/>
      </w:divBdr>
    </w:div>
    <w:div w:id="413941594">
      <w:bodyDiv w:val="1"/>
      <w:marLeft w:val="0"/>
      <w:marRight w:val="0"/>
      <w:marTop w:val="0"/>
      <w:marBottom w:val="0"/>
      <w:divBdr>
        <w:top w:val="none" w:sz="0" w:space="0" w:color="auto"/>
        <w:left w:val="none" w:sz="0" w:space="0" w:color="auto"/>
        <w:bottom w:val="none" w:sz="0" w:space="0" w:color="auto"/>
        <w:right w:val="none" w:sz="0" w:space="0" w:color="auto"/>
      </w:divBdr>
    </w:div>
    <w:div w:id="414013497">
      <w:bodyDiv w:val="1"/>
      <w:marLeft w:val="0"/>
      <w:marRight w:val="0"/>
      <w:marTop w:val="0"/>
      <w:marBottom w:val="0"/>
      <w:divBdr>
        <w:top w:val="none" w:sz="0" w:space="0" w:color="auto"/>
        <w:left w:val="none" w:sz="0" w:space="0" w:color="auto"/>
        <w:bottom w:val="none" w:sz="0" w:space="0" w:color="auto"/>
        <w:right w:val="none" w:sz="0" w:space="0" w:color="auto"/>
      </w:divBdr>
    </w:div>
    <w:div w:id="438139828">
      <w:bodyDiv w:val="1"/>
      <w:marLeft w:val="0"/>
      <w:marRight w:val="0"/>
      <w:marTop w:val="0"/>
      <w:marBottom w:val="0"/>
      <w:divBdr>
        <w:top w:val="none" w:sz="0" w:space="0" w:color="auto"/>
        <w:left w:val="none" w:sz="0" w:space="0" w:color="auto"/>
        <w:bottom w:val="none" w:sz="0" w:space="0" w:color="auto"/>
        <w:right w:val="none" w:sz="0" w:space="0" w:color="auto"/>
      </w:divBdr>
    </w:div>
    <w:div w:id="456684802">
      <w:bodyDiv w:val="1"/>
      <w:marLeft w:val="0"/>
      <w:marRight w:val="0"/>
      <w:marTop w:val="0"/>
      <w:marBottom w:val="0"/>
      <w:divBdr>
        <w:top w:val="none" w:sz="0" w:space="0" w:color="auto"/>
        <w:left w:val="none" w:sz="0" w:space="0" w:color="auto"/>
        <w:bottom w:val="none" w:sz="0" w:space="0" w:color="auto"/>
        <w:right w:val="none" w:sz="0" w:space="0" w:color="auto"/>
      </w:divBdr>
    </w:div>
    <w:div w:id="491410870">
      <w:bodyDiv w:val="1"/>
      <w:marLeft w:val="0"/>
      <w:marRight w:val="0"/>
      <w:marTop w:val="0"/>
      <w:marBottom w:val="0"/>
      <w:divBdr>
        <w:top w:val="none" w:sz="0" w:space="0" w:color="auto"/>
        <w:left w:val="none" w:sz="0" w:space="0" w:color="auto"/>
        <w:bottom w:val="none" w:sz="0" w:space="0" w:color="auto"/>
        <w:right w:val="none" w:sz="0" w:space="0" w:color="auto"/>
      </w:divBdr>
    </w:div>
    <w:div w:id="503011313">
      <w:bodyDiv w:val="1"/>
      <w:marLeft w:val="0"/>
      <w:marRight w:val="0"/>
      <w:marTop w:val="0"/>
      <w:marBottom w:val="0"/>
      <w:divBdr>
        <w:top w:val="none" w:sz="0" w:space="0" w:color="auto"/>
        <w:left w:val="none" w:sz="0" w:space="0" w:color="auto"/>
        <w:bottom w:val="none" w:sz="0" w:space="0" w:color="auto"/>
        <w:right w:val="none" w:sz="0" w:space="0" w:color="auto"/>
      </w:divBdr>
    </w:div>
    <w:div w:id="534658023">
      <w:bodyDiv w:val="1"/>
      <w:marLeft w:val="0"/>
      <w:marRight w:val="0"/>
      <w:marTop w:val="0"/>
      <w:marBottom w:val="0"/>
      <w:divBdr>
        <w:top w:val="none" w:sz="0" w:space="0" w:color="auto"/>
        <w:left w:val="none" w:sz="0" w:space="0" w:color="auto"/>
        <w:bottom w:val="none" w:sz="0" w:space="0" w:color="auto"/>
        <w:right w:val="none" w:sz="0" w:space="0" w:color="auto"/>
      </w:divBdr>
    </w:div>
    <w:div w:id="558832757">
      <w:bodyDiv w:val="1"/>
      <w:marLeft w:val="0"/>
      <w:marRight w:val="0"/>
      <w:marTop w:val="0"/>
      <w:marBottom w:val="0"/>
      <w:divBdr>
        <w:top w:val="none" w:sz="0" w:space="0" w:color="auto"/>
        <w:left w:val="none" w:sz="0" w:space="0" w:color="auto"/>
        <w:bottom w:val="none" w:sz="0" w:space="0" w:color="auto"/>
        <w:right w:val="none" w:sz="0" w:space="0" w:color="auto"/>
      </w:divBdr>
    </w:div>
    <w:div w:id="572811120">
      <w:bodyDiv w:val="1"/>
      <w:marLeft w:val="0"/>
      <w:marRight w:val="0"/>
      <w:marTop w:val="0"/>
      <w:marBottom w:val="0"/>
      <w:divBdr>
        <w:top w:val="none" w:sz="0" w:space="0" w:color="auto"/>
        <w:left w:val="none" w:sz="0" w:space="0" w:color="auto"/>
        <w:bottom w:val="none" w:sz="0" w:space="0" w:color="auto"/>
        <w:right w:val="none" w:sz="0" w:space="0" w:color="auto"/>
      </w:divBdr>
    </w:div>
    <w:div w:id="590311280">
      <w:bodyDiv w:val="1"/>
      <w:marLeft w:val="0"/>
      <w:marRight w:val="0"/>
      <w:marTop w:val="0"/>
      <w:marBottom w:val="0"/>
      <w:divBdr>
        <w:top w:val="none" w:sz="0" w:space="0" w:color="auto"/>
        <w:left w:val="none" w:sz="0" w:space="0" w:color="auto"/>
        <w:bottom w:val="none" w:sz="0" w:space="0" w:color="auto"/>
        <w:right w:val="none" w:sz="0" w:space="0" w:color="auto"/>
      </w:divBdr>
    </w:div>
    <w:div w:id="594823394">
      <w:bodyDiv w:val="1"/>
      <w:marLeft w:val="0"/>
      <w:marRight w:val="0"/>
      <w:marTop w:val="0"/>
      <w:marBottom w:val="0"/>
      <w:divBdr>
        <w:top w:val="none" w:sz="0" w:space="0" w:color="auto"/>
        <w:left w:val="none" w:sz="0" w:space="0" w:color="auto"/>
        <w:bottom w:val="none" w:sz="0" w:space="0" w:color="auto"/>
        <w:right w:val="none" w:sz="0" w:space="0" w:color="auto"/>
      </w:divBdr>
    </w:div>
    <w:div w:id="659697984">
      <w:bodyDiv w:val="1"/>
      <w:marLeft w:val="0"/>
      <w:marRight w:val="0"/>
      <w:marTop w:val="0"/>
      <w:marBottom w:val="0"/>
      <w:divBdr>
        <w:top w:val="none" w:sz="0" w:space="0" w:color="auto"/>
        <w:left w:val="none" w:sz="0" w:space="0" w:color="auto"/>
        <w:bottom w:val="none" w:sz="0" w:space="0" w:color="auto"/>
        <w:right w:val="none" w:sz="0" w:space="0" w:color="auto"/>
      </w:divBdr>
    </w:div>
    <w:div w:id="685984168">
      <w:bodyDiv w:val="1"/>
      <w:marLeft w:val="0"/>
      <w:marRight w:val="0"/>
      <w:marTop w:val="0"/>
      <w:marBottom w:val="0"/>
      <w:divBdr>
        <w:top w:val="none" w:sz="0" w:space="0" w:color="auto"/>
        <w:left w:val="none" w:sz="0" w:space="0" w:color="auto"/>
        <w:bottom w:val="none" w:sz="0" w:space="0" w:color="auto"/>
        <w:right w:val="none" w:sz="0" w:space="0" w:color="auto"/>
      </w:divBdr>
    </w:div>
    <w:div w:id="696126784">
      <w:bodyDiv w:val="1"/>
      <w:marLeft w:val="0"/>
      <w:marRight w:val="0"/>
      <w:marTop w:val="0"/>
      <w:marBottom w:val="0"/>
      <w:divBdr>
        <w:top w:val="none" w:sz="0" w:space="0" w:color="auto"/>
        <w:left w:val="none" w:sz="0" w:space="0" w:color="auto"/>
        <w:bottom w:val="none" w:sz="0" w:space="0" w:color="auto"/>
        <w:right w:val="none" w:sz="0" w:space="0" w:color="auto"/>
      </w:divBdr>
    </w:div>
    <w:div w:id="701059222">
      <w:bodyDiv w:val="1"/>
      <w:marLeft w:val="0"/>
      <w:marRight w:val="0"/>
      <w:marTop w:val="0"/>
      <w:marBottom w:val="0"/>
      <w:divBdr>
        <w:top w:val="none" w:sz="0" w:space="0" w:color="auto"/>
        <w:left w:val="none" w:sz="0" w:space="0" w:color="auto"/>
        <w:bottom w:val="none" w:sz="0" w:space="0" w:color="auto"/>
        <w:right w:val="none" w:sz="0" w:space="0" w:color="auto"/>
      </w:divBdr>
    </w:div>
    <w:div w:id="707529893">
      <w:bodyDiv w:val="1"/>
      <w:marLeft w:val="0"/>
      <w:marRight w:val="0"/>
      <w:marTop w:val="0"/>
      <w:marBottom w:val="0"/>
      <w:divBdr>
        <w:top w:val="none" w:sz="0" w:space="0" w:color="auto"/>
        <w:left w:val="none" w:sz="0" w:space="0" w:color="auto"/>
        <w:bottom w:val="none" w:sz="0" w:space="0" w:color="auto"/>
        <w:right w:val="none" w:sz="0" w:space="0" w:color="auto"/>
      </w:divBdr>
    </w:div>
    <w:div w:id="766578630">
      <w:bodyDiv w:val="1"/>
      <w:marLeft w:val="0"/>
      <w:marRight w:val="0"/>
      <w:marTop w:val="0"/>
      <w:marBottom w:val="0"/>
      <w:divBdr>
        <w:top w:val="none" w:sz="0" w:space="0" w:color="auto"/>
        <w:left w:val="none" w:sz="0" w:space="0" w:color="auto"/>
        <w:bottom w:val="none" w:sz="0" w:space="0" w:color="auto"/>
        <w:right w:val="none" w:sz="0" w:space="0" w:color="auto"/>
      </w:divBdr>
    </w:div>
    <w:div w:id="766579295">
      <w:bodyDiv w:val="1"/>
      <w:marLeft w:val="0"/>
      <w:marRight w:val="0"/>
      <w:marTop w:val="0"/>
      <w:marBottom w:val="0"/>
      <w:divBdr>
        <w:top w:val="none" w:sz="0" w:space="0" w:color="auto"/>
        <w:left w:val="none" w:sz="0" w:space="0" w:color="auto"/>
        <w:bottom w:val="none" w:sz="0" w:space="0" w:color="auto"/>
        <w:right w:val="none" w:sz="0" w:space="0" w:color="auto"/>
      </w:divBdr>
    </w:div>
    <w:div w:id="775639265">
      <w:bodyDiv w:val="1"/>
      <w:marLeft w:val="0"/>
      <w:marRight w:val="0"/>
      <w:marTop w:val="0"/>
      <w:marBottom w:val="0"/>
      <w:divBdr>
        <w:top w:val="none" w:sz="0" w:space="0" w:color="auto"/>
        <w:left w:val="none" w:sz="0" w:space="0" w:color="auto"/>
        <w:bottom w:val="none" w:sz="0" w:space="0" w:color="auto"/>
        <w:right w:val="none" w:sz="0" w:space="0" w:color="auto"/>
      </w:divBdr>
    </w:div>
    <w:div w:id="775751244">
      <w:bodyDiv w:val="1"/>
      <w:marLeft w:val="0"/>
      <w:marRight w:val="0"/>
      <w:marTop w:val="0"/>
      <w:marBottom w:val="0"/>
      <w:divBdr>
        <w:top w:val="none" w:sz="0" w:space="0" w:color="auto"/>
        <w:left w:val="none" w:sz="0" w:space="0" w:color="auto"/>
        <w:bottom w:val="none" w:sz="0" w:space="0" w:color="auto"/>
        <w:right w:val="none" w:sz="0" w:space="0" w:color="auto"/>
      </w:divBdr>
    </w:div>
    <w:div w:id="787893319">
      <w:bodyDiv w:val="1"/>
      <w:marLeft w:val="0"/>
      <w:marRight w:val="0"/>
      <w:marTop w:val="0"/>
      <w:marBottom w:val="0"/>
      <w:divBdr>
        <w:top w:val="none" w:sz="0" w:space="0" w:color="auto"/>
        <w:left w:val="none" w:sz="0" w:space="0" w:color="auto"/>
        <w:bottom w:val="none" w:sz="0" w:space="0" w:color="auto"/>
        <w:right w:val="none" w:sz="0" w:space="0" w:color="auto"/>
      </w:divBdr>
    </w:div>
    <w:div w:id="807090803">
      <w:bodyDiv w:val="1"/>
      <w:marLeft w:val="0"/>
      <w:marRight w:val="0"/>
      <w:marTop w:val="0"/>
      <w:marBottom w:val="0"/>
      <w:divBdr>
        <w:top w:val="none" w:sz="0" w:space="0" w:color="auto"/>
        <w:left w:val="none" w:sz="0" w:space="0" w:color="auto"/>
        <w:bottom w:val="none" w:sz="0" w:space="0" w:color="auto"/>
        <w:right w:val="none" w:sz="0" w:space="0" w:color="auto"/>
      </w:divBdr>
    </w:div>
    <w:div w:id="853567547">
      <w:bodyDiv w:val="1"/>
      <w:marLeft w:val="0"/>
      <w:marRight w:val="0"/>
      <w:marTop w:val="0"/>
      <w:marBottom w:val="0"/>
      <w:divBdr>
        <w:top w:val="none" w:sz="0" w:space="0" w:color="auto"/>
        <w:left w:val="none" w:sz="0" w:space="0" w:color="auto"/>
        <w:bottom w:val="none" w:sz="0" w:space="0" w:color="auto"/>
        <w:right w:val="none" w:sz="0" w:space="0" w:color="auto"/>
      </w:divBdr>
    </w:div>
    <w:div w:id="886987978">
      <w:bodyDiv w:val="1"/>
      <w:marLeft w:val="0"/>
      <w:marRight w:val="0"/>
      <w:marTop w:val="0"/>
      <w:marBottom w:val="0"/>
      <w:divBdr>
        <w:top w:val="none" w:sz="0" w:space="0" w:color="auto"/>
        <w:left w:val="none" w:sz="0" w:space="0" w:color="auto"/>
        <w:bottom w:val="none" w:sz="0" w:space="0" w:color="auto"/>
        <w:right w:val="none" w:sz="0" w:space="0" w:color="auto"/>
      </w:divBdr>
    </w:div>
    <w:div w:id="893197317">
      <w:bodyDiv w:val="1"/>
      <w:marLeft w:val="0"/>
      <w:marRight w:val="0"/>
      <w:marTop w:val="0"/>
      <w:marBottom w:val="0"/>
      <w:divBdr>
        <w:top w:val="none" w:sz="0" w:space="0" w:color="auto"/>
        <w:left w:val="none" w:sz="0" w:space="0" w:color="auto"/>
        <w:bottom w:val="none" w:sz="0" w:space="0" w:color="auto"/>
        <w:right w:val="none" w:sz="0" w:space="0" w:color="auto"/>
      </w:divBdr>
    </w:div>
    <w:div w:id="913509581">
      <w:bodyDiv w:val="1"/>
      <w:marLeft w:val="0"/>
      <w:marRight w:val="0"/>
      <w:marTop w:val="0"/>
      <w:marBottom w:val="0"/>
      <w:divBdr>
        <w:top w:val="none" w:sz="0" w:space="0" w:color="auto"/>
        <w:left w:val="none" w:sz="0" w:space="0" w:color="auto"/>
        <w:bottom w:val="none" w:sz="0" w:space="0" w:color="auto"/>
        <w:right w:val="none" w:sz="0" w:space="0" w:color="auto"/>
      </w:divBdr>
    </w:div>
    <w:div w:id="926110163">
      <w:bodyDiv w:val="1"/>
      <w:marLeft w:val="0"/>
      <w:marRight w:val="0"/>
      <w:marTop w:val="0"/>
      <w:marBottom w:val="0"/>
      <w:divBdr>
        <w:top w:val="none" w:sz="0" w:space="0" w:color="auto"/>
        <w:left w:val="none" w:sz="0" w:space="0" w:color="auto"/>
        <w:bottom w:val="none" w:sz="0" w:space="0" w:color="auto"/>
        <w:right w:val="none" w:sz="0" w:space="0" w:color="auto"/>
      </w:divBdr>
    </w:div>
    <w:div w:id="1010641223">
      <w:bodyDiv w:val="1"/>
      <w:marLeft w:val="0"/>
      <w:marRight w:val="0"/>
      <w:marTop w:val="0"/>
      <w:marBottom w:val="0"/>
      <w:divBdr>
        <w:top w:val="none" w:sz="0" w:space="0" w:color="auto"/>
        <w:left w:val="none" w:sz="0" w:space="0" w:color="auto"/>
        <w:bottom w:val="none" w:sz="0" w:space="0" w:color="auto"/>
        <w:right w:val="none" w:sz="0" w:space="0" w:color="auto"/>
      </w:divBdr>
    </w:div>
    <w:div w:id="1052389933">
      <w:bodyDiv w:val="1"/>
      <w:marLeft w:val="0"/>
      <w:marRight w:val="0"/>
      <w:marTop w:val="0"/>
      <w:marBottom w:val="0"/>
      <w:divBdr>
        <w:top w:val="none" w:sz="0" w:space="0" w:color="auto"/>
        <w:left w:val="none" w:sz="0" w:space="0" w:color="auto"/>
        <w:bottom w:val="none" w:sz="0" w:space="0" w:color="auto"/>
        <w:right w:val="none" w:sz="0" w:space="0" w:color="auto"/>
      </w:divBdr>
    </w:div>
    <w:div w:id="1073428433">
      <w:bodyDiv w:val="1"/>
      <w:marLeft w:val="0"/>
      <w:marRight w:val="0"/>
      <w:marTop w:val="0"/>
      <w:marBottom w:val="0"/>
      <w:divBdr>
        <w:top w:val="none" w:sz="0" w:space="0" w:color="auto"/>
        <w:left w:val="none" w:sz="0" w:space="0" w:color="auto"/>
        <w:bottom w:val="none" w:sz="0" w:space="0" w:color="auto"/>
        <w:right w:val="none" w:sz="0" w:space="0" w:color="auto"/>
      </w:divBdr>
    </w:div>
    <w:div w:id="1073552019">
      <w:bodyDiv w:val="1"/>
      <w:marLeft w:val="0"/>
      <w:marRight w:val="0"/>
      <w:marTop w:val="0"/>
      <w:marBottom w:val="0"/>
      <w:divBdr>
        <w:top w:val="none" w:sz="0" w:space="0" w:color="auto"/>
        <w:left w:val="none" w:sz="0" w:space="0" w:color="auto"/>
        <w:bottom w:val="none" w:sz="0" w:space="0" w:color="auto"/>
        <w:right w:val="none" w:sz="0" w:space="0" w:color="auto"/>
      </w:divBdr>
    </w:div>
    <w:div w:id="1074622657">
      <w:bodyDiv w:val="1"/>
      <w:marLeft w:val="0"/>
      <w:marRight w:val="0"/>
      <w:marTop w:val="0"/>
      <w:marBottom w:val="0"/>
      <w:divBdr>
        <w:top w:val="none" w:sz="0" w:space="0" w:color="auto"/>
        <w:left w:val="none" w:sz="0" w:space="0" w:color="auto"/>
        <w:bottom w:val="none" w:sz="0" w:space="0" w:color="auto"/>
        <w:right w:val="none" w:sz="0" w:space="0" w:color="auto"/>
      </w:divBdr>
    </w:div>
    <w:div w:id="1075712482">
      <w:bodyDiv w:val="1"/>
      <w:marLeft w:val="0"/>
      <w:marRight w:val="0"/>
      <w:marTop w:val="0"/>
      <w:marBottom w:val="0"/>
      <w:divBdr>
        <w:top w:val="none" w:sz="0" w:space="0" w:color="auto"/>
        <w:left w:val="none" w:sz="0" w:space="0" w:color="auto"/>
        <w:bottom w:val="none" w:sz="0" w:space="0" w:color="auto"/>
        <w:right w:val="none" w:sz="0" w:space="0" w:color="auto"/>
      </w:divBdr>
    </w:div>
    <w:div w:id="1079787410">
      <w:bodyDiv w:val="1"/>
      <w:marLeft w:val="0"/>
      <w:marRight w:val="0"/>
      <w:marTop w:val="0"/>
      <w:marBottom w:val="0"/>
      <w:divBdr>
        <w:top w:val="none" w:sz="0" w:space="0" w:color="auto"/>
        <w:left w:val="none" w:sz="0" w:space="0" w:color="auto"/>
        <w:bottom w:val="none" w:sz="0" w:space="0" w:color="auto"/>
        <w:right w:val="none" w:sz="0" w:space="0" w:color="auto"/>
      </w:divBdr>
    </w:div>
    <w:div w:id="1104420918">
      <w:bodyDiv w:val="1"/>
      <w:marLeft w:val="0"/>
      <w:marRight w:val="0"/>
      <w:marTop w:val="0"/>
      <w:marBottom w:val="0"/>
      <w:divBdr>
        <w:top w:val="none" w:sz="0" w:space="0" w:color="auto"/>
        <w:left w:val="none" w:sz="0" w:space="0" w:color="auto"/>
        <w:bottom w:val="none" w:sz="0" w:space="0" w:color="auto"/>
        <w:right w:val="none" w:sz="0" w:space="0" w:color="auto"/>
      </w:divBdr>
    </w:div>
    <w:div w:id="1112020447">
      <w:bodyDiv w:val="1"/>
      <w:marLeft w:val="0"/>
      <w:marRight w:val="0"/>
      <w:marTop w:val="0"/>
      <w:marBottom w:val="0"/>
      <w:divBdr>
        <w:top w:val="none" w:sz="0" w:space="0" w:color="auto"/>
        <w:left w:val="none" w:sz="0" w:space="0" w:color="auto"/>
        <w:bottom w:val="none" w:sz="0" w:space="0" w:color="auto"/>
        <w:right w:val="none" w:sz="0" w:space="0" w:color="auto"/>
      </w:divBdr>
    </w:div>
    <w:div w:id="1116484852">
      <w:bodyDiv w:val="1"/>
      <w:marLeft w:val="0"/>
      <w:marRight w:val="0"/>
      <w:marTop w:val="0"/>
      <w:marBottom w:val="0"/>
      <w:divBdr>
        <w:top w:val="none" w:sz="0" w:space="0" w:color="auto"/>
        <w:left w:val="none" w:sz="0" w:space="0" w:color="auto"/>
        <w:bottom w:val="none" w:sz="0" w:space="0" w:color="auto"/>
        <w:right w:val="none" w:sz="0" w:space="0" w:color="auto"/>
      </w:divBdr>
    </w:div>
    <w:div w:id="1123309685">
      <w:bodyDiv w:val="1"/>
      <w:marLeft w:val="0"/>
      <w:marRight w:val="0"/>
      <w:marTop w:val="0"/>
      <w:marBottom w:val="0"/>
      <w:divBdr>
        <w:top w:val="none" w:sz="0" w:space="0" w:color="auto"/>
        <w:left w:val="none" w:sz="0" w:space="0" w:color="auto"/>
        <w:bottom w:val="none" w:sz="0" w:space="0" w:color="auto"/>
        <w:right w:val="none" w:sz="0" w:space="0" w:color="auto"/>
      </w:divBdr>
    </w:div>
    <w:div w:id="1132333730">
      <w:bodyDiv w:val="1"/>
      <w:marLeft w:val="0"/>
      <w:marRight w:val="0"/>
      <w:marTop w:val="0"/>
      <w:marBottom w:val="0"/>
      <w:divBdr>
        <w:top w:val="none" w:sz="0" w:space="0" w:color="auto"/>
        <w:left w:val="none" w:sz="0" w:space="0" w:color="auto"/>
        <w:bottom w:val="none" w:sz="0" w:space="0" w:color="auto"/>
        <w:right w:val="none" w:sz="0" w:space="0" w:color="auto"/>
      </w:divBdr>
    </w:div>
    <w:div w:id="1137213201">
      <w:bodyDiv w:val="1"/>
      <w:marLeft w:val="0"/>
      <w:marRight w:val="0"/>
      <w:marTop w:val="0"/>
      <w:marBottom w:val="0"/>
      <w:divBdr>
        <w:top w:val="none" w:sz="0" w:space="0" w:color="auto"/>
        <w:left w:val="none" w:sz="0" w:space="0" w:color="auto"/>
        <w:bottom w:val="none" w:sz="0" w:space="0" w:color="auto"/>
        <w:right w:val="none" w:sz="0" w:space="0" w:color="auto"/>
      </w:divBdr>
    </w:div>
    <w:div w:id="1138693932">
      <w:bodyDiv w:val="1"/>
      <w:marLeft w:val="0"/>
      <w:marRight w:val="0"/>
      <w:marTop w:val="0"/>
      <w:marBottom w:val="0"/>
      <w:divBdr>
        <w:top w:val="none" w:sz="0" w:space="0" w:color="auto"/>
        <w:left w:val="none" w:sz="0" w:space="0" w:color="auto"/>
        <w:bottom w:val="none" w:sz="0" w:space="0" w:color="auto"/>
        <w:right w:val="none" w:sz="0" w:space="0" w:color="auto"/>
      </w:divBdr>
    </w:div>
    <w:div w:id="1145049710">
      <w:bodyDiv w:val="1"/>
      <w:marLeft w:val="0"/>
      <w:marRight w:val="0"/>
      <w:marTop w:val="0"/>
      <w:marBottom w:val="0"/>
      <w:divBdr>
        <w:top w:val="none" w:sz="0" w:space="0" w:color="auto"/>
        <w:left w:val="none" w:sz="0" w:space="0" w:color="auto"/>
        <w:bottom w:val="none" w:sz="0" w:space="0" w:color="auto"/>
        <w:right w:val="none" w:sz="0" w:space="0" w:color="auto"/>
      </w:divBdr>
    </w:div>
    <w:div w:id="1152990008">
      <w:bodyDiv w:val="1"/>
      <w:marLeft w:val="0"/>
      <w:marRight w:val="0"/>
      <w:marTop w:val="0"/>
      <w:marBottom w:val="0"/>
      <w:divBdr>
        <w:top w:val="none" w:sz="0" w:space="0" w:color="auto"/>
        <w:left w:val="none" w:sz="0" w:space="0" w:color="auto"/>
        <w:bottom w:val="none" w:sz="0" w:space="0" w:color="auto"/>
        <w:right w:val="none" w:sz="0" w:space="0" w:color="auto"/>
      </w:divBdr>
    </w:div>
    <w:div w:id="1160119010">
      <w:bodyDiv w:val="1"/>
      <w:marLeft w:val="0"/>
      <w:marRight w:val="0"/>
      <w:marTop w:val="0"/>
      <w:marBottom w:val="0"/>
      <w:divBdr>
        <w:top w:val="none" w:sz="0" w:space="0" w:color="auto"/>
        <w:left w:val="none" w:sz="0" w:space="0" w:color="auto"/>
        <w:bottom w:val="none" w:sz="0" w:space="0" w:color="auto"/>
        <w:right w:val="none" w:sz="0" w:space="0" w:color="auto"/>
      </w:divBdr>
    </w:div>
    <w:div w:id="1161772172">
      <w:bodyDiv w:val="1"/>
      <w:marLeft w:val="0"/>
      <w:marRight w:val="0"/>
      <w:marTop w:val="0"/>
      <w:marBottom w:val="0"/>
      <w:divBdr>
        <w:top w:val="none" w:sz="0" w:space="0" w:color="auto"/>
        <w:left w:val="none" w:sz="0" w:space="0" w:color="auto"/>
        <w:bottom w:val="none" w:sz="0" w:space="0" w:color="auto"/>
        <w:right w:val="none" w:sz="0" w:space="0" w:color="auto"/>
      </w:divBdr>
    </w:div>
    <w:div w:id="1188522217">
      <w:bodyDiv w:val="1"/>
      <w:marLeft w:val="0"/>
      <w:marRight w:val="0"/>
      <w:marTop w:val="0"/>
      <w:marBottom w:val="0"/>
      <w:divBdr>
        <w:top w:val="none" w:sz="0" w:space="0" w:color="auto"/>
        <w:left w:val="none" w:sz="0" w:space="0" w:color="auto"/>
        <w:bottom w:val="none" w:sz="0" w:space="0" w:color="auto"/>
        <w:right w:val="none" w:sz="0" w:space="0" w:color="auto"/>
      </w:divBdr>
    </w:div>
    <w:div w:id="1202326800">
      <w:bodyDiv w:val="1"/>
      <w:marLeft w:val="0"/>
      <w:marRight w:val="0"/>
      <w:marTop w:val="0"/>
      <w:marBottom w:val="0"/>
      <w:divBdr>
        <w:top w:val="none" w:sz="0" w:space="0" w:color="auto"/>
        <w:left w:val="none" w:sz="0" w:space="0" w:color="auto"/>
        <w:bottom w:val="none" w:sz="0" w:space="0" w:color="auto"/>
        <w:right w:val="none" w:sz="0" w:space="0" w:color="auto"/>
      </w:divBdr>
    </w:div>
    <w:div w:id="1208028732">
      <w:bodyDiv w:val="1"/>
      <w:marLeft w:val="0"/>
      <w:marRight w:val="0"/>
      <w:marTop w:val="0"/>
      <w:marBottom w:val="0"/>
      <w:divBdr>
        <w:top w:val="none" w:sz="0" w:space="0" w:color="auto"/>
        <w:left w:val="none" w:sz="0" w:space="0" w:color="auto"/>
        <w:bottom w:val="none" w:sz="0" w:space="0" w:color="auto"/>
        <w:right w:val="none" w:sz="0" w:space="0" w:color="auto"/>
      </w:divBdr>
    </w:div>
    <w:div w:id="1213230177">
      <w:bodyDiv w:val="1"/>
      <w:marLeft w:val="0"/>
      <w:marRight w:val="0"/>
      <w:marTop w:val="0"/>
      <w:marBottom w:val="0"/>
      <w:divBdr>
        <w:top w:val="none" w:sz="0" w:space="0" w:color="auto"/>
        <w:left w:val="none" w:sz="0" w:space="0" w:color="auto"/>
        <w:bottom w:val="none" w:sz="0" w:space="0" w:color="auto"/>
        <w:right w:val="none" w:sz="0" w:space="0" w:color="auto"/>
      </w:divBdr>
    </w:div>
    <w:div w:id="1232499877">
      <w:bodyDiv w:val="1"/>
      <w:marLeft w:val="0"/>
      <w:marRight w:val="0"/>
      <w:marTop w:val="0"/>
      <w:marBottom w:val="0"/>
      <w:divBdr>
        <w:top w:val="none" w:sz="0" w:space="0" w:color="auto"/>
        <w:left w:val="none" w:sz="0" w:space="0" w:color="auto"/>
        <w:bottom w:val="none" w:sz="0" w:space="0" w:color="auto"/>
        <w:right w:val="none" w:sz="0" w:space="0" w:color="auto"/>
      </w:divBdr>
    </w:div>
    <w:div w:id="1235628908">
      <w:bodyDiv w:val="1"/>
      <w:marLeft w:val="0"/>
      <w:marRight w:val="0"/>
      <w:marTop w:val="0"/>
      <w:marBottom w:val="0"/>
      <w:divBdr>
        <w:top w:val="none" w:sz="0" w:space="0" w:color="auto"/>
        <w:left w:val="none" w:sz="0" w:space="0" w:color="auto"/>
        <w:bottom w:val="none" w:sz="0" w:space="0" w:color="auto"/>
        <w:right w:val="none" w:sz="0" w:space="0" w:color="auto"/>
      </w:divBdr>
    </w:div>
    <w:div w:id="1283151023">
      <w:bodyDiv w:val="1"/>
      <w:marLeft w:val="0"/>
      <w:marRight w:val="0"/>
      <w:marTop w:val="0"/>
      <w:marBottom w:val="0"/>
      <w:divBdr>
        <w:top w:val="none" w:sz="0" w:space="0" w:color="auto"/>
        <w:left w:val="none" w:sz="0" w:space="0" w:color="auto"/>
        <w:bottom w:val="none" w:sz="0" w:space="0" w:color="auto"/>
        <w:right w:val="none" w:sz="0" w:space="0" w:color="auto"/>
      </w:divBdr>
    </w:div>
    <w:div w:id="1283225870">
      <w:bodyDiv w:val="1"/>
      <w:marLeft w:val="0"/>
      <w:marRight w:val="0"/>
      <w:marTop w:val="0"/>
      <w:marBottom w:val="0"/>
      <w:divBdr>
        <w:top w:val="none" w:sz="0" w:space="0" w:color="auto"/>
        <w:left w:val="none" w:sz="0" w:space="0" w:color="auto"/>
        <w:bottom w:val="none" w:sz="0" w:space="0" w:color="auto"/>
        <w:right w:val="none" w:sz="0" w:space="0" w:color="auto"/>
      </w:divBdr>
    </w:div>
    <w:div w:id="1285771758">
      <w:bodyDiv w:val="1"/>
      <w:marLeft w:val="0"/>
      <w:marRight w:val="0"/>
      <w:marTop w:val="0"/>
      <w:marBottom w:val="0"/>
      <w:divBdr>
        <w:top w:val="none" w:sz="0" w:space="0" w:color="auto"/>
        <w:left w:val="none" w:sz="0" w:space="0" w:color="auto"/>
        <w:bottom w:val="none" w:sz="0" w:space="0" w:color="auto"/>
        <w:right w:val="none" w:sz="0" w:space="0" w:color="auto"/>
      </w:divBdr>
    </w:div>
    <w:div w:id="1333414675">
      <w:bodyDiv w:val="1"/>
      <w:marLeft w:val="0"/>
      <w:marRight w:val="0"/>
      <w:marTop w:val="0"/>
      <w:marBottom w:val="0"/>
      <w:divBdr>
        <w:top w:val="none" w:sz="0" w:space="0" w:color="auto"/>
        <w:left w:val="none" w:sz="0" w:space="0" w:color="auto"/>
        <w:bottom w:val="none" w:sz="0" w:space="0" w:color="auto"/>
        <w:right w:val="none" w:sz="0" w:space="0" w:color="auto"/>
      </w:divBdr>
    </w:div>
    <w:div w:id="1344820628">
      <w:bodyDiv w:val="1"/>
      <w:marLeft w:val="0"/>
      <w:marRight w:val="0"/>
      <w:marTop w:val="0"/>
      <w:marBottom w:val="0"/>
      <w:divBdr>
        <w:top w:val="none" w:sz="0" w:space="0" w:color="auto"/>
        <w:left w:val="none" w:sz="0" w:space="0" w:color="auto"/>
        <w:bottom w:val="none" w:sz="0" w:space="0" w:color="auto"/>
        <w:right w:val="none" w:sz="0" w:space="0" w:color="auto"/>
      </w:divBdr>
    </w:div>
    <w:div w:id="1352343414">
      <w:bodyDiv w:val="1"/>
      <w:marLeft w:val="0"/>
      <w:marRight w:val="0"/>
      <w:marTop w:val="0"/>
      <w:marBottom w:val="0"/>
      <w:divBdr>
        <w:top w:val="none" w:sz="0" w:space="0" w:color="auto"/>
        <w:left w:val="none" w:sz="0" w:space="0" w:color="auto"/>
        <w:bottom w:val="none" w:sz="0" w:space="0" w:color="auto"/>
        <w:right w:val="none" w:sz="0" w:space="0" w:color="auto"/>
      </w:divBdr>
    </w:div>
    <w:div w:id="1367678902">
      <w:bodyDiv w:val="1"/>
      <w:marLeft w:val="0"/>
      <w:marRight w:val="0"/>
      <w:marTop w:val="0"/>
      <w:marBottom w:val="0"/>
      <w:divBdr>
        <w:top w:val="none" w:sz="0" w:space="0" w:color="auto"/>
        <w:left w:val="none" w:sz="0" w:space="0" w:color="auto"/>
        <w:bottom w:val="none" w:sz="0" w:space="0" w:color="auto"/>
        <w:right w:val="none" w:sz="0" w:space="0" w:color="auto"/>
      </w:divBdr>
    </w:div>
    <w:div w:id="1405567199">
      <w:bodyDiv w:val="1"/>
      <w:marLeft w:val="0"/>
      <w:marRight w:val="0"/>
      <w:marTop w:val="0"/>
      <w:marBottom w:val="0"/>
      <w:divBdr>
        <w:top w:val="none" w:sz="0" w:space="0" w:color="auto"/>
        <w:left w:val="none" w:sz="0" w:space="0" w:color="auto"/>
        <w:bottom w:val="none" w:sz="0" w:space="0" w:color="auto"/>
        <w:right w:val="none" w:sz="0" w:space="0" w:color="auto"/>
      </w:divBdr>
    </w:div>
    <w:div w:id="1432702071">
      <w:bodyDiv w:val="1"/>
      <w:marLeft w:val="0"/>
      <w:marRight w:val="0"/>
      <w:marTop w:val="0"/>
      <w:marBottom w:val="0"/>
      <w:divBdr>
        <w:top w:val="none" w:sz="0" w:space="0" w:color="auto"/>
        <w:left w:val="none" w:sz="0" w:space="0" w:color="auto"/>
        <w:bottom w:val="none" w:sz="0" w:space="0" w:color="auto"/>
        <w:right w:val="none" w:sz="0" w:space="0" w:color="auto"/>
      </w:divBdr>
    </w:div>
    <w:div w:id="1437365103">
      <w:bodyDiv w:val="1"/>
      <w:marLeft w:val="0"/>
      <w:marRight w:val="0"/>
      <w:marTop w:val="0"/>
      <w:marBottom w:val="0"/>
      <w:divBdr>
        <w:top w:val="none" w:sz="0" w:space="0" w:color="auto"/>
        <w:left w:val="none" w:sz="0" w:space="0" w:color="auto"/>
        <w:bottom w:val="none" w:sz="0" w:space="0" w:color="auto"/>
        <w:right w:val="none" w:sz="0" w:space="0" w:color="auto"/>
      </w:divBdr>
    </w:div>
    <w:div w:id="1440955425">
      <w:bodyDiv w:val="1"/>
      <w:marLeft w:val="0"/>
      <w:marRight w:val="0"/>
      <w:marTop w:val="0"/>
      <w:marBottom w:val="0"/>
      <w:divBdr>
        <w:top w:val="none" w:sz="0" w:space="0" w:color="auto"/>
        <w:left w:val="none" w:sz="0" w:space="0" w:color="auto"/>
        <w:bottom w:val="none" w:sz="0" w:space="0" w:color="auto"/>
        <w:right w:val="none" w:sz="0" w:space="0" w:color="auto"/>
      </w:divBdr>
    </w:div>
    <w:div w:id="1443644716">
      <w:bodyDiv w:val="1"/>
      <w:marLeft w:val="0"/>
      <w:marRight w:val="0"/>
      <w:marTop w:val="0"/>
      <w:marBottom w:val="0"/>
      <w:divBdr>
        <w:top w:val="none" w:sz="0" w:space="0" w:color="auto"/>
        <w:left w:val="none" w:sz="0" w:space="0" w:color="auto"/>
        <w:bottom w:val="none" w:sz="0" w:space="0" w:color="auto"/>
        <w:right w:val="none" w:sz="0" w:space="0" w:color="auto"/>
      </w:divBdr>
    </w:div>
    <w:div w:id="1443920520">
      <w:bodyDiv w:val="1"/>
      <w:marLeft w:val="0"/>
      <w:marRight w:val="0"/>
      <w:marTop w:val="0"/>
      <w:marBottom w:val="0"/>
      <w:divBdr>
        <w:top w:val="none" w:sz="0" w:space="0" w:color="auto"/>
        <w:left w:val="none" w:sz="0" w:space="0" w:color="auto"/>
        <w:bottom w:val="none" w:sz="0" w:space="0" w:color="auto"/>
        <w:right w:val="none" w:sz="0" w:space="0" w:color="auto"/>
      </w:divBdr>
    </w:div>
    <w:div w:id="1450508355">
      <w:bodyDiv w:val="1"/>
      <w:marLeft w:val="0"/>
      <w:marRight w:val="0"/>
      <w:marTop w:val="0"/>
      <w:marBottom w:val="0"/>
      <w:divBdr>
        <w:top w:val="none" w:sz="0" w:space="0" w:color="auto"/>
        <w:left w:val="none" w:sz="0" w:space="0" w:color="auto"/>
        <w:bottom w:val="none" w:sz="0" w:space="0" w:color="auto"/>
        <w:right w:val="none" w:sz="0" w:space="0" w:color="auto"/>
      </w:divBdr>
    </w:div>
    <w:div w:id="1451825237">
      <w:bodyDiv w:val="1"/>
      <w:marLeft w:val="0"/>
      <w:marRight w:val="0"/>
      <w:marTop w:val="0"/>
      <w:marBottom w:val="0"/>
      <w:divBdr>
        <w:top w:val="none" w:sz="0" w:space="0" w:color="auto"/>
        <w:left w:val="none" w:sz="0" w:space="0" w:color="auto"/>
        <w:bottom w:val="none" w:sz="0" w:space="0" w:color="auto"/>
        <w:right w:val="none" w:sz="0" w:space="0" w:color="auto"/>
      </w:divBdr>
    </w:div>
    <w:div w:id="1480346911">
      <w:bodyDiv w:val="1"/>
      <w:marLeft w:val="0"/>
      <w:marRight w:val="0"/>
      <w:marTop w:val="0"/>
      <w:marBottom w:val="0"/>
      <w:divBdr>
        <w:top w:val="none" w:sz="0" w:space="0" w:color="auto"/>
        <w:left w:val="none" w:sz="0" w:space="0" w:color="auto"/>
        <w:bottom w:val="none" w:sz="0" w:space="0" w:color="auto"/>
        <w:right w:val="none" w:sz="0" w:space="0" w:color="auto"/>
      </w:divBdr>
    </w:div>
    <w:div w:id="1505389713">
      <w:bodyDiv w:val="1"/>
      <w:marLeft w:val="0"/>
      <w:marRight w:val="0"/>
      <w:marTop w:val="0"/>
      <w:marBottom w:val="0"/>
      <w:divBdr>
        <w:top w:val="none" w:sz="0" w:space="0" w:color="auto"/>
        <w:left w:val="none" w:sz="0" w:space="0" w:color="auto"/>
        <w:bottom w:val="none" w:sz="0" w:space="0" w:color="auto"/>
        <w:right w:val="none" w:sz="0" w:space="0" w:color="auto"/>
      </w:divBdr>
    </w:div>
    <w:div w:id="1506092126">
      <w:bodyDiv w:val="1"/>
      <w:marLeft w:val="0"/>
      <w:marRight w:val="0"/>
      <w:marTop w:val="0"/>
      <w:marBottom w:val="0"/>
      <w:divBdr>
        <w:top w:val="none" w:sz="0" w:space="0" w:color="auto"/>
        <w:left w:val="none" w:sz="0" w:space="0" w:color="auto"/>
        <w:bottom w:val="none" w:sz="0" w:space="0" w:color="auto"/>
        <w:right w:val="none" w:sz="0" w:space="0" w:color="auto"/>
      </w:divBdr>
    </w:div>
    <w:div w:id="1531602108">
      <w:bodyDiv w:val="1"/>
      <w:marLeft w:val="0"/>
      <w:marRight w:val="0"/>
      <w:marTop w:val="0"/>
      <w:marBottom w:val="0"/>
      <w:divBdr>
        <w:top w:val="none" w:sz="0" w:space="0" w:color="auto"/>
        <w:left w:val="none" w:sz="0" w:space="0" w:color="auto"/>
        <w:bottom w:val="none" w:sz="0" w:space="0" w:color="auto"/>
        <w:right w:val="none" w:sz="0" w:space="0" w:color="auto"/>
      </w:divBdr>
    </w:div>
    <w:div w:id="1554386231">
      <w:bodyDiv w:val="1"/>
      <w:marLeft w:val="0"/>
      <w:marRight w:val="0"/>
      <w:marTop w:val="0"/>
      <w:marBottom w:val="0"/>
      <w:divBdr>
        <w:top w:val="none" w:sz="0" w:space="0" w:color="auto"/>
        <w:left w:val="none" w:sz="0" w:space="0" w:color="auto"/>
        <w:bottom w:val="none" w:sz="0" w:space="0" w:color="auto"/>
        <w:right w:val="none" w:sz="0" w:space="0" w:color="auto"/>
      </w:divBdr>
    </w:div>
    <w:div w:id="1556772345">
      <w:bodyDiv w:val="1"/>
      <w:marLeft w:val="0"/>
      <w:marRight w:val="0"/>
      <w:marTop w:val="0"/>
      <w:marBottom w:val="0"/>
      <w:divBdr>
        <w:top w:val="none" w:sz="0" w:space="0" w:color="auto"/>
        <w:left w:val="none" w:sz="0" w:space="0" w:color="auto"/>
        <w:bottom w:val="none" w:sz="0" w:space="0" w:color="auto"/>
        <w:right w:val="none" w:sz="0" w:space="0" w:color="auto"/>
      </w:divBdr>
    </w:div>
    <w:div w:id="1570309123">
      <w:bodyDiv w:val="1"/>
      <w:marLeft w:val="0"/>
      <w:marRight w:val="0"/>
      <w:marTop w:val="0"/>
      <w:marBottom w:val="0"/>
      <w:divBdr>
        <w:top w:val="none" w:sz="0" w:space="0" w:color="auto"/>
        <w:left w:val="none" w:sz="0" w:space="0" w:color="auto"/>
        <w:bottom w:val="none" w:sz="0" w:space="0" w:color="auto"/>
        <w:right w:val="none" w:sz="0" w:space="0" w:color="auto"/>
      </w:divBdr>
    </w:div>
    <w:div w:id="1573927395">
      <w:bodyDiv w:val="1"/>
      <w:marLeft w:val="0"/>
      <w:marRight w:val="0"/>
      <w:marTop w:val="0"/>
      <w:marBottom w:val="0"/>
      <w:divBdr>
        <w:top w:val="none" w:sz="0" w:space="0" w:color="auto"/>
        <w:left w:val="none" w:sz="0" w:space="0" w:color="auto"/>
        <w:bottom w:val="none" w:sz="0" w:space="0" w:color="auto"/>
        <w:right w:val="none" w:sz="0" w:space="0" w:color="auto"/>
      </w:divBdr>
    </w:div>
    <w:div w:id="1584752582">
      <w:bodyDiv w:val="1"/>
      <w:marLeft w:val="0"/>
      <w:marRight w:val="0"/>
      <w:marTop w:val="0"/>
      <w:marBottom w:val="0"/>
      <w:divBdr>
        <w:top w:val="none" w:sz="0" w:space="0" w:color="auto"/>
        <w:left w:val="none" w:sz="0" w:space="0" w:color="auto"/>
        <w:bottom w:val="none" w:sz="0" w:space="0" w:color="auto"/>
        <w:right w:val="none" w:sz="0" w:space="0" w:color="auto"/>
      </w:divBdr>
    </w:div>
    <w:div w:id="1602254432">
      <w:bodyDiv w:val="1"/>
      <w:marLeft w:val="0"/>
      <w:marRight w:val="0"/>
      <w:marTop w:val="0"/>
      <w:marBottom w:val="0"/>
      <w:divBdr>
        <w:top w:val="none" w:sz="0" w:space="0" w:color="auto"/>
        <w:left w:val="none" w:sz="0" w:space="0" w:color="auto"/>
        <w:bottom w:val="none" w:sz="0" w:space="0" w:color="auto"/>
        <w:right w:val="none" w:sz="0" w:space="0" w:color="auto"/>
      </w:divBdr>
    </w:div>
    <w:div w:id="1641763777">
      <w:bodyDiv w:val="1"/>
      <w:marLeft w:val="0"/>
      <w:marRight w:val="0"/>
      <w:marTop w:val="0"/>
      <w:marBottom w:val="0"/>
      <w:divBdr>
        <w:top w:val="none" w:sz="0" w:space="0" w:color="auto"/>
        <w:left w:val="none" w:sz="0" w:space="0" w:color="auto"/>
        <w:bottom w:val="none" w:sz="0" w:space="0" w:color="auto"/>
        <w:right w:val="none" w:sz="0" w:space="0" w:color="auto"/>
      </w:divBdr>
    </w:div>
    <w:div w:id="1655405584">
      <w:bodyDiv w:val="1"/>
      <w:marLeft w:val="0"/>
      <w:marRight w:val="0"/>
      <w:marTop w:val="0"/>
      <w:marBottom w:val="0"/>
      <w:divBdr>
        <w:top w:val="none" w:sz="0" w:space="0" w:color="auto"/>
        <w:left w:val="none" w:sz="0" w:space="0" w:color="auto"/>
        <w:bottom w:val="none" w:sz="0" w:space="0" w:color="auto"/>
        <w:right w:val="none" w:sz="0" w:space="0" w:color="auto"/>
      </w:divBdr>
    </w:div>
    <w:div w:id="1672877963">
      <w:bodyDiv w:val="1"/>
      <w:marLeft w:val="0"/>
      <w:marRight w:val="0"/>
      <w:marTop w:val="0"/>
      <w:marBottom w:val="0"/>
      <w:divBdr>
        <w:top w:val="none" w:sz="0" w:space="0" w:color="auto"/>
        <w:left w:val="none" w:sz="0" w:space="0" w:color="auto"/>
        <w:bottom w:val="none" w:sz="0" w:space="0" w:color="auto"/>
        <w:right w:val="none" w:sz="0" w:space="0" w:color="auto"/>
      </w:divBdr>
    </w:div>
    <w:div w:id="1682317775">
      <w:bodyDiv w:val="1"/>
      <w:marLeft w:val="0"/>
      <w:marRight w:val="0"/>
      <w:marTop w:val="0"/>
      <w:marBottom w:val="0"/>
      <w:divBdr>
        <w:top w:val="none" w:sz="0" w:space="0" w:color="auto"/>
        <w:left w:val="none" w:sz="0" w:space="0" w:color="auto"/>
        <w:bottom w:val="none" w:sz="0" w:space="0" w:color="auto"/>
        <w:right w:val="none" w:sz="0" w:space="0" w:color="auto"/>
      </w:divBdr>
    </w:div>
    <w:div w:id="1701205047">
      <w:bodyDiv w:val="1"/>
      <w:marLeft w:val="0"/>
      <w:marRight w:val="0"/>
      <w:marTop w:val="0"/>
      <w:marBottom w:val="0"/>
      <w:divBdr>
        <w:top w:val="none" w:sz="0" w:space="0" w:color="auto"/>
        <w:left w:val="none" w:sz="0" w:space="0" w:color="auto"/>
        <w:bottom w:val="none" w:sz="0" w:space="0" w:color="auto"/>
        <w:right w:val="none" w:sz="0" w:space="0" w:color="auto"/>
      </w:divBdr>
    </w:div>
    <w:div w:id="1706367655">
      <w:bodyDiv w:val="1"/>
      <w:marLeft w:val="0"/>
      <w:marRight w:val="0"/>
      <w:marTop w:val="0"/>
      <w:marBottom w:val="0"/>
      <w:divBdr>
        <w:top w:val="none" w:sz="0" w:space="0" w:color="auto"/>
        <w:left w:val="none" w:sz="0" w:space="0" w:color="auto"/>
        <w:bottom w:val="none" w:sz="0" w:space="0" w:color="auto"/>
        <w:right w:val="none" w:sz="0" w:space="0" w:color="auto"/>
      </w:divBdr>
    </w:div>
    <w:div w:id="1742367158">
      <w:bodyDiv w:val="1"/>
      <w:marLeft w:val="0"/>
      <w:marRight w:val="0"/>
      <w:marTop w:val="0"/>
      <w:marBottom w:val="0"/>
      <w:divBdr>
        <w:top w:val="none" w:sz="0" w:space="0" w:color="auto"/>
        <w:left w:val="none" w:sz="0" w:space="0" w:color="auto"/>
        <w:bottom w:val="none" w:sz="0" w:space="0" w:color="auto"/>
        <w:right w:val="none" w:sz="0" w:space="0" w:color="auto"/>
      </w:divBdr>
    </w:div>
    <w:div w:id="1744059455">
      <w:bodyDiv w:val="1"/>
      <w:marLeft w:val="0"/>
      <w:marRight w:val="0"/>
      <w:marTop w:val="0"/>
      <w:marBottom w:val="0"/>
      <w:divBdr>
        <w:top w:val="none" w:sz="0" w:space="0" w:color="auto"/>
        <w:left w:val="none" w:sz="0" w:space="0" w:color="auto"/>
        <w:bottom w:val="none" w:sz="0" w:space="0" w:color="auto"/>
        <w:right w:val="none" w:sz="0" w:space="0" w:color="auto"/>
      </w:divBdr>
    </w:div>
    <w:div w:id="1761633766">
      <w:bodyDiv w:val="1"/>
      <w:marLeft w:val="0"/>
      <w:marRight w:val="0"/>
      <w:marTop w:val="0"/>
      <w:marBottom w:val="0"/>
      <w:divBdr>
        <w:top w:val="none" w:sz="0" w:space="0" w:color="auto"/>
        <w:left w:val="none" w:sz="0" w:space="0" w:color="auto"/>
        <w:bottom w:val="none" w:sz="0" w:space="0" w:color="auto"/>
        <w:right w:val="none" w:sz="0" w:space="0" w:color="auto"/>
      </w:divBdr>
    </w:div>
    <w:div w:id="1778864551">
      <w:bodyDiv w:val="1"/>
      <w:marLeft w:val="0"/>
      <w:marRight w:val="0"/>
      <w:marTop w:val="0"/>
      <w:marBottom w:val="0"/>
      <w:divBdr>
        <w:top w:val="none" w:sz="0" w:space="0" w:color="auto"/>
        <w:left w:val="none" w:sz="0" w:space="0" w:color="auto"/>
        <w:bottom w:val="none" w:sz="0" w:space="0" w:color="auto"/>
        <w:right w:val="none" w:sz="0" w:space="0" w:color="auto"/>
      </w:divBdr>
    </w:div>
    <w:div w:id="1780029095">
      <w:bodyDiv w:val="1"/>
      <w:marLeft w:val="0"/>
      <w:marRight w:val="0"/>
      <w:marTop w:val="0"/>
      <w:marBottom w:val="0"/>
      <w:divBdr>
        <w:top w:val="none" w:sz="0" w:space="0" w:color="auto"/>
        <w:left w:val="none" w:sz="0" w:space="0" w:color="auto"/>
        <w:bottom w:val="none" w:sz="0" w:space="0" w:color="auto"/>
        <w:right w:val="none" w:sz="0" w:space="0" w:color="auto"/>
      </w:divBdr>
    </w:div>
    <w:div w:id="1790124337">
      <w:bodyDiv w:val="1"/>
      <w:marLeft w:val="0"/>
      <w:marRight w:val="0"/>
      <w:marTop w:val="0"/>
      <w:marBottom w:val="0"/>
      <w:divBdr>
        <w:top w:val="none" w:sz="0" w:space="0" w:color="auto"/>
        <w:left w:val="none" w:sz="0" w:space="0" w:color="auto"/>
        <w:bottom w:val="none" w:sz="0" w:space="0" w:color="auto"/>
        <w:right w:val="none" w:sz="0" w:space="0" w:color="auto"/>
      </w:divBdr>
    </w:div>
    <w:div w:id="1792891882">
      <w:bodyDiv w:val="1"/>
      <w:marLeft w:val="0"/>
      <w:marRight w:val="0"/>
      <w:marTop w:val="0"/>
      <w:marBottom w:val="0"/>
      <w:divBdr>
        <w:top w:val="none" w:sz="0" w:space="0" w:color="auto"/>
        <w:left w:val="none" w:sz="0" w:space="0" w:color="auto"/>
        <w:bottom w:val="none" w:sz="0" w:space="0" w:color="auto"/>
        <w:right w:val="none" w:sz="0" w:space="0" w:color="auto"/>
      </w:divBdr>
    </w:div>
    <w:div w:id="1793594584">
      <w:bodyDiv w:val="1"/>
      <w:marLeft w:val="0"/>
      <w:marRight w:val="0"/>
      <w:marTop w:val="0"/>
      <w:marBottom w:val="0"/>
      <w:divBdr>
        <w:top w:val="none" w:sz="0" w:space="0" w:color="auto"/>
        <w:left w:val="none" w:sz="0" w:space="0" w:color="auto"/>
        <w:bottom w:val="none" w:sz="0" w:space="0" w:color="auto"/>
        <w:right w:val="none" w:sz="0" w:space="0" w:color="auto"/>
      </w:divBdr>
    </w:div>
    <w:div w:id="1799452695">
      <w:bodyDiv w:val="1"/>
      <w:marLeft w:val="0"/>
      <w:marRight w:val="0"/>
      <w:marTop w:val="0"/>
      <w:marBottom w:val="0"/>
      <w:divBdr>
        <w:top w:val="none" w:sz="0" w:space="0" w:color="auto"/>
        <w:left w:val="none" w:sz="0" w:space="0" w:color="auto"/>
        <w:bottom w:val="none" w:sz="0" w:space="0" w:color="auto"/>
        <w:right w:val="none" w:sz="0" w:space="0" w:color="auto"/>
      </w:divBdr>
    </w:div>
    <w:div w:id="1814709651">
      <w:bodyDiv w:val="1"/>
      <w:marLeft w:val="0"/>
      <w:marRight w:val="0"/>
      <w:marTop w:val="0"/>
      <w:marBottom w:val="0"/>
      <w:divBdr>
        <w:top w:val="none" w:sz="0" w:space="0" w:color="auto"/>
        <w:left w:val="none" w:sz="0" w:space="0" w:color="auto"/>
        <w:bottom w:val="none" w:sz="0" w:space="0" w:color="auto"/>
        <w:right w:val="none" w:sz="0" w:space="0" w:color="auto"/>
      </w:divBdr>
    </w:div>
    <w:div w:id="1820145559">
      <w:bodyDiv w:val="1"/>
      <w:marLeft w:val="0"/>
      <w:marRight w:val="0"/>
      <w:marTop w:val="0"/>
      <w:marBottom w:val="0"/>
      <w:divBdr>
        <w:top w:val="none" w:sz="0" w:space="0" w:color="auto"/>
        <w:left w:val="none" w:sz="0" w:space="0" w:color="auto"/>
        <w:bottom w:val="none" w:sz="0" w:space="0" w:color="auto"/>
        <w:right w:val="none" w:sz="0" w:space="0" w:color="auto"/>
      </w:divBdr>
    </w:div>
    <w:div w:id="1829855554">
      <w:bodyDiv w:val="1"/>
      <w:marLeft w:val="0"/>
      <w:marRight w:val="0"/>
      <w:marTop w:val="0"/>
      <w:marBottom w:val="0"/>
      <w:divBdr>
        <w:top w:val="none" w:sz="0" w:space="0" w:color="auto"/>
        <w:left w:val="none" w:sz="0" w:space="0" w:color="auto"/>
        <w:bottom w:val="none" w:sz="0" w:space="0" w:color="auto"/>
        <w:right w:val="none" w:sz="0" w:space="0" w:color="auto"/>
      </w:divBdr>
    </w:div>
    <w:div w:id="1836914517">
      <w:bodyDiv w:val="1"/>
      <w:marLeft w:val="0"/>
      <w:marRight w:val="0"/>
      <w:marTop w:val="0"/>
      <w:marBottom w:val="0"/>
      <w:divBdr>
        <w:top w:val="none" w:sz="0" w:space="0" w:color="auto"/>
        <w:left w:val="none" w:sz="0" w:space="0" w:color="auto"/>
        <w:bottom w:val="none" w:sz="0" w:space="0" w:color="auto"/>
        <w:right w:val="none" w:sz="0" w:space="0" w:color="auto"/>
      </w:divBdr>
    </w:div>
    <w:div w:id="1841461486">
      <w:bodyDiv w:val="1"/>
      <w:marLeft w:val="0"/>
      <w:marRight w:val="0"/>
      <w:marTop w:val="0"/>
      <w:marBottom w:val="0"/>
      <w:divBdr>
        <w:top w:val="none" w:sz="0" w:space="0" w:color="auto"/>
        <w:left w:val="none" w:sz="0" w:space="0" w:color="auto"/>
        <w:bottom w:val="none" w:sz="0" w:space="0" w:color="auto"/>
        <w:right w:val="none" w:sz="0" w:space="0" w:color="auto"/>
      </w:divBdr>
    </w:div>
    <w:div w:id="1849906049">
      <w:bodyDiv w:val="1"/>
      <w:marLeft w:val="0"/>
      <w:marRight w:val="0"/>
      <w:marTop w:val="0"/>
      <w:marBottom w:val="0"/>
      <w:divBdr>
        <w:top w:val="none" w:sz="0" w:space="0" w:color="auto"/>
        <w:left w:val="none" w:sz="0" w:space="0" w:color="auto"/>
        <w:bottom w:val="none" w:sz="0" w:space="0" w:color="auto"/>
        <w:right w:val="none" w:sz="0" w:space="0" w:color="auto"/>
      </w:divBdr>
    </w:div>
    <w:div w:id="1850019124">
      <w:bodyDiv w:val="1"/>
      <w:marLeft w:val="0"/>
      <w:marRight w:val="0"/>
      <w:marTop w:val="0"/>
      <w:marBottom w:val="0"/>
      <w:divBdr>
        <w:top w:val="none" w:sz="0" w:space="0" w:color="auto"/>
        <w:left w:val="none" w:sz="0" w:space="0" w:color="auto"/>
        <w:bottom w:val="none" w:sz="0" w:space="0" w:color="auto"/>
        <w:right w:val="none" w:sz="0" w:space="0" w:color="auto"/>
      </w:divBdr>
    </w:div>
    <w:div w:id="1867407974">
      <w:bodyDiv w:val="1"/>
      <w:marLeft w:val="0"/>
      <w:marRight w:val="0"/>
      <w:marTop w:val="0"/>
      <w:marBottom w:val="0"/>
      <w:divBdr>
        <w:top w:val="none" w:sz="0" w:space="0" w:color="auto"/>
        <w:left w:val="none" w:sz="0" w:space="0" w:color="auto"/>
        <w:bottom w:val="none" w:sz="0" w:space="0" w:color="auto"/>
        <w:right w:val="none" w:sz="0" w:space="0" w:color="auto"/>
      </w:divBdr>
    </w:div>
    <w:div w:id="1901935977">
      <w:bodyDiv w:val="1"/>
      <w:marLeft w:val="0"/>
      <w:marRight w:val="0"/>
      <w:marTop w:val="0"/>
      <w:marBottom w:val="0"/>
      <w:divBdr>
        <w:top w:val="none" w:sz="0" w:space="0" w:color="auto"/>
        <w:left w:val="none" w:sz="0" w:space="0" w:color="auto"/>
        <w:bottom w:val="none" w:sz="0" w:space="0" w:color="auto"/>
        <w:right w:val="none" w:sz="0" w:space="0" w:color="auto"/>
      </w:divBdr>
    </w:div>
    <w:div w:id="1908682532">
      <w:bodyDiv w:val="1"/>
      <w:marLeft w:val="0"/>
      <w:marRight w:val="0"/>
      <w:marTop w:val="0"/>
      <w:marBottom w:val="0"/>
      <w:divBdr>
        <w:top w:val="none" w:sz="0" w:space="0" w:color="auto"/>
        <w:left w:val="none" w:sz="0" w:space="0" w:color="auto"/>
        <w:bottom w:val="none" w:sz="0" w:space="0" w:color="auto"/>
        <w:right w:val="none" w:sz="0" w:space="0" w:color="auto"/>
      </w:divBdr>
    </w:div>
    <w:div w:id="1910533293">
      <w:bodyDiv w:val="1"/>
      <w:marLeft w:val="0"/>
      <w:marRight w:val="0"/>
      <w:marTop w:val="0"/>
      <w:marBottom w:val="0"/>
      <w:divBdr>
        <w:top w:val="none" w:sz="0" w:space="0" w:color="auto"/>
        <w:left w:val="none" w:sz="0" w:space="0" w:color="auto"/>
        <w:bottom w:val="none" w:sz="0" w:space="0" w:color="auto"/>
        <w:right w:val="none" w:sz="0" w:space="0" w:color="auto"/>
      </w:divBdr>
    </w:div>
    <w:div w:id="1911964677">
      <w:bodyDiv w:val="1"/>
      <w:marLeft w:val="0"/>
      <w:marRight w:val="0"/>
      <w:marTop w:val="0"/>
      <w:marBottom w:val="0"/>
      <w:divBdr>
        <w:top w:val="none" w:sz="0" w:space="0" w:color="auto"/>
        <w:left w:val="none" w:sz="0" w:space="0" w:color="auto"/>
        <w:bottom w:val="none" w:sz="0" w:space="0" w:color="auto"/>
        <w:right w:val="none" w:sz="0" w:space="0" w:color="auto"/>
      </w:divBdr>
    </w:div>
    <w:div w:id="1922834271">
      <w:bodyDiv w:val="1"/>
      <w:marLeft w:val="0"/>
      <w:marRight w:val="0"/>
      <w:marTop w:val="0"/>
      <w:marBottom w:val="0"/>
      <w:divBdr>
        <w:top w:val="none" w:sz="0" w:space="0" w:color="auto"/>
        <w:left w:val="none" w:sz="0" w:space="0" w:color="auto"/>
        <w:bottom w:val="none" w:sz="0" w:space="0" w:color="auto"/>
        <w:right w:val="none" w:sz="0" w:space="0" w:color="auto"/>
      </w:divBdr>
    </w:div>
    <w:div w:id="1926914669">
      <w:bodyDiv w:val="1"/>
      <w:marLeft w:val="0"/>
      <w:marRight w:val="0"/>
      <w:marTop w:val="0"/>
      <w:marBottom w:val="0"/>
      <w:divBdr>
        <w:top w:val="none" w:sz="0" w:space="0" w:color="auto"/>
        <w:left w:val="none" w:sz="0" w:space="0" w:color="auto"/>
        <w:bottom w:val="none" w:sz="0" w:space="0" w:color="auto"/>
        <w:right w:val="none" w:sz="0" w:space="0" w:color="auto"/>
      </w:divBdr>
    </w:div>
    <w:div w:id="1943417403">
      <w:bodyDiv w:val="1"/>
      <w:marLeft w:val="0"/>
      <w:marRight w:val="0"/>
      <w:marTop w:val="0"/>
      <w:marBottom w:val="0"/>
      <w:divBdr>
        <w:top w:val="none" w:sz="0" w:space="0" w:color="auto"/>
        <w:left w:val="none" w:sz="0" w:space="0" w:color="auto"/>
        <w:bottom w:val="none" w:sz="0" w:space="0" w:color="auto"/>
        <w:right w:val="none" w:sz="0" w:space="0" w:color="auto"/>
      </w:divBdr>
    </w:div>
    <w:div w:id="1946690136">
      <w:bodyDiv w:val="1"/>
      <w:marLeft w:val="0"/>
      <w:marRight w:val="0"/>
      <w:marTop w:val="0"/>
      <w:marBottom w:val="0"/>
      <w:divBdr>
        <w:top w:val="none" w:sz="0" w:space="0" w:color="auto"/>
        <w:left w:val="none" w:sz="0" w:space="0" w:color="auto"/>
        <w:bottom w:val="none" w:sz="0" w:space="0" w:color="auto"/>
        <w:right w:val="none" w:sz="0" w:space="0" w:color="auto"/>
      </w:divBdr>
    </w:div>
    <w:div w:id="1953512909">
      <w:bodyDiv w:val="1"/>
      <w:marLeft w:val="0"/>
      <w:marRight w:val="0"/>
      <w:marTop w:val="0"/>
      <w:marBottom w:val="0"/>
      <w:divBdr>
        <w:top w:val="none" w:sz="0" w:space="0" w:color="auto"/>
        <w:left w:val="none" w:sz="0" w:space="0" w:color="auto"/>
        <w:bottom w:val="none" w:sz="0" w:space="0" w:color="auto"/>
        <w:right w:val="none" w:sz="0" w:space="0" w:color="auto"/>
      </w:divBdr>
    </w:div>
    <w:div w:id="1983801577">
      <w:bodyDiv w:val="1"/>
      <w:marLeft w:val="0"/>
      <w:marRight w:val="0"/>
      <w:marTop w:val="0"/>
      <w:marBottom w:val="0"/>
      <w:divBdr>
        <w:top w:val="none" w:sz="0" w:space="0" w:color="auto"/>
        <w:left w:val="none" w:sz="0" w:space="0" w:color="auto"/>
        <w:bottom w:val="none" w:sz="0" w:space="0" w:color="auto"/>
        <w:right w:val="none" w:sz="0" w:space="0" w:color="auto"/>
      </w:divBdr>
    </w:div>
    <w:div w:id="2009676553">
      <w:bodyDiv w:val="1"/>
      <w:marLeft w:val="0"/>
      <w:marRight w:val="0"/>
      <w:marTop w:val="0"/>
      <w:marBottom w:val="0"/>
      <w:divBdr>
        <w:top w:val="none" w:sz="0" w:space="0" w:color="auto"/>
        <w:left w:val="none" w:sz="0" w:space="0" w:color="auto"/>
        <w:bottom w:val="none" w:sz="0" w:space="0" w:color="auto"/>
        <w:right w:val="none" w:sz="0" w:space="0" w:color="auto"/>
      </w:divBdr>
    </w:div>
    <w:div w:id="2018337913">
      <w:bodyDiv w:val="1"/>
      <w:marLeft w:val="0"/>
      <w:marRight w:val="0"/>
      <w:marTop w:val="0"/>
      <w:marBottom w:val="0"/>
      <w:divBdr>
        <w:top w:val="none" w:sz="0" w:space="0" w:color="auto"/>
        <w:left w:val="none" w:sz="0" w:space="0" w:color="auto"/>
        <w:bottom w:val="none" w:sz="0" w:space="0" w:color="auto"/>
        <w:right w:val="none" w:sz="0" w:space="0" w:color="auto"/>
      </w:divBdr>
    </w:div>
    <w:div w:id="2031567437">
      <w:bodyDiv w:val="1"/>
      <w:marLeft w:val="0"/>
      <w:marRight w:val="0"/>
      <w:marTop w:val="0"/>
      <w:marBottom w:val="0"/>
      <w:divBdr>
        <w:top w:val="none" w:sz="0" w:space="0" w:color="auto"/>
        <w:left w:val="none" w:sz="0" w:space="0" w:color="auto"/>
        <w:bottom w:val="none" w:sz="0" w:space="0" w:color="auto"/>
        <w:right w:val="none" w:sz="0" w:space="0" w:color="auto"/>
      </w:divBdr>
    </w:div>
    <w:div w:id="2043480168">
      <w:bodyDiv w:val="1"/>
      <w:marLeft w:val="0"/>
      <w:marRight w:val="0"/>
      <w:marTop w:val="0"/>
      <w:marBottom w:val="0"/>
      <w:divBdr>
        <w:top w:val="none" w:sz="0" w:space="0" w:color="auto"/>
        <w:left w:val="none" w:sz="0" w:space="0" w:color="auto"/>
        <w:bottom w:val="none" w:sz="0" w:space="0" w:color="auto"/>
        <w:right w:val="none" w:sz="0" w:space="0" w:color="auto"/>
      </w:divBdr>
    </w:div>
    <w:div w:id="2045786005">
      <w:bodyDiv w:val="1"/>
      <w:marLeft w:val="0"/>
      <w:marRight w:val="0"/>
      <w:marTop w:val="0"/>
      <w:marBottom w:val="0"/>
      <w:divBdr>
        <w:top w:val="none" w:sz="0" w:space="0" w:color="auto"/>
        <w:left w:val="none" w:sz="0" w:space="0" w:color="auto"/>
        <w:bottom w:val="none" w:sz="0" w:space="0" w:color="auto"/>
        <w:right w:val="none" w:sz="0" w:space="0" w:color="auto"/>
      </w:divBdr>
    </w:div>
    <w:div w:id="2061779987">
      <w:bodyDiv w:val="1"/>
      <w:marLeft w:val="0"/>
      <w:marRight w:val="0"/>
      <w:marTop w:val="0"/>
      <w:marBottom w:val="0"/>
      <w:divBdr>
        <w:top w:val="none" w:sz="0" w:space="0" w:color="auto"/>
        <w:left w:val="none" w:sz="0" w:space="0" w:color="auto"/>
        <w:bottom w:val="none" w:sz="0" w:space="0" w:color="auto"/>
        <w:right w:val="none" w:sz="0" w:space="0" w:color="auto"/>
      </w:divBdr>
    </w:div>
    <w:div w:id="2072919564">
      <w:bodyDiv w:val="1"/>
      <w:marLeft w:val="0"/>
      <w:marRight w:val="0"/>
      <w:marTop w:val="0"/>
      <w:marBottom w:val="0"/>
      <w:divBdr>
        <w:top w:val="none" w:sz="0" w:space="0" w:color="auto"/>
        <w:left w:val="none" w:sz="0" w:space="0" w:color="auto"/>
        <w:bottom w:val="none" w:sz="0" w:space="0" w:color="auto"/>
        <w:right w:val="none" w:sz="0" w:space="0" w:color="auto"/>
      </w:divBdr>
    </w:div>
    <w:div w:id="2099515457">
      <w:bodyDiv w:val="1"/>
      <w:marLeft w:val="0"/>
      <w:marRight w:val="0"/>
      <w:marTop w:val="0"/>
      <w:marBottom w:val="0"/>
      <w:divBdr>
        <w:top w:val="none" w:sz="0" w:space="0" w:color="auto"/>
        <w:left w:val="none" w:sz="0" w:space="0" w:color="auto"/>
        <w:bottom w:val="none" w:sz="0" w:space="0" w:color="auto"/>
        <w:right w:val="none" w:sz="0" w:space="0" w:color="auto"/>
      </w:divBdr>
    </w:div>
    <w:div w:id="2135783842">
      <w:bodyDiv w:val="1"/>
      <w:marLeft w:val="0"/>
      <w:marRight w:val="0"/>
      <w:marTop w:val="0"/>
      <w:marBottom w:val="0"/>
      <w:divBdr>
        <w:top w:val="none" w:sz="0" w:space="0" w:color="auto"/>
        <w:left w:val="none" w:sz="0" w:space="0" w:color="auto"/>
        <w:bottom w:val="none" w:sz="0" w:space="0" w:color="auto"/>
        <w:right w:val="none" w:sz="0" w:space="0" w:color="auto"/>
      </w:divBdr>
    </w:div>
    <w:div w:id="2139106014">
      <w:bodyDiv w:val="1"/>
      <w:marLeft w:val="0"/>
      <w:marRight w:val="0"/>
      <w:marTop w:val="0"/>
      <w:marBottom w:val="0"/>
      <w:divBdr>
        <w:top w:val="none" w:sz="0" w:space="0" w:color="auto"/>
        <w:left w:val="none" w:sz="0" w:space="0" w:color="auto"/>
        <w:bottom w:val="none" w:sz="0" w:space="0" w:color="auto"/>
        <w:right w:val="none" w:sz="0" w:space="0" w:color="auto"/>
      </w:divBdr>
    </w:div>
    <w:div w:id="2143770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ifax.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experian.com" TargetMode="External"/><Relationship Id="rId12"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yperlink" Target="http://www.annualcreditreport.com" TargetMode="External"/><Relationship Id="rId4" Type="http://schemas.openxmlformats.org/officeDocument/2006/relationships/settings" Target="settings.xml"/><Relationship Id="rId9" Type="http://schemas.openxmlformats.org/officeDocument/2006/relationships/hyperlink" Target="http://www.transunion.com" TargetMode="External"/><Relationship Id="rId14"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thboroiis1\All%20User\Services%20Support\ELECTRONIC%20SERVICES\Compromise%20Info\LETTERS\SAM%20COMP%20LETTERS%20(Template%20format)\Protected%20Documents\Member%20Letter%20-%20Compromise%20High%20Risk.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AD5463110004A87878FD556C3C251AD"/>
        <w:category>
          <w:name w:val="General"/>
          <w:gallery w:val="placeholder"/>
        </w:category>
        <w:types>
          <w:type w:val="bbPlcHdr"/>
        </w:types>
        <w:behaviors>
          <w:behavior w:val="content"/>
        </w:behaviors>
        <w:guid w:val="{639070C3-1289-4F9B-9C82-A6EAFD8EC3BF}"/>
      </w:docPartPr>
      <w:docPartBody>
        <w:p w:rsidR="00204C36" w:rsidRDefault="00204C36">
          <w:pPr>
            <w:pStyle w:val="5AD5463110004A87878FD556C3C251AD"/>
          </w:pPr>
          <w:r w:rsidRPr="00B80C86">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04C36"/>
    <w:rsid w:val="00204C36"/>
    <w:rsid w:val="005B5820"/>
    <w:rsid w:val="006E21A4"/>
    <w:rsid w:val="00C43E4E"/>
    <w:rsid w:val="00D65AA1"/>
    <w:rsid w:val="00E204FA"/>
    <w:rsid w:val="00F17F44"/>
    <w:rsid w:val="00F84B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84B6E"/>
    <w:rPr>
      <w:color w:val="808080"/>
    </w:rPr>
  </w:style>
  <w:style w:type="paragraph" w:customStyle="1" w:styleId="5AD5463110004A87878FD556C3C251AD">
    <w:name w:val="5AD5463110004A87878FD556C3C251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0965BC66AD5D04E9A23FB5221A975F9" ma:contentTypeVersion="16" ma:contentTypeDescription="Create a new document." ma:contentTypeScope="" ma:versionID="6d26cc34ec7e430857a7aa4d5939ec1d">
  <xsd:schema xmlns:xsd="http://www.w3.org/2001/XMLSchema" xmlns:xs="http://www.w3.org/2001/XMLSchema" xmlns:p="http://schemas.microsoft.com/office/2006/metadata/properties" xmlns:ns2="5144e9f8-d028-4b34-9a0b-fdee0e5e500e" xmlns:ns3="fdcd57df-05e8-4749-9cc8-5afe3dcd00a5" targetNamespace="http://schemas.microsoft.com/office/2006/metadata/properties" ma:root="true" ma:fieldsID="3eb61569e84eb6bfb39985fb2705deee" ns2:_="" ns3:_="">
    <xsd:import namespace="5144e9f8-d028-4b34-9a0b-fdee0e5e500e"/>
    <xsd:import namespace="fdcd57df-05e8-4749-9cc8-5afe3dcd00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44e9f8-d028-4b34-9a0b-fdee0e5e50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cd57df-05e8-4749-9cc8-5afe3dcd00a5" elementFormDefault="qualified">
    <xsd:import namespace="http://schemas.microsoft.com/office/2006/documentManagement/types"/>
    <xsd:import namespace="http://schemas.microsoft.com/office/infopath/2007/PartnerControls"/>
    <xsd:element name="SharedWithUsers" ma:index="1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6c78609-d208-4d14-9187-53bced0940cf}" ma:internalName="TaxCatchAll" ma:showField="CatchAllData" ma:web="fdcd57df-05e8-4749-9cc8-5afe3dcd00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144e9f8-d028-4b34-9a0b-fdee0e5e500e">
      <Terms xmlns="http://schemas.microsoft.com/office/infopath/2007/PartnerControls"/>
    </lcf76f155ced4ddcb4097134ff3c332f>
    <TaxCatchAll xmlns="fdcd57df-05e8-4749-9cc8-5afe3dcd00a5" xsi:nil="true"/>
  </documentManagement>
</p:properties>
</file>

<file path=customXml/itemProps1.xml><?xml version="1.0" encoding="utf-8"?>
<ds:datastoreItem xmlns:ds="http://schemas.openxmlformats.org/officeDocument/2006/customXml" ds:itemID="{5317BD60-5A1C-43F3-B4A5-95121E3FFD79}">
  <ds:schemaRefs>
    <ds:schemaRef ds:uri="http://schemas.openxmlformats.org/officeDocument/2006/bibliography"/>
  </ds:schemaRefs>
</ds:datastoreItem>
</file>

<file path=customXml/itemProps2.xml><?xml version="1.0" encoding="utf-8"?>
<ds:datastoreItem xmlns:ds="http://schemas.openxmlformats.org/officeDocument/2006/customXml" ds:itemID="{495344E2-4601-4008-AD05-FA42DC1E8092}"/>
</file>

<file path=customXml/itemProps3.xml><?xml version="1.0" encoding="utf-8"?>
<ds:datastoreItem xmlns:ds="http://schemas.openxmlformats.org/officeDocument/2006/customXml" ds:itemID="{D26F13FE-1B89-470F-B8FD-0649505562FA}"/>
</file>

<file path=customXml/itemProps4.xml><?xml version="1.0" encoding="utf-8"?>
<ds:datastoreItem xmlns:ds="http://schemas.openxmlformats.org/officeDocument/2006/customXml" ds:itemID="{533B6B40-9CAC-4A67-9B90-BDB62B32E67C}"/>
</file>

<file path=docProps/app.xml><?xml version="1.0" encoding="utf-8"?>
<Properties xmlns="http://schemas.openxmlformats.org/officeDocument/2006/extended-properties" xmlns:vt="http://schemas.openxmlformats.org/officeDocument/2006/docPropsVTypes">
  <Template>Member Letter - Compromise High Risk</Template>
  <TotalTime>1</TotalTime>
  <Pages>2</Pages>
  <Words>920</Words>
  <Characters>5244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Member Name</vt:lpstr>
    </vt:vector>
  </TitlesOfParts>
  <Company>St. Mary's Credit Union</Company>
  <LinksUpToDate>false</LinksUpToDate>
  <CharactersWithSpaces>6152</CharactersWithSpaces>
  <SharedDoc>false</SharedDoc>
  <HLinks>
    <vt:vector size="24" baseType="variant">
      <vt:variant>
        <vt:i4>3407925</vt:i4>
      </vt:variant>
      <vt:variant>
        <vt:i4>9</vt:i4>
      </vt:variant>
      <vt:variant>
        <vt:i4>0</vt:i4>
      </vt:variant>
      <vt:variant>
        <vt:i4>5</vt:i4>
      </vt:variant>
      <vt:variant>
        <vt:lpwstr>http://www.annualcreditreport.com/</vt:lpwstr>
      </vt:variant>
      <vt:variant>
        <vt:lpwstr/>
      </vt:variant>
      <vt:variant>
        <vt:i4>2228272</vt:i4>
      </vt:variant>
      <vt:variant>
        <vt:i4>6</vt:i4>
      </vt:variant>
      <vt:variant>
        <vt:i4>0</vt:i4>
      </vt:variant>
      <vt:variant>
        <vt:i4>5</vt:i4>
      </vt:variant>
      <vt:variant>
        <vt:lpwstr>http://www.transunion.com/</vt:lpwstr>
      </vt:variant>
      <vt:variant>
        <vt:lpwstr/>
      </vt:variant>
      <vt:variant>
        <vt:i4>2818152</vt:i4>
      </vt:variant>
      <vt:variant>
        <vt:i4>3</vt:i4>
      </vt:variant>
      <vt:variant>
        <vt:i4>0</vt:i4>
      </vt:variant>
      <vt:variant>
        <vt:i4>5</vt:i4>
      </vt:variant>
      <vt:variant>
        <vt:lpwstr>http://www.equifax.com/</vt:lpwstr>
      </vt:variant>
      <vt:variant>
        <vt:lpwstr/>
      </vt:variant>
      <vt:variant>
        <vt:i4>4390980</vt:i4>
      </vt:variant>
      <vt:variant>
        <vt:i4>0</vt:i4>
      </vt:variant>
      <vt:variant>
        <vt:i4>0</vt:i4>
      </vt:variant>
      <vt:variant>
        <vt:i4>5</vt:i4>
      </vt:variant>
      <vt:variant>
        <vt:lpwstr>http://www.experian.com/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Member Name</dc:title>
  <dc:creator>Kwapinski, Christel</dc:creator>
  <cp:lastModifiedBy>Rodriguez, Jennifer</cp:lastModifiedBy>
  <cp:revision>2</cp:revision>
  <cp:lastPrinted>2023-10-30T15:12:00Z</cp:lastPrinted>
  <dcterms:created xsi:type="dcterms:W3CDTF">2023-10-30T15:14:00Z</dcterms:created>
  <dcterms:modified xsi:type="dcterms:W3CDTF">2023-10-30T15:14:00Z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0x010100C0965BC66AD5D04E9A23FB5221A975F9</vt:lpwstr>
  </property>
</Properties>
</file>