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2D" w14:textId="334F2FA9" w:rsidR="00D02ECC" w:rsidRPr="002A3DF6" w:rsidRDefault="00120B64" w:rsidP="00BC7040">
      <w:pPr>
        <w:rPr>
          <w:sz w:val="18"/>
          <w:szCs w:val="18"/>
        </w:rPr>
      </w:pPr>
      <w:r>
        <w:rPr>
          <w:noProof/>
        </w:rPr>
        <mc:AlternateContent>
          <mc:Choice Requires="wps">
            <w:drawing>
              <wp:anchor distT="0" distB="0" distL="114300" distR="114300" simplePos="0" relativeHeight="251662336" behindDoc="0" locked="0" layoutInCell="1" allowOverlap="1" wp14:anchorId="03B02DC6" wp14:editId="1F8CA6FC">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0C586D" w:rsidRDefault="000C586D" w:rsidP="00BC7040"/>
                          <w:p w14:paraId="10289011" w14:textId="62917ECA" w:rsidR="000C586D" w:rsidRPr="00021B20" w:rsidRDefault="000C586D" w:rsidP="00773A20">
                            <w:pPr>
                              <w:pStyle w:val="MassDOHHeader"/>
                              <w:rPr>
                                <w:b/>
                                <w:sz w:val="19"/>
                                <w:szCs w:val="19"/>
                              </w:rPr>
                            </w:pPr>
                            <w:r w:rsidRPr="00021B20">
                              <w:rPr>
                                <w:b/>
                                <w:sz w:val="19"/>
                                <w:szCs w:val="19"/>
                              </w:rPr>
                              <w:t>Massachusetts Department of Public Health | Bureau of Environmental Health</w:t>
                            </w:r>
                          </w:p>
                          <w:p w14:paraId="49D62C2F" w14:textId="2682221B" w:rsidR="000C586D" w:rsidRPr="009C5877" w:rsidRDefault="000C586D" w:rsidP="00002BBA">
                            <w:pPr>
                              <w:pStyle w:val="Heading1"/>
                            </w:pPr>
                            <w:r>
                              <w:t xml:space="preserve">Asthma and Your </w:t>
                            </w:r>
                            <w:r>
                              <w:br/>
                            </w:r>
                            <w:r w:rsidRPr="009C5877">
                              <w:t>Environment</w:t>
                            </w:r>
                          </w:p>
                          <w:p w14:paraId="06AA2EE8" w14:textId="77777777" w:rsidR="000C586D" w:rsidRDefault="000C586D"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0C586D" w:rsidRDefault="000C586D" w:rsidP="00BC7040"/>
                    <w:p w14:paraId="10289011" w14:textId="62917ECA" w:rsidR="000C586D" w:rsidRPr="00021B20" w:rsidRDefault="000C586D" w:rsidP="00773A20">
                      <w:pPr>
                        <w:pStyle w:val="MassDOHHeader"/>
                        <w:rPr>
                          <w:b/>
                          <w:sz w:val="19"/>
                          <w:szCs w:val="19"/>
                        </w:rPr>
                      </w:pPr>
                      <w:r w:rsidRPr="00021B20">
                        <w:rPr>
                          <w:b/>
                          <w:sz w:val="19"/>
                          <w:szCs w:val="19"/>
                        </w:rPr>
                        <w:t>Massachusetts Department of Public Health | Bureau of Environmental Health</w:t>
                      </w:r>
                    </w:p>
                    <w:p w14:paraId="49D62C2F" w14:textId="2682221B" w:rsidR="000C586D" w:rsidRPr="009C5877" w:rsidRDefault="000C586D" w:rsidP="00002BBA">
                      <w:pPr>
                        <w:pStyle w:val="Heading1"/>
                      </w:pPr>
                      <w:r>
                        <w:t xml:space="preserve">Asthma and Your </w:t>
                      </w:r>
                      <w:r>
                        <w:br/>
                      </w:r>
                      <w:r w:rsidRPr="009C5877">
                        <w:t>Environment</w:t>
                      </w:r>
                    </w:p>
                    <w:p w14:paraId="06AA2EE8" w14:textId="77777777" w:rsidR="000C586D" w:rsidRDefault="000C586D"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1C49AA81">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6390E7C"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" strokecolor="#31849b [2408]" strokeweight="4.5pt"/>
            </w:pict>
          </mc:Fallback>
        </mc:AlternateContent>
      </w:r>
      <w:r w:rsidR="00D02ECC" w:rsidRPr="002A3DF6">
        <w:rPr>
          <w:sz w:val="18"/>
          <w:szCs w:val="18"/>
        </w:rPr>
        <w:t xml:space="preserve"> </w:t>
      </w:r>
    </w:p>
    <w:p w14:paraId="358A661D" w14:textId="201C23E8" w:rsidR="00D02ECC" w:rsidRPr="00E0241E" w:rsidRDefault="00DC3FE8" w:rsidP="00DC3FE8">
      <w:pPr>
        <w:pStyle w:val="Heading2"/>
        <w:rPr>
          <w:color w:val="auto"/>
        </w:rPr>
      </w:pPr>
      <w:r w:rsidRPr="00E0241E">
        <w:rPr>
          <w:color w:val="auto"/>
        </w:rPr>
        <w:t>Some chemicals and pollutants in your environment where you live, learn, work,</w:t>
      </w:r>
      <w:r w:rsidR="007E31CF" w:rsidRPr="00E0241E">
        <w:rPr>
          <w:color w:val="auto"/>
        </w:rPr>
        <w:t xml:space="preserve"> </w:t>
      </w:r>
      <w:r w:rsidRPr="00E0241E">
        <w:rPr>
          <w:color w:val="auto"/>
        </w:rPr>
        <w:t xml:space="preserve">play, or visit can make your asthma worse. </w:t>
      </w:r>
      <w:r w:rsidR="00D02ECC" w:rsidRPr="00E0241E">
        <w:rPr>
          <w:color w:val="auto"/>
        </w:rPr>
        <w:t xml:space="preserve"> </w:t>
      </w:r>
    </w:p>
    <w:p w14:paraId="197C3CEE" w14:textId="23D700B4" w:rsidR="002A3DF6" w:rsidRDefault="002A3DF6" w:rsidP="00BC7040">
      <w:pPr>
        <w:pStyle w:val="Header"/>
        <w:sectPr w:rsidR="002A3DF6" w:rsidSect="0066152C">
          <w:pgSz w:w="12240" w:h="15840"/>
          <w:pgMar w:top="720" w:right="720" w:bottom="720" w:left="720" w:header="720" w:footer="720" w:gutter="0"/>
          <w:cols w:space="720"/>
        </w:sectPr>
      </w:pPr>
    </w:p>
    <w:p w14:paraId="63B44A32" w14:textId="5A37D2BC" w:rsidR="00F27824" w:rsidRDefault="00DD043C" w:rsidP="00E0241E">
      <w:pPr>
        <w:pStyle w:val="Subtitle"/>
      </w:pPr>
      <w:r>
        <w:rPr>
          <w:noProof/>
        </w:rPr>
        <w:lastRenderedPageBreak/>
        <w:drawing>
          <wp:inline distT="0" distB="0" distL="0" distR="0" wp14:anchorId="2A9C49B2" wp14:editId="3F0468F1">
            <wp:extent cx="2809875" cy="2400300"/>
            <wp:effectExtent l="0" t="0" r="9525" b="0"/>
            <wp:docPr id="5" name="Picture 5" descr="image of coal and/or oil burning powerplant; cat and dogs may emit pet dander; person smoking cigarrette exhaling second-hand smoke" title="images of potential asthma tri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hma.jpg"/>
                    <pic:cNvPicPr/>
                  </pic:nvPicPr>
                  <pic:blipFill>
                    <a:blip r:embed="rId9">
                      <a:extLst>
                        <a:ext uri="{28A0092B-C50C-407E-A947-70E740481C1C}">
                          <a14:useLocalDpi xmlns:a14="http://schemas.microsoft.com/office/drawing/2010/main" val="0"/>
                        </a:ext>
                      </a:extLst>
                    </a:blip>
                    <a:stretch>
                      <a:fillRect/>
                    </a:stretch>
                  </pic:blipFill>
                  <pic:spPr>
                    <a:xfrm>
                      <a:off x="0" y="0"/>
                      <a:ext cx="2809875" cy="2400300"/>
                    </a:xfrm>
                    <a:prstGeom prst="rect">
                      <a:avLst/>
                    </a:prstGeom>
                  </pic:spPr>
                </pic:pic>
              </a:graphicData>
            </a:graphic>
          </wp:inline>
        </w:drawing>
      </w:r>
    </w:p>
    <w:p w14:paraId="12E7250D" w14:textId="77777777" w:rsidR="00F27824" w:rsidRDefault="00F27824" w:rsidP="00E0241E">
      <w:pPr>
        <w:pStyle w:val="Subtitle"/>
      </w:pPr>
    </w:p>
    <w:p w14:paraId="63DFDAD7" w14:textId="168F4F6F" w:rsidR="00510F91" w:rsidRDefault="00510F91" w:rsidP="00E0241E">
      <w:pPr>
        <w:pStyle w:val="Subtitle"/>
      </w:pPr>
      <w:r>
        <w:t>What is asthma?</w:t>
      </w:r>
    </w:p>
    <w:p w14:paraId="10F9B6E3" w14:textId="171680B0" w:rsidR="00A253D2" w:rsidRPr="00002BBA" w:rsidRDefault="00510F91" w:rsidP="00BC7040">
      <w:pPr>
        <w:rPr>
          <w:spacing w:val="-4"/>
          <w:szCs w:val="24"/>
        </w:rPr>
      </w:pPr>
      <w:r w:rsidRPr="00002BBA">
        <w:rPr>
          <w:spacing w:val="-4"/>
          <w:szCs w:val="24"/>
        </w:rPr>
        <w:t xml:space="preserve">Asthma is a lung disease that makes it difficult to breathe. Airways that carry air in and out of the lungs become swollen and tight. People who are having an asthma attack often cough, wheeze, and feel that they need to catch their breath. </w:t>
      </w:r>
    </w:p>
    <w:p w14:paraId="77C4CA19" w14:textId="2302CF27" w:rsidR="00D02ECC" w:rsidRPr="00510F91" w:rsidRDefault="00510F91" w:rsidP="00BC7040">
      <w:pPr>
        <w:pStyle w:val="Subtitle"/>
      </w:pPr>
      <w:r w:rsidRPr="00510F91">
        <w:t>How do I know if I have asthma?</w:t>
      </w:r>
    </w:p>
    <w:p w14:paraId="7168CA83" w14:textId="405F08B8" w:rsidR="00D02ECC" w:rsidRPr="00510F91" w:rsidRDefault="00510F91" w:rsidP="00BC7040">
      <w:r w:rsidRPr="00510F91">
        <w:t>Talk to a doctor if you or your children have trouble breathing. The cause of asthma is not known, and there is no cure. A serious asthma attack can result in death.</w:t>
      </w:r>
    </w:p>
    <w:p w14:paraId="6C2EF63F" w14:textId="414C43E4" w:rsidR="00D02ECC" w:rsidRPr="00B2290B" w:rsidRDefault="00510F91" w:rsidP="00BC7040">
      <w:pPr>
        <w:pStyle w:val="Subtitle"/>
        <w:rPr>
          <w:color w:val="31849B"/>
        </w:rPr>
      </w:pPr>
      <w:r w:rsidRPr="00510F91">
        <w:t xml:space="preserve">What are </w:t>
      </w:r>
      <w:r w:rsidRPr="00E0241E">
        <w:t>environmental asthma triggers?</w:t>
      </w:r>
    </w:p>
    <w:p w14:paraId="79F812DB" w14:textId="77777777" w:rsidR="00510F91" w:rsidRDefault="00510F91" w:rsidP="00BC7040">
      <w:r w:rsidRPr="00510F91">
        <w:t xml:space="preserve">Asthma triggers are any chemical, pollutant, or allergen around you that make your asthma worse. Asthma triggers can also be strong chemical smells, dust, or pets. YOUR asthma triggers may be very different than other people with asthma. Not all asthma triggers make every person feel the same way. </w:t>
      </w:r>
      <w:r w:rsidRPr="00FC7B9D">
        <w:rPr>
          <w:b/>
        </w:rPr>
        <w:t>Environmental asthma triggers are found both indoors and outdoors</w:t>
      </w:r>
      <w:r w:rsidRPr="00510F91">
        <w:t xml:space="preserve">. </w:t>
      </w:r>
    </w:p>
    <w:p w14:paraId="3CF85EE9" w14:textId="568C62A2" w:rsidR="00510F91" w:rsidRPr="00510F91" w:rsidRDefault="00510F91" w:rsidP="00BC7040">
      <w:r w:rsidRPr="00510F91">
        <w:t>Use the following information to help keep asthma trigger</w:t>
      </w:r>
      <w:r>
        <w:t>s away from you and your family</w:t>
      </w:r>
      <w:r w:rsidR="00D044A6">
        <w:t>.</w:t>
      </w:r>
    </w:p>
    <w:p w14:paraId="6A14509A" w14:textId="4E963876" w:rsidR="00510F91" w:rsidRPr="00E0241E" w:rsidRDefault="00510F91" w:rsidP="00B2290B">
      <w:pPr>
        <w:pStyle w:val="Title"/>
        <w:rPr>
          <w:color w:val="auto"/>
        </w:rPr>
      </w:pPr>
      <w:r w:rsidRPr="00E0241E">
        <w:rPr>
          <w:color w:val="auto"/>
        </w:rPr>
        <w:lastRenderedPageBreak/>
        <w:t>I</w:t>
      </w:r>
      <w:r w:rsidR="00002BBA" w:rsidRPr="00E0241E">
        <w:rPr>
          <w:color w:val="auto"/>
        </w:rPr>
        <w:t>ndoor</w:t>
      </w:r>
      <w:r w:rsidRPr="00E0241E">
        <w:rPr>
          <w:color w:val="auto"/>
        </w:rPr>
        <w:t xml:space="preserve"> A</w:t>
      </w:r>
      <w:r w:rsidR="00002BBA" w:rsidRPr="00E0241E">
        <w:rPr>
          <w:color w:val="auto"/>
        </w:rPr>
        <w:t>sthma</w:t>
      </w:r>
      <w:r w:rsidRPr="00E0241E">
        <w:rPr>
          <w:color w:val="auto"/>
        </w:rPr>
        <w:t xml:space="preserve"> T</w:t>
      </w:r>
      <w:r w:rsidR="00002BBA" w:rsidRPr="00E0241E">
        <w:rPr>
          <w:color w:val="auto"/>
        </w:rPr>
        <w:t>riggers</w:t>
      </w:r>
      <w:bookmarkStart w:id="0" w:name="_GoBack"/>
      <w:bookmarkEnd w:id="0"/>
    </w:p>
    <w:p w14:paraId="49990974" w14:textId="25D55DC4" w:rsidR="00510F91" w:rsidRPr="00510F91" w:rsidRDefault="00510F91" w:rsidP="00B2290B">
      <w:pPr>
        <w:pStyle w:val="Subtitle"/>
      </w:pPr>
      <w:r w:rsidRPr="00510F91">
        <w:t>ENVIRONMENTAL CHEMICALS AND POLLUTANTS</w:t>
      </w:r>
    </w:p>
    <w:p w14:paraId="6C07A7DC" w14:textId="5ADD2B6E" w:rsidR="00D02ECC" w:rsidRPr="00510F91" w:rsidRDefault="00510F91" w:rsidP="00B2290B">
      <w:pPr>
        <w:pStyle w:val="Heading3"/>
      </w:pPr>
      <w:r w:rsidRPr="00510F91">
        <w:t>Hazardous Substances</w:t>
      </w:r>
      <w:r w:rsidR="00D02ECC">
        <w:t xml:space="preserve"> </w:t>
      </w:r>
    </w:p>
    <w:p w14:paraId="794E58ED" w14:textId="5A4F5A13" w:rsidR="00510F91" w:rsidRPr="00510F91" w:rsidRDefault="00510F91" w:rsidP="00560A43">
      <w:pPr>
        <w:pStyle w:val="ListBullet"/>
      </w:pPr>
      <w:r w:rsidRPr="00510F91">
        <w:t>•</w:t>
      </w:r>
      <w:r w:rsidRPr="00510F91">
        <w:tab/>
        <w:t xml:space="preserve">Strong smelling household cleaners or any product with a strong odor </w:t>
      </w:r>
      <w:r w:rsidR="00602991">
        <w:t>such as</w:t>
      </w:r>
      <w:r w:rsidR="00602991" w:rsidRPr="00510F91">
        <w:t xml:space="preserve"> </w:t>
      </w:r>
      <w:r w:rsidRPr="00510F91">
        <w:t>paint, perfume, hairspray, air fresheners, bug</w:t>
      </w:r>
      <w:r w:rsidR="00FC7B9D">
        <w:t>-</w:t>
      </w:r>
      <w:r w:rsidRPr="00510F91">
        <w:t>spray, mothballs, insect bombs, or foggers.</w:t>
      </w:r>
    </w:p>
    <w:p w14:paraId="4DB67CF9" w14:textId="77777777" w:rsidR="00510F91" w:rsidRDefault="00510F91" w:rsidP="00560A43">
      <w:pPr>
        <w:pStyle w:val="ListBullet"/>
      </w:pPr>
      <w:r w:rsidRPr="00510F91">
        <w:t>•</w:t>
      </w:r>
      <w:r w:rsidRPr="00510F91">
        <w:tab/>
        <w:t>The fumes from your car when idling in the garage or near your house or apartment. Idling is leaving your car engine on when the car is not moving.</w:t>
      </w:r>
    </w:p>
    <w:p w14:paraId="18FFA315" w14:textId="2B64E61E" w:rsidR="00510F91" w:rsidRPr="00510F91" w:rsidRDefault="00510F91" w:rsidP="00560A43">
      <w:pPr>
        <w:pStyle w:val="ListBullet"/>
      </w:pPr>
      <w:r w:rsidRPr="00510F91">
        <w:t>•</w:t>
      </w:r>
      <w:r w:rsidRPr="00510F91">
        <w:tab/>
        <w:t>Vapors and or fumes fro</w:t>
      </w:r>
      <w:r w:rsidR="00560A43">
        <w:t>m gas, oil, or kerosene stoves.</w:t>
      </w:r>
    </w:p>
    <w:p w14:paraId="4410C23B" w14:textId="77777777" w:rsidR="00510F91" w:rsidRPr="000A542A" w:rsidRDefault="00510F91" w:rsidP="00560A43">
      <w:pPr>
        <w:pStyle w:val="Quote"/>
        <w:spacing w:before="60"/>
        <w:rPr>
          <w:rStyle w:val="Emphasis"/>
          <w:i/>
        </w:rPr>
      </w:pPr>
      <w:r w:rsidRPr="000A542A">
        <w:rPr>
          <w:rStyle w:val="Emphasis"/>
          <w:i/>
        </w:rPr>
        <w:t>What you can do:</w:t>
      </w:r>
    </w:p>
    <w:p w14:paraId="3692E5C5" w14:textId="77777777" w:rsidR="00510F91" w:rsidRPr="001E25B2" w:rsidRDefault="00510F91" w:rsidP="00560A43">
      <w:pPr>
        <w:pStyle w:val="ListBullet"/>
      </w:pPr>
      <w:r w:rsidRPr="001E25B2">
        <w:t>•</w:t>
      </w:r>
      <w:r w:rsidRPr="001E25B2">
        <w:tab/>
        <w:t>Open a window when you use household cleaners or cook to allow fresh air into the house or apartment.</w:t>
      </w:r>
    </w:p>
    <w:p w14:paraId="68F96EDC" w14:textId="77777777" w:rsidR="00510F91" w:rsidRPr="001E25B2" w:rsidRDefault="00510F91" w:rsidP="00560A43">
      <w:pPr>
        <w:pStyle w:val="ListBullet"/>
      </w:pPr>
      <w:r w:rsidRPr="001E25B2">
        <w:t>•</w:t>
      </w:r>
      <w:r w:rsidRPr="001E25B2">
        <w:tab/>
        <w:t>Don’t let your car idle in a garage or any enclosed space.</w:t>
      </w:r>
    </w:p>
    <w:p w14:paraId="2EECAEA3" w14:textId="77777777" w:rsidR="00510F91" w:rsidRPr="00DC3FE8" w:rsidRDefault="00510F91" w:rsidP="00560A43">
      <w:pPr>
        <w:pStyle w:val="ListBullet"/>
      </w:pPr>
      <w:r w:rsidRPr="001E25B2">
        <w:t>•</w:t>
      </w:r>
      <w:r w:rsidRPr="001E25B2">
        <w:tab/>
      </w:r>
      <w:r w:rsidRPr="00DC3FE8">
        <w:t xml:space="preserve">Vent furnaces, electrical ranges, space heaters, and gas, wood, and coal stoves to the outside. </w:t>
      </w:r>
    </w:p>
    <w:p w14:paraId="6CE5467A" w14:textId="1AD10C78" w:rsidR="00510F91" w:rsidRPr="00510F91" w:rsidRDefault="00510F91" w:rsidP="00560A43">
      <w:pPr>
        <w:pStyle w:val="ListBullet"/>
      </w:pPr>
      <w:r w:rsidRPr="00DC3FE8">
        <w:t>•</w:t>
      </w:r>
      <w:r w:rsidRPr="00DC3FE8">
        <w:tab/>
        <w:t>Use air conditioners (or dehumidifiers) whenever possible</w:t>
      </w:r>
      <w:r w:rsidR="00D044A6">
        <w:t>.</w:t>
      </w:r>
    </w:p>
    <w:p w14:paraId="7897FC77" w14:textId="60D80646" w:rsidR="00510F91" w:rsidRPr="00510F91" w:rsidRDefault="00510F91" w:rsidP="00120B64">
      <w:pPr>
        <w:pStyle w:val="Heading3"/>
      </w:pPr>
      <w:r w:rsidRPr="00510F91">
        <w:t>Secondhand Smoke</w:t>
      </w:r>
    </w:p>
    <w:p w14:paraId="65BFB18B" w14:textId="44201D77" w:rsidR="00BC7040" w:rsidRPr="00BC7040" w:rsidRDefault="00BC7040" w:rsidP="00560A43">
      <w:pPr>
        <w:pStyle w:val="ListBullet"/>
      </w:pPr>
      <w:r w:rsidRPr="00BC7040">
        <w:t>•</w:t>
      </w:r>
      <w:r w:rsidRPr="00BC7040">
        <w:tab/>
        <w:t xml:space="preserve">Smoke from a burning cigarette, pipe, </w:t>
      </w:r>
      <w:r w:rsidR="007C6125">
        <w:br/>
      </w:r>
      <w:r w:rsidRPr="00BC7040">
        <w:t xml:space="preserve">cigar, etc. </w:t>
      </w:r>
    </w:p>
    <w:p w14:paraId="21DB980C" w14:textId="77777777" w:rsidR="00BC7040" w:rsidRPr="00BC7040" w:rsidRDefault="00BC7040" w:rsidP="003D1D53">
      <w:pPr>
        <w:pStyle w:val="Quote"/>
      </w:pPr>
      <w:r w:rsidRPr="00BC7040">
        <w:t>What you can do:</w:t>
      </w:r>
    </w:p>
    <w:p w14:paraId="3565C1F7" w14:textId="1E2868CE" w:rsidR="00BC7040" w:rsidRPr="00BC7040" w:rsidRDefault="00BC7040" w:rsidP="00560A43">
      <w:pPr>
        <w:pStyle w:val="ListBullet"/>
      </w:pPr>
      <w:r w:rsidRPr="00BC7040">
        <w:t>•</w:t>
      </w:r>
      <w:r w:rsidRPr="00BC7040">
        <w:tab/>
        <w:t>If you smoke, quit</w:t>
      </w:r>
      <w:r w:rsidR="00D044A6">
        <w:t>.</w:t>
      </w:r>
    </w:p>
    <w:p w14:paraId="34B0A484" w14:textId="595BF22E" w:rsidR="002A3DF6" w:rsidRDefault="00BC7040" w:rsidP="00560A43">
      <w:pPr>
        <w:pStyle w:val="ListBullet"/>
      </w:pPr>
      <w:r w:rsidRPr="00BC7040">
        <w:t>•</w:t>
      </w:r>
      <w:r w:rsidRPr="00BC7040">
        <w:tab/>
        <w:t>If you do not smoke, avoid p</w:t>
      </w:r>
      <w:r>
        <w:t>laces where other people smoke.</w:t>
      </w:r>
    </w:p>
    <w:p w14:paraId="698215F3" w14:textId="2AB2452F" w:rsidR="003350FB" w:rsidRPr="003350FB" w:rsidRDefault="003350FB" w:rsidP="003D1D53">
      <w:pPr>
        <w:pStyle w:val="Heading3"/>
      </w:pPr>
      <w:r w:rsidRPr="003350FB">
        <w:t>Pets and Bugs</w:t>
      </w:r>
    </w:p>
    <w:p w14:paraId="3766BBF5" w14:textId="4E18B8F0" w:rsidR="003350FB" w:rsidRDefault="003350FB" w:rsidP="00560A43">
      <w:pPr>
        <w:pStyle w:val="ListBullet"/>
      </w:pPr>
      <w:r w:rsidRPr="003350FB">
        <w:t>•</w:t>
      </w:r>
      <w:r w:rsidRPr="003350FB">
        <w:tab/>
        <w:t>Dander, i.e. skin flakes, from birds, cats, dogs, gerbils, rats</w:t>
      </w:r>
      <w:r w:rsidR="00602991">
        <w:t>,</w:t>
      </w:r>
      <w:r w:rsidRPr="003350FB">
        <w:t xml:space="preserve"> and mice can remain in the house or apartment </w:t>
      </w:r>
      <w:r w:rsidR="00357059">
        <w:t xml:space="preserve">dust </w:t>
      </w:r>
      <w:r w:rsidRPr="003350FB">
        <w:t>l</w:t>
      </w:r>
      <w:r w:rsidR="00176F96">
        <w:t>ong after the animal has left.</w:t>
      </w:r>
    </w:p>
    <w:p w14:paraId="7D48D2DE" w14:textId="25C35555" w:rsidR="003350FB" w:rsidRDefault="003350FB" w:rsidP="00560A43">
      <w:pPr>
        <w:pStyle w:val="ListBullet"/>
      </w:pPr>
      <w:r w:rsidRPr="003350FB">
        <w:t>•</w:t>
      </w:r>
      <w:r w:rsidRPr="003350FB">
        <w:tab/>
        <w:t>Cockroach droppings can also affect asthma.</w:t>
      </w:r>
    </w:p>
    <w:p w14:paraId="4EA73F86" w14:textId="77777777" w:rsidR="003350FB" w:rsidRPr="003350FB" w:rsidRDefault="003350FB" w:rsidP="008C6099">
      <w:pPr>
        <w:pStyle w:val="Quote"/>
      </w:pPr>
      <w:r w:rsidRPr="003350FB">
        <w:lastRenderedPageBreak/>
        <w:t>What you can do:</w:t>
      </w:r>
    </w:p>
    <w:p w14:paraId="1414F757" w14:textId="6836BBD7" w:rsidR="003350FB" w:rsidRDefault="003350FB" w:rsidP="00560A43">
      <w:pPr>
        <w:pStyle w:val="ListBullet"/>
      </w:pPr>
      <w:r w:rsidRPr="003350FB">
        <w:t>•</w:t>
      </w:r>
      <w:r w:rsidRPr="003350FB">
        <w:tab/>
        <w:t>Keep pets away from fabric-covered furniture (especially your be</w:t>
      </w:r>
      <w:r>
        <w:t xml:space="preserve">d), carpets, and stuffed toys. </w:t>
      </w:r>
    </w:p>
    <w:p w14:paraId="06C97A8A" w14:textId="3C3D1E18" w:rsidR="003350FB" w:rsidRDefault="003350FB" w:rsidP="00560A43">
      <w:pPr>
        <w:pStyle w:val="ListBullet"/>
      </w:pPr>
      <w:r w:rsidRPr="003350FB">
        <w:t>•</w:t>
      </w:r>
      <w:r w:rsidRPr="003350FB">
        <w:tab/>
        <w:t>Wash your hands, face, and arms after playing with your pet.</w:t>
      </w:r>
    </w:p>
    <w:p w14:paraId="0D9C322A" w14:textId="77777777" w:rsidR="003350FB" w:rsidRDefault="003350FB" w:rsidP="003D1D53">
      <w:pPr>
        <w:pStyle w:val="Heading3"/>
      </w:pPr>
      <w:r w:rsidRPr="003350FB">
        <w:t>Molds</w:t>
      </w:r>
    </w:p>
    <w:p w14:paraId="59D16A7A" w14:textId="6EA934CF" w:rsidR="003350FB" w:rsidRPr="007C6125" w:rsidRDefault="003350FB" w:rsidP="003350FB">
      <w:pPr>
        <w:rPr>
          <w:spacing w:val="4"/>
          <w:szCs w:val="24"/>
        </w:rPr>
      </w:pPr>
      <w:r w:rsidRPr="007C6125">
        <w:rPr>
          <w:spacing w:val="4"/>
          <w:szCs w:val="24"/>
        </w:rPr>
        <w:t>Molds live in warm, moist places such as basements, kitchens, bathrooms, under old carpets, ceiling tiles</w:t>
      </w:r>
      <w:r w:rsidR="00602991">
        <w:rPr>
          <w:spacing w:val="4"/>
          <w:szCs w:val="24"/>
        </w:rPr>
        <w:t>,</w:t>
      </w:r>
      <w:r w:rsidRPr="007C6125">
        <w:rPr>
          <w:spacing w:val="4"/>
          <w:szCs w:val="24"/>
        </w:rPr>
        <w:t xml:space="preserve"> or any</w:t>
      </w:r>
      <w:r w:rsidR="00D044A6">
        <w:rPr>
          <w:spacing w:val="4"/>
          <w:szCs w:val="24"/>
        </w:rPr>
        <w:t xml:space="preserve"> </w:t>
      </w:r>
      <w:r w:rsidRPr="007C6125">
        <w:rPr>
          <w:spacing w:val="4"/>
          <w:szCs w:val="24"/>
        </w:rPr>
        <w:t>place that collects water.</w:t>
      </w:r>
    </w:p>
    <w:p w14:paraId="4EF39E56" w14:textId="77777777" w:rsidR="003350FB" w:rsidRPr="003350FB" w:rsidRDefault="003350FB" w:rsidP="003D1D53">
      <w:pPr>
        <w:pStyle w:val="Quote"/>
      </w:pPr>
      <w:r w:rsidRPr="003350FB">
        <w:t>What you can do:</w:t>
      </w:r>
    </w:p>
    <w:p w14:paraId="01D49DC0" w14:textId="6EB8D714" w:rsidR="003350FB" w:rsidRPr="003350FB" w:rsidRDefault="003350FB" w:rsidP="00560A43">
      <w:pPr>
        <w:pStyle w:val="ListBullet"/>
      </w:pPr>
      <w:r w:rsidRPr="003350FB">
        <w:t>•</w:t>
      </w:r>
      <w:r w:rsidRPr="003350FB">
        <w:tab/>
        <w:t xml:space="preserve">Prevent mold by repairing leaks and </w:t>
      </w:r>
      <w:r w:rsidR="007C6125">
        <w:br/>
      </w:r>
      <w:r w:rsidRPr="003350FB">
        <w:t>moist areas.</w:t>
      </w:r>
    </w:p>
    <w:p w14:paraId="0FB85856" w14:textId="4F6D00C8" w:rsidR="003350FB" w:rsidRPr="003350FB" w:rsidRDefault="003350FB" w:rsidP="00560A43">
      <w:pPr>
        <w:pStyle w:val="ListBullet"/>
      </w:pPr>
      <w:r w:rsidRPr="003350FB">
        <w:t>•</w:t>
      </w:r>
      <w:r w:rsidRPr="003350FB">
        <w:tab/>
        <w:t>Wash all surfaces with vinegar (do not use bleach</w:t>
      </w:r>
      <w:r w:rsidR="00602991">
        <w:t>,</w:t>
      </w:r>
      <w:r w:rsidRPr="003350FB">
        <w:t xml:space="preserve"> as it</w:t>
      </w:r>
      <w:r>
        <w:t xml:space="preserve"> can trigger an asthma attack).</w:t>
      </w:r>
    </w:p>
    <w:p w14:paraId="16D10D0C" w14:textId="47D5C557" w:rsidR="003350FB" w:rsidRDefault="003350FB" w:rsidP="00560A43">
      <w:pPr>
        <w:pStyle w:val="ListBullet"/>
      </w:pPr>
      <w:r w:rsidRPr="003350FB">
        <w:t>•</w:t>
      </w:r>
      <w:r w:rsidRPr="003350FB">
        <w:tab/>
        <w:t>Repair moldy ceiling tiles and carpets to keep mold away.</w:t>
      </w:r>
    </w:p>
    <w:p w14:paraId="0C543959" w14:textId="32212D4E" w:rsidR="003350FB" w:rsidRDefault="003350FB" w:rsidP="00560A43">
      <w:pPr>
        <w:pStyle w:val="ListBullet"/>
      </w:pPr>
      <w:r w:rsidRPr="003350FB">
        <w:t>•</w:t>
      </w:r>
      <w:r w:rsidRPr="003350FB">
        <w:tab/>
        <w:t>Use d</w:t>
      </w:r>
      <w:r>
        <w:t>ehumidifiers whenever possible.</w:t>
      </w:r>
    </w:p>
    <w:p w14:paraId="37734DD4" w14:textId="77777777" w:rsidR="003350FB" w:rsidRPr="003350FB" w:rsidRDefault="003350FB" w:rsidP="003D1D53">
      <w:pPr>
        <w:pStyle w:val="Heading3"/>
      </w:pPr>
      <w:r w:rsidRPr="003350FB">
        <w:t>Household Dust Mites</w:t>
      </w:r>
    </w:p>
    <w:p w14:paraId="7AB43677" w14:textId="7FAF83A5" w:rsidR="003350FB" w:rsidRDefault="003350FB" w:rsidP="00560A43">
      <w:pPr>
        <w:pStyle w:val="ListBullet"/>
      </w:pPr>
      <w:r w:rsidRPr="003350FB">
        <w:t>•</w:t>
      </w:r>
      <w:r w:rsidRPr="003350FB">
        <w:tab/>
        <w:t>Dust mites are tiny insects that can</w:t>
      </w:r>
      <w:r>
        <w:t>not be seen with the naked eye.</w:t>
      </w:r>
    </w:p>
    <w:p w14:paraId="14268D4B" w14:textId="51AD5A45" w:rsidR="003350FB" w:rsidRPr="003350FB" w:rsidRDefault="003350FB" w:rsidP="00560A43">
      <w:pPr>
        <w:pStyle w:val="ListBullet"/>
      </w:pPr>
      <w:r w:rsidRPr="003350FB">
        <w:t>•</w:t>
      </w:r>
      <w:r w:rsidRPr="003350FB">
        <w:tab/>
        <w:t xml:space="preserve">Dust mites can be found in any </w:t>
      </w:r>
      <w:r w:rsidR="00602991" w:rsidRPr="003350FB">
        <w:t>fabric-covered</w:t>
      </w:r>
      <w:r w:rsidRPr="003350FB">
        <w:t xml:space="preserve"> item in your home (mattresses, sofas, clothes, stuffed toys, carpets).</w:t>
      </w:r>
    </w:p>
    <w:p w14:paraId="2457B9A3" w14:textId="313F639E" w:rsidR="003350FB" w:rsidRPr="003350FB" w:rsidRDefault="003350FB" w:rsidP="003D1D53">
      <w:pPr>
        <w:pStyle w:val="Quote"/>
      </w:pPr>
      <w:r w:rsidRPr="003350FB">
        <w:t>What you can do:</w:t>
      </w:r>
    </w:p>
    <w:p w14:paraId="50433D2B" w14:textId="77777777" w:rsidR="003350FB" w:rsidRPr="003350FB" w:rsidRDefault="003350FB" w:rsidP="00560A43">
      <w:pPr>
        <w:pStyle w:val="ListBullet"/>
      </w:pPr>
      <w:r w:rsidRPr="003350FB">
        <w:t>•</w:t>
      </w:r>
      <w:r w:rsidRPr="003350FB">
        <w:tab/>
        <w:t>Wash bed sheets, pillowcases, and blankets frequently in hot water.</w:t>
      </w:r>
    </w:p>
    <w:p w14:paraId="379CB7B2" w14:textId="6BE9AC0B" w:rsidR="00FC7B9D" w:rsidRDefault="003350FB" w:rsidP="00560A43">
      <w:pPr>
        <w:pStyle w:val="ListBullet"/>
      </w:pPr>
      <w:r w:rsidRPr="003350FB">
        <w:t>•</w:t>
      </w:r>
      <w:r w:rsidRPr="003350FB">
        <w:tab/>
        <w:t>When vacuuming</w:t>
      </w:r>
      <w:r w:rsidR="00602991">
        <w:t>,</w:t>
      </w:r>
      <w:r w:rsidRPr="003350FB">
        <w:t xml:space="preserve"> wear a mask and replace vacuum bags frequently. Use dust mite covers on your pillows and mattress.</w:t>
      </w:r>
    </w:p>
    <w:p w14:paraId="6B89BE8D" w14:textId="3F57F810" w:rsidR="003D1D53" w:rsidRPr="00E0241E" w:rsidRDefault="003D1D53" w:rsidP="003D1D53">
      <w:pPr>
        <w:pStyle w:val="Title"/>
        <w:rPr>
          <w:color w:val="auto"/>
        </w:rPr>
      </w:pPr>
      <w:r w:rsidRPr="00E0241E">
        <w:rPr>
          <w:color w:val="auto"/>
        </w:rPr>
        <w:lastRenderedPageBreak/>
        <w:t>Some Outdoor Asthma Triggers</w:t>
      </w:r>
    </w:p>
    <w:p w14:paraId="051D8942" w14:textId="7C2DD54E" w:rsidR="003D1D53" w:rsidRPr="003D1D53" w:rsidRDefault="003D1D53" w:rsidP="003D1D53">
      <w:pPr>
        <w:rPr>
          <w:b/>
          <w:bCs/>
          <w:szCs w:val="24"/>
        </w:rPr>
      </w:pPr>
      <w:r w:rsidRPr="003D1D53">
        <w:rPr>
          <w:b/>
          <w:bCs/>
          <w:szCs w:val="24"/>
        </w:rPr>
        <w:t>Sulfur Dioxide (SO</w:t>
      </w:r>
      <w:r w:rsidRPr="008C6099">
        <w:rPr>
          <w:b/>
          <w:bCs/>
          <w:szCs w:val="24"/>
          <w:vertAlign w:val="subscript"/>
        </w:rPr>
        <w:t>2</w:t>
      </w:r>
      <w:r w:rsidRPr="003D1D53">
        <w:rPr>
          <w:b/>
          <w:bCs/>
          <w:szCs w:val="24"/>
        </w:rPr>
        <w:t>), Ozone (O</w:t>
      </w:r>
      <w:r w:rsidRPr="008C6099">
        <w:rPr>
          <w:b/>
          <w:bCs/>
          <w:szCs w:val="24"/>
          <w:vertAlign w:val="subscript"/>
        </w:rPr>
        <w:t>3</w:t>
      </w:r>
      <w:r w:rsidRPr="003D1D53">
        <w:rPr>
          <w:b/>
          <w:bCs/>
          <w:szCs w:val="24"/>
        </w:rPr>
        <w:t>)</w:t>
      </w:r>
      <w:r w:rsidR="00602991">
        <w:rPr>
          <w:b/>
          <w:bCs/>
          <w:szCs w:val="24"/>
        </w:rPr>
        <w:t>,</w:t>
      </w:r>
      <w:r w:rsidRPr="003D1D53">
        <w:rPr>
          <w:b/>
          <w:bCs/>
          <w:szCs w:val="24"/>
        </w:rPr>
        <w:t xml:space="preserve"> and Dust</w:t>
      </w:r>
    </w:p>
    <w:p w14:paraId="7CF5A1CA" w14:textId="75A0DBED" w:rsidR="003D1D53" w:rsidRDefault="003D1D53" w:rsidP="00560A43">
      <w:pPr>
        <w:pStyle w:val="ListBullet"/>
      </w:pPr>
      <w:r>
        <w:t>•</w:t>
      </w:r>
      <w:r>
        <w:tab/>
        <w:t>Sulfur Dioxide (SO</w:t>
      </w:r>
      <w:r w:rsidRPr="008C6099">
        <w:rPr>
          <w:vertAlign w:val="subscript"/>
        </w:rPr>
        <w:t>2</w:t>
      </w:r>
      <w:r>
        <w:t>) is a common air pollutant that results from coal</w:t>
      </w:r>
      <w:r w:rsidR="00602991">
        <w:t>-</w:t>
      </w:r>
      <w:r>
        <w:t xml:space="preserve"> and oil-burning power plants. </w:t>
      </w:r>
    </w:p>
    <w:p w14:paraId="5D201E28" w14:textId="7C0B00A8" w:rsidR="003D1D53" w:rsidRPr="003D1D53" w:rsidRDefault="003D1D53" w:rsidP="00560A43">
      <w:pPr>
        <w:pStyle w:val="ListBullet"/>
      </w:pPr>
      <w:r w:rsidRPr="003D1D53">
        <w:t>•</w:t>
      </w:r>
      <w:r w:rsidRPr="003D1D53">
        <w:tab/>
        <w:t>Ozone, also known as smog, is one of the most common air pollutants that can trigger asthma attacks.</w:t>
      </w:r>
    </w:p>
    <w:p w14:paraId="771B693F" w14:textId="0E76708B" w:rsidR="003D1D53" w:rsidRPr="003D1D53" w:rsidRDefault="003D1D53" w:rsidP="00560A43">
      <w:pPr>
        <w:pStyle w:val="ListBullet"/>
      </w:pPr>
      <w:r w:rsidRPr="003D1D53">
        <w:t>•</w:t>
      </w:r>
      <w:r w:rsidRPr="003D1D53">
        <w:tab/>
        <w:t>Dust is made up of solids (e.g., street sand from construction work, paint chips, smoke) or liquids (vehicle exhaust, etc.)</w:t>
      </w:r>
    </w:p>
    <w:p w14:paraId="5B252ED9" w14:textId="77777777" w:rsidR="003D1D53" w:rsidRPr="003D1D53" w:rsidRDefault="003D1D53" w:rsidP="008C6099">
      <w:pPr>
        <w:pStyle w:val="Quote"/>
      </w:pPr>
      <w:r w:rsidRPr="003D1D53">
        <w:t>What you can do:</w:t>
      </w:r>
    </w:p>
    <w:p w14:paraId="0DB105A8" w14:textId="77777777" w:rsidR="003D1D53" w:rsidRPr="003D1D53" w:rsidRDefault="003D1D53" w:rsidP="003D1D53">
      <w:r w:rsidRPr="003D1D53">
        <w:t xml:space="preserve">Controlling outdoor triggers can be difficult. Here are some steps to reduce your exposure. </w:t>
      </w:r>
    </w:p>
    <w:p w14:paraId="4485863E" w14:textId="77777777" w:rsidR="003D1D53" w:rsidRPr="003D1D53" w:rsidRDefault="003D1D53" w:rsidP="00560A43">
      <w:pPr>
        <w:pStyle w:val="ListBullet"/>
      </w:pPr>
      <w:r w:rsidRPr="003D1D53">
        <w:t>•</w:t>
      </w:r>
      <w:r w:rsidRPr="003D1D53">
        <w:tab/>
        <w:t xml:space="preserve">Consider staying indoors when ozone or other pollutant levels are high. </w:t>
      </w:r>
    </w:p>
    <w:p w14:paraId="144DE1F6" w14:textId="77777777" w:rsidR="003D1D53" w:rsidRDefault="003D1D53" w:rsidP="00560A43">
      <w:pPr>
        <w:pStyle w:val="ListBullet"/>
      </w:pPr>
      <w:r w:rsidRPr="003D1D53">
        <w:t>•</w:t>
      </w:r>
      <w:r w:rsidRPr="003D1D53">
        <w:tab/>
        <w:t xml:space="preserve">Pay attention to air pollution warnings in local newspapers, online, or on television and radio. </w:t>
      </w:r>
    </w:p>
    <w:p w14:paraId="73B16819" w14:textId="42E7B325" w:rsidR="003D1D53" w:rsidRPr="003D1D53" w:rsidRDefault="003D1D53" w:rsidP="00560A43">
      <w:pPr>
        <w:pStyle w:val="ListBullet"/>
      </w:pPr>
      <w:r w:rsidRPr="003D1D53">
        <w:t>•</w:t>
      </w:r>
      <w:r w:rsidRPr="003D1D53">
        <w:tab/>
        <w:t>Close windows and use air conditioning.</w:t>
      </w:r>
    </w:p>
    <w:p w14:paraId="546BCF56" w14:textId="77777777" w:rsidR="003D1D53" w:rsidRPr="003D1D53" w:rsidRDefault="003D1D53" w:rsidP="00560A43">
      <w:pPr>
        <w:pStyle w:val="ListBullet"/>
      </w:pPr>
      <w:r w:rsidRPr="003D1D53">
        <w:t>•</w:t>
      </w:r>
      <w:r w:rsidRPr="003D1D53">
        <w:tab/>
        <w:t>Limit outdoor activities to early in the morning or later in the evening.</w:t>
      </w:r>
    </w:p>
    <w:p w14:paraId="164F2E8C" w14:textId="77777777" w:rsidR="003D1D53" w:rsidRPr="003D1D53" w:rsidRDefault="003D1D53" w:rsidP="00560A43">
      <w:pPr>
        <w:pStyle w:val="ListBullet"/>
      </w:pPr>
      <w:r w:rsidRPr="003D1D53">
        <w:t>•</w:t>
      </w:r>
      <w:r w:rsidRPr="003D1D53">
        <w:tab/>
        <w:t>Consider removing your shoes at the door.</w:t>
      </w:r>
    </w:p>
    <w:p w14:paraId="4150C8A8" w14:textId="77777777" w:rsidR="003D1D53" w:rsidRPr="003D1D53" w:rsidRDefault="003D1D53" w:rsidP="00560A43">
      <w:pPr>
        <w:pStyle w:val="ListBullet"/>
      </w:pPr>
      <w:r w:rsidRPr="003D1D53">
        <w:t>•</w:t>
      </w:r>
      <w:r w:rsidRPr="003D1D53">
        <w:tab/>
        <w:t>Protect respiratory passages with a scarf in cold weather.</w:t>
      </w:r>
    </w:p>
    <w:p w14:paraId="4883C7C8" w14:textId="0DFA4EB8" w:rsidR="00CD4683" w:rsidRDefault="003D1D53" w:rsidP="00560A43">
      <w:pPr>
        <w:pStyle w:val="ListBullet"/>
        <w:sectPr w:rsidR="00CD4683" w:rsidSect="00CC34FF">
          <w:footerReference w:type="default" r:id="rId10"/>
          <w:type w:val="continuous"/>
          <w:pgSz w:w="12240" w:h="15840"/>
          <w:pgMar w:top="619" w:right="720" w:bottom="720" w:left="720" w:header="720" w:footer="784" w:gutter="0"/>
          <w:cols w:num="2" w:space="720"/>
        </w:sectPr>
      </w:pPr>
      <w:r w:rsidRPr="003D1D53">
        <w:t>•</w:t>
      </w:r>
      <w:r w:rsidRPr="003D1D53">
        <w:tab/>
        <w:t xml:space="preserve">Use an inhaler at first sign of </w:t>
      </w:r>
      <w:r w:rsidR="00940CD9">
        <w:br/>
      </w:r>
      <w:r w:rsidRPr="003D1D53">
        <w:t>respiratory difficulty.</w:t>
      </w:r>
      <w:r w:rsidR="00793982">
        <w:t xml:space="preserve"> </w:t>
      </w:r>
    </w:p>
    <w:p w14:paraId="055CFC7D" w14:textId="77777777" w:rsidR="00FC7B9D" w:rsidRDefault="00FC7B9D" w:rsidP="00793982">
      <w:pPr>
        <w:spacing w:after="0"/>
        <w:rPr>
          <w:rFonts w:cs="Arial"/>
          <w:bCs/>
          <w:sz w:val="28"/>
          <w:szCs w:val="28"/>
        </w:rPr>
      </w:pPr>
    </w:p>
    <w:p w14:paraId="5B4EF125" w14:textId="77777777" w:rsidR="00FC7B9D" w:rsidRDefault="00FC7B9D" w:rsidP="00793982">
      <w:pPr>
        <w:spacing w:after="0"/>
        <w:rPr>
          <w:rFonts w:cs="Arial"/>
          <w:bCs/>
          <w:sz w:val="28"/>
          <w:szCs w:val="28"/>
        </w:rPr>
      </w:pPr>
    </w:p>
    <w:p w14:paraId="395E3D15" w14:textId="77777777" w:rsidR="00FC7B9D" w:rsidRDefault="00FC7B9D" w:rsidP="00793982">
      <w:pPr>
        <w:spacing w:after="0"/>
        <w:rPr>
          <w:rFonts w:cs="Arial"/>
          <w:bCs/>
          <w:sz w:val="28"/>
          <w:szCs w:val="28"/>
        </w:rPr>
      </w:pPr>
    </w:p>
    <w:p w14:paraId="2A6C8E82" w14:textId="51313962" w:rsidR="00793982" w:rsidRDefault="00382C71" w:rsidP="00793982">
      <w:pPr>
        <w:spacing w:after="0"/>
        <w:rPr>
          <w:rFonts w:cs="Arial"/>
          <w:bCs/>
          <w:sz w:val="28"/>
          <w:szCs w:val="28"/>
        </w:rPr>
      </w:pPr>
      <w:r>
        <w:rPr>
          <w:noProof/>
        </w:rPr>
        <mc:AlternateContent>
          <mc:Choice Requires="wps">
            <w:drawing>
              <wp:anchor distT="0" distB="0" distL="114300" distR="114300" simplePos="0" relativeHeight="251667456" behindDoc="0" locked="0" layoutInCell="1" allowOverlap="1" wp14:anchorId="08C94F5A" wp14:editId="3ACB0E4F">
                <wp:simplePos x="0" y="0"/>
                <wp:positionH relativeFrom="column">
                  <wp:posOffset>-1205865</wp:posOffset>
                </wp:positionH>
                <wp:positionV relativeFrom="paragraph">
                  <wp:posOffset>287020</wp:posOffset>
                </wp:positionV>
                <wp:extent cx="7823835" cy="3115945"/>
                <wp:effectExtent l="0" t="0" r="0" b="8255"/>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31159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0A0941D9" w14:textId="77777777" w:rsidR="000C586D" w:rsidRDefault="000C586D" w:rsidP="000C586D">
                            <w:pPr>
                              <w:spacing w:after="0"/>
                              <w:ind w:left="432"/>
                              <w:rPr>
                                <w:rFonts w:cs="Arial"/>
                                <w:bCs/>
                                <w:sz w:val="28"/>
                                <w:szCs w:val="28"/>
                              </w:rPr>
                            </w:pPr>
                            <w:r>
                              <w:rPr>
                                <w:rFonts w:cs="Arial"/>
                                <w:bCs/>
                                <w:noProof/>
                                <w:sz w:val="28"/>
                                <w:szCs w:val="28"/>
                              </w:rPr>
                              <w:drawing>
                                <wp:inline distT="0" distB="0" distL="0" distR="0" wp14:anchorId="6B8E671E" wp14:editId="419063B7">
                                  <wp:extent cx="7589520" cy="22633"/>
                                  <wp:effectExtent l="0" t="0" r="0" b="317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2059C0B0" w14:textId="32352EB1" w:rsidR="00F27824" w:rsidRDefault="000C586D" w:rsidP="00F27824">
                            <w:pPr>
                              <w:pStyle w:val="AdditionalInformation"/>
                              <w:spacing w:after="60"/>
                              <w:ind w:left="432"/>
                              <w:rPr>
                                <w:color w:val="000000" w:themeColor="text1"/>
                              </w:rPr>
                            </w:pPr>
                            <w:r w:rsidRPr="00793982">
                              <w:rPr>
                                <w:color w:val="000000" w:themeColor="text1"/>
                              </w:rPr>
                              <w:t>For Additional Information on Asthm</w:t>
                            </w:r>
                            <w:r>
                              <w:rPr>
                                <w:color w:val="000000" w:themeColor="text1"/>
                              </w:rPr>
                              <w:t>a</w:t>
                            </w:r>
                            <w:r w:rsidR="00F27824">
                              <w:rPr>
                                <w:color w:val="000000" w:themeColor="text1"/>
                              </w:rPr>
                              <w:t xml:space="preserve">: </w:t>
                            </w:r>
                          </w:p>
                          <w:p w14:paraId="58C7EAF9" w14:textId="77777777" w:rsidR="000C586D" w:rsidRPr="00793982" w:rsidRDefault="000C586D" w:rsidP="000C586D">
                            <w:pPr>
                              <w:pStyle w:val="Footer"/>
                              <w:spacing w:after="80"/>
                              <w:ind w:left="432"/>
                              <w:rPr>
                                <w:sz w:val="18"/>
                                <w:szCs w:val="18"/>
                              </w:rPr>
                            </w:pPr>
                            <w:r w:rsidRPr="00793982">
                              <w:rPr>
                                <w:rStyle w:val="Heading3Char"/>
                                <w:sz w:val="18"/>
                                <w:szCs w:val="18"/>
                              </w:rPr>
                              <w:t>Asthma Prevention &amp; Control Program</w:t>
                            </w:r>
                            <w:r>
                              <w:rPr>
                                <w:sz w:val="18"/>
                                <w:szCs w:val="18"/>
                              </w:rPr>
                              <w:br/>
                            </w:r>
                            <w:r w:rsidRPr="00793982">
                              <w:rPr>
                                <w:sz w:val="18"/>
                                <w:szCs w:val="18"/>
                              </w:rPr>
                              <w:t>MA Department of Public Health, 250 Washington Street, 4th Floor</w:t>
                            </w:r>
                            <w:r>
                              <w:rPr>
                                <w:sz w:val="18"/>
                                <w:szCs w:val="18"/>
                              </w:rPr>
                              <w:t>,</w:t>
                            </w:r>
                            <w:r w:rsidRPr="00793982">
                              <w:rPr>
                                <w:sz w:val="18"/>
                                <w:szCs w:val="18"/>
                              </w:rPr>
                              <w:t xml:space="preserve"> Boston, MA 02108 </w:t>
                            </w:r>
                            <w:r>
                              <w:rPr>
                                <w:sz w:val="18"/>
                                <w:szCs w:val="18"/>
                              </w:rPr>
                              <w:br/>
                            </w:r>
                            <w:r w:rsidRPr="00793982">
                              <w:rPr>
                                <w:sz w:val="18"/>
                                <w:szCs w:val="18"/>
                              </w:rPr>
                              <w:t>Phone: 617-624-5070</w:t>
                            </w:r>
                            <w:r>
                              <w:rPr>
                                <w:sz w:val="18"/>
                                <w:szCs w:val="18"/>
                              </w:rPr>
                              <w:t>,</w:t>
                            </w:r>
                            <w:r w:rsidRPr="00793982">
                              <w:rPr>
                                <w:sz w:val="18"/>
                                <w:szCs w:val="18"/>
                              </w:rPr>
                              <w:t xml:space="preserve"> Fax: 617-624-5075</w:t>
                            </w:r>
                            <w:r>
                              <w:rPr>
                                <w:sz w:val="18"/>
                                <w:szCs w:val="18"/>
                              </w:rPr>
                              <w:t>,</w:t>
                            </w:r>
                            <w:r w:rsidRPr="00793982">
                              <w:rPr>
                                <w:sz w:val="18"/>
                                <w:szCs w:val="18"/>
                              </w:rPr>
                              <w:t xml:space="preserve"> TTY: 617) 624-5992</w:t>
                            </w:r>
                          </w:p>
                          <w:p w14:paraId="088E2F12" w14:textId="465C6C14" w:rsidR="000C586D" w:rsidRPr="00793982" w:rsidRDefault="000C586D" w:rsidP="000C586D">
                            <w:pPr>
                              <w:pStyle w:val="Footer"/>
                              <w:spacing w:after="80"/>
                              <w:ind w:left="432"/>
                              <w:rPr>
                                <w:sz w:val="18"/>
                                <w:szCs w:val="18"/>
                              </w:rPr>
                            </w:pPr>
                            <w:r w:rsidRPr="00793982">
                              <w:rPr>
                                <w:rStyle w:val="Heading3Char"/>
                                <w:sz w:val="18"/>
                                <w:szCs w:val="18"/>
                              </w:rPr>
                              <w:t>American Lung Association of MA</w:t>
                            </w:r>
                            <w:r w:rsidRPr="00793982">
                              <w:rPr>
                                <w:sz w:val="18"/>
                                <w:szCs w:val="18"/>
                              </w:rPr>
                              <w:t xml:space="preserve"> </w:t>
                            </w:r>
                            <w:r>
                              <w:rPr>
                                <w:sz w:val="18"/>
                                <w:szCs w:val="18"/>
                              </w:rPr>
                              <w:br/>
                            </w:r>
                            <w:r w:rsidRPr="00793982">
                              <w:rPr>
                                <w:sz w:val="18"/>
                                <w:szCs w:val="18"/>
                              </w:rPr>
                              <w:t>Phone: 800-499-LUNG</w:t>
                            </w:r>
                            <w:r>
                              <w:rPr>
                                <w:sz w:val="18"/>
                                <w:szCs w:val="18"/>
                              </w:rPr>
                              <w:t xml:space="preserve">, </w:t>
                            </w:r>
                            <w:r w:rsidR="00AC4A75">
                              <w:rPr>
                                <w:sz w:val="18"/>
                                <w:szCs w:val="18"/>
                              </w:rPr>
                              <w:t>Fax: 781-890-4280</w:t>
                            </w:r>
                            <w:r>
                              <w:rPr>
                                <w:sz w:val="18"/>
                                <w:szCs w:val="18"/>
                              </w:rPr>
                              <w:t xml:space="preserve">, </w:t>
                            </w:r>
                            <w:r w:rsidRPr="00793982">
                              <w:rPr>
                                <w:sz w:val="18"/>
                                <w:szCs w:val="18"/>
                              </w:rPr>
                              <w:t xml:space="preserve">Email: </w:t>
                            </w:r>
                            <w:hyperlink r:id="rId12" w:history="1">
                              <w:r w:rsidRPr="00FA6689">
                                <w:rPr>
                                  <w:rStyle w:val="Hyperlink"/>
                                  <w:sz w:val="18"/>
                                  <w:szCs w:val="18"/>
                                </w:rPr>
                                <w:t>info@lungne.org</w:t>
                              </w:r>
                            </w:hyperlink>
                            <w:r>
                              <w:rPr>
                                <w:sz w:val="18"/>
                                <w:szCs w:val="18"/>
                              </w:rPr>
                              <w:t xml:space="preserve">, </w:t>
                            </w:r>
                            <w:hyperlink r:id="rId13" w:history="1">
                              <w:r w:rsidR="00FA6689" w:rsidRPr="00FC0907">
                                <w:rPr>
                                  <w:rStyle w:val="Hyperlink"/>
                                  <w:sz w:val="18"/>
                                  <w:szCs w:val="18"/>
                                </w:rPr>
                                <w:t>www.lungne.org</w:t>
                              </w:r>
                            </w:hyperlink>
                            <w:r w:rsidR="00FA6689">
                              <w:rPr>
                                <w:sz w:val="18"/>
                                <w:szCs w:val="18"/>
                              </w:rPr>
                              <w:t xml:space="preserve"> </w:t>
                            </w:r>
                          </w:p>
                          <w:p w14:paraId="51B08C7F" w14:textId="003C9EC2" w:rsidR="000C586D" w:rsidRPr="00793982" w:rsidRDefault="000C586D" w:rsidP="000C586D">
                            <w:pPr>
                              <w:pStyle w:val="Footer"/>
                              <w:spacing w:after="80"/>
                              <w:ind w:left="432"/>
                              <w:rPr>
                                <w:sz w:val="18"/>
                                <w:szCs w:val="18"/>
                              </w:rPr>
                            </w:pPr>
                            <w:r w:rsidRPr="00793982">
                              <w:rPr>
                                <w:rStyle w:val="Heading3Char"/>
                                <w:sz w:val="18"/>
                                <w:szCs w:val="18"/>
                              </w:rPr>
                              <w:t xml:space="preserve">Asthma and Allergy Foundation </w:t>
                            </w:r>
                            <w:r>
                              <w:rPr>
                                <w:rStyle w:val="Heading3Char"/>
                                <w:sz w:val="18"/>
                                <w:szCs w:val="18"/>
                              </w:rPr>
                              <w:t xml:space="preserve">of America, </w:t>
                            </w:r>
                            <w:r w:rsidRPr="00793982">
                              <w:rPr>
                                <w:rStyle w:val="Heading3Char"/>
                                <w:sz w:val="18"/>
                                <w:szCs w:val="18"/>
                              </w:rPr>
                              <w:t>New England Chapter</w:t>
                            </w:r>
                            <w:r w:rsidRPr="00793982">
                              <w:rPr>
                                <w:sz w:val="18"/>
                                <w:szCs w:val="18"/>
                              </w:rPr>
                              <w:t xml:space="preserve"> </w:t>
                            </w:r>
                            <w:r>
                              <w:rPr>
                                <w:sz w:val="18"/>
                                <w:szCs w:val="18"/>
                              </w:rPr>
                              <w:br/>
                            </w:r>
                            <w:r w:rsidRPr="00793982">
                              <w:rPr>
                                <w:sz w:val="18"/>
                                <w:szCs w:val="18"/>
                              </w:rPr>
                              <w:t>Phone: 781-444-7778</w:t>
                            </w:r>
                            <w:r>
                              <w:rPr>
                                <w:sz w:val="18"/>
                                <w:szCs w:val="18"/>
                              </w:rPr>
                              <w:t xml:space="preserve">, </w:t>
                            </w:r>
                            <w:r w:rsidRPr="00793982">
                              <w:rPr>
                                <w:sz w:val="18"/>
                                <w:szCs w:val="18"/>
                              </w:rPr>
                              <w:t>Toll Free</w:t>
                            </w:r>
                            <w:r>
                              <w:rPr>
                                <w:sz w:val="18"/>
                                <w:szCs w:val="18"/>
                              </w:rPr>
                              <w:t xml:space="preserve">: 877-2-ASTHMA, </w:t>
                            </w:r>
                            <w:r w:rsidRPr="00793982">
                              <w:rPr>
                                <w:sz w:val="18"/>
                                <w:szCs w:val="18"/>
                              </w:rPr>
                              <w:t>Fax: 781-444-7718</w:t>
                            </w:r>
                            <w:r>
                              <w:rPr>
                                <w:sz w:val="18"/>
                                <w:szCs w:val="18"/>
                              </w:rPr>
                              <w:t xml:space="preserve">, </w:t>
                            </w:r>
                            <w:r w:rsidRPr="00793982">
                              <w:rPr>
                                <w:sz w:val="18"/>
                                <w:szCs w:val="18"/>
                              </w:rPr>
                              <w:t xml:space="preserve">Email: </w:t>
                            </w:r>
                            <w:hyperlink r:id="rId14" w:history="1">
                              <w:r w:rsidRPr="00D75333">
                                <w:rPr>
                                  <w:rStyle w:val="Hyperlink"/>
                                  <w:sz w:val="18"/>
                                  <w:szCs w:val="18"/>
                                </w:rPr>
                                <w:t>aafane@aafane.org</w:t>
                              </w:r>
                            </w:hyperlink>
                            <w:r w:rsidRPr="00793982">
                              <w:rPr>
                                <w:sz w:val="18"/>
                                <w:szCs w:val="18"/>
                              </w:rPr>
                              <w:t xml:space="preserve"> </w:t>
                            </w:r>
                            <w:r>
                              <w:rPr>
                                <w:sz w:val="18"/>
                                <w:szCs w:val="18"/>
                              </w:rPr>
                              <w:br/>
                            </w:r>
                            <w:hyperlink r:id="rId15" w:history="1">
                              <w:r w:rsidR="00D75333" w:rsidRPr="00FC0907">
                                <w:rPr>
                                  <w:rStyle w:val="Hyperlink"/>
                                  <w:sz w:val="18"/>
                                  <w:szCs w:val="18"/>
                                </w:rPr>
                                <w:t>www.asthmaandallergies.org</w:t>
                              </w:r>
                            </w:hyperlink>
                            <w:r w:rsidR="00D75333">
                              <w:rPr>
                                <w:sz w:val="18"/>
                                <w:szCs w:val="18"/>
                              </w:rPr>
                              <w:t xml:space="preserve"> </w:t>
                            </w:r>
                          </w:p>
                          <w:p w14:paraId="7D0ABE7F" w14:textId="57DB92E1" w:rsidR="000C586D" w:rsidRPr="00793982" w:rsidRDefault="000C586D" w:rsidP="000C586D">
                            <w:pPr>
                              <w:pStyle w:val="Footer"/>
                              <w:spacing w:after="80"/>
                              <w:ind w:left="432"/>
                              <w:rPr>
                                <w:b/>
                                <w:bCs/>
                                <w:sz w:val="18"/>
                                <w:szCs w:val="18"/>
                              </w:rPr>
                            </w:pPr>
                            <w:r w:rsidRPr="00793982">
                              <w:rPr>
                                <w:rStyle w:val="Heading3Char"/>
                                <w:sz w:val="18"/>
                                <w:szCs w:val="18"/>
                              </w:rPr>
                              <w:t>Boston Healthy Homes and Schools Collaborative</w:t>
                            </w:r>
                            <w:r>
                              <w:rPr>
                                <w:rStyle w:val="Heading3Char"/>
                                <w:sz w:val="18"/>
                                <w:szCs w:val="18"/>
                              </w:rPr>
                              <w:br/>
                            </w:r>
                            <w:r w:rsidRPr="00793982">
                              <w:rPr>
                                <w:sz w:val="18"/>
                                <w:szCs w:val="18"/>
                              </w:rPr>
                              <w:t>Phone: 617-451-0049 ext.530</w:t>
                            </w:r>
                            <w:r>
                              <w:rPr>
                                <w:sz w:val="18"/>
                                <w:szCs w:val="18"/>
                              </w:rPr>
                              <w:t xml:space="preserve">, </w:t>
                            </w:r>
                            <w:r w:rsidRPr="00793982">
                              <w:rPr>
                                <w:sz w:val="18"/>
                                <w:szCs w:val="18"/>
                              </w:rPr>
                              <w:t>Fax: 617-451-0062</w:t>
                            </w:r>
                            <w:r>
                              <w:rPr>
                                <w:sz w:val="18"/>
                                <w:szCs w:val="18"/>
                              </w:rPr>
                              <w:t xml:space="preserve">, </w:t>
                            </w:r>
                            <w:hyperlink r:id="rId16" w:history="1">
                              <w:r w:rsidR="00D75333" w:rsidRPr="00FC0907">
                                <w:rPr>
                                  <w:rStyle w:val="Hyperlink"/>
                                  <w:sz w:val="18"/>
                                  <w:szCs w:val="18"/>
                                </w:rPr>
                                <w:t>www.bhhsc.org</w:t>
                              </w:r>
                            </w:hyperlink>
                            <w:r w:rsidR="00D75333">
                              <w:rPr>
                                <w:sz w:val="18"/>
                                <w:szCs w:val="18"/>
                              </w:rPr>
                              <w:t xml:space="preserve"> </w:t>
                            </w:r>
                          </w:p>
                          <w:p w14:paraId="04D74B74" w14:textId="163D9955" w:rsidR="000C586D" w:rsidRDefault="000C586D" w:rsidP="000C586D">
                            <w:pPr>
                              <w:pStyle w:val="Footer"/>
                              <w:spacing w:after="80"/>
                              <w:ind w:left="432"/>
                              <w:rPr>
                                <w:sz w:val="18"/>
                                <w:szCs w:val="18"/>
                              </w:rPr>
                            </w:pPr>
                            <w:r w:rsidRPr="00793982">
                              <w:rPr>
                                <w:rStyle w:val="Heading3Char"/>
                                <w:sz w:val="18"/>
                                <w:szCs w:val="18"/>
                              </w:rPr>
                              <w:t>Bureau of Environmental Health</w:t>
                            </w:r>
                            <w:r>
                              <w:rPr>
                                <w:sz w:val="18"/>
                                <w:szCs w:val="18"/>
                              </w:rPr>
                              <w:t xml:space="preserve"> </w:t>
                            </w:r>
                            <w:r>
                              <w:rPr>
                                <w:sz w:val="18"/>
                                <w:szCs w:val="18"/>
                              </w:rPr>
                              <w:br/>
                              <w:t xml:space="preserve">MA Department of Public Health, </w:t>
                            </w:r>
                            <w:r w:rsidRPr="00793982">
                              <w:rPr>
                                <w:sz w:val="18"/>
                                <w:szCs w:val="18"/>
                              </w:rPr>
                              <w:t xml:space="preserve">250 Washington Street, 7th Floor </w:t>
                            </w:r>
                            <w:r>
                              <w:rPr>
                                <w:sz w:val="18"/>
                                <w:szCs w:val="18"/>
                              </w:rPr>
                              <w:t xml:space="preserve">, </w:t>
                            </w:r>
                            <w:r w:rsidRPr="00793982">
                              <w:rPr>
                                <w:sz w:val="18"/>
                                <w:szCs w:val="18"/>
                              </w:rPr>
                              <w:t>Boston, MA 02108</w:t>
                            </w:r>
                            <w:r>
                              <w:rPr>
                                <w:sz w:val="18"/>
                                <w:szCs w:val="18"/>
                              </w:rPr>
                              <w:br/>
                            </w:r>
                            <w:r w:rsidRPr="00793982">
                              <w:rPr>
                                <w:sz w:val="18"/>
                                <w:szCs w:val="18"/>
                              </w:rPr>
                              <w:t>Phone</w:t>
                            </w:r>
                            <w:r>
                              <w:rPr>
                                <w:sz w:val="18"/>
                                <w:szCs w:val="18"/>
                              </w:rPr>
                              <w:t xml:space="preserve">: 617-624-5757, Fax: 617-624-5777, </w:t>
                            </w:r>
                            <w:r w:rsidRPr="00793982">
                              <w:rPr>
                                <w:sz w:val="18"/>
                                <w:szCs w:val="18"/>
                              </w:rPr>
                              <w:t xml:space="preserve">TTY: 617-624-5286 </w:t>
                            </w:r>
                            <w:r>
                              <w:rPr>
                                <w:sz w:val="18"/>
                                <w:szCs w:val="18"/>
                              </w:rPr>
                              <w:br/>
                            </w:r>
                            <w:hyperlink r:id="rId17" w:history="1">
                              <w:r w:rsidR="00D75333" w:rsidRPr="00FC0907">
                                <w:rPr>
                                  <w:rStyle w:val="Hyperlink"/>
                                  <w:sz w:val="18"/>
                                  <w:szCs w:val="18"/>
                                </w:rPr>
                                <w:t>www.mass.gov/dph/environmental_health</w:t>
                              </w:r>
                            </w:hyperlink>
                            <w:r w:rsidR="00D75333">
                              <w:rPr>
                                <w:sz w:val="18"/>
                                <w:szCs w:val="18"/>
                              </w:rPr>
                              <w:t>,</w:t>
                            </w:r>
                            <w:r>
                              <w:rPr>
                                <w:sz w:val="18"/>
                                <w:szCs w:val="18"/>
                              </w:rPr>
                              <w:t xml:space="preserve"> </w:t>
                            </w:r>
                            <w:hyperlink r:id="rId18" w:history="1">
                              <w:r w:rsidR="00D75333" w:rsidRPr="00FC0907">
                                <w:rPr>
                                  <w:rStyle w:val="Hyperlink"/>
                                  <w:sz w:val="18"/>
                                  <w:szCs w:val="18"/>
                                </w:rPr>
                                <w:t>www.mass.gov/dph/asthma</w:t>
                              </w:r>
                            </w:hyperlink>
                            <w:r w:rsidR="00D75333">
                              <w:rPr>
                                <w:sz w:val="18"/>
                                <w:szCs w:val="18"/>
                              </w:rPr>
                              <w:t xml:space="preserve"> </w:t>
                            </w:r>
                          </w:p>
                          <w:p w14:paraId="0340E499" w14:textId="07FA9E7F" w:rsidR="000C586D" w:rsidRPr="009F001D" w:rsidRDefault="000C586D" w:rsidP="000C586D">
                            <w:pPr>
                              <w:spacing w:after="0"/>
                              <w:ind w:left="432"/>
                              <w:rPr>
                                <w:rFonts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94.95pt;margin-top:22.6pt;width:616.05pt;height:24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" filled="f" stroked="f">
                <v:textbox>
                  <w:txbxContent>
                    <w:p w14:paraId="0A0941D9" w14:textId="77777777" w:rsidR="000C586D" w:rsidRDefault="000C586D" w:rsidP="000C586D">
                      <w:pPr>
                        <w:spacing w:after="0"/>
                        <w:ind w:left="432"/>
                        <w:rPr>
                          <w:rFonts w:cs="Arial"/>
                          <w:bCs/>
                          <w:sz w:val="28"/>
                          <w:szCs w:val="28"/>
                        </w:rPr>
                      </w:pPr>
                      <w:r>
                        <w:rPr>
                          <w:rFonts w:cs="Arial"/>
                          <w:bCs/>
                          <w:noProof/>
                          <w:sz w:val="28"/>
                          <w:szCs w:val="28"/>
                        </w:rPr>
                        <w:drawing>
                          <wp:inline distT="0" distB="0" distL="0" distR="0" wp14:anchorId="6B8E671E" wp14:editId="419063B7">
                            <wp:extent cx="7589520" cy="22633"/>
                            <wp:effectExtent l="0" t="0" r="0" b="317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2059C0B0" w14:textId="32352EB1" w:rsidR="00F27824" w:rsidRDefault="000C586D" w:rsidP="00F27824">
                      <w:pPr>
                        <w:pStyle w:val="AdditionalInformation"/>
                        <w:spacing w:after="60"/>
                        <w:ind w:left="432"/>
                        <w:rPr>
                          <w:color w:val="000000" w:themeColor="text1"/>
                        </w:rPr>
                      </w:pPr>
                      <w:r w:rsidRPr="00793982">
                        <w:rPr>
                          <w:color w:val="000000" w:themeColor="text1"/>
                        </w:rPr>
                        <w:t>For Additional Information on Asthm</w:t>
                      </w:r>
                      <w:r>
                        <w:rPr>
                          <w:color w:val="000000" w:themeColor="text1"/>
                        </w:rPr>
                        <w:t>a</w:t>
                      </w:r>
                      <w:r w:rsidR="00F27824">
                        <w:rPr>
                          <w:color w:val="000000" w:themeColor="text1"/>
                        </w:rPr>
                        <w:t xml:space="preserve">: </w:t>
                      </w:r>
                    </w:p>
                    <w:p w14:paraId="58C7EAF9" w14:textId="77777777" w:rsidR="000C586D" w:rsidRPr="00793982" w:rsidRDefault="000C586D" w:rsidP="000C586D">
                      <w:pPr>
                        <w:pStyle w:val="Footer"/>
                        <w:spacing w:after="80"/>
                        <w:ind w:left="432"/>
                        <w:rPr>
                          <w:sz w:val="18"/>
                          <w:szCs w:val="18"/>
                        </w:rPr>
                      </w:pPr>
                      <w:r w:rsidRPr="00793982">
                        <w:rPr>
                          <w:rStyle w:val="Heading3Char"/>
                          <w:sz w:val="18"/>
                          <w:szCs w:val="18"/>
                        </w:rPr>
                        <w:t>Asthma Prevention &amp; Control Program</w:t>
                      </w:r>
                      <w:r>
                        <w:rPr>
                          <w:sz w:val="18"/>
                          <w:szCs w:val="18"/>
                        </w:rPr>
                        <w:br/>
                      </w:r>
                      <w:r w:rsidRPr="00793982">
                        <w:rPr>
                          <w:sz w:val="18"/>
                          <w:szCs w:val="18"/>
                        </w:rPr>
                        <w:t>MA Department of Public Health, 250 Washington Street, 4th Floor</w:t>
                      </w:r>
                      <w:r>
                        <w:rPr>
                          <w:sz w:val="18"/>
                          <w:szCs w:val="18"/>
                        </w:rPr>
                        <w:t>,</w:t>
                      </w:r>
                      <w:r w:rsidRPr="00793982">
                        <w:rPr>
                          <w:sz w:val="18"/>
                          <w:szCs w:val="18"/>
                        </w:rPr>
                        <w:t xml:space="preserve"> Boston, MA 02108 </w:t>
                      </w:r>
                      <w:r>
                        <w:rPr>
                          <w:sz w:val="18"/>
                          <w:szCs w:val="18"/>
                        </w:rPr>
                        <w:br/>
                      </w:r>
                      <w:r w:rsidRPr="00793982">
                        <w:rPr>
                          <w:sz w:val="18"/>
                          <w:szCs w:val="18"/>
                        </w:rPr>
                        <w:t>Phone: 617-624-5070</w:t>
                      </w:r>
                      <w:r>
                        <w:rPr>
                          <w:sz w:val="18"/>
                          <w:szCs w:val="18"/>
                        </w:rPr>
                        <w:t>,</w:t>
                      </w:r>
                      <w:r w:rsidRPr="00793982">
                        <w:rPr>
                          <w:sz w:val="18"/>
                          <w:szCs w:val="18"/>
                        </w:rPr>
                        <w:t xml:space="preserve"> Fax: 617-624-5075</w:t>
                      </w:r>
                      <w:r>
                        <w:rPr>
                          <w:sz w:val="18"/>
                          <w:szCs w:val="18"/>
                        </w:rPr>
                        <w:t>,</w:t>
                      </w:r>
                      <w:r w:rsidRPr="00793982">
                        <w:rPr>
                          <w:sz w:val="18"/>
                          <w:szCs w:val="18"/>
                        </w:rPr>
                        <w:t xml:space="preserve"> TTY: 617) 624-5992</w:t>
                      </w:r>
                    </w:p>
                    <w:p w14:paraId="088E2F12" w14:textId="465C6C14" w:rsidR="000C586D" w:rsidRPr="00793982" w:rsidRDefault="000C586D" w:rsidP="000C586D">
                      <w:pPr>
                        <w:pStyle w:val="Footer"/>
                        <w:spacing w:after="80"/>
                        <w:ind w:left="432"/>
                        <w:rPr>
                          <w:sz w:val="18"/>
                          <w:szCs w:val="18"/>
                        </w:rPr>
                      </w:pPr>
                      <w:r w:rsidRPr="00793982">
                        <w:rPr>
                          <w:rStyle w:val="Heading3Char"/>
                          <w:sz w:val="18"/>
                          <w:szCs w:val="18"/>
                        </w:rPr>
                        <w:t>American Lung Association of MA</w:t>
                      </w:r>
                      <w:r w:rsidRPr="00793982">
                        <w:rPr>
                          <w:sz w:val="18"/>
                          <w:szCs w:val="18"/>
                        </w:rPr>
                        <w:t xml:space="preserve"> </w:t>
                      </w:r>
                      <w:r>
                        <w:rPr>
                          <w:sz w:val="18"/>
                          <w:szCs w:val="18"/>
                        </w:rPr>
                        <w:br/>
                      </w:r>
                      <w:r w:rsidRPr="00793982">
                        <w:rPr>
                          <w:sz w:val="18"/>
                          <w:szCs w:val="18"/>
                        </w:rPr>
                        <w:t>Phone: 800-499-LUNG</w:t>
                      </w:r>
                      <w:r>
                        <w:rPr>
                          <w:sz w:val="18"/>
                          <w:szCs w:val="18"/>
                        </w:rPr>
                        <w:t xml:space="preserve">, </w:t>
                      </w:r>
                      <w:r w:rsidR="00AC4A75">
                        <w:rPr>
                          <w:sz w:val="18"/>
                          <w:szCs w:val="18"/>
                        </w:rPr>
                        <w:t>Fax: 781-890-4280</w:t>
                      </w:r>
                      <w:r>
                        <w:rPr>
                          <w:sz w:val="18"/>
                          <w:szCs w:val="18"/>
                        </w:rPr>
                        <w:t xml:space="preserve">, </w:t>
                      </w:r>
                      <w:r w:rsidRPr="00793982">
                        <w:rPr>
                          <w:sz w:val="18"/>
                          <w:szCs w:val="18"/>
                        </w:rPr>
                        <w:t xml:space="preserve">Email: </w:t>
                      </w:r>
                      <w:hyperlink r:id="rId20" w:history="1">
                        <w:r w:rsidRPr="00FA6689">
                          <w:rPr>
                            <w:rStyle w:val="Hyperlink"/>
                            <w:sz w:val="18"/>
                            <w:szCs w:val="18"/>
                          </w:rPr>
                          <w:t>info@lungne.org</w:t>
                        </w:r>
                      </w:hyperlink>
                      <w:r>
                        <w:rPr>
                          <w:sz w:val="18"/>
                          <w:szCs w:val="18"/>
                        </w:rPr>
                        <w:t xml:space="preserve">, </w:t>
                      </w:r>
                      <w:hyperlink r:id="rId21" w:history="1">
                        <w:r w:rsidR="00FA6689" w:rsidRPr="00FC0907">
                          <w:rPr>
                            <w:rStyle w:val="Hyperlink"/>
                            <w:sz w:val="18"/>
                            <w:szCs w:val="18"/>
                          </w:rPr>
                          <w:t>www.lungne.org</w:t>
                        </w:r>
                      </w:hyperlink>
                      <w:r w:rsidR="00FA6689">
                        <w:rPr>
                          <w:sz w:val="18"/>
                          <w:szCs w:val="18"/>
                        </w:rPr>
                        <w:t xml:space="preserve"> </w:t>
                      </w:r>
                    </w:p>
                    <w:p w14:paraId="51B08C7F" w14:textId="003C9EC2" w:rsidR="000C586D" w:rsidRPr="00793982" w:rsidRDefault="000C586D" w:rsidP="000C586D">
                      <w:pPr>
                        <w:pStyle w:val="Footer"/>
                        <w:spacing w:after="80"/>
                        <w:ind w:left="432"/>
                        <w:rPr>
                          <w:sz w:val="18"/>
                          <w:szCs w:val="18"/>
                        </w:rPr>
                      </w:pPr>
                      <w:r w:rsidRPr="00793982">
                        <w:rPr>
                          <w:rStyle w:val="Heading3Char"/>
                          <w:sz w:val="18"/>
                          <w:szCs w:val="18"/>
                        </w:rPr>
                        <w:t xml:space="preserve">Asthma and Allergy Foundation </w:t>
                      </w:r>
                      <w:r>
                        <w:rPr>
                          <w:rStyle w:val="Heading3Char"/>
                          <w:sz w:val="18"/>
                          <w:szCs w:val="18"/>
                        </w:rPr>
                        <w:t xml:space="preserve">of America, </w:t>
                      </w:r>
                      <w:r w:rsidRPr="00793982">
                        <w:rPr>
                          <w:rStyle w:val="Heading3Char"/>
                          <w:sz w:val="18"/>
                          <w:szCs w:val="18"/>
                        </w:rPr>
                        <w:t>New England Chapter</w:t>
                      </w:r>
                      <w:r w:rsidRPr="00793982">
                        <w:rPr>
                          <w:sz w:val="18"/>
                          <w:szCs w:val="18"/>
                        </w:rPr>
                        <w:t xml:space="preserve"> </w:t>
                      </w:r>
                      <w:r>
                        <w:rPr>
                          <w:sz w:val="18"/>
                          <w:szCs w:val="18"/>
                        </w:rPr>
                        <w:br/>
                      </w:r>
                      <w:r w:rsidRPr="00793982">
                        <w:rPr>
                          <w:sz w:val="18"/>
                          <w:szCs w:val="18"/>
                        </w:rPr>
                        <w:t>Phone: 781-444-7778</w:t>
                      </w:r>
                      <w:r>
                        <w:rPr>
                          <w:sz w:val="18"/>
                          <w:szCs w:val="18"/>
                        </w:rPr>
                        <w:t xml:space="preserve">, </w:t>
                      </w:r>
                      <w:r w:rsidRPr="00793982">
                        <w:rPr>
                          <w:sz w:val="18"/>
                          <w:szCs w:val="18"/>
                        </w:rPr>
                        <w:t>Toll Free</w:t>
                      </w:r>
                      <w:r>
                        <w:rPr>
                          <w:sz w:val="18"/>
                          <w:szCs w:val="18"/>
                        </w:rPr>
                        <w:t xml:space="preserve">: 877-2-ASTHMA, </w:t>
                      </w:r>
                      <w:r w:rsidRPr="00793982">
                        <w:rPr>
                          <w:sz w:val="18"/>
                          <w:szCs w:val="18"/>
                        </w:rPr>
                        <w:t>Fax: 781-444-7718</w:t>
                      </w:r>
                      <w:r>
                        <w:rPr>
                          <w:sz w:val="18"/>
                          <w:szCs w:val="18"/>
                        </w:rPr>
                        <w:t xml:space="preserve">, </w:t>
                      </w:r>
                      <w:r w:rsidRPr="00793982">
                        <w:rPr>
                          <w:sz w:val="18"/>
                          <w:szCs w:val="18"/>
                        </w:rPr>
                        <w:t xml:space="preserve">Email: </w:t>
                      </w:r>
                      <w:hyperlink r:id="rId22" w:history="1">
                        <w:r w:rsidRPr="00D75333">
                          <w:rPr>
                            <w:rStyle w:val="Hyperlink"/>
                            <w:sz w:val="18"/>
                            <w:szCs w:val="18"/>
                          </w:rPr>
                          <w:t>aafane@aafane.org</w:t>
                        </w:r>
                      </w:hyperlink>
                      <w:r w:rsidRPr="00793982">
                        <w:rPr>
                          <w:sz w:val="18"/>
                          <w:szCs w:val="18"/>
                        </w:rPr>
                        <w:t xml:space="preserve"> </w:t>
                      </w:r>
                      <w:r>
                        <w:rPr>
                          <w:sz w:val="18"/>
                          <w:szCs w:val="18"/>
                        </w:rPr>
                        <w:br/>
                      </w:r>
                      <w:hyperlink r:id="rId23" w:history="1">
                        <w:r w:rsidR="00D75333" w:rsidRPr="00FC0907">
                          <w:rPr>
                            <w:rStyle w:val="Hyperlink"/>
                            <w:sz w:val="18"/>
                            <w:szCs w:val="18"/>
                          </w:rPr>
                          <w:t>www.asthmaandallergies.org</w:t>
                        </w:r>
                      </w:hyperlink>
                      <w:r w:rsidR="00D75333">
                        <w:rPr>
                          <w:sz w:val="18"/>
                          <w:szCs w:val="18"/>
                        </w:rPr>
                        <w:t xml:space="preserve"> </w:t>
                      </w:r>
                    </w:p>
                    <w:p w14:paraId="7D0ABE7F" w14:textId="57DB92E1" w:rsidR="000C586D" w:rsidRPr="00793982" w:rsidRDefault="000C586D" w:rsidP="000C586D">
                      <w:pPr>
                        <w:pStyle w:val="Footer"/>
                        <w:spacing w:after="80"/>
                        <w:ind w:left="432"/>
                        <w:rPr>
                          <w:b/>
                          <w:bCs/>
                          <w:sz w:val="18"/>
                          <w:szCs w:val="18"/>
                        </w:rPr>
                      </w:pPr>
                      <w:r w:rsidRPr="00793982">
                        <w:rPr>
                          <w:rStyle w:val="Heading3Char"/>
                          <w:sz w:val="18"/>
                          <w:szCs w:val="18"/>
                        </w:rPr>
                        <w:t>Boston Healthy Homes and Schools Collaborative</w:t>
                      </w:r>
                      <w:r>
                        <w:rPr>
                          <w:rStyle w:val="Heading3Char"/>
                          <w:sz w:val="18"/>
                          <w:szCs w:val="18"/>
                        </w:rPr>
                        <w:br/>
                      </w:r>
                      <w:r w:rsidRPr="00793982">
                        <w:rPr>
                          <w:sz w:val="18"/>
                          <w:szCs w:val="18"/>
                        </w:rPr>
                        <w:t>Phone: 617-451-0049 ext.530</w:t>
                      </w:r>
                      <w:r>
                        <w:rPr>
                          <w:sz w:val="18"/>
                          <w:szCs w:val="18"/>
                        </w:rPr>
                        <w:t xml:space="preserve">, </w:t>
                      </w:r>
                      <w:r w:rsidRPr="00793982">
                        <w:rPr>
                          <w:sz w:val="18"/>
                          <w:szCs w:val="18"/>
                        </w:rPr>
                        <w:t>Fax: 617-451-0062</w:t>
                      </w:r>
                      <w:r>
                        <w:rPr>
                          <w:sz w:val="18"/>
                          <w:szCs w:val="18"/>
                        </w:rPr>
                        <w:t xml:space="preserve">, </w:t>
                      </w:r>
                      <w:hyperlink r:id="rId24" w:history="1">
                        <w:r w:rsidR="00D75333" w:rsidRPr="00FC0907">
                          <w:rPr>
                            <w:rStyle w:val="Hyperlink"/>
                            <w:sz w:val="18"/>
                            <w:szCs w:val="18"/>
                          </w:rPr>
                          <w:t>www.bhhsc.org</w:t>
                        </w:r>
                      </w:hyperlink>
                      <w:r w:rsidR="00D75333">
                        <w:rPr>
                          <w:sz w:val="18"/>
                          <w:szCs w:val="18"/>
                        </w:rPr>
                        <w:t xml:space="preserve"> </w:t>
                      </w:r>
                    </w:p>
                    <w:p w14:paraId="04D74B74" w14:textId="163D9955" w:rsidR="000C586D" w:rsidRDefault="000C586D" w:rsidP="000C586D">
                      <w:pPr>
                        <w:pStyle w:val="Footer"/>
                        <w:spacing w:after="80"/>
                        <w:ind w:left="432"/>
                        <w:rPr>
                          <w:sz w:val="18"/>
                          <w:szCs w:val="18"/>
                        </w:rPr>
                      </w:pPr>
                      <w:bookmarkStart w:id="1" w:name="_GoBack"/>
                      <w:bookmarkEnd w:id="1"/>
                      <w:r w:rsidRPr="00793982">
                        <w:rPr>
                          <w:rStyle w:val="Heading3Char"/>
                          <w:sz w:val="18"/>
                          <w:szCs w:val="18"/>
                        </w:rPr>
                        <w:t>Bureau of Environmental Health</w:t>
                      </w:r>
                      <w:r>
                        <w:rPr>
                          <w:sz w:val="18"/>
                          <w:szCs w:val="18"/>
                        </w:rPr>
                        <w:t xml:space="preserve"> </w:t>
                      </w:r>
                      <w:r>
                        <w:rPr>
                          <w:sz w:val="18"/>
                          <w:szCs w:val="18"/>
                        </w:rPr>
                        <w:br/>
                        <w:t xml:space="preserve">MA Department of Public Health, </w:t>
                      </w:r>
                      <w:r w:rsidRPr="00793982">
                        <w:rPr>
                          <w:sz w:val="18"/>
                          <w:szCs w:val="18"/>
                        </w:rPr>
                        <w:t xml:space="preserve">250 Washington Street, 7th Floor </w:t>
                      </w:r>
                      <w:r>
                        <w:rPr>
                          <w:sz w:val="18"/>
                          <w:szCs w:val="18"/>
                        </w:rPr>
                        <w:t xml:space="preserve">, </w:t>
                      </w:r>
                      <w:r w:rsidRPr="00793982">
                        <w:rPr>
                          <w:sz w:val="18"/>
                          <w:szCs w:val="18"/>
                        </w:rPr>
                        <w:t>Boston, MA 02108</w:t>
                      </w:r>
                      <w:r>
                        <w:rPr>
                          <w:sz w:val="18"/>
                          <w:szCs w:val="18"/>
                        </w:rPr>
                        <w:br/>
                      </w:r>
                      <w:r w:rsidRPr="00793982">
                        <w:rPr>
                          <w:sz w:val="18"/>
                          <w:szCs w:val="18"/>
                        </w:rPr>
                        <w:t>Phone</w:t>
                      </w:r>
                      <w:r>
                        <w:rPr>
                          <w:sz w:val="18"/>
                          <w:szCs w:val="18"/>
                        </w:rPr>
                        <w:t xml:space="preserve">: 617-624-5757, Fax: 617-624-5777, </w:t>
                      </w:r>
                      <w:r w:rsidRPr="00793982">
                        <w:rPr>
                          <w:sz w:val="18"/>
                          <w:szCs w:val="18"/>
                        </w:rPr>
                        <w:t xml:space="preserve">TTY: 617-624-5286 </w:t>
                      </w:r>
                      <w:r>
                        <w:rPr>
                          <w:sz w:val="18"/>
                          <w:szCs w:val="18"/>
                        </w:rPr>
                        <w:br/>
                      </w:r>
                      <w:hyperlink r:id="rId25" w:history="1">
                        <w:r w:rsidR="00D75333" w:rsidRPr="00FC0907">
                          <w:rPr>
                            <w:rStyle w:val="Hyperlink"/>
                            <w:sz w:val="18"/>
                            <w:szCs w:val="18"/>
                          </w:rPr>
                          <w:t>www.mass.gov/dph/environmental_health</w:t>
                        </w:r>
                      </w:hyperlink>
                      <w:r w:rsidR="00D75333">
                        <w:rPr>
                          <w:sz w:val="18"/>
                          <w:szCs w:val="18"/>
                        </w:rPr>
                        <w:t>,</w:t>
                      </w:r>
                      <w:r>
                        <w:rPr>
                          <w:sz w:val="18"/>
                          <w:szCs w:val="18"/>
                        </w:rPr>
                        <w:t xml:space="preserve"> </w:t>
                      </w:r>
                      <w:hyperlink r:id="rId26" w:history="1">
                        <w:r w:rsidR="00D75333" w:rsidRPr="00FC0907">
                          <w:rPr>
                            <w:rStyle w:val="Hyperlink"/>
                            <w:sz w:val="18"/>
                            <w:szCs w:val="18"/>
                          </w:rPr>
                          <w:t>www.mass.gov/dph/asthma</w:t>
                        </w:r>
                      </w:hyperlink>
                      <w:r w:rsidR="00D75333">
                        <w:rPr>
                          <w:sz w:val="18"/>
                          <w:szCs w:val="18"/>
                        </w:rPr>
                        <w:t xml:space="preserve"> </w:t>
                      </w:r>
                    </w:p>
                    <w:p w14:paraId="0340E499" w14:textId="07FA9E7F" w:rsidR="000C586D" w:rsidRPr="009F001D" w:rsidRDefault="000C586D" w:rsidP="000C586D">
                      <w:pPr>
                        <w:spacing w:after="0"/>
                        <w:ind w:left="432"/>
                        <w:rPr>
                          <w:rFonts w:cs="Arial"/>
                          <w:sz w:val="18"/>
                          <w:szCs w:val="18"/>
                        </w:rPr>
                      </w:pPr>
                    </w:p>
                  </w:txbxContent>
                </v:textbox>
                <w10:wrap type="square"/>
              </v:shape>
            </w:pict>
          </mc:Fallback>
        </mc:AlternateContent>
      </w:r>
      <w:r w:rsidR="0060664C">
        <w:rPr>
          <w:noProof/>
        </w:rPr>
        <mc:AlternateContent>
          <mc:Choice Requires="wps">
            <w:drawing>
              <wp:anchor distT="0" distB="0" distL="114300" distR="114300" simplePos="0" relativeHeight="251668480" behindDoc="0" locked="0" layoutInCell="1" allowOverlap="1" wp14:anchorId="23499196" wp14:editId="56494A50">
                <wp:simplePos x="0" y="0"/>
                <wp:positionH relativeFrom="column">
                  <wp:posOffset>5343525</wp:posOffset>
                </wp:positionH>
                <wp:positionV relativeFrom="paragraph">
                  <wp:posOffset>2961005</wp:posOffset>
                </wp:positionV>
                <wp:extent cx="1323975"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239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A0BA9" w14:textId="175D4A29" w:rsidR="0060664C" w:rsidRPr="0060664C" w:rsidRDefault="004B2F92">
                            <w:pPr>
                              <w:rPr>
                                <w:sz w:val="18"/>
                                <w:szCs w:val="18"/>
                              </w:rPr>
                            </w:pPr>
                            <w:r>
                              <w:rPr>
                                <w:sz w:val="18"/>
                                <w:szCs w:val="18"/>
                              </w:rPr>
                              <w:t>Revised</w:t>
                            </w:r>
                            <w:r w:rsidR="00F40474">
                              <w:rPr>
                                <w:sz w:val="18"/>
                                <w:szCs w:val="18"/>
                              </w:rPr>
                              <w:t xml:space="preserve"> </w:t>
                            </w:r>
                            <w:r w:rsidR="00E31F2D">
                              <w:rPr>
                                <w:sz w:val="18"/>
                                <w:szCs w:val="18"/>
                              </w:rPr>
                              <w:t>201</w:t>
                            </w:r>
                            <w:r w:rsidR="005D350B">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margin-left:420.75pt;margin-top:233.15pt;width:104.25pt;height:1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" filled="f" stroked="f" strokeweight=".5pt">
                <v:textbox>
                  <w:txbxContent>
                    <w:p w14:paraId="0ACA0BA9" w14:textId="175D4A29" w:rsidR="0060664C" w:rsidRPr="0060664C" w:rsidRDefault="004B2F92">
                      <w:pPr>
                        <w:rPr>
                          <w:sz w:val="18"/>
                          <w:szCs w:val="18"/>
                        </w:rPr>
                      </w:pPr>
                      <w:r>
                        <w:rPr>
                          <w:sz w:val="18"/>
                          <w:szCs w:val="18"/>
                        </w:rPr>
                        <w:t>Revised</w:t>
                      </w:r>
                      <w:r w:rsidR="00F40474">
                        <w:rPr>
                          <w:sz w:val="18"/>
                          <w:szCs w:val="18"/>
                        </w:rPr>
                        <w:t xml:space="preserve"> </w:t>
                      </w:r>
                      <w:r w:rsidR="00E31F2D">
                        <w:rPr>
                          <w:sz w:val="18"/>
                          <w:szCs w:val="18"/>
                        </w:rPr>
                        <w:t>201</w:t>
                      </w:r>
                      <w:r w:rsidR="005D350B">
                        <w:rPr>
                          <w:sz w:val="18"/>
                          <w:szCs w:val="18"/>
                        </w:rPr>
                        <w:t>6</w:t>
                      </w:r>
                    </w:p>
                  </w:txbxContent>
                </v:textbox>
              </v:shape>
            </w:pict>
          </mc:Fallback>
        </mc:AlternateContent>
      </w:r>
      <w:r w:rsidR="000C586D" w:rsidRPr="0019656C">
        <w:rPr>
          <w:noProof/>
          <w:sz w:val="18"/>
          <w:szCs w:val="18"/>
        </w:rPr>
        <w:drawing>
          <wp:anchor distT="0" distB="0" distL="114300" distR="114300" simplePos="0" relativeHeight="251665408" behindDoc="1" locked="0" layoutInCell="1" allowOverlap="1" wp14:anchorId="35D2E900" wp14:editId="13D1A979">
            <wp:simplePos x="0" y="0"/>
            <wp:positionH relativeFrom="column">
              <wp:posOffset>5309235</wp:posOffset>
            </wp:positionH>
            <wp:positionV relativeFrom="paragraph">
              <wp:posOffset>744220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27" cstate="email">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sectPr w:rsidR="00793982" w:rsidSect="00CC34FF">
      <w:footerReference w:type="default" r:id="rId28"/>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8CB42" w14:textId="77777777" w:rsidR="00AB1302" w:rsidRDefault="00AB1302" w:rsidP="00BC7040">
      <w:r>
        <w:separator/>
      </w:r>
    </w:p>
  </w:endnote>
  <w:endnote w:type="continuationSeparator" w:id="0">
    <w:p w14:paraId="6EB6F198" w14:textId="77777777" w:rsidR="00AB1302" w:rsidRDefault="00AB1302"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90BC" w14:textId="77777777" w:rsidR="000C586D" w:rsidRDefault="000C58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27A8A" w14:textId="77777777" w:rsidR="000C586D" w:rsidRDefault="000C586D"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566ED" w14:textId="77777777" w:rsidR="00AB1302" w:rsidRDefault="00AB1302" w:rsidP="00BC7040">
      <w:r>
        <w:separator/>
      </w:r>
    </w:p>
  </w:footnote>
  <w:footnote w:type="continuationSeparator" w:id="0">
    <w:p w14:paraId="3F27B89A" w14:textId="77777777" w:rsidR="00AB1302" w:rsidRDefault="00AB1302"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7644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2">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21B20"/>
    <w:rsid w:val="00027CE6"/>
    <w:rsid w:val="00062E03"/>
    <w:rsid w:val="00063EDE"/>
    <w:rsid w:val="00084B0A"/>
    <w:rsid w:val="00092BDA"/>
    <w:rsid w:val="000A542A"/>
    <w:rsid w:val="000A71EB"/>
    <w:rsid w:val="000C586D"/>
    <w:rsid w:val="000E4733"/>
    <w:rsid w:val="00120B64"/>
    <w:rsid w:val="00160838"/>
    <w:rsid w:val="00176F96"/>
    <w:rsid w:val="001770EA"/>
    <w:rsid w:val="00180C8C"/>
    <w:rsid w:val="001E25B2"/>
    <w:rsid w:val="001E3B14"/>
    <w:rsid w:val="001F1342"/>
    <w:rsid w:val="00232265"/>
    <w:rsid w:val="00241D66"/>
    <w:rsid w:val="00243B0E"/>
    <w:rsid w:val="00270454"/>
    <w:rsid w:val="00296A57"/>
    <w:rsid w:val="002A3DF6"/>
    <w:rsid w:val="002C6E60"/>
    <w:rsid w:val="003273EA"/>
    <w:rsid w:val="003350FB"/>
    <w:rsid w:val="00357059"/>
    <w:rsid w:val="00382C71"/>
    <w:rsid w:val="00393B48"/>
    <w:rsid w:val="003954BA"/>
    <w:rsid w:val="003C3B6C"/>
    <w:rsid w:val="003D1D53"/>
    <w:rsid w:val="003E300A"/>
    <w:rsid w:val="00424FAD"/>
    <w:rsid w:val="00442121"/>
    <w:rsid w:val="00475CFE"/>
    <w:rsid w:val="00494FB9"/>
    <w:rsid w:val="004B2F92"/>
    <w:rsid w:val="004D1203"/>
    <w:rsid w:val="004D39E7"/>
    <w:rsid w:val="004E7571"/>
    <w:rsid w:val="00502486"/>
    <w:rsid w:val="00510F91"/>
    <w:rsid w:val="00515F4D"/>
    <w:rsid w:val="00555F2F"/>
    <w:rsid w:val="00560A43"/>
    <w:rsid w:val="005A7065"/>
    <w:rsid w:val="005B2381"/>
    <w:rsid w:val="005D350B"/>
    <w:rsid w:val="00602991"/>
    <w:rsid w:val="0060664C"/>
    <w:rsid w:val="00611672"/>
    <w:rsid w:val="00652FB6"/>
    <w:rsid w:val="00655957"/>
    <w:rsid w:val="0066152C"/>
    <w:rsid w:val="0066169E"/>
    <w:rsid w:val="0066205D"/>
    <w:rsid w:val="0067698B"/>
    <w:rsid w:val="006779D9"/>
    <w:rsid w:val="006D2197"/>
    <w:rsid w:val="006D6EAF"/>
    <w:rsid w:val="006E0AE3"/>
    <w:rsid w:val="006E5A09"/>
    <w:rsid w:val="00712DA4"/>
    <w:rsid w:val="00773A20"/>
    <w:rsid w:val="00780021"/>
    <w:rsid w:val="00793982"/>
    <w:rsid w:val="00797984"/>
    <w:rsid w:val="007C6125"/>
    <w:rsid w:val="007E055B"/>
    <w:rsid w:val="007E31CF"/>
    <w:rsid w:val="008424B7"/>
    <w:rsid w:val="0086007E"/>
    <w:rsid w:val="008756FE"/>
    <w:rsid w:val="00891B66"/>
    <w:rsid w:val="008C6099"/>
    <w:rsid w:val="009229CE"/>
    <w:rsid w:val="00930385"/>
    <w:rsid w:val="0093106F"/>
    <w:rsid w:val="0093268B"/>
    <w:rsid w:val="00936E5D"/>
    <w:rsid w:val="00940CD9"/>
    <w:rsid w:val="00962449"/>
    <w:rsid w:val="009963FA"/>
    <w:rsid w:val="009C5877"/>
    <w:rsid w:val="009C67B4"/>
    <w:rsid w:val="00A253D2"/>
    <w:rsid w:val="00A50C87"/>
    <w:rsid w:val="00A5247F"/>
    <w:rsid w:val="00A55D9E"/>
    <w:rsid w:val="00A63177"/>
    <w:rsid w:val="00A719CC"/>
    <w:rsid w:val="00A74487"/>
    <w:rsid w:val="00A823A5"/>
    <w:rsid w:val="00A91254"/>
    <w:rsid w:val="00AB1302"/>
    <w:rsid w:val="00AC34C9"/>
    <w:rsid w:val="00AC4A75"/>
    <w:rsid w:val="00B2290B"/>
    <w:rsid w:val="00B43559"/>
    <w:rsid w:val="00BB5AB8"/>
    <w:rsid w:val="00BB7607"/>
    <w:rsid w:val="00BC32E0"/>
    <w:rsid w:val="00BC7040"/>
    <w:rsid w:val="00BD4642"/>
    <w:rsid w:val="00BF207B"/>
    <w:rsid w:val="00C3136A"/>
    <w:rsid w:val="00C315A1"/>
    <w:rsid w:val="00C66B7F"/>
    <w:rsid w:val="00C75746"/>
    <w:rsid w:val="00C95EA2"/>
    <w:rsid w:val="00CC34FF"/>
    <w:rsid w:val="00CC493F"/>
    <w:rsid w:val="00CD4683"/>
    <w:rsid w:val="00D02ECC"/>
    <w:rsid w:val="00D044A6"/>
    <w:rsid w:val="00D14832"/>
    <w:rsid w:val="00D33592"/>
    <w:rsid w:val="00D62FF1"/>
    <w:rsid w:val="00D7040A"/>
    <w:rsid w:val="00D75333"/>
    <w:rsid w:val="00D96540"/>
    <w:rsid w:val="00DA37BB"/>
    <w:rsid w:val="00DA6043"/>
    <w:rsid w:val="00DB44C2"/>
    <w:rsid w:val="00DC3FE8"/>
    <w:rsid w:val="00DD043C"/>
    <w:rsid w:val="00E0241E"/>
    <w:rsid w:val="00E10C50"/>
    <w:rsid w:val="00E22809"/>
    <w:rsid w:val="00E31F2D"/>
    <w:rsid w:val="00E33FE5"/>
    <w:rsid w:val="00E417D8"/>
    <w:rsid w:val="00E83020"/>
    <w:rsid w:val="00E86A69"/>
    <w:rsid w:val="00F01B7D"/>
    <w:rsid w:val="00F05A4F"/>
    <w:rsid w:val="00F11B24"/>
    <w:rsid w:val="00F27824"/>
    <w:rsid w:val="00F40474"/>
    <w:rsid w:val="00F6304E"/>
    <w:rsid w:val="00F820EC"/>
    <w:rsid w:val="00FA0660"/>
    <w:rsid w:val="00FA6689"/>
    <w:rsid w:val="00FC7B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93D03B"/>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93982"/>
    <w:rPr>
      <w:rFonts w:ascii="Arial" w:hAnsi="Arial" w:cs="Times New Roman"/>
      <w:sz w:val="22"/>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793982"/>
    <w:pPr>
      <w:spacing w:before="120" w:after="240" w:line="400" w:lineRule="exact"/>
      <w:outlineLvl w:val="1"/>
    </w:pPr>
    <w:rPr>
      <w:rFonts w:cs="Arial"/>
      <w:color w:val="000000" w:themeColor="text1"/>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560A43"/>
    <w:pPr>
      <w:tabs>
        <w:tab w:val="left" w:pos="187"/>
      </w:tabs>
      <w:spacing w:before="60" w:after="120"/>
      <w:ind w:left="374" w:hanging="187"/>
      <w:contextualSpacing/>
    </w:pPr>
  </w:style>
  <w:style w:type="character" w:customStyle="1" w:styleId="Heading2Char">
    <w:name w:val="Heading 2 Char"/>
    <w:aliases w:val="Intro Copy Char"/>
    <w:basedOn w:val="DefaultParagraphFont"/>
    <w:link w:val="Heading2"/>
    <w:uiPriority w:val="9"/>
    <w:rsid w:val="00793982"/>
    <w:rPr>
      <w:rFonts w:ascii="Arial" w:hAnsi="Arial" w:cs="Arial"/>
      <w:color w:val="000000" w:themeColor="text1"/>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E0241E"/>
    <w:rPr>
      <w:color w:val="auto"/>
    </w:rPr>
  </w:style>
  <w:style w:type="character" w:customStyle="1" w:styleId="SubtitleChar">
    <w:name w:val="Subtitle Char"/>
    <w:basedOn w:val="DefaultParagraphFont"/>
    <w:link w:val="Subtitle"/>
    <w:uiPriority w:val="11"/>
    <w:rsid w:val="00E0241E"/>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93982"/>
    <w:rPr>
      <w:color w:val="8064A2"/>
      <w:sz w:val="28"/>
      <w:szCs w:val="32"/>
    </w:rPr>
  </w:style>
  <w:style w:type="paragraph" w:styleId="Title">
    <w:name w:val="Title"/>
    <w:basedOn w:val="Normal"/>
    <w:next w:val="Normal"/>
    <w:link w:val="TitleChar"/>
    <w:uiPriority w:val="10"/>
    <w:qFormat/>
    <w:rsid w:val="00793982"/>
    <w:pPr>
      <w:pBdr>
        <w:bottom w:val="single" w:sz="8" w:space="4" w:color="4F81BD" w:themeColor="accent1"/>
      </w:pBdr>
      <w:spacing w:before="240" w:after="120"/>
      <w:contextualSpacing/>
    </w:pPr>
    <w:rPr>
      <w:rFonts w:ascii="Georgia" w:eastAsiaTheme="majorEastAsia" w:hAnsi="Georgia" w:cstheme="majorBidi"/>
      <w:color w:val="000000" w:themeColor="text1"/>
      <w:spacing w:val="10"/>
      <w:kern w:val="36"/>
      <w:sz w:val="28"/>
      <w:szCs w:val="32"/>
    </w:rPr>
  </w:style>
  <w:style w:type="character" w:customStyle="1" w:styleId="TitleChar">
    <w:name w:val="Title Char"/>
    <w:basedOn w:val="DefaultParagraphFont"/>
    <w:link w:val="Title"/>
    <w:uiPriority w:val="10"/>
    <w:rsid w:val="00793982"/>
    <w:rPr>
      <w:rFonts w:ascii="Georgia" w:eastAsiaTheme="majorEastAsia" w:hAnsi="Georgia" w:cstheme="majorBidi"/>
      <w:color w:val="000000" w:themeColor="text1"/>
      <w:spacing w:val="10"/>
      <w:kern w:val="36"/>
      <w:sz w:val="28"/>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602991"/>
    <w:rPr>
      <w:sz w:val="16"/>
      <w:szCs w:val="16"/>
    </w:rPr>
  </w:style>
  <w:style w:type="paragraph" w:styleId="CommentText">
    <w:name w:val="annotation text"/>
    <w:basedOn w:val="Normal"/>
    <w:link w:val="CommentTextChar"/>
    <w:uiPriority w:val="99"/>
    <w:semiHidden/>
    <w:unhideWhenUsed/>
    <w:rsid w:val="00602991"/>
    <w:rPr>
      <w:sz w:val="20"/>
    </w:rPr>
  </w:style>
  <w:style w:type="character" w:customStyle="1" w:styleId="CommentTextChar">
    <w:name w:val="Comment Text Char"/>
    <w:basedOn w:val="DefaultParagraphFont"/>
    <w:link w:val="CommentText"/>
    <w:uiPriority w:val="99"/>
    <w:semiHidden/>
    <w:rsid w:val="00602991"/>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602991"/>
    <w:rPr>
      <w:b/>
      <w:bCs/>
    </w:rPr>
  </w:style>
  <w:style w:type="character" w:customStyle="1" w:styleId="CommentSubjectChar">
    <w:name w:val="Comment Subject Char"/>
    <w:basedOn w:val="CommentTextChar"/>
    <w:link w:val="CommentSubject"/>
    <w:uiPriority w:val="99"/>
    <w:semiHidden/>
    <w:rsid w:val="00602991"/>
    <w:rPr>
      <w:rFonts w:ascii="Arial" w:hAnsi="Arial" w:cs="Times New Roman"/>
      <w:b/>
      <w:bCs/>
      <w:lang w:eastAsia="en-US"/>
    </w:rPr>
  </w:style>
  <w:style w:type="character" w:styleId="Hyperlink">
    <w:name w:val="Hyperlink"/>
    <w:basedOn w:val="DefaultParagraphFont"/>
    <w:uiPriority w:val="99"/>
    <w:unhideWhenUsed/>
    <w:rsid w:val="00494FB9"/>
    <w:rPr>
      <w:color w:val="0000FF"/>
      <w:u w:val="single"/>
    </w:rPr>
  </w:style>
  <w:style w:type="paragraph" w:styleId="Revision">
    <w:name w:val="Revision"/>
    <w:hidden/>
    <w:uiPriority w:val="99"/>
    <w:semiHidden/>
    <w:rsid w:val="00E0241E"/>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0C58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93982"/>
    <w:rPr>
      <w:rFonts w:ascii="Arial" w:hAnsi="Arial" w:cs="Times New Roman"/>
      <w:sz w:val="22"/>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793982"/>
    <w:pPr>
      <w:spacing w:before="120" w:after="240" w:line="400" w:lineRule="exact"/>
      <w:outlineLvl w:val="1"/>
    </w:pPr>
    <w:rPr>
      <w:rFonts w:cs="Arial"/>
      <w:color w:val="000000" w:themeColor="text1"/>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560A43"/>
    <w:pPr>
      <w:tabs>
        <w:tab w:val="left" w:pos="187"/>
      </w:tabs>
      <w:spacing w:before="60" w:after="120"/>
      <w:ind w:left="374" w:hanging="187"/>
      <w:contextualSpacing/>
    </w:pPr>
  </w:style>
  <w:style w:type="character" w:customStyle="1" w:styleId="Heading2Char">
    <w:name w:val="Heading 2 Char"/>
    <w:aliases w:val="Intro Copy Char"/>
    <w:basedOn w:val="DefaultParagraphFont"/>
    <w:link w:val="Heading2"/>
    <w:uiPriority w:val="9"/>
    <w:rsid w:val="00793982"/>
    <w:rPr>
      <w:rFonts w:ascii="Arial" w:hAnsi="Arial" w:cs="Arial"/>
      <w:color w:val="000000" w:themeColor="text1"/>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E0241E"/>
    <w:rPr>
      <w:color w:val="auto"/>
    </w:rPr>
  </w:style>
  <w:style w:type="character" w:customStyle="1" w:styleId="SubtitleChar">
    <w:name w:val="Subtitle Char"/>
    <w:basedOn w:val="DefaultParagraphFont"/>
    <w:link w:val="Subtitle"/>
    <w:uiPriority w:val="11"/>
    <w:rsid w:val="00E0241E"/>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93982"/>
    <w:rPr>
      <w:color w:val="8064A2"/>
      <w:sz w:val="28"/>
      <w:szCs w:val="32"/>
    </w:rPr>
  </w:style>
  <w:style w:type="paragraph" w:styleId="Title">
    <w:name w:val="Title"/>
    <w:basedOn w:val="Normal"/>
    <w:next w:val="Normal"/>
    <w:link w:val="TitleChar"/>
    <w:uiPriority w:val="10"/>
    <w:qFormat/>
    <w:rsid w:val="00793982"/>
    <w:pPr>
      <w:pBdr>
        <w:bottom w:val="single" w:sz="8" w:space="4" w:color="4F81BD" w:themeColor="accent1"/>
      </w:pBdr>
      <w:spacing w:before="240" w:after="120"/>
      <w:contextualSpacing/>
    </w:pPr>
    <w:rPr>
      <w:rFonts w:ascii="Georgia" w:eastAsiaTheme="majorEastAsia" w:hAnsi="Georgia" w:cstheme="majorBidi"/>
      <w:color w:val="000000" w:themeColor="text1"/>
      <w:spacing w:val="10"/>
      <w:kern w:val="36"/>
      <w:sz w:val="28"/>
      <w:szCs w:val="32"/>
    </w:rPr>
  </w:style>
  <w:style w:type="character" w:customStyle="1" w:styleId="TitleChar">
    <w:name w:val="Title Char"/>
    <w:basedOn w:val="DefaultParagraphFont"/>
    <w:link w:val="Title"/>
    <w:uiPriority w:val="10"/>
    <w:rsid w:val="00793982"/>
    <w:rPr>
      <w:rFonts w:ascii="Georgia" w:eastAsiaTheme="majorEastAsia" w:hAnsi="Georgia" w:cstheme="majorBidi"/>
      <w:color w:val="000000" w:themeColor="text1"/>
      <w:spacing w:val="10"/>
      <w:kern w:val="36"/>
      <w:sz w:val="28"/>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602991"/>
    <w:rPr>
      <w:sz w:val="16"/>
      <w:szCs w:val="16"/>
    </w:rPr>
  </w:style>
  <w:style w:type="paragraph" w:styleId="CommentText">
    <w:name w:val="annotation text"/>
    <w:basedOn w:val="Normal"/>
    <w:link w:val="CommentTextChar"/>
    <w:uiPriority w:val="99"/>
    <w:semiHidden/>
    <w:unhideWhenUsed/>
    <w:rsid w:val="00602991"/>
    <w:rPr>
      <w:sz w:val="20"/>
    </w:rPr>
  </w:style>
  <w:style w:type="character" w:customStyle="1" w:styleId="CommentTextChar">
    <w:name w:val="Comment Text Char"/>
    <w:basedOn w:val="DefaultParagraphFont"/>
    <w:link w:val="CommentText"/>
    <w:uiPriority w:val="99"/>
    <w:semiHidden/>
    <w:rsid w:val="00602991"/>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602991"/>
    <w:rPr>
      <w:b/>
      <w:bCs/>
    </w:rPr>
  </w:style>
  <w:style w:type="character" w:customStyle="1" w:styleId="CommentSubjectChar">
    <w:name w:val="Comment Subject Char"/>
    <w:basedOn w:val="CommentTextChar"/>
    <w:link w:val="CommentSubject"/>
    <w:uiPriority w:val="99"/>
    <w:semiHidden/>
    <w:rsid w:val="00602991"/>
    <w:rPr>
      <w:rFonts w:ascii="Arial" w:hAnsi="Arial" w:cs="Times New Roman"/>
      <w:b/>
      <w:bCs/>
      <w:lang w:eastAsia="en-US"/>
    </w:rPr>
  </w:style>
  <w:style w:type="character" w:styleId="Hyperlink">
    <w:name w:val="Hyperlink"/>
    <w:basedOn w:val="DefaultParagraphFont"/>
    <w:uiPriority w:val="99"/>
    <w:unhideWhenUsed/>
    <w:rsid w:val="00494FB9"/>
    <w:rPr>
      <w:color w:val="0000FF"/>
      <w:u w:val="single"/>
    </w:rPr>
  </w:style>
  <w:style w:type="paragraph" w:styleId="Revision">
    <w:name w:val="Revision"/>
    <w:hidden/>
    <w:uiPriority w:val="99"/>
    <w:semiHidden/>
    <w:rsid w:val="00E0241E"/>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0C58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hyperlink" TargetMode="External" Target="mailto:info@lungne.org"/>
  <Relationship Id="rId13" Type="http://schemas.openxmlformats.org/officeDocument/2006/relationships/hyperlink" TargetMode="External" Target="http://www.lungne.org"/>
  <Relationship Id="rId14" Type="http://schemas.openxmlformats.org/officeDocument/2006/relationships/hyperlink" TargetMode="External" Target="mailto:aafane@aafane.org"/>
  <Relationship Id="rId15" Type="http://schemas.openxmlformats.org/officeDocument/2006/relationships/hyperlink" TargetMode="External" Target="http://www.asthmaandallergies.org"/>
  <Relationship Id="rId16" Type="http://schemas.openxmlformats.org/officeDocument/2006/relationships/hyperlink" TargetMode="External" Target="http://www.bhhsc.org"/>
  <Relationship Id="rId17" Type="http://schemas.openxmlformats.org/officeDocument/2006/relationships/hyperlink" TargetMode="External" Target="http://www.mass.gov/dph/environmental_health"/>
  <Relationship Id="rId18" Type="http://schemas.openxmlformats.org/officeDocument/2006/relationships/hyperlink" TargetMode="External" Target="http://www.mass.gov/dph/asthma"/>
  <Relationship Id="rId19" Type="http://schemas.openxmlformats.org/officeDocument/2006/relationships/image" Target="media/image20.png"/>
  <Relationship Id="rId2" Type="http://schemas.openxmlformats.org/officeDocument/2006/relationships/numbering" Target="numbering.xml"/>
  <Relationship Id="rId20" Type="http://schemas.openxmlformats.org/officeDocument/2006/relationships/hyperlink" TargetMode="External" Target="mailto:info@lungne.org"/>
  <Relationship Id="rId21" Type="http://schemas.openxmlformats.org/officeDocument/2006/relationships/hyperlink" TargetMode="External" Target="http://www.lungne.org"/>
  <Relationship Id="rId22" Type="http://schemas.openxmlformats.org/officeDocument/2006/relationships/hyperlink" TargetMode="External" Target="mailto:aafane@aafane.org"/>
  <Relationship Id="rId23" Type="http://schemas.openxmlformats.org/officeDocument/2006/relationships/hyperlink" TargetMode="External" Target="http://www.asthmaandallergies.org"/>
  <Relationship Id="rId24" Type="http://schemas.openxmlformats.org/officeDocument/2006/relationships/hyperlink" TargetMode="External" Target="http://www.bhhsc.org"/>
  <Relationship Id="rId25" Type="http://schemas.openxmlformats.org/officeDocument/2006/relationships/hyperlink" TargetMode="External" Target="http://www.mass.gov/dph/environmental_health"/>
  <Relationship Id="rId26" Type="http://schemas.openxmlformats.org/officeDocument/2006/relationships/hyperlink" TargetMode="External" Target="http://www.mass.gov/dph/asthma"/>
  <Relationship Id="rId27" Type="http://schemas.openxmlformats.org/officeDocument/2006/relationships/image" Target="media/image3.emf"/>
  <Relationship Id="rId28" Type="http://schemas.openxmlformats.org/officeDocument/2006/relationships/footer" Target="footer2.xml"/>
  <Relationship Id="rId29" Type="http://schemas.openxmlformats.org/officeDocument/2006/relationships/fontTable" Target="fontTable.xml"/>
  <Relationship Id="rId3" Type="http://schemas.openxmlformats.org/officeDocument/2006/relationships/styles" Target="styles.xml"/>
  <Relationship Id="rId30"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2B61-E637-4BCE-9FB4-D4D6D6DD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Asthma and Your Environment</vt:lpstr>
    </vt:vector>
  </TitlesOfParts>
  <Company>Roycroft Design</Company>
  <LinksUpToDate>false</LinksUpToDate>
  <CharactersWithSpaces>4239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2016-01-06T18:50:00Z</dcterms:created>
  <dc:creator>MDPH - Bureau of Environmental Health</dc:creator>
  <keywords>asthma triggers; pollutants, chemicals; lung disease; secondhand smoke; dander; mold; sulfur dioxide; ozone; dust; mites</keywords>
  <lastModifiedBy>AutoBVT</lastModifiedBy>
  <lastPrinted>2016-01-06T15:25:00Z</lastPrinted>
  <dcterms:modified xsi:type="dcterms:W3CDTF">2016-01-06T18:50:00Z</dcterms:modified>
  <revision>2</revision>
  <dc:subject>Some chemicals and pollutants in your environment where you live, learn, work, play, or visit can make your asthma worse.</dc:subject>
  <dc:title>Asthma and Your Environment</dc:title>
</coreProperties>
</file>