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9A3D7" w14:textId="3945261C" w:rsidR="2A378516" w:rsidRDefault="2A378516" w:rsidP="2A378516">
      <w:pPr>
        <w:pStyle w:val="NoSpacing"/>
        <w:jc w:val="center"/>
        <w:rPr>
          <w:rFonts w:ascii="Times New Roman" w:hAnsi="Times New Roman"/>
          <w:sz w:val="24"/>
          <w:szCs w:val="24"/>
          <w:u w:val="single"/>
        </w:rPr>
      </w:pPr>
    </w:p>
    <w:p w14:paraId="2C475D8E" w14:textId="29E7E9A2" w:rsidR="2A378516" w:rsidRDefault="2A378516" w:rsidP="2A378516">
      <w:pPr>
        <w:pStyle w:val="NoSpacing"/>
        <w:jc w:val="center"/>
        <w:rPr>
          <w:rFonts w:ascii="Times New Roman" w:hAnsi="Times New Roman"/>
          <w:sz w:val="24"/>
          <w:szCs w:val="24"/>
          <w:u w:val="single"/>
        </w:rPr>
      </w:pPr>
    </w:p>
    <w:p w14:paraId="378691DC" w14:textId="769054D7" w:rsidR="2A378516" w:rsidRDefault="2A378516" w:rsidP="2A378516">
      <w:pPr>
        <w:pStyle w:val="NoSpacing"/>
        <w:jc w:val="center"/>
        <w:rPr>
          <w:rFonts w:ascii="Times New Roman" w:hAnsi="Times New Roman"/>
          <w:sz w:val="24"/>
          <w:szCs w:val="24"/>
          <w:u w:val="single"/>
        </w:rPr>
      </w:pPr>
    </w:p>
    <w:p w14:paraId="2CA52C0F" w14:textId="3ED5A12F" w:rsidR="2A378516" w:rsidRDefault="2A378516" w:rsidP="2A378516">
      <w:pPr>
        <w:pStyle w:val="NoSpacing"/>
        <w:jc w:val="center"/>
        <w:rPr>
          <w:rFonts w:ascii="Times New Roman" w:hAnsi="Times New Roman"/>
          <w:sz w:val="24"/>
          <w:szCs w:val="24"/>
          <w:u w:val="single"/>
        </w:rPr>
      </w:pPr>
    </w:p>
    <w:p w14:paraId="53CDC116" w14:textId="7F72063A" w:rsidR="2A378516" w:rsidRDefault="2A378516" w:rsidP="2A378516">
      <w:pPr>
        <w:pStyle w:val="NoSpacing"/>
        <w:jc w:val="center"/>
        <w:rPr>
          <w:rFonts w:ascii="Times New Roman" w:hAnsi="Times New Roman"/>
          <w:sz w:val="24"/>
          <w:szCs w:val="24"/>
          <w:u w:val="single"/>
        </w:rPr>
      </w:pPr>
    </w:p>
    <w:p w14:paraId="6C1D5285" w14:textId="5BF9FF66" w:rsidR="2A378516" w:rsidRDefault="2A378516" w:rsidP="2A378516">
      <w:pPr>
        <w:pStyle w:val="NoSpacing"/>
        <w:jc w:val="center"/>
        <w:rPr>
          <w:rFonts w:ascii="Times New Roman" w:hAnsi="Times New Roman"/>
          <w:sz w:val="24"/>
          <w:szCs w:val="24"/>
          <w:u w:val="single"/>
        </w:rPr>
      </w:pPr>
    </w:p>
    <w:p w14:paraId="102BB370" w14:textId="604834A1" w:rsidR="2A378516" w:rsidRDefault="2A378516" w:rsidP="2A378516">
      <w:pPr>
        <w:pStyle w:val="NoSpacing"/>
        <w:jc w:val="center"/>
        <w:rPr>
          <w:rFonts w:ascii="Times New Roman" w:hAnsi="Times New Roman"/>
          <w:sz w:val="24"/>
          <w:szCs w:val="24"/>
          <w:u w:val="single"/>
        </w:rPr>
      </w:pPr>
    </w:p>
    <w:p w14:paraId="41D89056" w14:textId="76BA0CF0" w:rsidR="2A378516" w:rsidRDefault="2A378516" w:rsidP="2A378516">
      <w:pPr>
        <w:pStyle w:val="NoSpacing"/>
        <w:jc w:val="center"/>
        <w:rPr>
          <w:rFonts w:ascii="Times New Roman" w:hAnsi="Times New Roman"/>
          <w:sz w:val="24"/>
          <w:szCs w:val="24"/>
          <w:u w:val="single"/>
        </w:rPr>
      </w:pPr>
    </w:p>
    <w:p w14:paraId="55B30A2B" w14:textId="759FC8AA" w:rsidR="2A378516" w:rsidRDefault="2A378516" w:rsidP="2A378516">
      <w:pPr>
        <w:pStyle w:val="NoSpacing"/>
        <w:jc w:val="center"/>
        <w:rPr>
          <w:rFonts w:ascii="Times New Roman" w:hAnsi="Times New Roman"/>
          <w:sz w:val="24"/>
          <w:szCs w:val="24"/>
          <w:u w:val="single"/>
        </w:rPr>
      </w:pPr>
    </w:p>
    <w:p w14:paraId="149810EC" w14:textId="736EAC0D" w:rsidR="2A378516" w:rsidRDefault="2A378516" w:rsidP="2A378516">
      <w:pPr>
        <w:pStyle w:val="NoSpacing"/>
        <w:jc w:val="center"/>
        <w:rPr>
          <w:rFonts w:ascii="Times New Roman" w:hAnsi="Times New Roman"/>
          <w:sz w:val="24"/>
          <w:szCs w:val="24"/>
          <w:u w:val="single"/>
        </w:rPr>
      </w:pPr>
    </w:p>
    <w:p w14:paraId="63CFEEAD" w14:textId="62F4801E" w:rsidR="00280E91" w:rsidRPr="00A3406F" w:rsidRDefault="00280E91" w:rsidP="6E7019D6">
      <w:pPr>
        <w:pStyle w:val="NoSpacing"/>
        <w:jc w:val="center"/>
        <w:rPr>
          <w:rFonts w:ascii="Times New Roman" w:hAnsi="Times New Roman"/>
          <w:sz w:val="24"/>
          <w:szCs w:val="24"/>
          <w:highlight w:val="yellow"/>
          <w:u w:val="single"/>
        </w:rPr>
      </w:pPr>
      <w:r w:rsidRPr="4E3731F9">
        <w:rPr>
          <w:rFonts w:ascii="Times New Roman" w:hAnsi="Times New Roman"/>
          <w:sz w:val="24"/>
          <w:szCs w:val="24"/>
          <w:u w:val="single"/>
        </w:rPr>
        <w:t xml:space="preserve">ATTACHMENT </w:t>
      </w:r>
      <w:r w:rsidR="003B0576" w:rsidRPr="4E3731F9">
        <w:rPr>
          <w:rFonts w:ascii="Times New Roman" w:hAnsi="Times New Roman"/>
          <w:sz w:val="24"/>
          <w:szCs w:val="24"/>
          <w:u w:val="single"/>
        </w:rPr>
        <w:t>C</w:t>
      </w:r>
    </w:p>
    <w:p w14:paraId="3B044EAC" w14:textId="77777777" w:rsidR="00280E91" w:rsidRPr="00A3406F" w:rsidRDefault="00280E91" w:rsidP="00280E91">
      <w:pPr>
        <w:pStyle w:val="NoSpacing"/>
        <w:ind w:left="3600" w:firstLine="720"/>
        <w:rPr>
          <w:rFonts w:ascii="Times New Roman" w:hAnsi="Times New Roman"/>
          <w:sz w:val="24"/>
          <w:szCs w:val="24"/>
        </w:rPr>
      </w:pPr>
    </w:p>
    <w:p w14:paraId="2F4ADE93" w14:textId="1630FFBD" w:rsidR="00280E91" w:rsidRPr="00A3406F" w:rsidRDefault="00280E91" w:rsidP="077372BE">
      <w:pPr>
        <w:pStyle w:val="NoSpacing"/>
        <w:ind w:left="2160"/>
        <w:jc w:val="center"/>
        <w:rPr>
          <w:rFonts w:ascii="Times New Roman" w:hAnsi="Times New Roman"/>
          <w:sz w:val="24"/>
          <w:szCs w:val="24"/>
        </w:rPr>
      </w:pPr>
      <w:r w:rsidRPr="077372BE">
        <w:rPr>
          <w:rFonts w:ascii="Times New Roman" w:hAnsi="Times New Roman"/>
          <w:sz w:val="24"/>
          <w:szCs w:val="24"/>
        </w:rPr>
        <w:t>July</w:t>
      </w:r>
      <w:r w:rsidR="003E6B7E" w:rsidRPr="077372BE">
        <w:rPr>
          <w:rFonts w:ascii="Times New Roman" w:hAnsi="Times New Roman"/>
          <w:sz w:val="24"/>
          <w:szCs w:val="24"/>
        </w:rPr>
        <w:t xml:space="preserve"> 28</w:t>
      </w:r>
      <w:r w:rsidR="004209AD" w:rsidRPr="077372BE">
        <w:rPr>
          <w:rFonts w:ascii="Times New Roman" w:hAnsi="Times New Roman"/>
          <w:sz w:val="24"/>
          <w:szCs w:val="24"/>
        </w:rPr>
        <w:t>,</w:t>
      </w:r>
      <w:r w:rsidRPr="077372BE">
        <w:rPr>
          <w:rFonts w:ascii="Times New Roman" w:hAnsi="Times New Roman"/>
          <w:sz w:val="24"/>
          <w:szCs w:val="24"/>
        </w:rPr>
        <w:t xml:space="preserve"> 202</w:t>
      </w:r>
      <w:r w:rsidR="003B0576" w:rsidRPr="077372BE">
        <w:rPr>
          <w:rFonts w:ascii="Times New Roman" w:hAnsi="Times New Roman"/>
          <w:sz w:val="24"/>
          <w:szCs w:val="24"/>
        </w:rPr>
        <w:t>2</w:t>
      </w:r>
    </w:p>
    <w:p w14:paraId="664968D2" w14:textId="77777777" w:rsidR="00280E91" w:rsidRPr="00A3406F" w:rsidRDefault="00280E91" w:rsidP="00280E91">
      <w:pPr>
        <w:pStyle w:val="NoSpacing"/>
        <w:rPr>
          <w:rFonts w:ascii="Times New Roman" w:hAnsi="Times New Roman"/>
          <w:sz w:val="24"/>
          <w:szCs w:val="24"/>
        </w:rPr>
      </w:pPr>
    </w:p>
    <w:p w14:paraId="29471BB4" w14:textId="77777777" w:rsidR="00280E91" w:rsidRPr="00A3406F" w:rsidRDefault="00280E91" w:rsidP="00280E91">
      <w:pPr>
        <w:pStyle w:val="NoSpacing"/>
        <w:rPr>
          <w:rFonts w:ascii="Times New Roman" w:hAnsi="Times New Roman"/>
          <w:sz w:val="24"/>
          <w:szCs w:val="24"/>
        </w:rPr>
      </w:pPr>
      <w:r w:rsidRPr="00A3406F">
        <w:rPr>
          <w:rFonts w:ascii="Times New Roman" w:hAnsi="Times New Roman"/>
          <w:sz w:val="24"/>
          <w:szCs w:val="24"/>
        </w:rPr>
        <w:t xml:space="preserve">To the Honorable Senate and House of Representatives: </w:t>
      </w:r>
    </w:p>
    <w:p w14:paraId="27FE92F2" w14:textId="77777777" w:rsidR="00280E91" w:rsidRPr="00A3406F" w:rsidRDefault="00280E91" w:rsidP="00280E91">
      <w:pPr>
        <w:pStyle w:val="NoSpacing"/>
        <w:rPr>
          <w:rFonts w:ascii="Times New Roman" w:hAnsi="Times New Roman"/>
          <w:sz w:val="24"/>
          <w:szCs w:val="24"/>
        </w:rPr>
      </w:pPr>
    </w:p>
    <w:p w14:paraId="6C581D7C" w14:textId="2C7528E4" w:rsidR="00280E91" w:rsidRPr="00A3406F" w:rsidRDefault="00280E91" w:rsidP="00280E91">
      <w:pPr>
        <w:pStyle w:val="NoSpacing"/>
        <w:ind w:firstLine="720"/>
        <w:rPr>
          <w:rFonts w:ascii="Times New Roman" w:hAnsi="Times New Roman"/>
          <w:sz w:val="24"/>
          <w:szCs w:val="24"/>
        </w:rPr>
      </w:pPr>
      <w:r w:rsidRPr="00A3406F">
        <w:rPr>
          <w:rFonts w:ascii="Times New Roman" w:hAnsi="Times New Roman"/>
          <w:sz w:val="24"/>
          <w:szCs w:val="24"/>
        </w:rPr>
        <w:t>Pursuant to Article LVI, as amended by Article XC, Section 3 of the Amendments to the Constitution of the Commonwealth of Massachusetts, I am returning to you for amendment Section</w:t>
      </w:r>
      <w:r w:rsidR="00BA44B5" w:rsidRPr="00A3406F">
        <w:rPr>
          <w:rFonts w:ascii="Times New Roman" w:hAnsi="Times New Roman"/>
          <w:sz w:val="24"/>
          <w:szCs w:val="24"/>
        </w:rPr>
        <w:t xml:space="preserve"> </w:t>
      </w:r>
      <w:r w:rsidR="005C0F76">
        <w:rPr>
          <w:rFonts w:ascii="Times New Roman" w:hAnsi="Times New Roman"/>
          <w:sz w:val="24"/>
          <w:szCs w:val="24"/>
        </w:rPr>
        <w:t>5</w:t>
      </w:r>
      <w:r w:rsidRPr="00A3406F">
        <w:rPr>
          <w:rFonts w:ascii="Times New Roman" w:hAnsi="Times New Roman"/>
          <w:sz w:val="24"/>
          <w:szCs w:val="24"/>
        </w:rPr>
        <w:t xml:space="preserve"> of </w:t>
      </w:r>
      <w:r w:rsidR="004209AD" w:rsidRPr="004209AD">
        <w:rPr>
          <w:rFonts w:ascii="Times New Roman" w:hAnsi="Times New Roman"/>
          <w:sz w:val="24"/>
          <w:szCs w:val="24"/>
        </w:rPr>
        <w:t xml:space="preserve">House Bill No. </w:t>
      </w:r>
      <w:r w:rsidR="00F87CC6">
        <w:rPr>
          <w:rFonts w:ascii="Times New Roman" w:hAnsi="Times New Roman"/>
          <w:sz w:val="24"/>
          <w:szCs w:val="24"/>
        </w:rPr>
        <w:t>5050</w:t>
      </w:r>
      <w:r w:rsidR="004209AD" w:rsidRPr="004209AD">
        <w:rPr>
          <w:rFonts w:ascii="Times New Roman" w:hAnsi="Times New Roman"/>
          <w:sz w:val="24"/>
          <w:szCs w:val="24"/>
        </w:rPr>
        <w:t>, “An Act Making Appropriations for the Fiscal Year 202</w:t>
      </w:r>
      <w:r w:rsidR="005C0F76">
        <w:rPr>
          <w:rFonts w:ascii="Times New Roman" w:hAnsi="Times New Roman"/>
          <w:sz w:val="24"/>
          <w:szCs w:val="24"/>
        </w:rPr>
        <w:t>3</w:t>
      </w:r>
      <w:r w:rsidR="004209AD" w:rsidRPr="004209AD">
        <w:rPr>
          <w:rFonts w:ascii="Times New Roman" w:hAnsi="Times New Roman"/>
          <w:sz w:val="24"/>
          <w:szCs w:val="24"/>
        </w:rPr>
        <w:t xml:space="preserve"> for the Maintenance of the Departments, Boards, Commissions, Institutions and Certain Activities of the Commonwealth, for Interest, Sinking Fund and Serial Bond Requirements and for Certain Permanent Improvements.”</w:t>
      </w:r>
    </w:p>
    <w:p w14:paraId="0B701A82" w14:textId="77777777" w:rsidR="00280E91" w:rsidRPr="00A3406F" w:rsidRDefault="00280E91" w:rsidP="00280E91">
      <w:pPr>
        <w:pStyle w:val="NoSpacing"/>
        <w:ind w:firstLine="720"/>
        <w:rPr>
          <w:rFonts w:ascii="Times New Roman" w:hAnsi="Times New Roman"/>
          <w:sz w:val="24"/>
          <w:szCs w:val="24"/>
        </w:rPr>
      </w:pPr>
    </w:p>
    <w:p w14:paraId="421C49E7" w14:textId="70CFBC04" w:rsidR="004209AD" w:rsidRDefault="00280E91" w:rsidP="00D85F7F">
      <w:pPr>
        <w:pStyle w:val="NoSpacing"/>
        <w:ind w:firstLine="720"/>
        <w:rPr>
          <w:rFonts w:ascii="Times New Roman" w:hAnsi="Times New Roman"/>
          <w:sz w:val="24"/>
          <w:szCs w:val="24"/>
        </w:rPr>
      </w:pPr>
      <w:r w:rsidRPr="1FAC72CA">
        <w:rPr>
          <w:rFonts w:ascii="Times New Roman" w:hAnsi="Times New Roman"/>
          <w:sz w:val="24"/>
          <w:szCs w:val="24"/>
        </w:rPr>
        <w:t>Section</w:t>
      </w:r>
      <w:r w:rsidR="00BA44B5" w:rsidRPr="1FAC72CA">
        <w:rPr>
          <w:rFonts w:ascii="Times New Roman" w:hAnsi="Times New Roman"/>
          <w:sz w:val="24"/>
          <w:szCs w:val="24"/>
        </w:rPr>
        <w:t xml:space="preserve"> </w:t>
      </w:r>
      <w:r w:rsidR="005C0F76" w:rsidRPr="1FAC72CA">
        <w:rPr>
          <w:rFonts w:ascii="Times New Roman" w:hAnsi="Times New Roman"/>
          <w:sz w:val="24"/>
          <w:szCs w:val="24"/>
        </w:rPr>
        <w:t>5</w:t>
      </w:r>
      <w:r w:rsidR="004A1307" w:rsidRPr="1FAC72CA">
        <w:rPr>
          <w:rFonts w:ascii="Times New Roman" w:hAnsi="Times New Roman"/>
          <w:sz w:val="24"/>
          <w:szCs w:val="24"/>
        </w:rPr>
        <w:t xml:space="preserve"> </w:t>
      </w:r>
      <w:r w:rsidR="00660E20" w:rsidRPr="1FAC72CA">
        <w:rPr>
          <w:rFonts w:ascii="Times New Roman" w:hAnsi="Times New Roman"/>
          <w:sz w:val="24"/>
          <w:szCs w:val="24"/>
        </w:rPr>
        <w:t>requires the Executive Office of Health and Human Services</w:t>
      </w:r>
      <w:r w:rsidR="00A87742" w:rsidRPr="1FAC72CA">
        <w:rPr>
          <w:rFonts w:ascii="Times New Roman" w:hAnsi="Times New Roman"/>
          <w:sz w:val="24"/>
          <w:szCs w:val="24"/>
        </w:rPr>
        <w:t xml:space="preserve"> and the Executive Office of Housing and Economic Development, in coordination with </w:t>
      </w:r>
      <w:r w:rsidR="009D6CB7" w:rsidRPr="1FAC72CA">
        <w:rPr>
          <w:rFonts w:ascii="Times New Roman" w:hAnsi="Times New Roman"/>
          <w:sz w:val="24"/>
          <w:szCs w:val="24"/>
        </w:rPr>
        <w:t xml:space="preserve">the Executive Office of Education, </w:t>
      </w:r>
      <w:r w:rsidR="00862C39" w:rsidRPr="1FAC72CA">
        <w:rPr>
          <w:rFonts w:ascii="Times New Roman" w:hAnsi="Times New Roman"/>
          <w:sz w:val="24"/>
          <w:szCs w:val="24"/>
        </w:rPr>
        <w:t>MassHealth, the Department of Transitional Assistance, the Department of Early Education and Care</w:t>
      </w:r>
      <w:r w:rsidR="009D6CB7" w:rsidRPr="1FAC72CA">
        <w:rPr>
          <w:rFonts w:ascii="Times New Roman" w:hAnsi="Times New Roman"/>
          <w:sz w:val="24"/>
          <w:szCs w:val="24"/>
        </w:rPr>
        <w:t xml:space="preserve">, and the Department of </w:t>
      </w:r>
      <w:r w:rsidR="007218DB" w:rsidRPr="1FAC72CA">
        <w:rPr>
          <w:rFonts w:ascii="Times New Roman" w:hAnsi="Times New Roman"/>
          <w:sz w:val="24"/>
          <w:szCs w:val="24"/>
        </w:rPr>
        <w:t>Housing and Community Development</w:t>
      </w:r>
      <w:r w:rsidR="00712617" w:rsidRPr="1FAC72CA">
        <w:rPr>
          <w:rFonts w:ascii="Times New Roman" w:hAnsi="Times New Roman"/>
          <w:sz w:val="24"/>
          <w:szCs w:val="24"/>
        </w:rPr>
        <w:t xml:space="preserve">, to </w:t>
      </w:r>
      <w:r w:rsidR="00830231" w:rsidRPr="1FAC72CA">
        <w:rPr>
          <w:rFonts w:ascii="Times New Roman" w:hAnsi="Times New Roman"/>
          <w:sz w:val="24"/>
          <w:szCs w:val="24"/>
        </w:rPr>
        <w:t xml:space="preserve">develop and implement a secure common application portal </w:t>
      </w:r>
      <w:r w:rsidR="00062200" w:rsidRPr="1FAC72CA">
        <w:rPr>
          <w:rFonts w:ascii="Times New Roman" w:hAnsi="Times New Roman"/>
          <w:sz w:val="24"/>
          <w:szCs w:val="24"/>
        </w:rPr>
        <w:t>for individuals to apply for state-administered needs-based benefits and services.</w:t>
      </w:r>
      <w:r w:rsidR="004A6B1F" w:rsidRPr="1FAC72CA">
        <w:rPr>
          <w:rFonts w:ascii="Times New Roman" w:hAnsi="Times New Roman"/>
          <w:sz w:val="24"/>
          <w:szCs w:val="24"/>
        </w:rPr>
        <w:t xml:space="preserve"> </w:t>
      </w:r>
      <w:r w:rsidR="004209AD" w:rsidRPr="1FAC72CA">
        <w:rPr>
          <w:rFonts w:ascii="Times New Roman" w:hAnsi="Times New Roman"/>
          <w:sz w:val="24"/>
          <w:szCs w:val="24"/>
        </w:rPr>
        <w:t xml:space="preserve"> </w:t>
      </w:r>
      <w:r w:rsidR="004D71A5" w:rsidRPr="1FAC72CA">
        <w:rPr>
          <w:rFonts w:ascii="Times New Roman" w:hAnsi="Times New Roman"/>
          <w:sz w:val="24"/>
          <w:szCs w:val="24"/>
        </w:rPr>
        <w:t xml:space="preserve">This </w:t>
      </w:r>
      <w:r w:rsidR="00191D2E" w:rsidRPr="1FAC72CA">
        <w:rPr>
          <w:rFonts w:ascii="Times New Roman" w:hAnsi="Times New Roman"/>
          <w:sz w:val="24"/>
          <w:szCs w:val="24"/>
        </w:rPr>
        <w:t xml:space="preserve">common </w:t>
      </w:r>
      <w:r w:rsidR="004D71A5" w:rsidRPr="1FAC72CA">
        <w:rPr>
          <w:rFonts w:ascii="Times New Roman" w:hAnsi="Times New Roman"/>
          <w:sz w:val="24"/>
          <w:szCs w:val="24"/>
        </w:rPr>
        <w:t xml:space="preserve">portal would enable individuals </w:t>
      </w:r>
      <w:r w:rsidR="00402BDA" w:rsidRPr="1FAC72CA">
        <w:rPr>
          <w:rFonts w:ascii="Times New Roman" w:hAnsi="Times New Roman"/>
          <w:sz w:val="24"/>
          <w:szCs w:val="24"/>
        </w:rPr>
        <w:t xml:space="preserve">to apply for </w:t>
      </w:r>
      <w:r w:rsidR="00FD0BAD" w:rsidRPr="1FAC72CA">
        <w:rPr>
          <w:rFonts w:ascii="Times New Roman" w:hAnsi="Times New Roman"/>
          <w:sz w:val="24"/>
          <w:szCs w:val="24"/>
        </w:rPr>
        <w:t xml:space="preserve">multiple services simultaneously, including </w:t>
      </w:r>
      <w:r w:rsidR="00E8016F" w:rsidRPr="1FAC72CA">
        <w:rPr>
          <w:rFonts w:ascii="Times New Roman" w:hAnsi="Times New Roman"/>
          <w:sz w:val="24"/>
          <w:szCs w:val="24"/>
        </w:rPr>
        <w:t xml:space="preserve">MassHealth coverage, </w:t>
      </w:r>
      <w:r w:rsidR="00B831A2" w:rsidRPr="1FAC72CA">
        <w:rPr>
          <w:rFonts w:ascii="Times New Roman" w:hAnsi="Times New Roman"/>
          <w:sz w:val="24"/>
          <w:szCs w:val="24"/>
        </w:rPr>
        <w:t>veterans’</w:t>
      </w:r>
      <w:r w:rsidR="00620908" w:rsidRPr="1FAC72CA">
        <w:rPr>
          <w:rFonts w:ascii="Times New Roman" w:hAnsi="Times New Roman"/>
          <w:sz w:val="24"/>
          <w:szCs w:val="24"/>
        </w:rPr>
        <w:t xml:space="preserve"> benefits, </w:t>
      </w:r>
      <w:r w:rsidR="00E8016F" w:rsidRPr="1FAC72CA">
        <w:rPr>
          <w:rFonts w:ascii="Times New Roman" w:hAnsi="Times New Roman"/>
          <w:sz w:val="24"/>
          <w:szCs w:val="24"/>
        </w:rPr>
        <w:t>the supplemental nutrition assistance program, childcare subsidies, housing subsidies, fuel assistance</w:t>
      </w:r>
      <w:r w:rsidR="00620908" w:rsidRPr="1FAC72CA">
        <w:rPr>
          <w:rFonts w:ascii="Times New Roman" w:hAnsi="Times New Roman"/>
          <w:sz w:val="24"/>
          <w:szCs w:val="24"/>
        </w:rPr>
        <w:t>,</w:t>
      </w:r>
      <w:r w:rsidR="00E8016F" w:rsidRPr="1FAC72CA">
        <w:rPr>
          <w:rFonts w:ascii="Times New Roman" w:hAnsi="Times New Roman"/>
          <w:sz w:val="24"/>
          <w:szCs w:val="24"/>
        </w:rPr>
        <w:t xml:space="preserve"> and other needs-based health care, nutrition</w:t>
      </w:r>
      <w:r w:rsidR="00620908" w:rsidRPr="1FAC72CA">
        <w:rPr>
          <w:rFonts w:ascii="Times New Roman" w:hAnsi="Times New Roman"/>
          <w:sz w:val="24"/>
          <w:szCs w:val="24"/>
        </w:rPr>
        <w:t>,</w:t>
      </w:r>
      <w:r w:rsidR="00E8016F" w:rsidRPr="1FAC72CA">
        <w:rPr>
          <w:rFonts w:ascii="Times New Roman" w:hAnsi="Times New Roman"/>
          <w:sz w:val="24"/>
          <w:szCs w:val="24"/>
        </w:rPr>
        <w:t xml:space="preserve"> and shelter benefits</w:t>
      </w:r>
      <w:r w:rsidR="004E2904" w:rsidRPr="1FAC72CA">
        <w:rPr>
          <w:rFonts w:ascii="Times New Roman" w:hAnsi="Times New Roman"/>
          <w:sz w:val="24"/>
          <w:szCs w:val="24"/>
        </w:rPr>
        <w:t xml:space="preserve">.  </w:t>
      </w:r>
    </w:p>
    <w:p w14:paraId="00415C8F" w14:textId="668878D1" w:rsidR="00255FF6" w:rsidRDefault="00255FF6" w:rsidP="00D85F7F">
      <w:pPr>
        <w:pStyle w:val="NoSpacing"/>
        <w:ind w:firstLine="720"/>
        <w:rPr>
          <w:rFonts w:ascii="Times New Roman" w:hAnsi="Times New Roman"/>
          <w:sz w:val="24"/>
          <w:szCs w:val="24"/>
        </w:rPr>
      </w:pPr>
    </w:p>
    <w:p w14:paraId="1C8FE3D7" w14:textId="50B489B3" w:rsidR="00255FF6" w:rsidRDefault="006E3F5B" w:rsidP="00D85F7F">
      <w:pPr>
        <w:pStyle w:val="NoSpacing"/>
        <w:ind w:firstLine="720"/>
        <w:rPr>
          <w:rFonts w:ascii="Times New Roman" w:hAnsi="Times New Roman"/>
          <w:sz w:val="24"/>
          <w:szCs w:val="24"/>
        </w:rPr>
      </w:pPr>
      <w:r w:rsidRPr="1FAC72CA">
        <w:rPr>
          <w:rFonts w:ascii="Times New Roman" w:hAnsi="Times New Roman"/>
          <w:sz w:val="24"/>
          <w:szCs w:val="24"/>
        </w:rPr>
        <w:t>I strongly support the general purpose of this section</w:t>
      </w:r>
      <w:r w:rsidR="00DB6CF4" w:rsidRPr="1FAC72CA">
        <w:rPr>
          <w:rFonts w:ascii="Times New Roman" w:hAnsi="Times New Roman"/>
          <w:sz w:val="24"/>
          <w:szCs w:val="24"/>
        </w:rPr>
        <w:t xml:space="preserve">, </w:t>
      </w:r>
      <w:r w:rsidR="00E809E0" w:rsidRPr="1FAC72CA">
        <w:rPr>
          <w:rFonts w:ascii="Times New Roman" w:hAnsi="Times New Roman"/>
          <w:sz w:val="24"/>
          <w:szCs w:val="24"/>
        </w:rPr>
        <w:t>as it</w:t>
      </w:r>
      <w:r w:rsidR="00DB6CF4" w:rsidRPr="1FAC72CA">
        <w:rPr>
          <w:rFonts w:ascii="Times New Roman" w:hAnsi="Times New Roman"/>
          <w:sz w:val="24"/>
          <w:szCs w:val="24"/>
        </w:rPr>
        <w:t xml:space="preserve"> aligns with an </w:t>
      </w:r>
      <w:r w:rsidR="00AD0645" w:rsidRPr="1FAC72CA">
        <w:rPr>
          <w:rFonts w:ascii="Times New Roman" w:hAnsi="Times New Roman"/>
          <w:sz w:val="24"/>
          <w:szCs w:val="24"/>
        </w:rPr>
        <w:t xml:space="preserve">important </w:t>
      </w:r>
      <w:r w:rsidR="00DB6CF4" w:rsidRPr="1FAC72CA">
        <w:rPr>
          <w:rFonts w:ascii="Times New Roman" w:hAnsi="Times New Roman"/>
          <w:sz w:val="24"/>
          <w:szCs w:val="24"/>
        </w:rPr>
        <w:t>initiative</w:t>
      </w:r>
      <w:r w:rsidR="00CE165E" w:rsidRPr="1FAC72CA">
        <w:rPr>
          <w:rFonts w:ascii="Times New Roman" w:hAnsi="Times New Roman"/>
          <w:sz w:val="24"/>
          <w:szCs w:val="24"/>
        </w:rPr>
        <w:t xml:space="preserve"> that is </w:t>
      </w:r>
      <w:r w:rsidR="005C68B1" w:rsidRPr="1FAC72CA">
        <w:rPr>
          <w:rFonts w:ascii="Times New Roman" w:hAnsi="Times New Roman"/>
          <w:sz w:val="24"/>
          <w:szCs w:val="24"/>
        </w:rPr>
        <w:t>currently</w:t>
      </w:r>
      <w:r w:rsidR="00CE165E" w:rsidRPr="1FAC72CA">
        <w:rPr>
          <w:rFonts w:ascii="Times New Roman" w:hAnsi="Times New Roman"/>
          <w:sz w:val="24"/>
          <w:szCs w:val="24"/>
        </w:rPr>
        <w:t xml:space="preserve"> underway</w:t>
      </w:r>
      <w:r w:rsidR="00E12957" w:rsidRPr="1FAC72CA">
        <w:rPr>
          <w:rFonts w:ascii="Times New Roman" w:hAnsi="Times New Roman"/>
          <w:sz w:val="24"/>
          <w:szCs w:val="24"/>
        </w:rPr>
        <w:t xml:space="preserve"> in </w:t>
      </w:r>
      <w:r w:rsidR="00B53BF2" w:rsidRPr="1FAC72CA">
        <w:rPr>
          <w:rFonts w:ascii="Times New Roman" w:hAnsi="Times New Roman"/>
          <w:sz w:val="24"/>
          <w:szCs w:val="24"/>
        </w:rPr>
        <w:t>this</w:t>
      </w:r>
      <w:r w:rsidR="00E12957" w:rsidRPr="1FAC72CA">
        <w:rPr>
          <w:rFonts w:ascii="Times New Roman" w:hAnsi="Times New Roman"/>
          <w:sz w:val="24"/>
          <w:szCs w:val="24"/>
        </w:rPr>
        <w:t xml:space="preserve"> administration</w:t>
      </w:r>
      <w:r w:rsidRPr="1FAC72CA">
        <w:rPr>
          <w:rFonts w:ascii="Times New Roman" w:hAnsi="Times New Roman"/>
          <w:sz w:val="24"/>
          <w:szCs w:val="24"/>
        </w:rPr>
        <w:t xml:space="preserve">.  </w:t>
      </w:r>
      <w:r w:rsidR="00805A5A" w:rsidRPr="1FAC72CA">
        <w:rPr>
          <w:rFonts w:ascii="Times New Roman" w:hAnsi="Times New Roman"/>
          <w:sz w:val="24"/>
          <w:szCs w:val="24"/>
        </w:rPr>
        <w:t>T</w:t>
      </w:r>
      <w:r w:rsidR="00476C11" w:rsidRPr="1FAC72CA">
        <w:rPr>
          <w:rFonts w:ascii="Times New Roman" w:hAnsi="Times New Roman"/>
          <w:sz w:val="24"/>
          <w:szCs w:val="24"/>
        </w:rPr>
        <w:t>he agencies and secretariats included in the proposed section</w:t>
      </w:r>
      <w:r w:rsidR="00454F1A" w:rsidRPr="1FAC72CA">
        <w:rPr>
          <w:rFonts w:ascii="Times New Roman" w:hAnsi="Times New Roman"/>
          <w:sz w:val="24"/>
          <w:szCs w:val="24"/>
        </w:rPr>
        <w:t xml:space="preserve"> </w:t>
      </w:r>
      <w:r w:rsidR="00805A5A" w:rsidRPr="1FAC72CA">
        <w:rPr>
          <w:rFonts w:ascii="Times New Roman" w:hAnsi="Times New Roman"/>
          <w:sz w:val="24"/>
          <w:szCs w:val="24"/>
        </w:rPr>
        <w:t>are</w:t>
      </w:r>
      <w:r w:rsidR="005C68B1" w:rsidRPr="1FAC72CA">
        <w:rPr>
          <w:rFonts w:ascii="Times New Roman" w:hAnsi="Times New Roman"/>
          <w:sz w:val="24"/>
          <w:szCs w:val="24"/>
        </w:rPr>
        <w:t xml:space="preserve"> </w:t>
      </w:r>
      <w:r w:rsidR="00805A5A" w:rsidRPr="1FAC72CA">
        <w:rPr>
          <w:rFonts w:ascii="Times New Roman" w:hAnsi="Times New Roman"/>
          <w:sz w:val="24"/>
          <w:szCs w:val="24"/>
        </w:rPr>
        <w:t xml:space="preserve">currently engaged in </w:t>
      </w:r>
      <w:r w:rsidR="008B2FD9" w:rsidRPr="1FAC72CA">
        <w:rPr>
          <w:rFonts w:ascii="Times New Roman" w:hAnsi="Times New Roman"/>
          <w:sz w:val="24"/>
          <w:szCs w:val="24"/>
        </w:rPr>
        <w:t>c</w:t>
      </w:r>
      <w:r w:rsidR="00805A5A" w:rsidRPr="1FAC72CA">
        <w:rPr>
          <w:rFonts w:ascii="Times New Roman" w:hAnsi="Times New Roman"/>
          <w:sz w:val="24"/>
          <w:szCs w:val="24"/>
        </w:rPr>
        <w:t xml:space="preserve">ollaborative efforts </w:t>
      </w:r>
      <w:r w:rsidR="007B1516" w:rsidRPr="1FAC72CA">
        <w:rPr>
          <w:rFonts w:ascii="Times New Roman" w:hAnsi="Times New Roman"/>
          <w:sz w:val="24"/>
          <w:szCs w:val="24"/>
        </w:rPr>
        <w:t xml:space="preserve">to establish </w:t>
      </w:r>
      <w:r w:rsidR="00A67CC3" w:rsidRPr="1FAC72CA">
        <w:rPr>
          <w:rFonts w:ascii="Times New Roman" w:hAnsi="Times New Roman"/>
          <w:sz w:val="24"/>
          <w:szCs w:val="24"/>
        </w:rPr>
        <w:t xml:space="preserve">a </w:t>
      </w:r>
      <w:r w:rsidR="00366334" w:rsidRPr="1FAC72CA">
        <w:rPr>
          <w:rFonts w:ascii="Times New Roman" w:hAnsi="Times New Roman"/>
          <w:sz w:val="24"/>
          <w:szCs w:val="24"/>
        </w:rPr>
        <w:t>common application</w:t>
      </w:r>
      <w:r w:rsidR="00893D05" w:rsidRPr="1FAC72CA">
        <w:rPr>
          <w:rFonts w:ascii="Times New Roman" w:hAnsi="Times New Roman"/>
          <w:sz w:val="24"/>
          <w:szCs w:val="24"/>
        </w:rPr>
        <w:t xml:space="preserve"> mechanism nearly identical</w:t>
      </w:r>
      <w:r w:rsidR="006B2C5F" w:rsidRPr="1FAC72CA">
        <w:rPr>
          <w:rFonts w:ascii="Times New Roman" w:hAnsi="Times New Roman"/>
          <w:sz w:val="24"/>
          <w:szCs w:val="24"/>
        </w:rPr>
        <w:t xml:space="preserve"> to </w:t>
      </w:r>
      <w:r w:rsidR="00893D05" w:rsidRPr="1FAC72CA">
        <w:rPr>
          <w:rFonts w:ascii="Times New Roman" w:hAnsi="Times New Roman"/>
          <w:sz w:val="24"/>
          <w:szCs w:val="24"/>
        </w:rPr>
        <w:t>the portal</w:t>
      </w:r>
      <w:r w:rsidR="006B2C5F" w:rsidRPr="1FAC72CA">
        <w:rPr>
          <w:rFonts w:ascii="Times New Roman" w:hAnsi="Times New Roman"/>
          <w:sz w:val="24"/>
          <w:szCs w:val="24"/>
        </w:rPr>
        <w:t xml:space="preserve"> envisioned by this section</w:t>
      </w:r>
      <w:r w:rsidR="00E809E0" w:rsidRPr="1FAC72CA">
        <w:rPr>
          <w:rFonts w:ascii="Times New Roman" w:hAnsi="Times New Roman"/>
          <w:sz w:val="24"/>
          <w:szCs w:val="24"/>
        </w:rPr>
        <w:t>.</w:t>
      </w:r>
      <w:r w:rsidR="004D0A61" w:rsidRPr="1FAC72CA">
        <w:rPr>
          <w:rFonts w:ascii="Times New Roman" w:hAnsi="Times New Roman"/>
          <w:sz w:val="24"/>
          <w:szCs w:val="24"/>
        </w:rPr>
        <w:t xml:space="preserve">  </w:t>
      </w:r>
      <w:r w:rsidR="00B831A2" w:rsidRPr="1FAC72CA">
        <w:rPr>
          <w:rFonts w:ascii="Times New Roman" w:hAnsi="Times New Roman"/>
          <w:sz w:val="24"/>
          <w:szCs w:val="24"/>
        </w:rPr>
        <w:t>Veterans’</w:t>
      </w:r>
      <w:r w:rsidR="00DB22F6" w:rsidRPr="1FAC72CA">
        <w:rPr>
          <w:rFonts w:ascii="Times New Roman" w:hAnsi="Times New Roman"/>
          <w:sz w:val="24"/>
          <w:szCs w:val="24"/>
        </w:rPr>
        <w:t xml:space="preserve"> benefits, however, </w:t>
      </w:r>
      <w:r w:rsidR="002A0A4E" w:rsidRPr="1FAC72CA">
        <w:rPr>
          <w:rFonts w:ascii="Times New Roman" w:hAnsi="Times New Roman"/>
          <w:sz w:val="24"/>
          <w:szCs w:val="24"/>
        </w:rPr>
        <w:t>cannot be</w:t>
      </w:r>
      <w:r w:rsidR="00B27246" w:rsidRPr="1FAC72CA">
        <w:rPr>
          <w:rFonts w:ascii="Times New Roman" w:hAnsi="Times New Roman"/>
          <w:sz w:val="24"/>
          <w:szCs w:val="24"/>
        </w:rPr>
        <w:t xml:space="preserve"> </w:t>
      </w:r>
      <w:r w:rsidR="00DB22F6" w:rsidRPr="1FAC72CA">
        <w:rPr>
          <w:rFonts w:ascii="Times New Roman" w:hAnsi="Times New Roman"/>
          <w:sz w:val="24"/>
          <w:szCs w:val="24"/>
        </w:rPr>
        <w:t xml:space="preserve">included among the services </w:t>
      </w:r>
      <w:r w:rsidR="00A253EF" w:rsidRPr="1FAC72CA">
        <w:rPr>
          <w:rFonts w:ascii="Times New Roman" w:hAnsi="Times New Roman"/>
          <w:sz w:val="24"/>
          <w:szCs w:val="24"/>
        </w:rPr>
        <w:t>accessed</w:t>
      </w:r>
      <w:r w:rsidR="00C45AED" w:rsidRPr="1FAC72CA">
        <w:rPr>
          <w:rFonts w:ascii="Times New Roman" w:hAnsi="Times New Roman"/>
          <w:sz w:val="24"/>
          <w:szCs w:val="24"/>
        </w:rPr>
        <w:t xml:space="preserve"> through </w:t>
      </w:r>
      <w:r w:rsidR="00EB2AC5" w:rsidRPr="1FAC72CA">
        <w:rPr>
          <w:rFonts w:ascii="Times New Roman" w:hAnsi="Times New Roman"/>
          <w:sz w:val="24"/>
          <w:szCs w:val="24"/>
        </w:rPr>
        <w:t>such a</w:t>
      </w:r>
      <w:r w:rsidR="00C45AED" w:rsidRPr="1FAC72CA">
        <w:rPr>
          <w:rFonts w:ascii="Times New Roman" w:hAnsi="Times New Roman"/>
          <w:sz w:val="24"/>
          <w:szCs w:val="24"/>
        </w:rPr>
        <w:t xml:space="preserve"> common portal</w:t>
      </w:r>
      <w:r w:rsidR="00B27246" w:rsidRPr="1FAC72CA">
        <w:rPr>
          <w:rFonts w:ascii="Times New Roman" w:hAnsi="Times New Roman"/>
          <w:sz w:val="24"/>
          <w:szCs w:val="24"/>
        </w:rPr>
        <w:t>, as they</w:t>
      </w:r>
      <w:r w:rsidR="00DB22F6" w:rsidRPr="1FAC72CA">
        <w:rPr>
          <w:rFonts w:ascii="Times New Roman" w:hAnsi="Times New Roman"/>
          <w:sz w:val="24"/>
          <w:szCs w:val="24"/>
        </w:rPr>
        <w:t xml:space="preserve"> are not administered by any state agency</w:t>
      </w:r>
      <w:r w:rsidR="003E6B7E">
        <w:rPr>
          <w:rFonts w:ascii="Times New Roman" w:hAnsi="Times New Roman"/>
          <w:sz w:val="24"/>
          <w:szCs w:val="24"/>
        </w:rPr>
        <w:t xml:space="preserve"> – </w:t>
      </w:r>
      <w:r w:rsidR="00DB22F6" w:rsidRPr="1FAC72CA">
        <w:rPr>
          <w:rFonts w:ascii="Times New Roman" w:hAnsi="Times New Roman"/>
          <w:sz w:val="24"/>
          <w:szCs w:val="24"/>
        </w:rPr>
        <w:t xml:space="preserve">but instead by local </w:t>
      </w:r>
      <w:r w:rsidR="00F160E2" w:rsidRPr="1FAC72CA">
        <w:rPr>
          <w:rFonts w:ascii="Times New Roman" w:hAnsi="Times New Roman"/>
          <w:sz w:val="24"/>
          <w:szCs w:val="24"/>
        </w:rPr>
        <w:t>veterans’</w:t>
      </w:r>
      <w:r w:rsidR="00DB22F6" w:rsidRPr="1FAC72CA">
        <w:rPr>
          <w:rFonts w:ascii="Times New Roman" w:hAnsi="Times New Roman"/>
          <w:sz w:val="24"/>
          <w:szCs w:val="24"/>
        </w:rPr>
        <w:t xml:space="preserve"> agencies.  Applications for </w:t>
      </w:r>
      <w:r w:rsidR="00F160E2" w:rsidRPr="1FAC72CA">
        <w:rPr>
          <w:rFonts w:ascii="Times New Roman" w:hAnsi="Times New Roman"/>
          <w:sz w:val="24"/>
          <w:szCs w:val="24"/>
        </w:rPr>
        <w:t>veterans’</w:t>
      </w:r>
      <w:r w:rsidR="00B53BF2" w:rsidRPr="1FAC72CA">
        <w:rPr>
          <w:rFonts w:ascii="Times New Roman" w:hAnsi="Times New Roman"/>
          <w:sz w:val="24"/>
          <w:szCs w:val="24"/>
        </w:rPr>
        <w:t xml:space="preserve"> </w:t>
      </w:r>
      <w:r w:rsidR="00DB22F6" w:rsidRPr="1FAC72CA">
        <w:rPr>
          <w:rFonts w:ascii="Times New Roman" w:hAnsi="Times New Roman"/>
          <w:sz w:val="24"/>
          <w:szCs w:val="24"/>
        </w:rPr>
        <w:t>benefits must be submitted to localities</w:t>
      </w:r>
      <w:r w:rsidR="00C93552" w:rsidRPr="1FAC72CA">
        <w:rPr>
          <w:rFonts w:ascii="Times New Roman" w:hAnsi="Times New Roman"/>
          <w:sz w:val="24"/>
          <w:szCs w:val="24"/>
        </w:rPr>
        <w:t>, and th</w:t>
      </w:r>
      <w:r w:rsidR="00B53BF2" w:rsidRPr="1FAC72CA">
        <w:rPr>
          <w:rFonts w:ascii="Times New Roman" w:hAnsi="Times New Roman"/>
          <w:sz w:val="24"/>
          <w:szCs w:val="24"/>
        </w:rPr>
        <w:t>ose localities</w:t>
      </w:r>
      <w:r w:rsidR="00C93552" w:rsidRPr="1FAC72CA">
        <w:rPr>
          <w:rFonts w:ascii="Times New Roman" w:hAnsi="Times New Roman"/>
          <w:sz w:val="24"/>
          <w:szCs w:val="24"/>
        </w:rPr>
        <w:t xml:space="preserve"> </w:t>
      </w:r>
      <w:r w:rsidR="00DB22F6" w:rsidRPr="1FAC72CA">
        <w:rPr>
          <w:rFonts w:ascii="Times New Roman" w:hAnsi="Times New Roman"/>
          <w:sz w:val="24"/>
          <w:szCs w:val="24"/>
        </w:rPr>
        <w:t xml:space="preserve">are responsible for disbursing </w:t>
      </w:r>
      <w:r w:rsidR="00FB2CB6" w:rsidRPr="1FAC72CA">
        <w:rPr>
          <w:rFonts w:ascii="Times New Roman" w:hAnsi="Times New Roman"/>
          <w:sz w:val="24"/>
          <w:szCs w:val="24"/>
        </w:rPr>
        <w:t>the</w:t>
      </w:r>
      <w:r w:rsidR="00DB22F6" w:rsidRPr="1FAC72CA">
        <w:rPr>
          <w:rFonts w:ascii="Times New Roman" w:hAnsi="Times New Roman"/>
          <w:sz w:val="24"/>
          <w:szCs w:val="24"/>
        </w:rPr>
        <w:t xml:space="preserve"> benefits.  </w:t>
      </w:r>
      <w:r w:rsidR="00B53BF2" w:rsidRPr="1FAC72CA">
        <w:rPr>
          <w:rFonts w:ascii="Times New Roman" w:hAnsi="Times New Roman"/>
          <w:sz w:val="24"/>
          <w:szCs w:val="24"/>
        </w:rPr>
        <w:t xml:space="preserve">Therefore, </w:t>
      </w:r>
      <w:r w:rsidR="008F1DB6" w:rsidRPr="1FAC72CA">
        <w:rPr>
          <w:rFonts w:ascii="Times New Roman" w:hAnsi="Times New Roman"/>
          <w:sz w:val="24"/>
          <w:szCs w:val="24"/>
        </w:rPr>
        <w:t xml:space="preserve">I am recommending </w:t>
      </w:r>
      <w:r w:rsidR="005C68B1" w:rsidRPr="1FAC72CA">
        <w:rPr>
          <w:rFonts w:ascii="Times New Roman" w:hAnsi="Times New Roman"/>
          <w:sz w:val="24"/>
          <w:szCs w:val="24"/>
        </w:rPr>
        <w:t>t</w:t>
      </w:r>
      <w:r w:rsidR="008F1DB6" w:rsidRPr="1FAC72CA">
        <w:rPr>
          <w:rFonts w:ascii="Times New Roman" w:hAnsi="Times New Roman"/>
          <w:sz w:val="24"/>
          <w:szCs w:val="24"/>
        </w:rPr>
        <w:t xml:space="preserve">hat </w:t>
      </w:r>
      <w:r w:rsidR="00C45AED" w:rsidRPr="1FAC72CA">
        <w:rPr>
          <w:rFonts w:ascii="Times New Roman" w:hAnsi="Times New Roman"/>
          <w:sz w:val="24"/>
          <w:szCs w:val="24"/>
        </w:rPr>
        <w:t xml:space="preserve">the requirement to include </w:t>
      </w:r>
      <w:r w:rsidR="008F1DB6" w:rsidRPr="1FAC72CA">
        <w:rPr>
          <w:rFonts w:ascii="Times New Roman" w:hAnsi="Times New Roman"/>
          <w:sz w:val="24"/>
          <w:szCs w:val="24"/>
        </w:rPr>
        <w:t>veterans</w:t>
      </w:r>
      <w:r w:rsidR="00F160E2" w:rsidRPr="1FAC72CA">
        <w:rPr>
          <w:rFonts w:ascii="Times New Roman" w:hAnsi="Times New Roman"/>
          <w:sz w:val="24"/>
          <w:szCs w:val="24"/>
        </w:rPr>
        <w:t>’</w:t>
      </w:r>
      <w:r w:rsidR="008F1DB6" w:rsidRPr="1FAC72CA">
        <w:rPr>
          <w:rFonts w:ascii="Times New Roman" w:hAnsi="Times New Roman"/>
          <w:sz w:val="24"/>
          <w:szCs w:val="24"/>
        </w:rPr>
        <w:t xml:space="preserve"> benefits </w:t>
      </w:r>
      <w:r w:rsidR="00C45AED" w:rsidRPr="1FAC72CA">
        <w:rPr>
          <w:rFonts w:ascii="Times New Roman" w:hAnsi="Times New Roman"/>
          <w:sz w:val="24"/>
          <w:szCs w:val="24"/>
        </w:rPr>
        <w:t xml:space="preserve">among the services </w:t>
      </w:r>
      <w:r w:rsidR="00F160E2" w:rsidRPr="1FAC72CA">
        <w:rPr>
          <w:rFonts w:ascii="Times New Roman" w:hAnsi="Times New Roman"/>
          <w:sz w:val="24"/>
          <w:szCs w:val="24"/>
        </w:rPr>
        <w:t xml:space="preserve">that </w:t>
      </w:r>
      <w:r w:rsidR="001E2F1F" w:rsidRPr="1FAC72CA">
        <w:rPr>
          <w:rFonts w:ascii="Times New Roman" w:hAnsi="Times New Roman"/>
          <w:sz w:val="24"/>
          <w:szCs w:val="24"/>
        </w:rPr>
        <w:t xml:space="preserve">individuals may apply </w:t>
      </w:r>
      <w:r w:rsidR="00F160E2" w:rsidRPr="1FAC72CA">
        <w:rPr>
          <w:rFonts w:ascii="Times New Roman" w:hAnsi="Times New Roman"/>
          <w:sz w:val="24"/>
          <w:szCs w:val="24"/>
        </w:rPr>
        <w:t xml:space="preserve">for </w:t>
      </w:r>
      <w:r w:rsidR="00693F82" w:rsidRPr="1FAC72CA">
        <w:rPr>
          <w:rFonts w:ascii="Times New Roman" w:hAnsi="Times New Roman"/>
          <w:sz w:val="24"/>
          <w:szCs w:val="24"/>
        </w:rPr>
        <w:t xml:space="preserve">through the common portal </w:t>
      </w:r>
      <w:r w:rsidR="008F1DB6" w:rsidRPr="1FAC72CA">
        <w:rPr>
          <w:rFonts w:ascii="Times New Roman" w:hAnsi="Times New Roman"/>
          <w:sz w:val="24"/>
          <w:szCs w:val="24"/>
        </w:rPr>
        <w:t>be struck from the section.  In all other respects, I support the proposed section without hesitation.</w:t>
      </w:r>
    </w:p>
    <w:p w14:paraId="6B79DF4C" w14:textId="77777777" w:rsidR="00D85F7F" w:rsidRDefault="00D85F7F" w:rsidP="00D85F7F">
      <w:pPr>
        <w:pStyle w:val="NoSpacing"/>
        <w:ind w:firstLine="720"/>
        <w:rPr>
          <w:rFonts w:ascii="Times New Roman" w:hAnsi="Times New Roman"/>
          <w:sz w:val="24"/>
          <w:szCs w:val="24"/>
        </w:rPr>
      </w:pPr>
    </w:p>
    <w:p w14:paraId="4C45C85F" w14:textId="4C3694EA" w:rsidR="000139AA" w:rsidRDefault="004209AD" w:rsidP="00BA44B5">
      <w:pPr>
        <w:pStyle w:val="NoSpacing"/>
        <w:ind w:firstLine="720"/>
        <w:rPr>
          <w:rFonts w:ascii="Times New Roman" w:hAnsi="Times New Roman"/>
          <w:sz w:val="24"/>
          <w:szCs w:val="24"/>
        </w:rPr>
      </w:pPr>
      <w:r w:rsidRPr="004209AD">
        <w:rPr>
          <w:rFonts w:ascii="Times New Roman" w:hAnsi="Times New Roman"/>
          <w:sz w:val="24"/>
          <w:szCs w:val="24"/>
        </w:rPr>
        <w:lastRenderedPageBreak/>
        <w:t xml:space="preserve">For </w:t>
      </w:r>
      <w:r w:rsidR="00B53BF2">
        <w:rPr>
          <w:rFonts w:ascii="Times New Roman" w:hAnsi="Times New Roman"/>
          <w:sz w:val="24"/>
          <w:szCs w:val="24"/>
        </w:rPr>
        <w:t>this reason</w:t>
      </w:r>
      <w:r w:rsidRPr="004209AD">
        <w:rPr>
          <w:rFonts w:ascii="Times New Roman" w:hAnsi="Times New Roman"/>
          <w:sz w:val="24"/>
          <w:szCs w:val="24"/>
        </w:rPr>
        <w:t xml:space="preserve">, I recommend that Section </w:t>
      </w:r>
      <w:r w:rsidR="001E2F1F">
        <w:rPr>
          <w:rFonts w:ascii="Times New Roman" w:hAnsi="Times New Roman"/>
          <w:sz w:val="24"/>
          <w:szCs w:val="24"/>
        </w:rPr>
        <w:t>5</w:t>
      </w:r>
      <w:r w:rsidRPr="004209AD">
        <w:rPr>
          <w:rFonts w:ascii="Times New Roman" w:hAnsi="Times New Roman"/>
          <w:sz w:val="24"/>
          <w:szCs w:val="24"/>
        </w:rPr>
        <w:t xml:space="preserve"> be amended by striking out the section and inserting in place thereof the following </w:t>
      </w:r>
      <w:proofErr w:type="gramStart"/>
      <w:r w:rsidRPr="004209AD">
        <w:rPr>
          <w:rFonts w:ascii="Times New Roman" w:hAnsi="Times New Roman"/>
          <w:sz w:val="24"/>
          <w:szCs w:val="24"/>
        </w:rPr>
        <w:t>section:-</w:t>
      </w:r>
      <w:proofErr w:type="gramEnd"/>
    </w:p>
    <w:p w14:paraId="35A44E62" w14:textId="77777777" w:rsidR="004209AD" w:rsidRPr="00A3406F" w:rsidRDefault="004209AD" w:rsidP="00822F47">
      <w:pPr>
        <w:pStyle w:val="NoSpacing"/>
        <w:rPr>
          <w:rFonts w:ascii="Times New Roman" w:hAnsi="Times New Roman"/>
          <w:sz w:val="24"/>
          <w:szCs w:val="24"/>
        </w:rPr>
      </w:pPr>
    </w:p>
    <w:p w14:paraId="3440B3D8" w14:textId="045FDE33" w:rsidR="00C10E27" w:rsidRDefault="00C10E27" w:rsidP="00C10E27">
      <w:pPr>
        <w:pStyle w:val="NoSpacing"/>
        <w:ind w:firstLine="720"/>
        <w:rPr>
          <w:rFonts w:ascii="Times New Roman" w:eastAsiaTheme="minorHAnsi" w:hAnsi="Times New Roman"/>
          <w:color w:val="000000"/>
          <w:sz w:val="24"/>
          <w:szCs w:val="24"/>
        </w:rPr>
      </w:pPr>
      <w:r w:rsidRPr="00C10E27">
        <w:rPr>
          <w:rFonts w:ascii="Times New Roman" w:eastAsiaTheme="minorHAnsi" w:hAnsi="Times New Roman"/>
          <w:color w:val="000000"/>
          <w:sz w:val="24"/>
          <w:szCs w:val="24"/>
        </w:rPr>
        <w:t xml:space="preserve">SECTION 5. Chapter 6A of the General Laws is hereby amended by inserting after section 18Z the following </w:t>
      </w:r>
      <w:proofErr w:type="gramStart"/>
      <w:r w:rsidRPr="00C10E27">
        <w:rPr>
          <w:rFonts w:ascii="Times New Roman" w:eastAsiaTheme="minorHAnsi" w:hAnsi="Times New Roman"/>
          <w:color w:val="000000"/>
          <w:sz w:val="24"/>
          <w:szCs w:val="24"/>
        </w:rPr>
        <w:t>section:-</w:t>
      </w:r>
      <w:proofErr w:type="gramEnd"/>
      <w:r w:rsidRPr="00C10E27">
        <w:rPr>
          <w:rFonts w:ascii="Times New Roman" w:eastAsiaTheme="minorHAnsi" w:hAnsi="Times New Roman"/>
          <w:color w:val="000000"/>
          <w:sz w:val="24"/>
          <w:szCs w:val="24"/>
        </w:rPr>
        <w:t xml:space="preserve"> </w:t>
      </w:r>
    </w:p>
    <w:p w14:paraId="6CDC05DE" w14:textId="77777777" w:rsidR="00C10E27" w:rsidRPr="00C10E27" w:rsidRDefault="00C10E27" w:rsidP="00C10E27">
      <w:pPr>
        <w:pStyle w:val="NoSpacing"/>
        <w:ind w:firstLine="720"/>
        <w:rPr>
          <w:rFonts w:ascii="Times New Roman" w:eastAsiaTheme="minorHAnsi" w:hAnsi="Times New Roman"/>
          <w:color w:val="000000"/>
          <w:sz w:val="24"/>
          <w:szCs w:val="24"/>
        </w:rPr>
      </w:pPr>
    </w:p>
    <w:p w14:paraId="77784414" w14:textId="67990066" w:rsidR="00D91BA6" w:rsidRDefault="00C10E27" w:rsidP="00C10E27">
      <w:pPr>
        <w:pStyle w:val="NoSpacing"/>
        <w:ind w:firstLine="720"/>
        <w:rPr>
          <w:rFonts w:ascii="Times New Roman" w:hAnsi="Times New Roman"/>
          <w:sz w:val="24"/>
          <w:szCs w:val="24"/>
        </w:rPr>
      </w:pPr>
      <w:r w:rsidRPr="00C10E27">
        <w:rPr>
          <w:rFonts w:ascii="Times New Roman" w:eastAsiaTheme="minorHAnsi" w:hAnsi="Times New Roman"/>
          <w:color w:val="000000"/>
          <w:sz w:val="24"/>
          <w:szCs w:val="24"/>
        </w:rPr>
        <w:t xml:space="preserve">Section 18AA. Notwithstanding any general or special law to the contrary, the executive office of health and human services and the executive office of housing and economic development, in coordination with the division of medical assistance, the department of transitional assistance, the department of early education and care, the executive office of education and the department of housing and community development, shall develop and implement a secure common application portal for individuals to simultaneously apply for state-administered needs-based benefits and services. The common application shall allow individuals the option to apply simultaneously for MassHealth coverage, the supplemental nutrition assistance program, income supports under chapters 117A and 118, childcare subsidies, housing subsidies, fuel assistance and other needs-based health care, </w:t>
      </w:r>
      <w:proofErr w:type="gramStart"/>
      <w:r w:rsidRPr="00C10E27">
        <w:rPr>
          <w:rFonts w:ascii="Times New Roman" w:eastAsiaTheme="minorHAnsi" w:hAnsi="Times New Roman"/>
          <w:color w:val="000000"/>
          <w:sz w:val="24"/>
          <w:szCs w:val="24"/>
        </w:rPr>
        <w:t>nutrition</w:t>
      </w:r>
      <w:proofErr w:type="gramEnd"/>
      <w:r w:rsidRPr="00C10E27">
        <w:rPr>
          <w:rFonts w:ascii="Times New Roman" w:eastAsiaTheme="minorHAnsi" w:hAnsi="Times New Roman"/>
          <w:color w:val="000000"/>
          <w:sz w:val="24"/>
          <w:szCs w:val="24"/>
        </w:rPr>
        <w:t xml:space="preserve"> and shelter benefits. The common application shall, with the consent of the applicant, allow the state agencies responsible for determining eligibility for the benefits requested to share relevant eligibility information and supporting documentation submitted by the applicant as needed to determine eligibility for other benefits.</w:t>
      </w:r>
    </w:p>
    <w:p w14:paraId="625E1061" w14:textId="77777777" w:rsidR="00D91BA6" w:rsidRPr="00A3406F" w:rsidRDefault="00D91BA6" w:rsidP="00822F47">
      <w:pPr>
        <w:pStyle w:val="NoSpacing"/>
        <w:rPr>
          <w:rFonts w:ascii="Times New Roman" w:hAnsi="Times New Roman"/>
          <w:sz w:val="24"/>
          <w:szCs w:val="24"/>
        </w:rPr>
      </w:pPr>
    </w:p>
    <w:p w14:paraId="7C86BC4C" w14:textId="77777777" w:rsidR="00280E91" w:rsidRPr="00A3406F" w:rsidRDefault="00280E91" w:rsidP="00280E91">
      <w:pPr>
        <w:pStyle w:val="NoSpacing"/>
        <w:rPr>
          <w:rFonts w:ascii="Times New Roman" w:hAnsi="Times New Roman"/>
          <w:sz w:val="24"/>
          <w:szCs w:val="24"/>
        </w:rPr>
      </w:pPr>
    </w:p>
    <w:p w14:paraId="157D62A8" w14:textId="56C17EC9" w:rsidR="00280E91" w:rsidRPr="00A3406F" w:rsidRDefault="00280E91" w:rsidP="003E6B7E">
      <w:pPr>
        <w:pStyle w:val="NoSpacing"/>
        <w:ind w:left="4320" w:firstLine="720"/>
        <w:rPr>
          <w:rFonts w:ascii="Times New Roman" w:hAnsi="Times New Roman"/>
          <w:sz w:val="24"/>
          <w:szCs w:val="24"/>
        </w:rPr>
      </w:pPr>
      <w:r w:rsidRPr="00A3406F">
        <w:rPr>
          <w:rFonts w:ascii="Times New Roman" w:hAnsi="Times New Roman"/>
          <w:sz w:val="24"/>
          <w:szCs w:val="24"/>
        </w:rPr>
        <w:t>Respectfully submitted,</w:t>
      </w:r>
    </w:p>
    <w:p w14:paraId="26709E16" w14:textId="77777777" w:rsidR="0006415B" w:rsidRPr="00A3406F" w:rsidRDefault="0006415B" w:rsidP="00280E91">
      <w:pPr>
        <w:pStyle w:val="NoSpacing"/>
        <w:ind w:left="4320" w:firstLine="720"/>
        <w:rPr>
          <w:rFonts w:ascii="Times New Roman" w:hAnsi="Times New Roman"/>
          <w:sz w:val="24"/>
          <w:szCs w:val="24"/>
        </w:rPr>
      </w:pPr>
    </w:p>
    <w:p w14:paraId="2A020FF4" w14:textId="77777777" w:rsidR="00280E91" w:rsidRPr="00A3406F" w:rsidRDefault="00280E91" w:rsidP="00280E91">
      <w:pPr>
        <w:pStyle w:val="NoSpacing"/>
        <w:ind w:left="4320" w:firstLine="720"/>
        <w:rPr>
          <w:rFonts w:ascii="Times New Roman" w:hAnsi="Times New Roman"/>
          <w:sz w:val="24"/>
          <w:szCs w:val="24"/>
        </w:rPr>
      </w:pPr>
    </w:p>
    <w:p w14:paraId="2C2ADD42" w14:textId="77777777" w:rsidR="00280E91" w:rsidRPr="00A3406F" w:rsidRDefault="00280E91" w:rsidP="00280E91">
      <w:pPr>
        <w:pStyle w:val="NoSpacing"/>
        <w:ind w:left="4320" w:firstLine="720"/>
        <w:rPr>
          <w:rFonts w:ascii="Times New Roman" w:hAnsi="Times New Roman"/>
          <w:sz w:val="24"/>
          <w:szCs w:val="24"/>
        </w:rPr>
      </w:pPr>
      <w:r w:rsidRPr="00A3406F">
        <w:rPr>
          <w:rFonts w:ascii="Times New Roman" w:hAnsi="Times New Roman"/>
          <w:sz w:val="24"/>
          <w:szCs w:val="24"/>
        </w:rPr>
        <w:t>Charles D. Baker</w:t>
      </w:r>
    </w:p>
    <w:p w14:paraId="0376E9BF" w14:textId="77777777" w:rsidR="00280E91" w:rsidRPr="00A3406F" w:rsidRDefault="00280E91" w:rsidP="00280E91">
      <w:pPr>
        <w:ind w:left="720"/>
      </w:pPr>
      <w:r w:rsidRPr="00A3406F">
        <w:tab/>
      </w:r>
      <w:r w:rsidRPr="00A3406F">
        <w:tab/>
      </w:r>
      <w:r w:rsidRPr="00A3406F">
        <w:tab/>
      </w:r>
      <w:r w:rsidRPr="00A3406F">
        <w:tab/>
      </w:r>
      <w:r w:rsidRPr="00A3406F">
        <w:tab/>
      </w:r>
      <w:r w:rsidRPr="00A3406F">
        <w:tab/>
        <w:t>Governor</w:t>
      </w:r>
    </w:p>
    <w:p w14:paraId="26BBD149" w14:textId="287A8329" w:rsidR="00275221" w:rsidRPr="00A3406F" w:rsidRDefault="00275221"/>
    <w:p w14:paraId="7F067908" w14:textId="365E3080" w:rsidR="0011494C" w:rsidRPr="00A3406F" w:rsidRDefault="0011494C"/>
    <w:p w14:paraId="341097B3" w14:textId="7B9885C4" w:rsidR="00C01C2C" w:rsidRPr="00A3406F" w:rsidRDefault="00C01C2C" w:rsidP="0011494C">
      <w:pPr>
        <w:spacing w:line="480" w:lineRule="auto"/>
        <w:ind w:firstLine="720"/>
      </w:pPr>
    </w:p>
    <w:p w14:paraId="56777D6F" w14:textId="77777777" w:rsidR="0011494C" w:rsidRPr="00A3406F" w:rsidRDefault="0011494C"/>
    <w:sectPr w:rsidR="0011494C" w:rsidRPr="00A3406F" w:rsidSect="0006415B">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0A6412"/>
    <w:multiLevelType w:val="hybridMultilevel"/>
    <w:tmpl w:val="AB8EEB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6E72B6D"/>
    <w:multiLevelType w:val="hybridMultilevel"/>
    <w:tmpl w:val="6B24D0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E91"/>
    <w:rsid w:val="000121D9"/>
    <w:rsid w:val="000139AA"/>
    <w:rsid w:val="000329B4"/>
    <w:rsid w:val="0003333C"/>
    <w:rsid w:val="00053541"/>
    <w:rsid w:val="00062200"/>
    <w:rsid w:val="0006415B"/>
    <w:rsid w:val="00072ADE"/>
    <w:rsid w:val="0011494C"/>
    <w:rsid w:val="00136651"/>
    <w:rsid w:val="001618EA"/>
    <w:rsid w:val="00191D2E"/>
    <w:rsid w:val="001A5E98"/>
    <w:rsid w:val="001E2F1F"/>
    <w:rsid w:val="002440FA"/>
    <w:rsid w:val="00255AAF"/>
    <w:rsid w:val="00255FF6"/>
    <w:rsid w:val="0027285A"/>
    <w:rsid w:val="00275221"/>
    <w:rsid w:val="00280E91"/>
    <w:rsid w:val="002A0A4E"/>
    <w:rsid w:val="00366334"/>
    <w:rsid w:val="003B02E7"/>
    <w:rsid w:val="003B0576"/>
    <w:rsid w:val="003E6B7E"/>
    <w:rsid w:val="00402BDA"/>
    <w:rsid w:val="004209AD"/>
    <w:rsid w:val="00454F1A"/>
    <w:rsid w:val="00476C11"/>
    <w:rsid w:val="004A1307"/>
    <w:rsid w:val="004A6B1F"/>
    <w:rsid w:val="004A79F1"/>
    <w:rsid w:val="004D0A61"/>
    <w:rsid w:val="004D71A5"/>
    <w:rsid w:val="004E2904"/>
    <w:rsid w:val="0057411A"/>
    <w:rsid w:val="00581ECB"/>
    <w:rsid w:val="005C0F76"/>
    <w:rsid w:val="005C68B1"/>
    <w:rsid w:val="00620908"/>
    <w:rsid w:val="00660E20"/>
    <w:rsid w:val="00693F82"/>
    <w:rsid w:val="006B2C5F"/>
    <w:rsid w:val="006E3F5B"/>
    <w:rsid w:val="00703834"/>
    <w:rsid w:val="00710E2E"/>
    <w:rsid w:val="00712617"/>
    <w:rsid w:val="007218DB"/>
    <w:rsid w:val="007B1516"/>
    <w:rsid w:val="007D6532"/>
    <w:rsid w:val="00805A5A"/>
    <w:rsid w:val="00822F47"/>
    <w:rsid w:val="00830231"/>
    <w:rsid w:val="00862C39"/>
    <w:rsid w:val="00893D05"/>
    <w:rsid w:val="008B2FD9"/>
    <w:rsid w:val="008E1EF0"/>
    <w:rsid w:val="008E4565"/>
    <w:rsid w:val="008F1DB6"/>
    <w:rsid w:val="00910BCC"/>
    <w:rsid w:val="009213A6"/>
    <w:rsid w:val="0097185F"/>
    <w:rsid w:val="009C4AD9"/>
    <w:rsid w:val="009D6CB7"/>
    <w:rsid w:val="00A13BD7"/>
    <w:rsid w:val="00A253EF"/>
    <w:rsid w:val="00A3406F"/>
    <w:rsid w:val="00A67CC3"/>
    <w:rsid w:val="00A87742"/>
    <w:rsid w:val="00AB6370"/>
    <w:rsid w:val="00AD0645"/>
    <w:rsid w:val="00B119F6"/>
    <w:rsid w:val="00B27246"/>
    <w:rsid w:val="00B53BF2"/>
    <w:rsid w:val="00B61926"/>
    <w:rsid w:val="00B82F5F"/>
    <w:rsid w:val="00B831A2"/>
    <w:rsid w:val="00BA44B5"/>
    <w:rsid w:val="00BE0E91"/>
    <w:rsid w:val="00C01C2C"/>
    <w:rsid w:val="00C10E27"/>
    <w:rsid w:val="00C134FB"/>
    <w:rsid w:val="00C45AED"/>
    <w:rsid w:val="00C55FA5"/>
    <w:rsid w:val="00C93552"/>
    <w:rsid w:val="00CA6452"/>
    <w:rsid w:val="00CB7732"/>
    <w:rsid w:val="00CD6513"/>
    <w:rsid w:val="00CE165E"/>
    <w:rsid w:val="00D24219"/>
    <w:rsid w:val="00D85F7F"/>
    <w:rsid w:val="00D91BA6"/>
    <w:rsid w:val="00DB22F6"/>
    <w:rsid w:val="00DB6CF4"/>
    <w:rsid w:val="00DC1DEF"/>
    <w:rsid w:val="00E12957"/>
    <w:rsid w:val="00E60D58"/>
    <w:rsid w:val="00E8016F"/>
    <w:rsid w:val="00E809E0"/>
    <w:rsid w:val="00E92473"/>
    <w:rsid w:val="00EB2AC5"/>
    <w:rsid w:val="00EC0811"/>
    <w:rsid w:val="00F160E2"/>
    <w:rsid w:val="00F8336E"/>
    <w:rsid w:val="00F87CC6"/>
    <w:rsid w:val="00FB2CB6"/>
    <w:rsid w:val="00FC7672"/>
    <w:rsid w:val="00FD0BAD"/>
    <w:rsid w:val="077372BE"/>
    <w:rsid w:val="11FB42B2"/>
    <w:rsid w:val="12E7181F"/>
    <w:rsid w:val="1FAC72CA"/>
    <w:rsid w:val="2A378516"/>
    <w:rsid w:val="2A471803"/>
    <w:rsid w:val="2C92E358"/>
    <w:rsid w:val="2E2EB3B9"/>
    <w:rsid w:val="41A717E7"/>
    <w:rsid w:val="41C14010"/>
    <w:rsid w:val="4E3731F9"/>
    <w:rsid w:val="6D9BA9E2"/>
    <w:rsid w:val="6E701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A29BF"/>
  <w15:chartTrackingRefBased/>
  <w15:docId w15:val="{F2F056A9-33FD-4E04-84BA-B4C821448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E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0E91"/>
    <w:pPr>
      <w:spacing w:after="0" w:line="240" w:lineRule="auto"/>
    </w:pPr>
    <w:rPr>
      <w:rFonts w:ascii="Arial" w:eastAsia="Times New Roman" w:hAnsi="Arial" w:cs="Times New Roman"/>
    </w:rPr>
  </w:style>
  <w:style w:type="paragraph" w:styleId="BalloonText">
    <w:name w:val="Balloon Text"/>
    <w:basedOn w:val="Normal"/>
    <w:link w:val="BalloonTextChar"/>
    <w:uiPriority w:val="99"/>
    <w:semiHidden/>
    <w:unhideWhenUsed/>
    <w:rsid w:val="009213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3A6"/>
    <w:rPr>
      <w:rFonts w:ascii="Segoe UI" w:eastAsia="Times New Roman" w:hAnsi="Segoe UI" w:cs="Segoe UI"/>
      <w:sz w:val="18"/>
      <w:szCs w:val="18"/>
    </w:rPr>
  </w:style>
  <w:style w:type="paragraph" w:styleId="ListParagraph">
    <w:name w:val="List Paragraph"/>
    <w:basedOn w:val="Normal"/>
    <w:uiPriority w:val="34"/>
    <w:qFormat/>
    <w:rsid w:val="00BA44B5"/>
    <w:pPr>
      <w:spacing w:after="160" w:line="252" w:lineRule="auto"/>
      <w:ind w:left="720"/>
      <w:contextualSpacing/>
    </w:pPr>
    <w:rPr>
      <w:rFonts w:ascii="Calibri" w:eastAsiaTheme="minorHAnsi" w:hAnsi="Calibri" w:cs="Calibri"/>
      <w:sz w:val="22"/>
      <w:szCs w:val="22"/>
    </w:rPr>
  </w:style>
  <w:style w:type="paragraph" w:customStyle="1" w:styleId="Default">
    <w:name w:val="Default"/>
    <w:rsid w:val="000139AA"/>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3E6B7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1049626">
      <w:bodyDiv w:val="1"/>
      <w:marLeft w:val="0"/>
      <w:marRight w:val="0"/>
      <w:marTop w:val="0"/>
      <w:marBottom w:val="0"/>
      <w:divBdr>
        <w:top w:val="none" w:sz="0" w:space="0" w:color="auto"/>
        <w:left w:val="none" w:sz="0" w:space="0" w:color="auto"/>
        <w:bottom w:val="none" w:sz="0" w:space="0" w:color="auto"/>
        <w:right w:val="none" w:sz="0" w:space="0" w:color="auto"/>
      </w:divBdr>
    </w:div>
    <w:div w:id="206984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9328F3A7E452743868B232F99CA4711" ma:contentTypeVersion="4" ma:contentTypeDescription="Create a new document." ma:contentTypeScope="" ma:versionID="6844d6ef69370bccd7f3e25c4b1507b7">
  <xsd:schema xmlns:xsd="http://www.w3.org/2001/XMLSchema" xmlns:xs="http://www.w3.org/2001/XMLSchema" xmlns:p="http://schemas.microsoft.com/office/2006/metadata/properties" xmlns:ns2="f95772f7-5be7-4436-9eae-fc1650fe511f" xmlns:ns3="9f2df0ba-6bb7-4f77-8da0-040ed292941d" targetNamespace="http://schemas.microsoft.com/office/2006/metadata/properties" ma:root="true" ma:fieldsID="b3a7bceef81dc92ba187dbfd0ab9d1ea" ns2:_="" ns3:_="">
    <xsd:import namespace="f95772f7-5be7-4436-9eae-fc1650fe511f"/>
    <xsd:import namespace="9f2df0ba-6bb7-4f77-8da0-040ed29294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772f7-5be7-4436-9eae-fc1650fe51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2df0ba-6bb7-4f77-8da0-040ed29294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EF2B2A-A03D-4BE8-A8A4-54F32B742D43}">
  <ds:schemaRefs>
    <ds:schemaRef ds:uri="http://schemas.openxmlformats.org/officeDocument/2006/bibliography"/>
  </ds:schemaRefs>
</ds:datastoreItem>
</file>

<file path=customXml/itemProps2.xml><?xml version="1.0" encoding="utf-8"?>
<ds:datastoreItem xmlns:ds="http://schemas.openxmlformats.org/officeDocument/2006/customXml" ds:itemID="{8385C5DB-2624-49BE-B089-8A7C086E08A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EC2FEA-89CA-483E-89FD-F12D7B8520A9}">
  <ds:schemaRefs>
    <ds:schemaRef ds:uri="http://schemas.microsoft.com/sharepoint/v3/contenttype/forms"/>
  </ds:schemaRefs>
</ds:datastoreItem>
</file>

<file path=customXml/itemProps4.xml><?xml version="1.0" encoding="utf-8"?>
<ds:datastoreItem xmlns:ds="http://schemas.openxmlformats.org/officeDocument/2006/customXml" ds:itemID="{8C45EFF2-9633-4417-BD24-64C10F2233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772f7-5be7-4436-9eae-fc1650fe511f"/>
    <ds:schemaRef ds:uri="9f2df0ba-6bb7-4f77-8da0-040ed29294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577</Words>
  <Characters>3293</Characters>
  <Application>Microsoft Office Word</Application>
  <DocSecurity>0</DocSecurity>
  <Lines>27</Lines>
  <Paragraphs>7</Paragraphs>
  <ScaleCrop>false</ScaleCrop>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Boyle, Sharon (EHS)</dc:creator>
  <cp:keywords/>
  <dc:description/>
  <cp:lastModifiedBy>Kelly, Lynne (A&amp;F)</cp:lastModifiedBy>
  <cp:revision>2</cp:revision>
  <dcterms:created xsi:type="dcterms:W3CDTF">2022-07-28T13:57:00Z</dcterms:created>
  <dcterms:modified xsi:type="dcterms:W3CDTF">2022-07-28T13:57:00Z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0x01010009328F3A7E452743868B232F99CA4711</vt:lpwstr>
  </property>
</Properties>
</file>