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619F" w14:textId="4735ED13" w:rsidR="00DB5EF1" w:rsidRDefault="00DB5EF1" w:rsidP="003751C1">
      <w:pPr>
        <w:rPr>
          <w:rFonts w:eastAsia="Times New Roman"/>
        </w:rPr>
      </w:pPr>
    </w:p>
    <w:p w14:paraId="7AD4C359" w14:textId="4F57182E" w:rsidR="00DB5EF1" w:rsidRDefault="00DB5EF1" w:rsidP="003751C1">
      <w:pPr>
        <w:rPr>
          <w:rFonts w:eastAsia="Times New Roman"/>
        </w:rPr>
      </w:pPr>
    </w:p>
    <w:p w14:paraId="5B477773" w14:textId="5FBE4F57" w:rsidR="00DB5EF1" w:rsidRDefault="00DB5EF1" w:rsidP="003751C1">
      <w:pPr>
        <w:rPr>
          <w:rFonts w:eastAsia="Times New Roman"/>
        </w:rPr>
      </w:pPr>
    </w:p>
    <w:p w14:paraId="2E19A356" w14:textId="52CCE3BD" w:rsidR="7A487F97" w:rsidRDefault="7A487F97" w:rsidP="7A487F97">
      <w:pPr>
        <w:pStyle w:val="NoSpacing"/>
        <w:jc w:val="center"/>
        <w:rPr>
          <w:rFonts w:ascii="Times New Roman" w:hAnsi="Times New Roman" w:cs="Arial"/>
          <w:sz w:val="24"/>
          <w:szCs w:val="24"/>
          <w:u w:val="single"/>
        </w:rPr>
      </w:pPr>
    </w:p>
    <w:p w14:paraId="44113AC2" w14:textId="3594A3DD" w:rsidR="7A487F97" w:rsidRDefault="7A487F97" w:rsidP="7A487F97">
      <w:pPr>
        <w:pStyle w:val="NoSpacing"/>
        <w:jc w:val="center"/>
        <w:rPr>
          <w:rFonts w:ascii="Times New Roman" w:hAnsi="Times New Roman" w:cs="Arial"/>
          <w:sz w:val="24"/>
          <w:szCs w:val="24"/>
          <w:u w:val="single"/>
        </w:rPr>
      </w:pPr>
    </w:p>
    <w:p w14:paraId="39281FC0" w14:textId="5FD5E8F3" w:rsidR="7A487F97" w:rsidRDefault="7A487F97" w:rsidP="7A487F97">
      <w:pPr>
        <w:pStyle w:val="NoSpacing"/>
        <w:jc w:val="center"/>
        <w:rPr>
          <w:rFonts w:ascii="Times New Roman" w:hAnsi="Times New Roman" w:cs="Arial"/>
          <w:sz w:val="24"/>
          <w:szCs w:val="24"/>
          <w:u w:val="single"/>
        </w:rPr>
      </w:pPr>
    </w:p>
    <w:p w14:paraId="50223A5B" w14:textId="22AFF71E" w:rsidR="7A487F97" w:rsidRDefault="7A487F97" w:rsidP="7A487F97">
      <w:pPr>
        <w:pStyle w:val="NoSpacing"/>
        <w:jc w:val="center"/>
        <w:rPr>
          <w:rFonts w:ascii="Times New Roman" w:hAnsi="Times New Roman" w:cs="Arial"/>
          <w:sz w:val="24"/>
          <w:szCs w:val="24"/>
          <w:u w:val="single"/>
        </w:rPr>
      </w:pPr>
    </w:p>
    <w:p w14:paraId="1279C2EE" w14:textId="689B8630" w:rsidR="7A487F97" w:rsidRDefault="7A487F97" w:rsidP="7A487F97">
      <w:pPr>
        <w:pStyle w:val="NoSpacing"/>
        <w:jc w:val="center"/>
        <w:rPr>
          <w:rFonts w:ascii="Times New Roman" w:hAnsi="Times New Roman" w:cs="Arial"/>
          <w:sz w:val="24"/>
          <w:szCs w:val="24"/>
          <w:u w:val="single"/>
        </w:rPr>
      </w:pPr>
    </w:p>
    <w:p w14:paraId="64381585" w14:textId="1FF663DC" w:rsidR="7A487F97" w:rsidRDefault="7A487F97" w:rsidP="7A487F97">
      <w:pPr>
        <w:pStyle w:val="NoSpacing"/>
        <w:jc w:val="center"/>
        <w:rPr>
          <w:rFonts w:ascii="Times New Roman" w:hAnsi="Times New Roman" w:cs="Arial"/>
          <w:sz w:val="24"/>
          <w:szCs w:val="24"/>
          <w:u w:val="single"/>
        </w:rPr>
      </w:pPr>
    </w:p>
    <w:p w14:paraId="613A2F95" w14:textId="56C05E50" w:rsidR="7A487F97" w:rsidRDefault="7A487F97" w:rsidP="7A487F97">
      <w:pPr>
        <w:pStyle w:val="NoSpacing"/>
        <w:jc w:val="center"/>
        <w:rPr>
          <w:rFonts w:ascii="Times New Roman" w:hAnsi="Times New Roman" w:cs="Arial"/>
          <w:sz w:val="24"/>
          <w:szCs w:val="24"/>
          <w:u w:val="single"/>
        </w:rPr>
      </w:pPr>
    </w:p>
    <w:p w14:paraId="14FCBC3D" w14:textId="7161065F" w:rsidR="7A487F97" w:rsidRDefault="7A487F97" w:rsidP="7A487F97">
      <w:pPr>
        <w:pStyle w:val="NoSpacing"/>
        <w:jc w:val="center"/>
        <w:rPr>
          <w:rFonts w:ascii="Times New Roman" w:hAnsi="Times New Roman" w:cs="Arial"/>
          <w:sz w:val="24"/>
          <w:szCs w:val="24"/>
          <w:u w:val="single"/>
        </w:rPr>
      </w:pPr>
    </w:p>
    <w:p w14:paraId="30B94F43" w14:textId="27BA98B0" w:rsidR="7A487F97" w:rsidRDefault="7A487F97" w:rsidP="7A487F97">
      <w:pPr>
        <w:pStyle w:val="NoSpacing"/>
        <w:jc w:val="center"/>
        <w:rPr>
          <w:rFonts w:ascii="Times New Roman" w:hAnsi="Times New Roman" w:cs="Arial"/>
          <w:sz w:val="24"/>
          <w:szCs w:val="24"/>
          <w:u w:val="single"/>
        </w:rPr>
      </w:pPr>
    </w:p>
    <w:p w14:paraId="590D072F" w14:textId="07FF0D8A" w:rsidR="7A487F97" w:rsidRDefault="7A487F97" w:rsidP="7A487F97">
      <w:pPr>
        <w:pStyle w:val="NoSpacing"/>
        <w:jc w:val="center"/>
        <w:rPr>
          <w:rFonts w:ascii="Times New Roman" w:hAnsi="Times New Roman" w:cs="Arial"/>
          <w:sz w:val="24"/>
          <w:szCs w:val="24"/>
          <w:u w:val="single"/>
        </w:rPr>
      </w:pPr>
    </w:p>
    <w:p w14:paraId="24B3E9F8" w14:textId="59E6876A" w:rsidR="00DB5EF1" w:rsidRPr="009520E8" w:rsidRDefault="00DB5EF1" w:rsidP="003751C1">
      <w:pPr>
        <w:pStyle w:val="NoSpacing"/>
        <w:jc w:val="center"/>
        <w:rPr>
          <w:rFonts w:ascii="Times New Roman" w:hAnsi="Times New Roman" w:cs="Arial"/>
          <w:sz w:val="24"/>
          <w:szCs w:val="28"/>
          <w:u w:val="single"/>
        </w:rPr>
      </w:pPr>
      <w:r w:rsidRPr="009520E8">
        <w:rPr>
          <w:rFonts w:ascii="Times New Roman" w:hAnsi="Times New Roman" w:cs="Arial"/>
          <w:sz w:val="24"/>
          <w:szCs w:val="28"/>
          <w:u w:val="single"/>
        </w:rPr>
        <w:t xml:space="preserve">ATTACHMENT </w:t>
      </w:r>
      <w:r w:rsidR="002439DE">
        <w:rPr>
          <w:rFonts w:ascii="Times New Roman" w:hAnsi="Times New Roman" w:cs="Arial"/>
          <w:sz w:val="24"/>
          <w:szCs w:val="28"/>
          <w:u w:val="single"/>
        </w:rPr>
        <w:t>J</w:t>
      </w:r>
    </w:p>
    <w:p w14:paraId="2523827F" w14:textId="77777777" w:rsidR="00DB5EF1" w:rsidRDefault="00DB5EF1" w:rsidP="003751C1">
      <w:pPr>
        <w:pStyle w:val="NoSpacing"/>
        <w:ind w:left="3600" w:firstLine="720"/>
        <w:rPr>
          <w:rFonts w:ascii="Times New Roman" w:hAnsi="Times New Roman"/>
          <w:sz w:val="24"/>
          <w:szCs w:val="24"/>
        </w:rPr>
      </w:pPr>
    </w:p>
    <w:p w14:paraId="5E520CD7" w14:textId="0F6F24BE" w:rsidR="00DB5EF1" w:rsidRDefault="00DB5EF1" w:rsidP="003751C1">
      <w:pPr>
        <w:pStyle w:val="NoSpacing"/>
        <w:ind w:left="144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July </w:t>
      </w:r>
      <w:r w:rsidR="00054C1C">
        <w:rPr>
          <w:rFonts w:ascii="Times New Roman" w:hAnsi="Times New Roman"/>
          <w:sz w:val="24"/>
          <w:szCs w:val="24"/>
        </w:rPr>
        <w:t>28</w:t>
      </w:r>
      <w:r w:rsidR="006474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2022</w:t>
      </w:r>
    </w:p>
    <w:p w14:paraId="0CC3719F" w14:textId="77777777" w:rsidR="00DB5EF1" w:rsidRDefault="00DB5EF1" w:rsidP="003751C1">
      <w:pPr>
        <w:pStyle w:val="NoSpacing"/>
        <w:rPr>
          <w:rFonts w:ascii="Times New Roman" w:hAnsi="Times New Roman"/>
          <w:sz w:val="24"/>
          <w:szCs w:val="24"/>
        </w:rPr>
      </w:pPr>
    </w:p>
    <w:p w14:paraId="40EA8840" w14:textId="77777777" w:rsidR="00DB5EF1" w:rsidRDefault="00DB5EF1" w:rsidP="003751C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the Honorable Senate and House of Representatives: </w:t>
      </w:r>
    </w:p>
    <w:p w14:paraId="0079CE87" w14:textId="77777777" w:rsidR="00DB5EF1" w:rsidRDefault="00DB5EF1" w:rsidP="003751C1">
      <w:pPr>
        <w:pStyle w:val="NoSpacing"/>
        <w:rPr>
          <w:rFonts w:ascii="Times New Roman" w:hAnsi="Times New Roman"/>
          <w:sz w:val="24"/>
          <w:szCs w:val="24"/>
        </w:rPr>
      </w:pPr>
    </w:p>
    <w:p w14:paraId="5BF4CB43" w14:textId="42BA3A84" w:rsidR="00DB5EF1" w:rsidRDefault="00DB5EF1" w:rsidP="003751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Pursuant to Article LVI, as amended by Article XC, Section 3 of the Amendments to the Constitution of the Commonwealth of Massachusetts, I am returning to you for amendment Section</w:t>
      </w:r>
      <w:r w:rsidR="007E7F7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7E7F79">
        <w:rPr>
          <w:rFonts w:ascii="Times New Roman" w:hAnsi="Times New Roman"/>
          <w:sz w:val="24"/>
          <w:szCs w:val="24"/>
        </w:rPr>
        <w:t>49, 50, and 51</w:t>
      </w:r>
      <w:r>
        <w:rPr>
          <w:rFonts w:ascii="Times New Roman" w:hAnsi="Times New Roman"/>
          <w:sz w:val="24"/>
          <w:szCs w:val="24"/>
        </w:rPr>
        <w:t xml:space="preserve"> of House Bill No.</w:t>
      </w:r>
      <w:r w:rsidR="00421E10">
        <w:rPr>
          <w:rFonts w:ascii="Times New Roman" w:hAnsi="Times New Roman"/>
          <w:sz w:val="24"/>
          <w:szCs w:val="24"/>
        </w:rPr>
        <w:t xml:space="preserve"> 5050</w:t>
      </w:r>
      <w:r>
        <w:rPr>
          <w:rFonts w:ascii="Times New Roman" w:hAnsi="Times New Roman"/>
          <w:sz w:val="24"/>
          <w:szCs w:val="24"/>
        </w:rPr>
        <w:t>, “</w:t>
      </w:r>
      <w:r w:rsidRPr="00C463D5">
        <w:rPr>
          <w:rFonts w:ascii="Times New Roman" w:hAnsi="Times New Roman"/>
          <w:sz w:val="24"/>
          <w:szCs w:val="24"/>
        </w:rPr>
        <w:t>An Act making appropriations for the fiscal year 202</w:t>
      </w:r>
      <w:r>
        <w:rPr>
          <w:rFonts w:ascii="Times New Roman" w:hAnsi="Times New Roman"/>
          <w:sz w:val="24"/>
          <w:szCs w:val="24"/>
        </w:rPr>
        <w:t>3</w:t>
      </w:r>
      <w:r w:rsidRPr="00C463D5">
        <w:rPr>
          <w:rFonts w:ascii="Times New Roman" w:hAnsi="Times New Roman"/>
          <w:sz w:val="24"/>
          <w:szCs w:val="24"/>
        </w:rPr>
        <w:t xml:space="preserve"> for the maintenance of the departments, boards, commissions, institutions and certain activities of the commonwealth, for interest, sinking fund and serial bond requirements and for certain permanent improvements</w:t>
      </w:r>
      <w:r>
        <w:rPr>
          <w:rFonts w:ascii="Times New Roman" w:hAnsi="Times New Roman"/>
          <w:sz w:val="24"/>
          <w:szCs w:val="24"/>
        </w:rPr>
        <w:t>.”</w:t>
      </w:r>
    </w:p>
    <w:p w14:paraId="512F4BE1" w14:textId="1E7ECD82" w:rsidR="00E17F67" w:rsidRDefault="00E17F67" w:rsidP="003751C1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FFBF0A4" w14:textId="502DDCE6" w:rsidR="00A87909" w:rsidRDefault="5B7CBB3D" w:rsidP="003751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6BAAFA28">
        <w:rPr>
          <w:rFonts w:ascii="Times New Roman" w:hAnsi="Times New Roman"/>
          <w:sz w:val="24"/>
          <w:szCs w:val="24"/>
        </w:rPr>
        <w:t xml:space="preserve">These are among a set of sections that </w:t>
      </w:r>
      <w:r w:rsidR="6364C375" w:rsidRPr="6BAAFA28">
        <w:rPr>
          <w:rFonts w:ascii="Times New Roman" w:hAnsi="Times New Roman"/>
          <w:sz w:val="24"/>
          <w:szCs w:val="24"/>
        </w:rPr>
        <w:t>would</w:t>
      </w:r>
      <w:r w:rsidRPr="6BAAFA28">
        <w:rPr>
          <w:rFonts w:ascii="Times New Roman" w:hAnsi="Times New Roman"/>
          <w:sz w:val="24"/>
          <w:szCs w:val="24"/>
        </w:rPr>
        <w:t xml:space="preserve"> </w:t>
      </w:r>
      <w:r w:rsidR="6364C375" w:rsidRPr="6BAAFA28">
        <w:rPr>
          <w:rFonts w:ascii="Times New Roman" w:hAnsi="Times New Roman"/>
          <w:sz w:val="24"/>
          <w:szCs w:val="24"/>
        </w:rPr>
        <w:t>broaden</w:t>
      </w:r>
      <w:r w:rsidRPr="6BAAFA28">
        <w:rPr>
          <w:rFonts w:ascii="Times New Roman" w:hAnsi="Times New Roman"/>
          <w:sz w:val="24"/>
          <w:szCs w:val="24"/>
        </w:rPr>
        <w:t xml:space="preserve"> access to critical and effective </w:t>
      </w:r>
      <w:r w:rsidR="144D1D34" w:rsidRPr="6BAAFA28">
        <w:rPr>
          <w:rFonts w:ascii="Times New Roman" w:hAnsi="Times New Roman"/>
          <w:sz w:val="24"/>
          <w:szCs w:val="24"/>
        </w:rPr>
        <w:t>human immunodeficiency virus (HIV)</w:t>
      </w:r>
      <w:r w:rsidRPr="6BAAFA28">
        <w:rPr>
          <w:rFonts w:ascii="Times New Roman" w:hAnsi="Times New Roman"/>
          <w:sz w:val="24"/>
          <w:szCs w:val="24"/>
        </w:rPr>
        <w:t xml:space="preserve"> prevention services</w:t>
      </w:r>
      <w:r w:rsidR="6364C375" w:rsidRPr="6BAAFA28">
        <w:rPr>
          <w:rFonts w:ascii="Times New Roman" w:hAnsi="Times New Roman"/>
          <w:sz w:val="24"/>
          <w:szCs w:val="24"/>
        </w:rPr>
        <w:t xml:space="preserve"> in a variety of ways</w:t>
      </w:r>
      <w:r w:rsidRPr="6BAAFA28">
        <w:rPr>
          <w:rFonts w:ascii="Times New Roman" w:hAnsi="Times New Roman"/>
          <w:sz w:val="24"/>
          <w:szCs w:val="24"/>
        </w:rPr>
        <w:t xml:space="preserve">.  While I support and am signing several initiatives in this collection, including those </w:t>
      </w:r>
      <w:r w:rsidR="00846671" w:rsidRPr="6BAAFA28">
        <w:rPr>
          <w:rFonts w:ascii="Times New Roman" w:hAnsi="Times New Roman"/>
          <w:sz w:val="24"/>
          <w:szCs w:val="24"/>
        </w:rPr>
        <w:t>that authorize</w:t>
      </w:r>
      <w:r w:rsidR="2891E543" w:rsidRPr="6BAAFA28">
        <w:rPr>
          <w:rFonts w:ascii="Times New Roman" w:hAnsi="Times New Roman"/>
          <w:sz w:val="24"/>
          <w:szCs w:val="24"/>
        </w:rPr>
        <w:t xml:space="preserve"> </w:t>
      </w:r>
      <w:r w:rsidR="73DDC5ED" w:rsidRPr="6BAAFA28">
        <w:rPr>
          <w:rFonts w:ascii="Times New Roman" w:hAnsi="Times New Roman"/>
          <w:sz w:val="24"/>
          <w:szCs w:val="24"/>
        </w:rPr>
        <w:t xml:space="preserve">public health </w:t>
      </w:r>
      <w:r w:rsidR="2891E543" w:rsidRPr="6BAAFA28">
        <w:rPr>
          <w:rFonts w:ascii="Times New Roman" w:hAnsi="Times New Roman"/>
          <w:sz w:val="24"/>
          <w:szCs w:val="24"/>
        </w:rPr>
        <w:t xml:space="preserve">clinics </w:t>
      </w:r>
      <w:r w:rsidR="51691EEB" w:rsidRPr="6BAAFA28">
        <w:rPr>
          <w:rFonts w:ascii="Times New Roman" w:hAnsi="Times New Roman"/>
          <w:sz w:val="24"/>
          <w:szCs w:val="24"/>
        </w:rPr>
        <w:t>that</w:t>
      </w:r>
      <w:r w:rsidR="46C738F7" w:rsidRPr="6BAAFA28">
        <w:rPr>
          <w:rFonts w:ascii="Times New Roman" w:hAnsi="Times New Roman"/>
          <w:sz w:val="24"/>
          <w:szCs w:val="24"/>
        </w:rPr>
        <w:t xml:space="preserve"> provide treatment for venereal diseases</w:t>
      </w:r>
      <w:r w:rsidR="2891E543" w:rsidRPr="6BAAFA28">
        <w:rPr>
          <w:rFonts w:ascii="Times New Roman" w:hAnsi="Times New Roman"/>
          <w:sz w:val="24"/>
          <w:szCs w:val="24"/>
        </w:rPr>
        <w:t xml:space="preserve"> to also provide preventative care for HIV, I am recommending amendments to </w:t>
      </w:r>
      <w:r w:rsidR="6C0E3BAA" w:rsidRPr="6BAAFA28">
        <w:rPr>
          <w:rFonts w:ascii="Times New Roman" w:hAnsi="Times New Roman"/>
          <w:sz w:val="24"/>
          <w:szCs w:val="24"/>
        </w:rPr>
        <w:t xml:space="preserve">sections 49, 50, and 51. </w:t>
      </w:r>
      <w:r w:rsidR="144D1D34" w:rsidRPr="6BAAFA28">
        <w:rPr>
          <w:rFonts w:ascii="Times New Roman" w:hAnsi="Times New Roman"/>
          <w:sz w:val="24"/>
          <w:szCs w:val="24"/>
        </w:rPr>
        <w:t xml:space="preserve"> </w:t>
      </w:r>
    </w:p>
    <w:p w14:paraId="21599321" w14:textId="77777777" w:rsidR="00A87909" w:rsidRDefault="00A87909" w:rsidP="003751C1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7206A9A8" w14:textId="1577F350" w:rsidR="00A45C89" w:rsidRDefault="092E60AB" w:rsidP="003751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6BAAFA28">
        <w:rPr>
          <w:rFonts w:ascii="Times New Roman" w:hAnsi="Times New Roman"/>
          <w:sz w:val="24"/>
          <w:szCs w:val="24"/>
        </w:rPr>
        <w:t>These sections</w:t>
      </w:r>
      <w:r w:rsidR="781050A2" w:rsidRPr="6BAAFA28">
        <w:rPr>
          <w:rFonts w:ascii="Times New Roman" w:hAnsi="Times New Roman"/>
          <w:sz w:val="24"/>
          <w:szCs w:val="24"/>
        </w:rPr>
        <w:t xml:space="preserve"> </w:t>
      </w:r>
      <w:r w:rsidR="6C0E3BAA" w:rsidRPr="6BAAFA28">
        <w:rPr>
          <w:rFonts w:ascii="Times New Roman" w:hAnsi="Times New Roman"/>
          <w:sz w:val="24"/>
          <w:szCs w:val="24"/>
        </w:rPr>
        <w:t>designate prevention of HIV as emergency treatment</w:t>
      </w:r>
      <w:r w:rsidR="49B3C14E" w:rsidRPr="6BAAFA28">
        <w:rPr>
          <w:rFonts w:ascii="Times New Roman" w:hAnsi="Times New Roman"/>
          <w:sz w:val="24"/>
          <w:szCs w:val="24"/>
        </w:rPr>
        <w:t xml:space="preserve"> of a minor</w:t>
      </w:r>
      <w:r w:rsidR="6C0E3BAA" w:rsidRPr="6BAAFA28">
        <w:rPr>
          <w:rFonts w:ascii="Times New Roman" w:hAnsi="Times New Roman"/>
          <w:sz w:val="24"/>
          <w:szCs w:val="24"/>
        </w:rPr>
        <w:t xml:space="preserve">, which would allow minors to receive </w:t>
      </w:r>
      <w:r w:rsidR="4F25036B" w:rsidRPr="6BAAFA28">
        <w:rPr>
          <w:rFonts w:ascii="Times New Roman" w:hAnsi="Times New Roman"/>
          <w:sz w:val="24"/>
          <w:szCs w:val="24"/>
        </w:rPr>
        <w:t xml:space="preserve">pre-exposure prophylaxis </w:t>
      </w:r>
      <w:r w:rsidR="4F5F9E97" w:rsidRPr="6BAAFA28">
        <w:rPr>
          <w:rFonts w:ascii="Times New Roman" w:hAnsi="Times New Roman"/>
          <w:sz w:val="24"/>
          <w:szCs w:val="24"/>
        </w:rPr>
        <w:t xml:space="preserve">and other prevention treatment </w:t>
      </w:r>
      <w:r w:rsidR="4F25036B" w:rsidRPr="6BAAFA28">
        <w:rPr>
          <w:rFonts w:ascii="Times New Roman" w:hAnsi="Times New Roman"/>
          <w:sz w:val="24"/>
          <w:szCs w:val="24"/>
        </w:rPr>
        <w:t>without parental consent.</w:t>
      </w:r>
      <w:r w:rsidR="3573C25F" w:rsidRPr="6BAAFA28">
        <w:rPr>
          <w:rFonts w:ascii="Times New Roman" w:hAnsi="Times New Roman"/>
          <w:sz w:val="24"/>
          <w:szCs w:val="24"/>
        </w:rPr>
        <w:t xml:space="preserve"> </w:t>
      </w:r>
      <w:r w:rsidR="4F25036B" w:rsidRPr="6BAAFA28">
        <w:rPr>
          <w:rFonts w:ascii="Times New Roman" w:hAnsi="Times New Roman"/>
          <w:sz w:val="24"/>
          <w:szCs w:val="24"/>
        </w:rPr>
        <w:t xml:space="preserve"> </w:t>
      </w:r>
      <w:r w:rsidR="4579ACBB" w:rsidRPr="6BAAFA28">
        <w:rPr>
          <w:rFonts w:ascii="Times New Roman" w:hAnsi="Times New Roman"/>
          <w:sz w:val="24"/>
          <w:szCs w:val="24"/>
        </w:rPr>
        <w:t>I</w:t>
      </w:r>
      <w:r w:rsidR="46C738F7" w:rsidRPr="6BAAFA28">
        <w:rPr>
          <w:rFonts w:ascii="Times New Roman" w:hAnsi="Times New Roman"/>
          <w:sz w:val="24"/>
          <w:szCs w:val="24"/>
        </w:rPr>
        <w:t xml:space="preserve"> agree with the broad aim of these sections, as i</w:t>
      </w:r>
      <w:r w:rsidR="4579ACBB" w:rsidRPr="6BAAFA28">
        <w:rPr>
          <w:rFonts w:ascii="Times New Roman" w:hAnsi="Times New Roman"/>
          <w:sz w:val="24"/>
          <w:szCs w:val="24"/>
        </w:rPr>
        <w:t>t is vital to expand HIV prevention treatment to all eligible patients</w:t>
      </w:r>
      <w:r w:rsidR="693F97E4" w:rsidRPr="6BAAFA28">
        <w:rPr>
          <w:rFonts w:ascii="Times New Roman" w:hAnsi="Times New Roman"/>
          <w:sz w:val="24"/>
          <w:szCs w:val="24"/>
        </w:rPr>
        <w:t xml:space="preserve">.  </w:t>
      </w:r>
      <w:r w:rsidR="4579ACBB" w:rsidRPr="6BAAFA28">
        <w:rPr>
          <w:rFonts w:ascii="Times New Roman" w:hAnsi="Times New Roman"/>
          <w:sz w:val="24"/>
          <w:szCs w:val="24"/>
        </w:rPr>
        <w:t xml:space="preserve">Treatment decisions concerning minors, however, should include the minor’s parents whenever possible. </w:t>
      </w:r>
      <w:r w:rsidR="49B3C14E" w:rsidRPr="6BAAFA28">
        <w:rPr>
          <w:rFonts w:ascii="Times New Roman" w:hAnsi="Times New Roman"/>
          <w:sz w:val="24"/>
          <w:szCs w:val="24"/>
        </w:rPr>
        <w:t xml:space="preserve"> </w:t>
      </w:r>
      <w:r w:rsidR="4579ACBB" w:rsidRPr="6BAAFA28">
        <w:rPr>
          <w:rFonts w:ascii="Times New Roman" w:hAnsi="Times New Roman"/>
          <w:sz w:val="24"/>
          <w:szCs w:val="24"/>
        </w:rPr>
        <w:t xml:space="preserve">Additionally, using antiretroviral medication to reduce the risk for acquiring HIV in adolescents is a new and evolving practice. </w:t>
      </w:r>
      <w:r w:rsidR="49B3C14E" w:rsidRPr="6BAAFA28">
        <w:rPr>
          <w:rFonts w:ascii="Times New Roman" w:hAnsi="Times New Roman"/>
          <w:sz w:val="24"/>
          <w:szCs w:val="24"/>
        </w:rPr>
        <w:t xml:space="preserve"> </w:t>
      </w:r>
      <w:r w:rsidR="4579ACBB" w:rsidRPr="6BAAFA28">
        <w:rPr>
          <w:rFonts w:ascii="Times New Roman" w:hAnsi="Times New Roman"/>
          <w:sz w:val="24"/>
          <w:szCs w:val="24"/>
        </w:rPr>
        <w:t xml:space="preserve">Therefore, such treatment should </w:t>
      </w:r>
      <w:r w:rsidR="49B3C14E" w:rsidRPr="6BAAFA28">
        <w:rPr>
          <w:rFonts w:ascii="Times New Roman" w:hAnsi="Times New Roman"/>
          <w:sz w:val="24"/>
          <w:szCs w:val="24"/>
        </w:rPr>
        <w:t xml:space="preserve">only </w:t>
      </w:r>
      <w:r w:rsidR="4579ACBB" w:rsidRPr="6BAAFA28">
        <w:rPr>
          <w:rFonts w:ascii="Times New Roman" w:hAnsi="Times New Roman"/>
          <w:sz w:val="24"/>
          <w:szCs w:val="24"/>
        </w:rPr>
        <w:t xml:space="preserve">be provided to minors without parental consent in the limited circumstance where it is clearly necessary for the protection of the minor’s health and well-being and consultation with a parent is not possible.  </w:t>
      </w:r>
      <w:r w:rsidR="49B3C14E" w:rsidRPr="6BAAFA28">
        <w:rPr>
          <w:rFonts w:ascii="Times New Roman" w:hAnsi="Times New Roman"/>
          <w:sz w:val="24"/>
          <w:szCs w:val="24"/>
        </w:rPr>
        <w:t xml:space="preserve">I am returning these sections with language </w:t>
      </w:r>
      <w:r w:rsidR="350EBC05" w:rsidRPr="6BAAFA28">
        <w:rPr>
          <w:rFonts w:ascii="Times New Roman" w:hAnsi="Times New Roman"/>
          <w:sz w:val="24"/>
          <w:szCs w:val="24"/>
        </w:rPr>
        <w:t xml:space="preserve">that is </w:t>
      </w:r>
      <w:r w:rsidR="49B3C14E" w:rsidRPr="6BAAFA28">
        <w:rPr>
          <w:rFonts w:ascii="Times New Roman" w:hAnsi="Times New Roman"/>
          <w:sz w:val="24"/>
          <w:szCs w:val="24"/>
        </w:rPr>
        <w:t>tailored to accomplish this goal.</w:t>
      </w:r>
    </w:p>
    <w:p w14:paraId="2B6C28AE" w14:textId="6F616B62" w:rsidR="00914837" w:rsidRDefault="00914837" w:rsidP="003751C1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41A8C37" w14:textId="373B2852" w:rsidR="00680175" w:rsidRPr="007856DC" w:rsidRDefault="00785341" w:rsidP="003751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785341">
        <w:rPr>
          <w:rFonts w:ascii="Times New Roman" w:hAnsi="Times New Roman"/>
          <w:sz w:val="24"/>
          <w:szCs w:val="24"/>
        </w:rPr>
        <w:t>For these reasons</w:t>
      </w:r>
      <w:r w:rsidR="0064748D">
        <w:rPr>
          <w:rFonts w:ascii="Times New Roman" w:hAnsi="Times New Roman"/>
          <w:sz w:val="24"/>
          <w:szCs w:val="24"/>
        </w:rPr>
        <w:t>,</w:t>
      </w:r>
      <w:r w:rsidRPr="00785341">
        <w:rPr>
          <w:rFonts w:ascii="Times New Roman" w:hAnsi="Times New Roman"/>
          <w:sz w:val="24"/>
          <w:szCs w:val="24"/>
        </w:rPr>
        <w:t xml:space="preserve"> I </w:t>
      </w:r>
      <w:r w:rsidR="00E87438">
        <w:rPr>
          <w:rFonts w:ascii="Times New Roman" w:hAnsi="Times New Roman"/>
          <w:sz w:val="24"/>
          <w:szCs w:val="24"/>
        </w:rPr>
        <w:t>recommend striking</w:t>
      </w:r>
      <w:r w:rsidR="00680175">
        <w:rPr>
          <w:rFonts w:ascii="Times New Roman" w:hAnsi="Times New Roman"/>
          <w:sz w:val="24"/>
          <w:szCs w:val="24"/>
        </w:rPr>
        <w:t xml:space="preserve"> out</w:t>
      </w:r>
      <w:r w:rsidR="00E87438">
        <w:rPr>
          <w:rFonts w:ascii="Times New Roman" w:hAnsi="Times New Roman"/>
          <w:sz w:val="24"/>
          <w:szCs w:val="24"/>
        </w:rPr>
        <w:t xml:space="preserve"> </w:t>
      </w:r>
      <w:r w:rsidR="00871D5C">
        <w:rPr>
          <w:rFonts w:ascii="Times New Roman" w:hAnsi="Times New Roman"/>
          <w:sz w:val="24"/>
          <w:szCs w:val="24"/>
        </w:rPr>
        <w:t>section</w:t>
      </w:r>
      <w:r w:rsidR="007856DC">
        <w:rPr>
          <w:rFonts w:ascii="Times New Roman" w:hAnsi="Times New Roman"/>
          <w:sz w:val="24"/>
          <w:szCs w:val="24"/>
        </w:rPr>
        <w:t xml:space="preserve">s </w:t>
      </w:r>
      <w:r w:rsidR="00680175">
        <w:rPr>
          <w:rFonts w:ascii="Times New Roman" w:hAnsi="Times New Roman"/>
          <w:sz w:val="24"/>
          <w:szCs w:val="24"/>
        </w:rPr>
        <w:t>49</w:t>
      </w:r>
      <w:r w:rsidR="007856DC">
        <w:rPr>
          <w:rFonts w:ascii="Times New Roman" w:hAnsi="Times New Roman"/>
          <w:sz w:val="24"/>
          <w:szCs w:val="24"/>
        </w:rPr>
        <w:t>, 50, and</w:t>
      </w:r>
      <w:r w:rsidR="00680175">
        <w:rPr>
          <w:rFonts w:ascii="Times New Roman" w:hAnsi="Times New Roman"/>
          <w:sz w:val="24"/>
          <w:szCs w:val="24"/>
        </w:rPr>
        <w:t xml:space="preserve"> 51</w:t>
      </w:r>
      <w:r w:rsidR="007856DC">
        <w:rPr>
          <w:rFonts w:ascii="Times New Roman" w:hAnsi="Times New Roman"/>
          <w:sz w:val="24"/>
          <w:szCs w:val="24"/>
        </w:rPr>
        <w:t xml:space="preserve"> </w:t>
      </w:r>
      <w:r w:rsidR="006F6DE3">
        <w:rPr>
          <w:rFonts w:ascii="Times New Roman" w:hAnsi="Times New Roman"/>
          <w:sz w:val="24"/>
          <w:szCs w:val="24"/>
        </w:rPr>
        <w:t xml:space="preserve">in their entirely </w:t>
      </w:r>
      <w:r w:rsidR="00E87438">
        <w:rPr>
          <w:rFonts w:ascii="Times New Roman" w:hAnsi="Times New Roman"/>
          <w:sz w:val="24"/>
          <w:szCs w:val="24"/>
        </w:rPr>
        <w:t xml:space="preserve">and inserting in place thereof the following </w:t>
      </w:r>
      <w:r w:rsidR="007E7F79">
        <w:rPr>
          <w:rFonts w:ascii="Times New Roman" w:hAnsi="Times New Roman"/>
          <w:sz w:val="24"/>
          <w:szCs w:val="24"/>
        </w:rPr>
        <w:t>3</w:t>
      </w:r>
      <w:r w:rsidR="00E87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87438">
        <w:rPr>
          <w:rFonts w:ascii="Times New Roman" w:hAnsi="Times New Roman"/>
          <w:sz w:val="24"/>
          <w:szCs w:val="24"/>
        </w:rPr>
        <w:t>sections:</w:t>
      </w:r>
      <w:r w:rsidR="003D1A08">
        <w:rPr>
          <w:rFonts w:ascii="Times New Roman" w:hAnsi="Times New Roman"/>
          <w:sz w:val="24"/>
          <w:szCs w:val="24"/>
        </w:rPr>
        <w:t>-</w:t>
      </w:r>
      <w:proofErr w:type="gramEnd"/>
      <w:r w:rsidRPr="00785341">
        <w:rPr>
          <w:rFonts w:ascii="Times New Roman" w:hAnsi="Times New Roman"/>
          <w:sz w:val="24"/>
          <w:szCs w:val="24"/>
        </w:rPr>
        <w:t xml:space="preserve"> </w:t>
      </w:r>
      <w:r w:rsidR="003D1A08">
        <w:rPr>
          <w:rFonts w:ascii="Times New Roman" w:hAnsi="Times New Roman"/>
          <w:sz w:val="24"/>
          <w:szCs w:val="24"/>
        </w:rPr>
        <w:t xml:space="preserve"> </w:t>
      </w:r>
    </w:p>
    <w:p w14:paraId="4CFD518A" w14:textId="77777777" w:rsidR="00680175" w:rsidRDefault="00680175" w:rsidP="003751C1">
      <w:pPr>
        <w:pStyle w:val="Default"/>
        <w:rPr>
          <w:sz w:val="23"/>
          <w:szCs w:val="23"/>
        </w:rPr>
      </w:pPr>
    </w:p>
    <w:p w14:paraId="2D2E0322" w14:textId="209373B0" w:rsidR="00680175" w:rsidRDefault="00680175" w:rsidP="00375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SECTION 49. Said section 12F of said chapter 112, as so appearing, is hereby further</w:t>
      </w:r>
      <w:r>
        <w:rPr>
          <w:sz w:val="22"/>
          <w:szCs w:val="22"/>
        </w:rPr>
        <w:t xml:space="preserve"> </w:t>
      </w:r>
      <w:r>
        <w:rPr>
          <w:sz w:val="23"/>
          <w:szCs w:val="23"/>
        </w:rPr>
        <w:t>amended by inserting after the word “patient”, in line</w:t>
      </w:r>
      <w:r w:rsidR="006F6DE3">
        <w:rPr>
          <w:sz w:val="23"/>
          <w:szCs w:val="23"/>
        </w:rPr>
        <w:t xml:space="preserve"> 6</w:t>
      </w:r>
      <w:r>
        <w:rPr>
          <w:sz w:val="23"/>
          <w:szCs w:val="23"/>
        </w:rPr>
        <w:t xml:space="preserve">, the following </w:t>
      </w:r>
      <w:proofErr w:type="gramStart"/>
      <w:r>
        <w:rPr>
          <w:sz w:val="23"/>
          <w:szCs w:val="23"/>
        </w:rPr>
        <w:t>words:-</w:t>
      </w:r>
      <w:proofErr w:type="gramEnd"/>
      <w:r>
        <w:rPr>
          <w:sz w:val="23"/>
          <w:szCs w:val="23"/>
        </w:rPr>
        <w:t xml:space="preserve"> , or for the prevention of HIV for sexually active minors. </w:t>
      </w:r>
    </w:p>
    <w:p w14:paraId="593B0DAF" w14:textId="77777777" w:rsidR="00680175" w:rsidRDefault="00680175" w:rsidP="003751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88E6B6" w14:textId="0099AB7D" w:rsidR="00680175" w:rsidRDefault="00680175" w:rsidP="00375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SECTION 50. Said section 12F of said chapter 112, as so appearing, is hereby further amended by inserting after the word “be”, in line 14, the following </w:t>
      </w:r>
      <w:proofErr w:type="gramStart"/>
      <w:r>
        <w:rPr>
          <w:sz w:val="23"/>
          <w:szCs w:val="23"/>
        </w:rPr>
        <w:t>words:-</w:t>
      </w:r>
      <w:proofErr w:type="gramEnd"/>
      <w:r>
        <w:rPr>
          <w:sz w:val="23"/>
          <w:szCs w:val="23"/>
        </w:rPr>
        <w:t xml:space="preserve"> at risk of exposure due to sexual activity or to be. </w:t>
      </w:r>
    </w:p>
    <w:p w14:paraId="2407C2CA" w14:textId="77777777" w:rsidR="00680175" w:rsidRDefault="00680175" w:rsidP="003751C1">
      <w:pPr>
        <w:pStyle w:val="Default"/>
        <w:rPr>
          <w:sz w:val="23"/>
          <w:szCs w:val="23"/>
        </w:rPr>
      </w:pPr>
    </w:p>
    <w:p w14:paraId="58C87DB9" w14:textId="22547AA2" w:rsidR="00680175" w:rsidRDefault="00680175" w:rsidP="00375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SECTION 51. Said section 12F of said chapter 112, as so appearing, is hereby amended by inserting after the word “disease”, in line 18, the following </w:t>
      </w:r>
      <w:proofErr w:type="gramStart"/>
      <w:r>
        <w:rPr>
          <w:sz w:val="23"/>
          <w:szCs w:val="23"/>
        </w:rPr>
        <w:t>words:-</w:t>
      </w:r>
      <w:proofErr w:type="gramEnd"/>
      <w:r>
        <w:rPr>
          <w:sz w:val="23"/>
          <w:szCs w:val="23"/>
        </w:rPr>
        <w:t xml:space="preserve"> , or prevention of HIV if the minor is sexually active. </w:t>
      </w:r>
    </w:p>
    <w:p w14:paraId="641C26DA" w14:textId="270B59EE" w:rsidR="003146B9" w:rsidRDefault="003146B9" w:rsidP="003751C1">
      <w:pPr>
        <w:pStyle w:val="NormalWeb"/>
        <w:spacing w:before="0" w:beforeAutospacing="0" w:after="0" w:afterAutospacing="0" w:line="48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4AF6E3B6" w14:textId="77777777" w:rsidR="003146B9" w:rsidRPr="003146B9" w:rsidRDefault="003146B9" w:rsidP="003751C1">
      <w:pPr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6B9"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6A7AD5EF" w14:textId="77777777" w:rsidR="003146B9" w:rsidRPr="003146B9" w:rsidRDefault="003146B9" w:rsidP="003751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6E2525" w14:textId="77777777" w:rsidR="003146B9" w:rsidRPr="003146B9" w:rsidRDefault="003146B9" w:rsidP="003751C1">
      <w:pPr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D939E75" w14:textId="77777777" w:rsidR="003146B9" w:rsidRPr="003146B9" w:rsidRDefault="003146B9" w:rsidP="003751C1">
      <w:pPr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6B9">
        <w:rPr>
          <w:rFonts w:ascii="Times New Roman" w:eastAsia="Times New Roman" w:hAnsi="Times New Roman" w:cs="Times New Roman"/>
          <w:sz w:val="24"/>
          <w:szCs w:val="24"/>
        </w:rPr>
        <w:t>Charles D. Baker</w:t>
      </w:r>
    </w:p>
    <w:p w14:paraId="7E1CB580" w14:textId="7F1CAC61" w:rsidR="003146B9" w:rsidRPr="003751C1" w:rsidRDefault="003146B9" w:rsidP="003751C1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146B9">
        <w:rPr>
          <w:rFonts w:ascii="Times New Roman" w:eastAsia="Times New Roman" w:hAnsi="Times New Roman" w:cs="Times New Roman"/>
          <w:sz w:val="24"/>
          <w:szCs w:val="24"/>
        </w:rPr>
        <w:tab/>
      </w:r>
      <w:r w:rsidRPr="003146B9">
        <w:rPr>
          <w:rFonts w:ascii="Times New Roman" w:eastAsia="Times New Roman" w:hAnsi="Times New Roman" w:cs="Times New Roman"/>
          <w:sz w:val="24"/>
          <w:szCs w:val="24"/>
        </w:rPr>
        <w:tab/>
      </w:r>
      <w:r w:rsidRPr="003146B9">
        <w:rPr>
          <w:rFonts w:ascii="Times New Roman" w:eastAsia="Times New Roman" w:hAnsi="Times New Roman" w:cs="Times New Roman"/>
          <w:sz w:val="24"/>
          <w:szCs w:val="24"/>
        </w:rPr>
        <w:tab/>
      </w:r>
      <w:r w:rsidRPr="003146B9">
        <w:rPr>
          <w:rFonts w:ascii="Times New Roman" w:eastAsia="Times New Roman" w:hAnsi="Times New Roman" w:cs="Times New Roman"/>
          <w:sz w:val="24"/>
          <w:szCs w:val="24"/>
        </w:rPr>
        <w:tab/>
      </w:r>
      <w:r w:rsidRPr="003146B9">
        <w:rPr>
          <w:rFonts w:ascii="Times New Roman" w:eastAsia="Times New Roman" w:hAnsi="Times New Roman" w:cs="Times New Roman"/>
          <w:sz w:val="24"/>
          <w:szCs w:val="24"/>
        </w:rPr>
        <w:tab/>
      </w:r>
      <w:r w:rsidRPr="003146B9">
        <w:rPr>
          <w:rFonts w:ascii="Times New Roman" w:eastAsia="Times New Roman" w:hAnsi="Times New Roman" w:cs="Times New Roman"/>
          <w:sz w:val="24"/>
          <w:szCs w:val="24"/>
        </w:rPr>
        <w:tab/>
        <w:t>Governor</w:t>
      </w:r>
    </w:p>
    <w:sectPr w:rsidR="003146B9" w:rsidRPr="0037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B4D03"/>
    <w:multiLevelType w:val="hybridMultilevel"/>
    <w:tmpl w:val="5B46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F1"/>
    <w:rsid w:val="00054C1C"/>
    <w:rsid w:val="00092646"/>
    <w:rsid w:val="000D188B"/>
    <w:rsid w:val="001301AD"/>
    <w:rsid w:val="00133CD0"/>
    <w:rsid w:val="002439DE"/>
    <w:rsid w:val="002D7F17"/>
    <w:rsid w:val="003146B9"/>
    <w:rsid w:val="00320B13"/>
    <w:rsid w:val="003751C1"/>
    <w:rsid w:val="00383189"/>
    <w:rsid w:val="00394980"/>
    <w:rsid w:val="003D1A08"/>
    <w:rsid w:val="003E459F"/>
    <w:rsid w:val="00421E10"/>
    <w:rsid w:val="00483DFD"/>
    <w:rsid w:val="0048556C"/>
    <w:rsid w:val="00494898"/>
    <w:rsid w:val="005554A8"/>
    <w:rsid w:val="005A741F"/>
    <w:rsid w:val="005B74B9"/>
    <w:rsid w:val="005C429B"/>
    <w:rsid w:val="0064748D"/>
    <w:rsid w:val="00680175"/>
    <w:rsid w:val="006A0B73"/>
    <w:rsid w:val="006A33F1"/>
    <w:rsid w:val="006F6DE3"/>
    <w:rsid w:val="00731DEE"/>
    <w:rsid w:val="00785341"/>
    <w:rsid w:val="007856DC"/>
    <w:rsid w:val="00797596"/>
    <w:rsid w:val="007A7F98"/>
    <w:rsid w:val="007B4614"/>
    <w:rsid w:val="007E7F79"/>
    <w:rsid w:val="007F5B74"/>
    <w:rsid w:val="00846671"/>
    <w:rsid w:val="00871D5C"/>
    <w:rsid w:val="008E2C6E"/>
    <w:rsid w:val="00914837"/>
    <w:rsid w:val="00940076"/>
    <w:rsid w:val="009461AC"/>
    <w:rsid w:val="00985AAE"/>
    <w:rsid w:val="009B7903"/>
    <w:rsid w:val="009D48BD"/>
    <w:rsid w:val="00A25FDE"/>
    <w:rsid w:val="00A45510"/>
    <w:rsid w:val="00A45C89"/>
    <w:rsid w:val="00A50DE6"/>
    <w:rsid w:val="00A87909"/>
    <w:rsid w:val="00AC53CF"/>
    <w:rsid w:val="00B7090F"/>
    <w:rsid w:val="00BA0FC7"/>
    <w:rsid w:val="00BF2DA2"/>
    <w:rsid w:val="00C22947"/>
    <w:rsid w:val="00CC1319"/>
    <w:rsid w:val="00D11CB9"/>
    <w:rsid w:val="00DB5EF1"/>
    <w:rsid w:val="00E04B5E"/>
    <w:rsid w:val="00E04F32"/>
    <w:rsid w:val="00E17F67"/>
    <w:rsid w:val="00E87438"/>
    <w:rsid w:val="00F82F7B"/>
    <w:rsid w:val="00FB26C0"/>
    <w:rsid w:val="00FC3331"/>
    <w:rsid w:val="00FF5B65"/>
    <w:rsid w:val="092E60AB"/>
    <w:rsid w:val="14272258"/>
    <w:rsid w:val="144D1D34"/>
    <w:rsid w:val="1DD0F9F6"/>
    <w:rsid w:val="1F1EB7ED"/>
    <w:rsid w:val="2891E543"/>
    <w:rsid w:val="297C1FF1"/>
    <w:rsid w:val="2AAC55D0"/>
    <w:rsid w:val="31F95918"/>
    <w:rsid w:val="33952979"/>
    <w:rsid w:val="350EBC05"/>
    <w:rsid w:val="3573C25F"/>
    <w:rsid w:val="420C55B4"/>
    <w:rsid w:val="4579ACBB"/>
    <w:rsid w:val="46C738F7"/>
    <w:rsid w:val="495958FC"/>
    <w:rsid w:val="49B3C14E"/>
    <w:rsid w:val="4F25036B"/>
    <w:rsid w:val="4F5F9E97"/>
    <w:rsid w:val="51691EEB"/>
    <w:rsid w:val="5B7CBB3D"/>
    <w:rsid w:val="5D37645A"/>
    <w:rsid w:val="631E4C92"/>
    <w:rsid w:val="6364C375"/>
    <w:rsid w:val="693F97E4"/>
    <w:rsid w:val="6BAAFA28"/>
    <w:rsid w:val="6C0E3BAA"/>
    <w:rsid w:val="6C1A2C12"/>
    <w:rsid w:val="6DADDD17"/>
    <w:rsid w:val="72D458D2"/>
    <w:rsid w:val="7331492E"/>
    <w:rsid w:val="73DDC5ED"/>
    <w:rsid w:val="76C0AC72"/>
    <w:rsid w:val="781050A2"/>
    <w:rsid w:val="7A48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4FAB"/>
  <w15:chartTrackingRefBased/>
  <w15:docId w15:val="{85EE9C02-77BF-4831-A8E6-1C4FD391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EF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EF1"/>
    <w:pPr>
      <w:ind w:left="720"/>
    </w:pPr>
  </w:style>
  <w:style w:type="paragraph" w:styleId="NoSpacing">
    <w:name w:val="No Spacing"/>
    <w:uiPriority w:val="1"/>
    <w:qFormat/>
    <w:rsid w:val="00DB5EF1"/>
    <w:pPr>
      <w:spacing w:after="0" w:line="240" w:lineRule="auto"/>
    </w:pPr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3146B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40076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40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07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076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680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28F3A7E452743868B232F99CA4711" ma:contentTypeVersion="4" ma:contentTypeDescription="Create a new document." ma:contentTypeScope="" ma:versionID="6844d6ef69370bccd7f3e25c4b1507b7">
  <xsd:schema xmlns:xsd="http://www.w3.org/2001/XMLSchema" xmlns:xs="http://www.w3.org/2001/XMLSchema" xmlns:p="http://schemas.microsoft.com/office/2006/metadata/properties" xmlns:ns2="f95772f7-5be7-4436-9eae-fc1650fe511f" xmlns:ns3="9f2df0ba-6bb7-4f77-8da0-040ed292941d" targetNamespace="http://schemas.microsoft.com/office/2006/metadata/properties" ma:root="true" ma:fieldsID="b3a7bceef81dc92ba187dbfd0ab9d1ea" ns2:_="" ns3:_="">
    <xsd:import namespace="f95772f7-5be7-4436-9eae-fc1650fe511f"/>
    <xsd:import namespace="9f2df0ba-6bb7-4f77-8da0-040ed2929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72f7-5be7-4436-9eae-fc1650fe5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df0ba-6bb7-4f77-8da0-040ed29294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877EA-44FD-4B41-B4B7-1BE1BD2C4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94008-A906-4A3A-B740-7A0A731BB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772f7-5be7-4436-9eae-fc1650fe511f"/>
    <ds:schemaRef ds:uri="9f2df0ba-6bb7-4f77-8da0-040ed2929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8C176-252A-4D63-837C-9577702DCD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Boyle, Sharon (EHS)</dc:creator>
  <cp:keywords/>
  <dc:description/>
  <cp:lastModifiedBy>Kelly, Lynne (A&amp;F)</cp:lastModifiedBy>
  <cp:revision>2</cp:revision>
  <dcterms:created xsi:type="dcterms:W3CDTF">2022-07-28T13:56:00Z</dcterms:created>
  <dcterms:modified xsi:type="dcterms:W3CDTF">2022-07-28T13:56:00Z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0x01010009328F3A7E452743868B232F99CA4711</vt:lpwstr>
  </property>
</Properties>
</file>