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1C6" w:rsidRDefault="00C651C6" w:rsidP="0064301E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C651C6" w:rsidRDefault="00C651C6" w:rsidP="0064301E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C651C6" w:rsidRDefault="00C651C6" w:rsidP="0064301E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C651C6" w:rsidRDefault="00C651C6" w:rsidP="0064301E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C651C6" w:rsidRPr="004C3E40" w:rsidRDefault="00C651C6" w:rsidP="0064301E">
      <w:pPr>
        <w:jc w:val="center"/>
        <w:rPr>
          <w:rFonts w:cs="Arial"/>
          <w:szCs w:val="28"/>
          <w:u w:val="single"/>
        </w:rPr>
      </w:pPr>
    </w:p>
    <w:p w:rsidR="00C651C6" w:rsidRDefault="00C651C6" w:rsidP="0064301E">
      <w:pPr>
        <w:jc w:val="center"/>
        <w:rPr>
          <w:rFonts w:cs="Arial"/>
          <w:szCs w:val="28"/>
          <w:u w:val="single"/>
        </w:rPr>
      </w:pPr>
    </w:p>
    <w:p w:rsidR="00A02963" w:rsidRDefault="00A02963" w:rsidP="0064301E">
      <w:pPr>
        <w:jc w:val="center"/>
        <w:rPr>
          <w:rFonts w:cs="Arial"/>
          <w:szCs w:val="28"/>
          <w:u w:val="single"/>
        </w:rPr>
      </w:pPr>
    </w:p>
    <w:p w:rsidR="00A02963" w:rsidRPr="004C3E40" w:rsidRDefault="00A02963" w:rsidP="0064301E">
      <w:pPr>
        <w:jc w:val="center"/>
        <w:rPr>
          <w:rFonts w:cs="Arial"/>
          <w:szCs w:val="28"/>
          <w:u w:val="single"/>
        </w:rPr>
      </w:pPr>
    </w:p>
    <w:p w:rsidR="00C651C6" w:rsidRPr="004C3E40" w:rsidRDefault="00C651C6" w:rsidP="0064301E">
      <w:pPr>
        <w:jc w:val="center"/>
        <w:rPr>
          <w:rFonts w:cs="Arial"/>
          <w:szCs w:val="28"/>
          <w:u w:val="single"/>
        </w:rPr>
      </w:pPr>
    </w:p>
    <w:p w:rsidR="0064301E" w:rsidRPr="00375520" w:rsidRDefault="0064301E" w:rsidP="0064301E">
      <w:pPr>
        <w:jc w:val="center"/>
        <w:rPr>
          <w:rFonts w:cs="Arial"/>
          <w:szCs w:val="28"/>
          <w:u w:val="single"/>
        </w:rPr>
      </w:pPr>
      <w:r w:rsidRPr="00375520">
        <w:rPr>
          <w:rFonts w:cs="Arial"/>
          <w:szCs w:val="28"/>
          <w:u w:val="single"/>
        </w:rPr>
        <w:t xml:space="preserve">ATTACHMENT </w:t>
      </w:r>
      <w:r w:rsidR="00D63C3A">
        <w:rPr>
          <w:rFonts w:cs="Arial"/>
          <w:szCs w:val="28"/>
          <w:u w:val="single"/>
        </w:rPr>
        <w:t>O</w:t>
      </w:r>
    </w:p>
    <w:p w:rsidR="0064301E" w:rsidRPr="00375520" w:rsidRDefault="0064301E" w:rsidP="0064301E">
      <w:pPr>
        <w:rPr>
          <w:rFonts w:cs="Arial"/>
          <w:szCs w:val="28"/>
        </w:rPr>
      </w:pPr>
    </w:p>
    <w:p w:rsidR="0064301E" w:rsidRPr="004C3E40" w:rsidRDefault="0064301E" w:rsidP="00C651C6">
      <w:pPr>
        <w:ind w:left="3600" w:firstLine="1440"/>
        <w:rPr>
          <w:rFonts w:cs="Arial"/>
          <w:szCs w:val="28"/>
        </w:rPr>
      </w:pPr>
      <w:r w:rsidRPr="00375520">
        <w:rPr>
          <w:rFonts w:cs="Arial"/>
          <w:szCs w:val="28"/>
        </w:rPr>
        <w:t>Ju</w:t>
      </w:r>
      <w:r w:rsidR="002B3CEE" w:rsidRPr="00375520">
        <w:rPr>
          <w:rFonts w:cs="Arial"/>
          <w:szCs w:val="28"/>
        </w:rPr>
        <w:t>ly</w:t>
      </w:r>
      <w:r w:rsidRPr="00375520">
        <w:rPr>
          <w:rFonts w:cs="Arial"/>
          <w:szCs w:val="28"/>
        </w:rPr>
        <w:t xml:space="preserve"> </w:t>
      </w:r>
      <w:r w:rsidR="005874F8">
        <w:rPr>
          <w:rFonts w:cs="Arial"/>
          <w:szCs w:val="28"/>
        </w:rPr>
        <w:t>8</w:t>
      </w:r>
      <w:r w:rsidRPr="00375520">
        <w:rPr>
          <w:rFonts w:cs="Arial"/>
          <w:szCs w:val="28"/>
        </w:rPr>
        <w:t>, 201</w:t>
      </w:r>
      <w:r w:rsidR="005874F8">
        <w:rPr>
          <w:rFonts w:cs="Arial"/>
          <w:szCs w:val="28"/>
        </w:rPr>
        <w:t>6</w:t>
      </w:r>
    </w:p>
    <w:p w:rsidR="0064301E" w:rsidRPr="004C3E40" w:rsidRDefault="0064301E" w:rsidP="0064301E">
      <w:pPr>
        <w:rPr>
          <w:rFonts w:cs="Arial"/>
          <w:szCs w:val="28"/>
        </w:rPr>
      </w:pPr>
    </w:p>
    <w:p w:rsidR="0064301E" w:rsidRPr="004C3E40" w:rsidRDefault="0064301E" w:rsidP="0064301E">
      <w:pPr>
        <w:rPr>
          <w:rFonts w:cs="Arial"/>
          <w:szCs w:val="28"/>
        </w:rPr>
      </w:pPr>
      <w:r w:rsidRPr="004C3E40">
        <w:rPr>
          <w:rFonts w:cs="Arial"/>
          <w:szCs w:val="28"/>
        </w:rPr>
        <w:t xml:space="preserve">To the Honorable Senate and House of Representatives: </w:t>
      </w:r>
    </w:p>
    <w:p w:rsidR="0064301E" w:rsidRPr="004C3E40" w:rsidRDefault="0064301E" w:rsidP="0064301E">
      <w:pPr>
        <w:rPr>
          <w:rFonts w:cs="Arial"/>
          <w:szCs w:val="28"/>
        </w:rPr>
      </w:pPr>
    </w:p>
    <w:p w:rsidR="0064301E" w:rsidRPr="00581F33" w:rsidRDefault="0064301E" w:rsidP="0064301E">
      <w:r w:rsidRPr="004C3E40">
        <w:rPr>
          <w:rFonts w:cs="Arial"/>
          <w:szCs w:val="28"/>
        </w:rPr>
        <w:t xml:space="preserve">          Pursuant to Article LVI, as amended by Article XC, Section 3 of the Amendments to the Constitution, I am returning to you for amendment Section </w:t>
      </w:r>
      <w:r w:rsidR="004A1857">
        <w:rPr>
          <w:rFonts w:cs="Arial"/>
          <w:szCs w:val="28"/>
        </w:rPr>
        <w:t>168</w:t>
      </w:r>
      <w:r w:rsidRPr="004C3E40">
        <w:rPr>
          <w:rFonts w:cs="Arial"/>
          <w:szCs w:val="28"/>
        </w:rPr>
        <w:t xml:space="preserve"> of House Bill No. </w:t>
      </w:r>
      <w:r w:rsidR="005874F8">
        <w:rPr>
          <w:rFonts w:cs="Arial"/>
          <w:szCs w:val="28"/>
        </w:rPr>
        <w:t>44</w:t>
      </w:r>
      <w:r w:rsidR="004C3E40">
        <w:rPr>
          <w:rFonts w:cs="Arial"/>
          <w:szCs w:val="28"/>
        </w:rPr>
        <w:t>50</w:t>
      </w:r>
      <w:r w:rsidRPr="004C3E40">
        <w:rPr>
          <w:rFonts w:cs="Arial"/>
          <w:szCs w:val="28"/>
        </w:rPr>
        <w:t xml:space="preserve">, “An Act Making Appropriations for the Fiscal Year </w:t>
      </w:r>
      <w:r w:rsidR="005874F8">
        <w:rPr>
          <w:rFonts w:cs="Arial"/>
          <w:szCs w:val="28"/>
        </w:rPr>
        <w:t>2017</w:t>
      </w:r>
      <w:r w:rsidRPr="004C3E40">
        <w:rPr>
          <w:rFonts w:cs="Arial"/>
          <w:szCs w:val="28"/>
        </w:rPr>
        <w:t xml:space="preserve"> for the Maintenance of the Departments, Boards, Commissions, Institutions and Certain Activities of the Commonwealth, for Interest, Sinking Fund and Serial Bond Requirements and for Certain Permanent Imp</w:t>
      </w:r>
      <w:r w:rsidRPr="00581F33">
        <w:t>rovements.”</w:t>
      </w:r>
    </w:p>
    <w:p w:rsidR="0064301E" w:rsidRPr="00581F33" w:rsidRDefault="0064301E" w:rsidP="0064301E"/>
    <w:p w:rsidR="00817B83" w:rsidRDefault="00817B83" w:rsidP="00817B83">
      <w:pPr>
        <w:ind w:firstLine="720"/>
        <w:rPr>
          <w:rFonts w:cs="Arial"/>
          <w:szCs w:val="28"/>
        </w:rPr>
      </w:pPr>
      <w:r w:rsidRPr="00581F33">
        <w:t xml:space="preserve">Section </w:t>
      </w:r>
      <w:r w:rsidR="00D3685D">
        <w:t>168</w:t>
      </w:r>
      <w:r>
        <w:t xml:space="preserve"> requires the</w:t>
      </w:r>
      <w:r w:rsidR="000E284A" w:rsidRPr="000E284A">
        <w:rPr>
          <w:rFonts w:cs="Arial"/>
          <w:szCs w:val="28"/>
        </w:rPr>
        <w:t xml:space="preserve"> </w:t>
      </w:r>
      <w:r w:rsidR="005B4FEF">
        <w:rPr>
          <w:rFonts w:cs="Arial"/>
          <w:szCs w:val="28"/>
        </w:rPr>
        <w:t>Department of Transitional A</w:t>
      </w:r>
      <w:r w:rsidR="005B4FEF" w:rsidRPr="005B4FEF">
        <w:rPr>
          <w:rFonts w:cs="Arial"/>
          <w:szCs w:val="28"/>
        </w:rPr>
        <w:t>ssista</w:t>
      </w:r>
      <w:r w:rsidR="005B4FEF">
        <w:rPr>
          <w:rFonts w:cs="Arial"/>
          <w:szCs w:val="28"/>
        </w:rPr>
        <w:t>nce</w:t>
      </w:r>
      <w:r w:rsidR="005C6B4E">
        <w:rPr>
          <w:rFonts w:cs="Arial"/>
          <w:szCs w:val="28"/>
        </w:rPr>
        <w:t xml:space="preserve"> (DTA)</w:t>
      </w:r>
      <w:r w:rsidR="005B4FEF">
        <w:rPr>
          <w:rFonts w:cs="Arial"/>
          <w:szCs w:val="28"/>
        </w:rPr>
        <w:t>, in collaboration with the Executive Office of Health and Human S</w:t>
      </w:r>
      <w:r w:rsidR="005B4FEF" w:rsidRPr="005B4FEF">
        <w:rPr>
          <w:rFonts w:cs="Arial"/>
          <w:szCs w:val="28"/>
        </w:rPr>
        <w:t>ervices</w:t>
      </w:r>
      <w:r w:rsidR="005B4FEF">
        <w:rPr>
          <w:rFonts w:cs="Arial"/>
          <w:szCs w:val="28"/>
        </w:rPr>
        <w:t xml:space="preserve">, to provide a report on </w:t>
      </w:r>
      <w:r w:rsidR="005B4FEF" w:rsidRPr="005B4FEF">
        <w:rPr>
          <w:rFonts w:cs="Arial"/>
          <w:szCs w:val="28"/>
        </w:rPr>
        <w:t xml:space="preserve">current fraud detection measures within the agency </w:t>
      </w:r>
      <w:r w:rsidR="005B4FEF">
        <w:rPr>
          <w:rFonts w:cs="Arial"/>
          <w:szCs w:val="28"/>
        </w:rPr>
        <w:t xml:space="preserve">and to </w:t>
      </w:r>
      <w:r w:rsidR="005B4FEF" w:rsidRPr="005B4FEF">
        <w:rPr>
          <w:rFonts w:cs="Arial"/>
          <w:szCs w:val="28"/>
        </w:rPr>
        <w:t>study the feasibility of implementing a biometric authentication system</w:t>
      </w:r>
      <w:r w:rsidR="005B4FEF">
        <w:rPr>
          <w:rFonts w:cs="Arial"/>
          <w:szCs w:val="28"/>
        </w:rPr>
        <w:t xml:space="preserve">. </w:t>
      </w:r>
      <w:r w:rsidR="00744C75">
        <w:rPr>
          <w:rFonts w:cs="Arial"/>
          <w:szCs w:val="28"/>
        </w:rPr>
        <w:t xml:space="preserve">I support the intent of this section to provide information on fraud detection measures currently used by DTA. Such measures include facial recognition technology, </w:t>
      </w:r>
      <w:r w:rsidR="008E065C">
        <w:rPr>
          <w:rFonts w:cs="Arial"/>
          <w:szCs w:val="28"/>
        </w:rPr>
        <w:t xml:space="preserve">which </w:t>
      </w:r>
      <w:r w:rsidR="004138D8">
        <w:rPr>
          <w:rFonts w:cs="Arial"/>
          <w:szCs w:val="28"/>
        </w:rPr>
        <w:t>has been acknowledged to be an effective</w:t>
      </w:r>
      <w:r w:rsidR="008E065C">
        <w:rPr>
          <w:rFonts w:cs="Arial"/>
          <w:szCs w:val="28"/>
        </w:rPr>
        <w:t xml:space="preserve"> system of </w:t>
      </w:r>
      <w:r w:rsidR="004138D8">
        <w:rPr>
          <w:rFonts w:cs="Arial"/>
          <w:szCs w:val="28"/>
        </w:rPr>
        <w:t xml:space="preserve">biometric </w:t>
      </w:r>
      <w:r w:rsidR="008E065C">
        <w:rPr>
          <w:rFonts w:cs="Arial"/>
          <w:szCs w:val="28"/>
        </w:rPr>
        <w:t>identification.</w:t>
      </w:r>
    </w:p>
    <w:p w:rsidR="00D3685D" w:rsidRDefault="00D3685D" w:rsidP="00817B83">
      <w:pPr>
        <w:ind w:firstLine="720"/>
        <w:rPr>
          <w:rFonts w:cs="Arial"/>
          <w:szCs w:val="28"/>
        </w:rPr>
      </w:pPr>
    </w:p>
    <w:p w:rsidR="00D3685D" w:rsidRDefault="00744C75" w:rsidP="00817B83">
      <w:pPr>
        <w:ind w:firstLine="720"/>
        <w:rPr>
          <w:rFonts w:cs="Arial"/>
          <w:szCs w:val="28"/>
        </w:rPr>
      </w:pPr>
      <w:r>
        <w:rPr>
          <w:rFonts w:cs="Arial"/>
          <w:szCs w:val="28"/>
        </w:rPr>
        <w:t xml:space="preserve">However, </w:t>
      </w:r>
      <w:r w:rsidR="008E065C">
        <w:rPr>
          <w:rFonts w:cs="Arial"/>
          <w:szCs w:val="28"/>
        </w:rPr>
        <w:t>because this section requires a report on the feasibility of implementing other biometric authentication measures</w:t>
      </w:r>
      <w:r w:rsidR="00502679">
        <w:rPr>
          <w:rFonts w:cs="Arial"/>
          <w:szCs w:val="28"/>
        </w:rPr>
        <w:t xml:space="preserve"> </w:t>
      </w:r>
      <w:r w:rsidR="00502679">
        <w:rPr>
          <w:rFonts w:cs="Arial"/>
          <w:szCs w:val="28"/>
          <w:u w:val="single"/>
        </w:rPr>
        <w:t>not</w:t>
      </w:r>
      <w:r w:rsidR="00502679">
        <w:rPr>
          <w:rFonts w:cs="Arial"/>
          <w:szCs w:val="28"/>
        </w:rPr>
        <w:t xml:space="preserve"> currently </w:t>
      </w:r>
      <w:r w:rsidR="0042665B">
        <w:rPr>
          <w:rFonts w:cs="Arial"/>
          <w:szCs w:val="28"/>
        </w:rPr>
        <w:t xml:space="preserve">in </w:t>
      </w:r>
      <w:r w:rsidR="00502679">
        <w:rPr>
          <w:rFonts w:cs="Arial"/>
          <w:szCs w:val="28"/>
        </w:rPr>
        <w:t>use</w:t>
      </w:r>
      <w:r w:rsidR="008E065C">
        <w:rPr>
          <w:rFonts w:cs="Arial"/>
          <w:szCs w:val="28"/>
        </w:rPr>
        <w:t>, DTA will require</w:t>
      </w:r>
      <w:r w:rsidR="00483098">
        <w:rPr>
          <w:rFonts w:cs="Arial"/>
          <w:szCs w:val="28"/>
        </w:rPr>
        <w:t xml:space="preserve"> more time to </w:t>
      </w:r>
      <w:r w:rsidR="007C0066">
        <w:rPr>
          <w:rFonts w:cs="Arial"/>
          <w:szCs w:val="28"/>
        </w:rPr>
        <w:t xml:space="preserve">conduct research and </w:t>
      </w:r>
      <w:r w:rsidR="00483098">
        <w:rPr>
          <w:rFonts w:cs="Arial"/>
          <w:szCs w:val="28"/>
        </w:rPr>
        <w:t>produce the report requested.</w:t>
      </w:r>
    </w:p>
    <w:p w:rsidR="00817B83" w:rsidRDefault="00817B83" w:rsidP="00817B83">
      <w:pPr>
        <w:ind w:firstLine="720"/>
        <w:rPr>
          <w:rFonts w:cs="Arial"/>
          <w:szCs w:val="28"/>
        </w:rPr>
      </w:pPr>
    </w:p>
    <w:p w:rsidR="000E284A" w:rsidRPr="004C3E40" w:rsidRDefault="00817B83" w:rsidP="00DF00A8">
      <w:pPr>
        <w:ind w:firstLine="720"/>
        <w:rPr>
          <w:rFonts w:cs="Arial"/>
          <w:szCs w:val="28"/>
        </w:rPr>
      </w:pPr>
      <w:r w:rsidRPr="00581F33">
        <w:t xml:space="preserve">For this reason, I recommend that Section </w:t>
      </w:r>
      <w:r w:rsidR="00483098">
        <w:t>168</w:t>
      </w:r>
      <w:r w:rsidRPr="00581F33">
        <w:t xml:space="preserve"> be amended by striking out</w:t>
      </w:r>
      <w:r w:rsidR="00483098">
        <w:t>, in line 1405</w:t>
      </w:r>
      <w:r>
        <w:t>,</w:t>
      </w:r>
      <w:r w:rsidRPr="00581F33">
        <w:t xml:space="preserve"> the </w:t>
      </w:r>
      <w:r w:rsidR="00483098">
        <w:t>figure</w:t>
      </w:r>
      <w:r>
        <w:t xml:space="preserve"> “</w:t>
      </w:r>
      <w:r w:rsidR="00483098">
        <w:t xml:space="preserve">90”, </w:t>
      </w:r>
      <w:r w:rsidRPr="00581F33">
        <w:t>and inserting in place th</w:t>
      </w:r>
      <w:r>
        <w:rPr>
          <w:rFonts w:cs="Arial"/>
          <w:szCs w:val="28"/>
        </w:rPr>
        <w:t>ereof the following</w:t>
      </w:r>
      <w:r w:rsidR="00483098">
        <w:rPr>
          <w:rFonts w:cs="Arial"/>
          <w:szCs w:val="28"/>
        </w:rPr>
        <w:t xml:space="preserve"> figure:- 180</w:t>
      </w:r>
      <w:r w:rsidR="00DF00A8">
        <w:rPr>
          <w:rFonts w:cs="Arial"/>
          <w:szCs w:val="28"/>
        </w:rPr>
        <w:t>.</w:t>
      </w:r>
    </w:p>
    <w:p w:rsidR="00C651C6" w:rsidRDefault="00C651C6" w:rsidP="0064301E">
      <w:pPr>
        <w:ind w:firstLine="720"/>
        <w:rPr>
          <w:rFonts w:cs="Arial"/>
          <w:szCs w:val="28"/>
        </w:rPr>
      </w:pPr>
    </w:p>
    <w:p w:rsidR="00DF00A8" w:rsidRPr="004C3E40" w:rsidRDefault="00DF00A8" w:rsidP="0064301E">
      <w:pPr>
        <w:ind w:firstLine="720"/>
        <w:rPr>
          <w:rFonts w:cs="Arial"/>
          <w:szCs w:val="28"/>
        </w:rPr>
      </w:pPr>
      <w:bookmarkStart w:id="0" w:name="_GoBack"/>
      <w:bookmarkEnd w:id="0"/>
    </w:p>
    <w:p w:rsidR="0064301E" w:rsidRPr="004C3E40" w:rsidRDefault="0064301E" w:rsidP="00C651C6">
      <w:pPr>
        <w:ind w:left="3600" w:firstLine="1440"/>
        <w:rPr>
          <w:rFonts w:cs="Arial"/>
          <w:szCs w:val="28"/>
        </w:rPr>
      </w:pPr>
      <w:r w:rsidRPr="004C3E40">
        <w:rPr>
          <w:rFonts w:cs="Arial"/>
          <w:szCs w:val="28"/>
        </w:rPr>
        <w:t>Respectfully submitted,</w:t>
      </w:r>
    </w:p>
    <w:p w:rsidR="007C6F8C" w:rsidRPr="004C3E40" w:rsidRDefault="007C6F8C" w:rsidP="0064301E"/>
    <w:sectPr w:rsidR="007C6F8C" w:rsidRPr="004C3E4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966A4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1E"/>
    <w:rsid w:val="000975DD"/>
    <w:rsid w:val="000E284A"/>
    <w:rsid w:val="00106AD6"/>
    <w:rsid w:val="0011744B"/>
    <w:rsid w:val="00165C03"/>
    <w:rsid w:val="001768E4"/>
    <w:rsid w:val="001E2D83"/>
    <w:rsid w:val="00217EF8"/>
    <w:rsid w:val="0025328A"/>
    <w:rsid w:val="002B3CEE"/>
    <w:rsid w:val="00320F37"/>
    <w:rsid w:val="0034424C"/>
    <w:rsid w:val="00375520"/>
    <w:rsid w:val="003A1BA1"/>
    <w:rsid w:val="003F412A"/>
    <w:rsid w:val="004138D8"/>
    <w:rsid w:val="0042665B"/>
    <w:rsid w:val="00437EF1"/>
    <w:rsid w:val="00483098"/>
    <w:rsid w:val="004A1857"/>
    <w:rsid w:val="004B18FC"/>
    <w:rsid w:val="004C3E40"/>
    <w:rsid w:val="004E5AAA"/>
    <w:rsid w:val="00502679"/>
    <w:rsid w:val="005066D0"/>
    <w:rsid w:val="00581F33"/>
    <w:rsid w:val="005874F8"/>
    <w:rsid w:val="00590528"/>
    <w:rsid w:val="005B4FEF"/>
    <w:rsid w:val="005C6B4E"/>
    <w:rsid w:val="005E6CA8"/>
    <w:rsid w:val="005F03DD"/>
    <w:rsid w:val="00642F7C"/>
    <w:rsid w:val="0064301E"/>
    <w:rsid w:val="006E77DB"/>
    <w:rsid w:val="00702FD1"/>
    <w:rsid w:val="007376EA"/>
    <w:rsid w:val="00744C75"/>
    <w:rsid w:val="007502CC"/>
    <w:rsid w:val="007C0066"/>
    <w:rsid w:val="007C6F8C"/>
    <w:rsid w:val="008075E1"/>
    <w:rsid w:val="00817B83"/>
    <w:rsid w:val="00862075"/>
    <w:rsid w:val="008C7AC9"/>
    <w:rsid w:val="008E065C"/>
    <w:rsid w:val="009112F5"/>
    <w:rsid w:val="00947DF4"/>
    <w:rsid w:val="009C6AC7"/>
    <w:rsid w:val="009F36C7"/>
    <w:rsid w:val="00A02963"/>
    <w:rsid w:val="00A90CA0"/>
    <w:rsid w:val="00AB31FB"/>
    <w:rsid w:val="00B13872"/>
    <w:rsid w:val="00B37363"/>
    <w:rsid w:val="00B7161F"/>
    <w:rsid w:val="00BD6811"/>
    <w:rsid w:val="00BE354A"/>
    <w:rsid w:val="00C065EB"/>
    <w:rsid w:val="00C1296A"/>
    <w:rsid w:val="00C13CA7"/>
    <w:rsid w:val="00C22574"/>
    <w:rsid w:val="00C41494"/>
    <w:rsid w:val="00C651C6"/>
    <w:rsid w:val="00C70ECB"/>
    <w:rsid w:val="00C90AD5"/>
    <w:rsid w:val="00CB7415"/>
    <w:rsid w:val="00CE21AC"/>
    <w:rsid w:val="00D239FF"/>
    <w:rsid w:val="00D26694"/>
    <w:rsid w:val="00D3685D"/>
    <w:rsid w:val="00D63C3A"/>
    <w:rsid w:val="00D76806"/>
    <w:rsid w:val="00DA6597"/>
    <w:rsid w:val="00DD41CD"/>
    <w:rsid w:val="00DF00A8"/>
    <w:rsid w:val="00DF44DD"/>
    <w:rsid w:val="00E120FB"/>
    <w:rsid w:val="00E320B3"/>
    <w:rsid w:val="00EB30E3"/>
    <w:rsid w:val="00EE7E8C"/>
    <w:rsid w:val="00F204CA"/>
    <w:rsid w:val="00F90A12"/>
    <w:rsid w:val="00FA09A2"/>
    <w:rsid w:val="00FC5109"/>
    <w:rsid w:val="00FC759A"/>
    <w:rsid w:val="00F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76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6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76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6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*</vt:lpstr>
    </vt:vector>
  </TitlesOfParts>
  <Company>Comm Of Ma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2016-07-06T18:19:00Z</dcterms:created>
  <dc:creator>David E. Sullivan</dc:creator>
  <lastModifiedBy>John M. Stephan</lastModifiedBy>
  <lastPrinted>2015-07-16T12:53:00Z</lastPrinted>
  <dcterms:modified xsi:type="dcterms:W3CDTF">2016-07-08T14:34:00Z</dcterms:modified>
  <revision>22</revision>
  <dc:title>ATTACHMENT *</dc:title>
</coreProperties>
</file>