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9876" w14:textId="77777777" w:rsidR="00A63A61" w:rsidRDefault="00B06404">
      <w:pPr>
        <w:pStyle w:val="Heading3"/>
        <w:ind w:firstLine="0"/>
        <w:jc w:val="center"/>
      </w:pPr>
      <w:r>
        <w:rPr>
          <w:spacing w:val="-2"/>
          <w:w w:val="110"/>
        </w:rPr>
        <w:t>Atrius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Health,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Inc.</w:t>
      </w:r>
    </w:p>
    <w:p w14:paraId="681E9877" w14:textId="77777777" w:rsidR="00A63A61" w:rsidRDefault="00B06404">
      <w:pPr>
        <w:spacing w:before="223"/>
        <w:jc w:val="center"/>
        <w:rPr>
          <w:rFonts w:ascii="Calibri"/>
          <w:b/>
          <w:sz w:val="24"/>
        </w:rPr>
      </w:pPr>
      <w:proofErr w:type="spellStart"/>
      <w:r>
        <w:rPr>
          <w:rFonts w:ascii="Calibri"/>
          <w:b/>
          <w:sz w:val="24"/>
        </w:rPr>
        <w:t>DoN</w:t>
      </w:r>
      <w:proofErr w:type="spellEnd"/>
      <w:r>
        <w:rPr>
          <w:rFonts w:ascii="Calibri"/>
          <w:b/>
          <w:spacing w:val="60"/>
          <w:sz w:val="24"/>
        </w:rPr>
        <w:t xml:space="preserve"> </w:t>
      </w:r>
      <w:r>
        <w:rPr>
          <w:rFonts w:ascii="Calibri"/>
          <w:b/>
          <w:sz w:val="24"/>
        </w:rPr>
        <w:t>Application</w:t>
      </w:r>
      <w:r>
        <w:rPr>
          <w:rFonts w:ascii="Calibri"/>
          <w:b/>
          <w:spacing w:val="60"/>
          <w:sz w:val="24"/>
        </w:rPr>
        <w:t xml:space="preserve"> </w:t>
      </w:r>
      <w:r>
        <w:rPr>
          <w:rFonts w:ascii="Calibri"/>
          <w:b/>
          <w:sz w:val="24"/>
        </w:rPr>
        <w:t>#</w:t>
      </w:r>
      <w:r>
        <w:rPr>
          <w:rFonts w:ascii="Calibri"/>
          <w:b/>
          <w:spacing w:val="62"/>
          <w:sz w:val="24"/>
        </w:rPr>
        <w:t xml:space="preserve"> </w:t>
      </w:r>
      <w:r>
        <w:rPr>
          <w:rFonts w:ascii="Calibri"/>
          <w:b/>
          <w:sz w:val="24"/>
        </w:rPr>
        <w:t>25111516-</w:t>
      </w:r>
      <w:r>
        <w:rPr>
          <w:rFonts w:ascii="Calibri"/>
          <w:b/>
          <w:spacing w:val="-5"/>
          <w:sz w:val="24"/>
        </w:rPr>
        <w:t>TS</w:t>
      </w:r>
    </w:p>
    <w:p w14:paraId="681E9878" w14:textId="77777777" w:rsidR="00A63A61" w:rsidRDefault="00A63A61">
      <w:pPr>
        <w:pStyle w:val="BodyText"/>
        <w:rPr>
          <w:rFonts w:ascii="Calibri"/>
          <w:b/>
          <w:sz w:val="24"/>
        </w:rPr>
      </w:pPr>
    </w:p>
    <w:p w14:paraId="681E9879" w14:textId="77777777" w:rsidR="00A63A61" w:rsidRDefault="00A63A61">
      <w:pPr>
        <w:pStyle w:val="BodyText"/>
        <w:spacing w:before="14"/>
        <w:rPr>
          <w:rFonts w:ascii="Calibri"/>
          <w:b/>
          <w:sz w:val="24"/>
        </w:rPr>
      </w:pPr>
    </w:p>
    <w:p w14:paraId="681E987A" w14:textId="77777777" w:rsidR="00A63A61" w:rsidRPr="00943EE1" w:rsidRDefault="00B06404" w:rsidP="00943EE1">
      <w:pPr>
        <w:spacing w:line="408" w:lineRule="auto"/>
        <w:ind w:left="4633" w:right="4320" w:firstLine="670"/>
        <w:rPr>
          <w:rFonts w:ascii="Calibri"/>
          <w:b/>
          <w:w w:val="110"/>
          <w:sz w:val="24"/>
        </w:rPr>
      </w:pPr>
      <w:r>
        <w:rPr>
          <w:rFonts w:ascii="Calibri"/>
          <w:b/>
          <w:w w:val="110"/>
          <w:sz w:val="24"/>
        </w:rPr>
        <w:t>Transfer of Site Ambulatory</w:t>
      </w:r>
      <w:r w:rsidRPr="00943EE1">
        <w:rPr>
          <w:rFonts w:ascii="Calibri"/>
          <w:b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Surgery</w:t>
      </w:r>
      <w:r w:rsidRPr="00943EE1">
        <w:rPr>
          <w:rFonts w:ascii="Calibri"/>
          <w:b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Center</w:t>
      </w:r>
    </w:p>
    <w:p w14:paraId="681E987B" w14:textId="77777777" w:rsidR="00A63A61" w:rsidRPr="00943EE1" w:rsidRDefault="00B06404">
      <w:pPr>
        <w:spacing w:line="303" w:lineRule="exact"/>
        <w:ind w:left="5111"/>
        <w:rPr>
          <w:rFonts w:ascii="Calibri"/>
          <w:b/>
          <w:w w:val="110"/>
          <w:sz w:val="24"/>
        </w:rPr>
      </w:pPr>
      <w:r w:rsidRPr="00943EE1">
        <w:rPr>
          <w:rFonts w:ascii="Calibri"/>
          <w:b/>
          <w:w w:val="110"/>
          <w:sz w:val="24"/>
        </w:rPr>
        <w:t>November 21, 2025</w:t>
      </w:r>
    </w:p>
    <w:p w14:paraId="681E987C" w14:textId="77777777" w:rsidR="00A63A61" w:rsidRDefault="00A63A61">
      <w:pPr>
        <w:pStyle w:val="BodyText"/>
        <w:rPr>
          <w:rFonts w:ascii="Palatino Linotype"/>
          <w:b/>
          <w:sz w:val="24"/>
        </w:rPr>
      </w:pPr>
    </w:p>
    <w:p w14:paraId="681E987D" w14:textId="77777777" w:rsidR="00A63A61" w:rsidRDefault="00A63A61">
      <w:pPr>
        <w:pStyle w:val="BodyText"/>
        <w:spacing w:before="52"/>
        <w:rPr>
          <w:rFonts w:ascii="Palatino Linotype"/>
          <w:b/>
          <w:sz w:val="24"/>
        </w:rPr>
      </w:pPr>
    </w:p>
    <w:p w14:paraId="681E987E" w14:textId="77777777" w:rsidR="00A63A61" w:rsidRPr="00BA6291" w:rsidRDefault="00B06404">
      <w:pPr>
        <w:spacing w:before="1"/>
        <w:jc w:val="center"/>
        <w:rPr>
          <w:rFonts w:ascii="Calibri"/>
          <w:b/>
          <w:sz w:val="24"/>
        </w:rPr>
      </w:pPr>
      <w:r w:rsidRPr="00BA6291">
        <w:rPr>
          <w:rFonts w:ascii="Calibri"/>
          <w:b/>
          <w:sz w:val="24"/>
        </w:rPr>
        <w:t>Table</w:t>
      </w:r>
      <w:r w:rsidRPr="00BA6291">
        <w:rPr>
          <w:rFonts w:ascii="Calibri"/>
          <w:b/>
          <w:spacing w:val="14"/>
          <w:sz w:val="24"/>
        </w:rPr>
        <w:t xml:space="preserve"> </w:t>
      </w:r>
      <w:r w:rsidRPr="00BA6291">
        <w:rPr>
          <w:rFonts w:ascii="Calibri"/>
          <w:b/>
          <w:sz w:val="24"/>
        </w:rPr>
        <w:t>of</w:t>
      </w:r>
      <w:r w:rsidRPr="00BA6291">
        <w:rPr>
          <w:rFonts w:ascii="Calibri"/>
          <w:b/>
          <w:spacing w:val="12"/>
          <w:sz w:val="24"/>
        </w:rPr>
        <w:t xml:space="preserve"> </w:t>
      </w:r>
      <w:r w:rsidRPr="00BA6291">
        <w:rPr>
          <w:rFonts w:ascii="Calibri"/>
          <w:b/>
          <w:spacing w:val="-2"/>
          <w:sz w:val="24"/>
        </w:rPr>
        <w:t>Contents</w:t>
      </w:r>
    </w:p>
    <w:p w14:paraId="681E987F" w14:textId="77777777" w:rsidR="00A63A61" w:rsidRDefault="00A63A61">
      <w:pPr>
        <w:pStyle w:val="BodyText"/>
        <w:rPr>
          <w:rFonts w:ascii="Calibri"/>
          <w:b/>
          <w:sz w:val="24"/>
        </w:rPr>
      </w:pPr>
    </w:p>
    <w:p w14:paraId="681E9880" w14:textId="77777777" w:rsidR="00A63A61" w:rsidRDefault="00A63A61">
      <w:pPr>
        <w:pStyle w:val="BodyText"/>
        <w:spacing w:before="225"/>
        <w:rPr>
          <w:rFonts w:ascii="Calibri"/>
          <w:b/>
          <w:sz w:val="24"/>
        </w:rPr>
      </w:pPr>
    </w:p>
    <w:p w14:paraId="681E9881" w14:textId="77777777" w:rsidR="00A63A61" w:rsidRDefault="00B06404">
      <w:pPr>
        <w:pStyle w:val="ListParagraph"/>
        <w:numPr>
          <w:ilvl w:val="0"/>
          <w:numId w:val="2"/>
        </w:numPr>
        <w:tabs>
          <w:tab w:val="left" w:pos="2158"/>
        </w:tabs>
        <w:spacing w:before="0"/>
        <w:ind w:left="2158" w:hanging="358"/>
        <w:rPr>
          <w:b/>
          <w:sz w:val="24"/>
        </w:rPr>
      </w:pPr>
      <w:r>
        <w:rPr>
          <w:b/>
          <w:spacing w:val="-2"/>
          <w:w w:val="110"/>
          <w:sz w:val="24"/>
        </w:rPr>
        <w:t>Application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Form*</w:t>
      </w:r>
    </w:p>
    <w:p w14:paraId="681E9882" w14:textId="77777777" w:rsidR="00A63A61" w:rsidRDefault="00B06404">
      <w:pPr>
        <w:pStyle w:val="ListParagraph"/>
        <w:numPr>
          <w:ilvl w:val="0"/>
          <w:numId w:val="2"/>
        </w:numPr>
        <w:tabs>
          <w:tab w:val="left" w:pos="2158"/>
        </w:tabs>
        <w:spacing w:before="293"/>
        <w:ind w:left="2158" w:hanging="358"/>
        <w:rPr>
          <w:b/>
          <w:sz w:val="24"/>
        </w:rPr>
      </w:pPr>
      <w:r>
        <w:rPr>
          <w:b/>
          <w:spacing w:val="2"/>
          <w:sz w:val="24"/>
        </w:rPr>
        <w:t>Affiliated</w:t>
      </w:r>
      <w:r>
        <w:rPr>
          <w:b/>
          <w:spacing w:val="42"/>
          <w:sz w:val="24"/>
        </w:rPr>
        <w:t xml:space="preserve"> </w:t>
      </w:r>
      <w:r>
        <w:rPr>
          <w:b/>
          <w:spacing w:val="2"/>
          <w:sz w:val="24"/>
        </w:rPr>
        <w:t>Parties</w:t>
      </w:r>
      <w:r>
        <w:rPr>
          <w:b/>
          <w:spacing w:val="42"/>
          <w:sz w:val="24"/>
        </w:rPr>
        <w:t xml:space="preserve"> </w:t>
      </w:r>
      <w:r>
        <w:rPr>
          <w:b/>
          <w:spacing w:val="-4"/>
          <w:sz w:val="24"/>
        </w:rPr>
        <w:t>Form*</w:t>
      </w:r>
    </w:p>
    <w:p w14:paraId="681E9883" w14:textId="77777777" w:rsidR="00A63A61" w:rsidRDefault="00B06404">
      <w:pPr>
        <w:pStyle w:val="ListParagraph"/>
        <w:numPr>
          <w:ilvl w:val="0"/>
          <w:numId w:val="2"/>
        </w:numPr>
        <w:tabs>
          <w:tab w:val="left" w:pos="2158"/>
        </w:tabs>
        <w:spacing w:before="292"/>
        <w:ind w:left="2158" w:hanging="358"/>
        <w:rPr>
          <w:b/>
          <w:sz w:val="24"/>
        </w:rPr>
      </w:pPr>
      <w:r>
        <w:rPr>
          <w:b/>
          <w:w w:val="110"/>
          <w:sz w:val="24"/>
        </w:rPr>
        <w:t>Articles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Organization</w:t>
      </w:r>
    </w:p>
    <w:p w14:paraId="681E9884" w14:textId="77777777" w:rsidR="00A63A61" w:rsidRDefault="00A63A61">
      <w:pPr>
        <w:pStyle w:val="BodyText"/>
        <w:rPr>
          <w:rFonts w:ascii="Calibri"/>
          <w:b/>
          <w:sz w:val="24"/>
        </w:rPr>
      </w:pPr>
    </w:p>
    <w:p w14:paraId="681E9885" w14:textId="77777777" w:rsidR="00A63A61" w:rsidRDefault="00B06404">
      <w:pPr>
        <w:pStyle w:val="ListParagraph"/>
        <w:numPr>
          <w:ilvl w:val="0"/>
          <w:numId w:val="2"/>
        </w:numPr>
        <w:tabs>
          <w:tab w:val="left" w:pos="2158"/>
        </w:tabs>
        <w:spacing w:before="0"/>
        <w:ind w:left="2158" w:hanging="358"/>
        <w:rPr>
          <w:b/>
          <w:sz w:val="24"/>
        </w:rPr>
      </w:pPr>
      <w:r>
        <w:rPr>
          <w:b/>
          <w:w w:val="115"/>
          <w:sz w:val="24"/>
        </w:rPr>
        <w:t>HPC</w:t>
      </w:r>
      <w:r>
        <w:rPr>
          <w:b/>
          <w:spacing w:val="-12"/>
          <w:w w:val="115"/>
          <w:sz w:val="24"/>
        </w:rPr>
        <w:t xml:space="preserve"> </w:t>
      </w:r>
      <w:r>
        <w:rPr>
          <w:b/>
          <w:w w:val="115"/>
          <w:sz w:val="24"/>
        </w:rPr>
        <w:t>ACO</w:t>
      </w:r>
      <w:r>
        <w:rPr>
          <w:b/>
          <w:spacing w:val="-11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Certiﬁcation</w:t>
      </w:r>
    </w:p>
    <w:p w14:paraId="681E9886" w14:textId="3B5534B0" w:rsidR="00A63A61" w:rsidRDefault="00B06404">
      <w:pPr>
        <w:pStyle w:val="ListParagraph"/>
        <w:numPr>
          <w:ilvl w:val="0"/>
          <w:numId w:val="2"/>
        </w:numPr>
        <w:tabs>
          <w:tab w:val="left" w:pos="2158"/>
        </w:tabs>
        <w:spacing w:before="293"/>
        <w:ind w:left="2158" w:hanging="358"/>
        <w:rPr>
          <w:b/>
          <w:sz w:val="24"/>
        </w:rPr>
      </w:pPr>
      <w:r>
        <w:rPr>
          <w:b/>
          <w:w w:val="105"/>
          <w:sz w:val="24"/>
        </w:rPr>
        <w:t>Affidavit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Truthfulness</w:t>
      </w:r>
      <w:r w:rsidR="00077EA3">
        <w:rPr>
          <w:b/>
          <w:spacing w:val="-2"/>
          <w:w w:val="105"/>
          <w:sz w:val="24"/>
        </w:rPr>
        <w:t>*</w:t>
      </w:r>
    </w:p>
    <w:p w14:paraId="681E9887" w14:textId="77777777" w:rsidR="00A63A61" w:rsidRDefault="00A63A61">
      <w:pPr>
        <w:pStyle w:val="BodyText"/>
        <w:spacing w:before="160"/>
        <w:rPr>
          <w:rFonts w:ascii="Calibri"/>
          <w:b/>
          <w:sz w:val="24"/>
        </w:rPr>
      </w:pPr>
    </w:p>
    <w:p w14:paraId="681E9888" w14:textId="77777777" w:rsidR="00A63A61" w:rsidRDefault="00B06404">
      <w:pPr>
        <w:ind w:left="144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*</w:t>
      </w:r>
      <w:proofErr w:type="gramStart"/>
      <w:r>
        <w:rPr>
          <w:rFonts w:ascii="Calibri" w:hAnsi="Calibri"/>
          <w:w w:val="105"/>
          <w:sz w:val="24"/>
        </w:rPr>
        <w:t>certain</w:t>
      </w:r>
      <w:proofErr w:type="gramEnd"/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sections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listed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in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the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Table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of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Contents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are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attached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as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sperate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ﬁ</w:t>
      </w:r>
      <w:r>
        <w:rPr>
          <w:rFonts w:ascii="Calibri" w:hAnsi="Calibri"/>
          <w:w w:val="105"/>
          <w:sz w:val="24"/>
        </w:rPr>
        <w:t>le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for</w:t>
      </w:r>
      <w:r>
        <w:rPr>
          <w:rFonts w:ascii="Calibri" w:hAnsi="Calibri"/>
          <w:spacing w:val="-9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the</w:t>
      </w:r>
    </w:p>
    <w:p w14:paraId="681E9889" w14:textId="77777777" w:rsidR="00A63A61" w:rsidRDefault="00B06404">
      <w:pPr>
        <w:ind w:left="1440"/>
        <w:rPr>
          <w:rFonts w:ascii="Calibri"/>
          <w:sz w:val="24"/>
        </w:rPr>
      </w:pPr>
      <w:r>
        <w:rPr>
          <w:rFonts w:ascii="Calibri"/>
          <w:spacing w:val="-2"/>
          <w:w w:val="110"/>
          <w:sz w:val="24"/>
        </w:rPr>
        <w:t>submission</w:t>
      </w:r>
    </w:p>
    <w:p w14:paraId="681E988A" w14:textId="77777777" w:rsidR="00A63A61" w:rsidRDefault="00A63A61">
      <w:pPr>
        <w:rPr>
          <w:rFonts w:ascii="Calibri"/>
          <w:sz w:val="24"/>
        </w:rPr>
        <w:sectPr w:rsidR="00A63A61">
          <w:type w:val="continuous"/>
          <w:pgSz w:w="12240" w:h="15840"/>
          <w:pgMar w:top="1360" w:right="0" w:bottom="280" w:left="0" w:header="720" w:footer="720" w:gutter="0"/>
          <w:cols w:space="720"/>
        </w:sectPr>
      </w:pPr>
    </w:p>
    <w:p w14:paraId="681E988B" w14:textId="77777777" w:rsidR="00A63A61" w:rsidRDefault="00B06404">
      <w:pPr>
        <w:pStyle w:val="Heading3"/>
        <w:numPr>
          <w:ilvl w:val="1"/>
          <w:numId w:val="2"/>
        </w:numPr>
        <w:tabs>
          <w:tab w:val="left" w:pos="5370"/>
        </w:tabs>
        <w:ind w:left="5370" w:hanging="460"/>
        <w:jc w:val="left"/>
      </w:pPr>
      <w:r>
        <w:rPr>
          <w:w w:val="110"/>
        </w:rPr>
        <w:lastRenderedPageBreak/>
        <w:t>Articles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Organization</w:t>
      </w:r>
    </w:p>
    <w:p w14:paraId="681E988C" w14:textId="77777777" w:rsidR="00A63A61" w:rsidRDefault="00A63A61">
      <w:pPr>
        <w:pStyle w:val="BodyText"/>
        <w:spacing w:before="163"/>
        <w:rPr>
          <w:rFonts w:ascii="Calibri"/>
          <w:b/>
          <w:sz w:val="32"/>
        </w:rPr>
      </w:pPr>
    </w:p>
    <w:p w14:paraId="05FF8D03" w14:textId="796DA790" w:rsidR="00DE13FD" w:rsidRPr="00811D13" w:rsidRDefault="00DE13FD">
      <w:pPr>
        <w:spacing w:line="278" w:lineRule="auto"/>
        <w:ind w:left="1440"/>
        <w:rPr>
          <w:rFonts w:ascii="Aptos" w:hAnsi="Aptos"/>
          <w:sz w:val="24"/>
          <w:szCs w:val="24"/>
        </w:rPr>
      </w:pPr>
      <w:hyperlink r:id="rId5" w:history="1">
        <w:r w:rsidRPr="00811D13">
          <w:rPr>
            <w:rStyle w:val="Hyperlink"/>
            <w:rFonts w:ascii="Aptos" w:hAnsi="Aptos"/>
            <w:sz w:val="24"/>
            <w:szCs w:val="24"/>
          </w:rPr>
          <w:t>Atrius Health, Inc. Articles of Organization</w:t>
        </w:r>
      </w:hyperlink>
    </w:p>
    <w:p w14:paraId="681E988E" w14:textId="77777777" w:rsidR="00A63A61" w:rsidRDefault="00A63A61">
      <w:pPr>
        <w:spacing w:line="278" w:lineRule="auto"/>
        <w:rPr>
          <w:rFonts w:ascii="Times New Roman"/>
          <w:sz w:val="24"/>
        </w:rPr>
        <w:sectPr w:rsidR="00A63A61">
          <w:pgSz w:w="12240" w:h="15840"/>
          <w:pgMar w:top="1360" w:right="0" w:bottom="280" w:left="0" w:header="720" w:footer="720" w:gutter="0"/>
          <w:cols w:space="720"/>
        </w:sectPr>
      </w:pPr>
    </w:p>
    <w:p w14:paraId="681E988F" w14:textId="77777777" w:rsidR="00A63A61" w:rsidRDefault="00B06404">
      <w:pPr>
        <w:pStyle w:val="Heading3"/>
        <w:numPr>
          <w:ilvl w:val="1"/>
          <w:numId w:val="2"/>
        </w:numPr>
        <w:tabs>
          <w:tab w:val="left" w:pos="5417"/>
        </w:tabs>
        <w:ind w:left="5417" w:hanging="423"/>
        <w:jc w:val="left"/>
      </w:pPr>
      <w:r>
        <w:rPr>
          <w:w w:val="115"/>
        </w:rPr>
        <w:lastRenderedPageBreak/>
        <w:t>HPC</w:t>
      </w:r>
      <w:r>
        <w:rPr>
          <w:spacing w:val="-17"/>
          <w:w w:val="115"/>
        </w:rPr>
        <w:t xml:space="preserve"> </w:t>
      </w:r>
      <w:r>
        <w:rPr>
          <w:w w:val="115"/>
        </w:rPr>
        <w:t>ACO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Certiﬁcation</w:t>
      </w:r>
    </w:p>
    <w:p w14:paraId="32D4067E" w14:textId="77777777" w:rsidR="00A63A61" w:rsidRDefault="00A63A61" w:rsidP="00A94DC5"/>
    <w:p w14:paraId="0B09DDA1" w14:textId="77777777" w:rsidR="001038B3" w:rsidRDefault="001038B3">
      <w:pPr>
        <w:pStyle w:val="Heading3"/>
        <w:sectPr w:rsidR="001038B3">
          <w:pgSz w:w="12240" w:h="15840"/>
          <w:pgMar w:top="1360" w:right="0" w:bottom="280" w:left="0" w:header="720" w:footer="720" w:gutter="0"/>
          <w:cols w:space="720"/>
        </w:sectPr>
      </w:pPr>
    </w:p>
    <w:p w14:paraId="7307A1AF" w14:textId="77777777" w:rsidR="001038B3" w:rsidRDefault="001038B3" w:rsidP="00A94DC5">
      <w:r>
        <w:rPr>
          <w:noProof/>
        </w:rPr>
        <w:lastRenderedPageBreak/>
        <w:drawing>
          <wp:inline distT="0" distB="0" distL="0" distR="0" wp14:anchorId="4336B3A3" wp14:editId="08FC1CB3">
            <wp:extent cx="7562088" cy="2025649"/>
            <wp:effectExtent l="0" t="0" r="1270" b="0"/>
            <wp:docPr id="61" name="Image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202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B411E" w14:textId="77777777" w:rsidR="00F3201E" w:rsidRPr="000E170A" w:rsidRDefault="00F3201E" w:rsidP="00A94DC5"/>
    <w:p w14:paraId="5B4FE9A1" w14:textId="77777777" w:rsidR="00552F72" w:rsidRPr="000E170A" w:rsidRDefault="00552F72" w:rsidP="00552F72">
      <w:pPr>
        <w:pStyle w:val="BodyText"/>
        <w:ind w:left="1440" w:right="2160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0A0A0A"/>
          <w:w w:val="105"/>
          <w:sz w:val="24"/>
          <w:szCs w:val="24"/>
        </w:rPr>
        <w:t>December</w:t>
      </w:r>
      <w:r w:rsidRPr="000E170A">
        <w:rPr>
          <w:rFonts w:ascii="Aptos" w:hAnsi="Aptos"/>
          <w:color w:val="0A0A0A"/>
          <w:spacing w:val="7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27,</w:t>
      </w:r>
      <w:r w:rsidRPr="000E170A">
        <w:rPr>
          <w:rFonts w:ascii="Aptos" w:hAnsi="Aptos"/>
          <w:color w:val="1D1D1D"/>
          <w:spacing w:val="-1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spacing w:val="-4"/>
          <w:w w:val="105"/>
          <w:sz w:val="24"/>
          <w:szCs w:val="24"/>
        </w:rPr>
        <w:t>2023</w:t>
      </w:r>
    </w:p>
    <w:p w14:paraId="23C2BC8D" w14:textId="77777777" w:rsidR="00552F72" w:rsidRPr="000E170A" w:rsidRDefault="00552F72" w:rsidP="00552F72">
      <w:pPr>
        <w:pStyle w:val="BodyText"/>
        <w:spacing w:before="26"/>
        <w:ind w:left="1440" w:right="2160"/>
        <w:rPr>
          <w:rFonts w:ascii="Aptos" w:hAnsi="Aptos"/>
          <w:sz w:val="24"/>
          <w:szCs w:val="24"/>
        </w:rPr>
      </w:pPr>
    </w:p>
    <w:p w14:paraId="052F7E5E" w14:textId="77777777" w:rsidR="00EE35F6" w:rsidRPr="000E170A" w:rsidRDefault="00552F72" w:rsidP="00552F72">
      <w:pPr>
        <w:pStyle w:val="BodyText"/>
        <w:spacing w:line="244" w:lineRule="auto"/>
        <w:ind w:left="1440" w:right="2160" w:hanging="7"/>
        <w:rPr>
          <w:rFonts w:ascii="Aptos" w:hAnsi="Aptos"/>
          <w:color w:val="1D1D1D"/>
          <w:w w:val="105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Margaret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Senese </w:t>
      </w:r>
    </w:p>
    <w:p w14:paraId="00C838C1" w14:textId="63852028" w:rsidR="00552F72" w:rsidRPr="000E170A" w:rsidRDefault="00552F72" w:rsidP="00552F72">
      <w:pPr>
        <w:pStyle w:val="BodyText"/>
        <w:spacing w:line="244" w:lineRule="auto"/>
        <w:ind w:left="1440" w:right="2160" w:hanging="7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Atrius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Health</w:t>
      </w:r>
      <w:r w:rsidRPr="000E170A">
        <w:rPr>
          <w:rFonts w:ascii="Aptos" w:hAnsi="Aptos"/>
          <w:color w:val="464646"/>
          <w:w w:val="105"/>
          <w:sz w:val="24"/>
          <w:szCs w:val="24"/>
        </w:rPr>
        <w:t>,</w:t>
      </w:r>
      <w:r w:rsidRPr="000E170A">
        <w:rPr>
          <w:rFonts w:ascii="Aptos" w:hAnsi="Aptos"/>
          <w:color w:val="464646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Inc.</w:t>
      </w:r>
    </w:p>
    <w:p w14:paraId="1C35FB30" w14:textId="77777777" w:rsidR="00552F72" w:rsidRPr="000E170A" w:rsidRDefault="00552F72" w:rsidP="00552F72">
      <w:pPr>
        <w:pStyle w:val="BodyText"/>
        <w:spacing w:before="1"/>
        <w:ind w:left="1440" w:right="2160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0A0A0A"/>
          <w:w w:val="105"/>
          <w:sz w:val="24"/>
          <w:szCs w:val="24"/>
        </w:rPr>
        <w:t>275</w:t>
      </w:r>
      <w:r w:rsidRPr="000E170A">
        <w:rPr>
          <w:rFonts w:ascii="Aptos" w:hAnsi="Aptos"/>
          <w:color w:val="0A0A0A"/>
          <w:spacing w:val="-7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Grove</w:t>
      </w:r>
      <w:r w:rsidRPr="000E170A">
        <w:rPr>
          <w:rFonts w:ascii="Aptos" w:hAnsi="Aptos"/>
          <w:color w:val="0A0A0A"/>
          <w:spacing w:val="-5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Street,</w:t>
      </w:r>
      <w:r w:rsidRPr="000E170A">
        <w:rPr>
          <w:rFonts w:ascii="Aptos" w:hAnsi="Aptos"/>
          <w:color w:val="0A0A0A"/>
          <w:spacing w:val="-7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Suite</w:t>
      </w:r>
      <w:r w:rsidRPr="000E170A">
        <w:rPr>
          <w:rFonts w:ascii="Aptos" w:hAnsi="Aptos"/>
          <w:color w:val="0A0A0A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2-</w:t>
      </w:r>
      <w:r w:rsidRPr="000E170A">
        <w:rPr>
          <w:rFonts w:ascii="Aptos" w:hAnsi="Aptos"/>
          <w:color w:val="1D1D1D"/>
          <w:spacing w:val="-5"/>
          <w:w w:val="105"/>
          <w:sz w:val="24"/>
          <w:szCs w:val="24"/>
        </w:rPr>
        <w:t>300</w:t>
      </w:r>
    </w:p>
    <w:p w14:paraId="5DF22752" w14:textId="77777777" w:rsidR="00552F72" w:rsidRPr="000E170A" w:rsidRDefault="00552F72" w:rsidP="00552F72">
      <w:pPr>
        <w:pStyle w:val="BodyText"/>
        <w:spacing w:before="10"/>
        <w:ind w:left="1440" w:right="2160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0A0A0A"/>
          <w:w w:val="105"/>
          <w:sz w:val="24"/>
          <w:szCs w:val="24"/>
        </w:rPr>
        <w:t>Newton,</w:t>
      </w:r>
      <w:r w:rsidRPr="000E170A">
        <w:rPr>
          <w:rFonts w:ascii="Aptos" w:hAnsi="Aptos"/>
          <w:color w:val="0A0A0A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MA</w:t>
      </w:r>
      <w:r w:rsidRPr="000E170A">
        <w:rPr>
          <w:rFonts w:ascii="Aptos" w:hAnsi="Aptos"/>
          <w:color w:val="1D1D1D"/>
          <w:spacing w:val="-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spacing w:val="-2"/>
          <w:w w:val="105"/>
          <w:sz w:val="24"/>
          <w:szCs w:val="24"/>
        </w:rPr>
        <w:t>02466</w:t>
      </w:r>
    </w:p>
    <w:p w14:paraId="2DDB53B0" w14:textId="77777777" w:rsidR="00552F72" w:rsidRPr="000E170A" w:rsidRDefault="00552F72" w:rsidP="00552F72">
      <w:pPr>
        <w:pStyle w:val="BodyText"/>
        <w:spacing w:before="19"/>
        <w:ind w:left="1440" w:right="2160"/>
        <w:rPr>
          <w:rFonts w:ascii="Aptos" w:hAnsi="Aptos"/>
          <w:sz w:val="24"/>
          <w:szCs w:val="24"/>
        </w:rPr>
      </w:pPr>
    </w:p>
    <w:p w14:paraId="16431F9B" w14:textId="77777777" w:rsidR="005E1791" w:rsidRPr="000E170A" w:rsidRDefault="00552F72" w:rsidP="005E1791">
      <w:pPr>
        <w:pStyle w:val="BodyText"/>
        <w:tabs>
          <w:tab w:val="left" w:pos="2160"/>
        </w:tabs>
        <w:spacing w:before="1" w:line="496" w:lineRule="auto"/>
        <w:ind w:left="1440" w:right="2160"/>
        <w:rPr>
          <w:rFonts w:ascii="Aptos" w:hAnsi="Aptos"/>
          <w:color w:val="1D1D1D"/>
          <w:w w:val="105"/>
          <w:sz w:val="24"/>
          <w:szCs w:val="24"/>
        </w:rPr>
      </w:pPr>
      <w:r w:rsidRPr="000E170A">
        <w:rPr>
          <w:rFonts w:ascii="Aptos" w:hAnsi="Aptos"/>
          <w:color w:val="1D1D1D"/>
          <w:spacing w:val="-4"/>
          <w:w w:val="105"/>
          <w:sz w:val="24"/>
          <w:szCs w:val="24"/>
        </w:rPr>
        <w:t>RE:</w:t>
      </w:r>
      <w:r w:rsidR="005E1791" w:rsidRPr="000E170A">
        <w:rPr>
          <w:rFonts w:ascii="Aptos" w:hAnsi="Aptos"/>
          <w:color w:val="1D1D1D"/>
          <w:sz w:val="24"/>
          <w:szCs w:val="24"/>
        </w:rPr>
        <w:tab/>
      </w:r>
      <w:r w:rsidRPr="000E170A">
        <w:rPr>
          <w:rFonts w:ascii="Aptos" w:hAnsi="Aptos"/>
          <w:color w:val="0A0A0A"/>
          <w:w w:val="105"/>
          <w:sz w:val="24"/>
          <w:szCs w:val="24"/>
        </w:rPr>
        <w:t>ACO</w:t>
      </w:r>
      <w:r w:rsidRPr="000E170A">
        <w:rPr>
          <w:rFonts w:ascii="Aptos" w:hAnsi="Aptos"/>
          <w:color w:val="0A0A0A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LEAP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Re-Certification </w:t>
      </w:r>
    </w:p>
    <w:p w14:paraId="52264F78" w14:textId="6AA9FC5B" w:rsidR="00552F72" w:rsidRPr="000E170A" w:rsidRDefault="00552F72" w:rsidP="005E1791">
      <w:pPr>
        <w:pStyle w:val="BodyText"/>
        <w:tabs>
          <w:tab w:val="left" w:pos="2160"/>
        </w:tabs>
        <w:spacing w:before="1" w:line="496" w:lineRule="auto"/>
        <w:ind w:left="1440" w:right="2160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Dear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Ms. </w:t>
      </w:r>
      <w:r w:rsidRPr="000E170A">
        <w:rPr>
          <w:rFonts w:ascii="Aptos" w:hAnsi="Aptos"/>
          <w:color w:val="0A0A0A"/>
          <w:w w:val="105"/>
          <w:sz w:val="24"/>
          <w:szCs w:val="24"/>
        </w:rPr>
        <w:t>Senese:</w:t>
      </w:r>
    </w:p>
    <w:p w14:paraId="22C381D7" w14:textId="77777777" w:rsidR="00552F72" w:rsidRPr="000E170A" w:rsidRDefault="00552F72" w:rsidP="00552F72">
      <w:pPr>
        <w:pStyle w:val="BodyText"/>
        <w:spacing w:before="7" w:line="249" w:lineRule="auto"/>
        <w:ind w:left="1440" w:right="2160" w:firstLine="2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Congratulations!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The</w:t>
      </w:r>
      <w:r w:rsidRPr="000E170A">
        <w:rPr>
          <w:rFonts w:ascii="Aptos" w:hAnsi="Aptos"/>
          <w:color w:val="1D1D1D"/>
          <w:spacing w:val="-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Health</w:t>
      </w:r>
      <w:r w:rsidRPr="000E170A">
        <w:rPr>
          <w:rFonts w:ascii="Aptos" w:hAnsi="Aptos"/>
          <w:color w:val="1D1D1D"/>
          <w:spacing w:val="-5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Policy</w:t>
      </w:r>
      <w:r w:rsidRPr="000E170A">
        <w:rPr>
          <w:rFonts w:ascii="Aptos" w:hAnsi="Aptos"/>
          <w:color w:val="1D1D1D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Commission </w:t>
      </w:r>
      <w:r w:rsidRPr="000E170A">
        <w:rPr>
          <w:rFonts w:ascii="Aptos" w:hAnsi="Aptos"/>
          <w:color w:val="0A0A0A"/>
          <w:w w:val="105"/>
          <w:sz w:val="24"/>
          <w:szCs w:val="24"/>
        </w:rPr>
        <w:t>(HPC)</w:t>
      </w:r>
      <w:r w:rsidRPr="000E170A">
        <w:rPr>
          <w:rFonts w:ascii="Aptos" w:hAnsi="Aptos"/>
          <w:color w:val="0A0A0A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is</w:t>
      </w:r>
      <w:r w:rsidRPr="000E170A">
        <w:rPr>
          <w:rFonts w:ascii="Aptos" w:hAnsi="Aptos"/>
          <w:color w:val="0A0A0A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pleased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to</w:t>
      </w:r>
      <w:r w:rsidRPr="000E170A">
        <w:rPr>
          <w:rFonts w:ascii="Aptos" w:hAnsi="Aptos"/>
          <w:color w:val="0A0A0A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inform you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that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Atrius Health,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Inc.</w:t>
      </w:r>
      <w:r w:rsidRPr="000E170A">
        <w:rPr>
          <w:rFonts w:ascii="Aptos" w:hAnsi="Aptos"/>
          <w:color w:val="0A0A0A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meets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the </w:t>
      </w:r>
      <w:r w:rsidRPr="000E170A">
        <w:rPr>
          <w:rFonts w:ascii="Aptos" w:hAnsi="Aptos"/>
          <w:color w:val="1D1D1D"/>
          <w:w w:val="105"/>
          <w:sz w:val="24"/>
          <w:szCs w:val="24"/>
        </w:rPr>
        <w:t>requirements for ACO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Certification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under </w:t>
      </w:r>
      <w:r w:rsidRPr="000E170A">
        <w:rPr>
          <w:rFonts w:ascii="Aptos" w:hAnsi="Aptos"/>
          <w:color w:val="1D1D1D"/>
          <w:w w:val="105"/>
          <w:sz w:val="24"/>
          <w:szCs w:val="24"/>
        </w:rPr>
        <w:t>our</w:t>
      </w:r>
      <w:r w:rsidRPr="000E170A">
        <w:rPr>
          <w:rFonts w:ascii="Aptos" w:hAnsi="Aptos"/>
          <w:color w:val="1D1D1D"/>
          <w:spacing w:val="-1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Leaming,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Equity, and </w:t>
      </w:r>
      <w:r w:rsidRPr="000E170A">
        <w:rPr>
          <w:rFonts w:ascii="Aptos" w:hAnsi="Aptos"/>
          <w:color w:val="0A0A0A"/>
          <w:w w:val="105"/>
          <w:sz w:val="24"/>
          <w:szCs w:val="24"/>
        </w:rPr>
        <w:t>Patient-Centeredness</w:t>
      </w:r>
      <w:r w:rsidRPr="000E170A">
        <w:rPr>
          <w:rFonts w:ascii="Aptos" w:hAnsi="Aptos"/>
          <w:color w:val="0A0A0A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(LEAP)</w:t>
      </w:r>
      <w:r w:rsidRPr="000E170A">
        <w:rPr>
          <w:rFonts w:ascii="Aptos" w:hAnsi="Aptos"/>
          <w:color w:val="0A0A0A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standards.</w:t>
      </w:r>
      <w:r w:rsidRPr="000E170A">
        <w:rPr>
          <w:rFonts w:ascii="Aptos" w:hAnsi="Aptos"/>
          <w:color w:val="1D1D1D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This</w:t>
      </w:r>
      <w:r w:rsidRPr="000E170A">
        <w:rPr>
          <w:rFonts w:ascii="Aptos" w:hAnsi="Aptos"/>
          <w:color w:val="0A0A0A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certification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is</w:t>
      </w:r>
      <w:r w:rsidRPr="000E170A">
        <w:rPr>
          <w:rFonts w:ascii="Aptos" w:hAnsi="Aptos"/>
          <w:color w:val="0A0A0A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effective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from </w:t>
      </w:r>
      <w:r w:rsidRPr="000E170A">
        <w:rPr>
          <w:rFonts w:ascii="Aptos" w:hAnsi="Aptos"/>
          <w:color w:val="0A0A0A"/>
          <w:w w:val="105"/>
          <w:sz w:val="24"/>
          <w:szCs w:val="24"/>
        </w:rPr>
        <w:t>January</w:t>
      </w:r>
      <w:r w:rsidRPr="000E170A">
        <w:rPr>
          <w:rFonts w:ascii="Aptos" w:hAnsi="Aptos"/>
          <w:color w:val="0A0A0A"/>
          <w:spacing w:val="-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1,</w:t>
      </w:r>
      <w:r w:rsidRPr="000E170A">
        <w:rPr>
          <w:rFonts w:ascii="Aptos" w:hAnsi="Aptos"/>
          <w:color w:val="0A0A0A"/>
          <w:spacing w:val="-5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2024,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through </w:t>
      </w:r>
      <w:r w:rsidRPr="000E170A">
        <w:rPr>
          <w:rFonts w:ascii="Aptos" w:hAnsi="Aptos"/>
          <w:color w:val="1D1D1D"/>
          <w:w w:val="105"/>
          <w:sz w:val="24"/>
          <w:szCs w:val="24"/>
        </w:rPr>
        <w:t>December 31, 2025.</w:t>
      </w:r>
    </w:p>
    <w:p w14:paraId="4158E761" w14:textId="77777777" w:rsidR="00552F72" w:rsidRPr="000E170A" w:rsidRDefault="00552F72" w:rsidP="00552F72">
      <w:pPr>
        <w:pStyle w:val="BodyText"/>
        <w:spacing w:before="7"/>
        <w:ind w:left="1440" w:right="2160"/>
        <w:rPr>
          <w:rFonts w:ascii="Aptos" w:hAnsi="Aptos"/>
          <w:sz w:val="24"/>
          <w:szCs w:val="24"/>
        </w:rPr>
      </w:pPr>
    </w:p>
    <w:p w14:paraId="0AB138A7" w14:textId="77777777" w:rsidR="00552F72" w:rsidRPr="000E170A" w:rsidRDefault="00552F72" w:rsidP="00552F72">
      <w:pPr>
        <w:pStyle w:val="BodyText"/>
        <w:spacing w:line="252" w:lineRule="auto"/>
        <w:ind w:left="1440" w:right="2160" w:firstLine="6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The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ACO</w:t>
      </w:r>
      <w:r w:rsidRPr="000E170A">
        <w:rPr>
          <w:rFonts w:ascii="Aptos" w:hAnsi="Aptos"/>
          <w:color w:val="0A0A0A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Certification program,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in</w:t>
      </w:r>
      <w:r w:rsidRPr="000E170A">
        <w:rPr>
          <w:rFonts w:ascii="Aptos" w:hAnsi="Aptos"/>
          <w:color w:val="0A0A0A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alignment with</w:t>
      </w:r>
      <w:r w:rsidRPr="000E170A">
        <w:rPr>
          <w:rFonts w:ascii="Aptos" w:hAnsi="Aptos"/>
          <w:color w:val="1D1D1D"/>
          <w:spacing w:val="-8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other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state</w:t>
      </w:r>
      <w:r w:rsidRPr="000E170A">
        <w:rPr>
          <w:rFonts w:ascii="Aptos" w:hAnsi="Aptos"/>
          <w:color w:val="1D1D1D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agencies including</w:t>
      </w:r>
      <w:r w:rsidRPr="000E170A">
        <w:rPr>
          <w:rFonts w:ascii="Aptos" w:hAnsi="Aptos"/>
          <w:color w:val="1D1D1D"/>
          <w:spacing w:val="-7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MassHealth,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is </w:t>
      </w:r>
      <w:r w:rsidRPr="000E170A">
        <w:rPr>
          <w:rFonts w:ascii="Aptos" w:hAnsi="Aptos"/>
          <w:color w:val="0A0A0A"/>
          <w:w w:val="105"/>
          <w:sz w:val="24"/>
          <w:szCs w:val="24"/>
        </w:rPr>
        <w:t>designed</w:t>
      </w:r>
      <w:r w:rsidRPr="000E170A">
        <w:rPr>
          <w:rFonts w:ascii="Aptos" w:hAnsi="Aptos"/>
          <w:color w:val="0A0A0A"/>
          <w:spacing w:val="-10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to</w:t>
      </w:r>
      <w:r w:rsidRPr="000E170A">
        <w:rPr>
          <w:rFonts w:ascii="Aptos" w:hAnsi="Aptos"/>
          <w:color w:val="0A0A0A"/>
          <w:spacing w:val="-5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accelerate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care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delivery</w:t>
      </w:r>
      <w:r w:rsidRPr="000E170A">
        <w:rPr>
          <w:rFonts w:ascii="Aptos" w:hAnsi="Aptos"/>
          <w:color w:val="1D1D1D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transformation</w:t>
      </w:r>
      <w:r w:rsidRPr="000E170A">
        <w:rPr>
          <w:rFonts w:ascii="Aptos" w:hAnsi="Aptos"/>
          <w:color w:val="0A0A0A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in</w:t>
      </w:r>
      <w:r w:rsidRPr="000E170A">
        <w:rPr>
          <w:rFonts w:ascii="Aptos" w:hAnsi="Aptos"/>
          <w:color w:val="0A0A0A"/>
          <w:spacing w:val="-8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Massachusetts</w:t>
      </w:r>
      <w:r w:rsidRPr="000E170A">
        <w:rPr>
          <w:rFonts w:ascii="Aptos" w:hAnsi="Aptos"/>
          <w:color w:val="0A0A0A"/>
          <w:spacing w:val="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and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promote</w:t>
      </w:r>
      <w:r w:rsidRPr="000E170A">
        <w:rPr>
          <w:rFonts w:ascii="Aptos" w:hAnsi="Aptos"/>
          <w:color w:val="0A0A0A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</w:t>
      </w:r>
      <w:r w:rsidRPr="000E170A">
        <w:rPr>
          <w:rFonts w:ascii="Aptos" w:hAnsi="Aptos"/>
          <w:color w:val="1D1D1D"/>
          <w:spacing w:val="-8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high</w:t>
      </w:r>
      <w:r w:rsidRPr="000E170A">
        <w:rPr>
          <w:rFonts w:ascii="Aptos" w:hAnsi="Aptos"/>
          <w:color w:val="0A0A0A"/>
          <w:spacing w:val="-8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quality,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efficient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health system.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ACOs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participating in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the program </w:t>
      </w:r>
      <w:r w:rsidRPr="000E170A">
        <w:rPr>
          <w:rFonts w:ascii="Aptos" w:hAnsi="Aptos"/>
          <w:color w:val="0A0A0A"/>
          <w:w w:val="105"/>
          <w:sz w:val="24"/>
          <w:szCs w:val="24"/>
        </w:rPr>
        <w:t>have met</w:t>
      </w:r>
      <w:r w:rsidRPr="000E170A">
        <w:rPr>
          <w:rFonts w:ascii="Aptos" w:hAnsi="Aptos"/>
          <w:color w:val="0A0A0A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</w:t>
      </w:r>
      <w:r w:rsidRPr="000E170A">
        <w:rPr>
          <w:rFonts w:ascii="Aptos" w:hAnsi="Aptos"/>
          <w:color w:val="1D1D1D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set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of objective criteria </w:t>
      </w:r>
      <w:r w:rsidRPr="000E170A">
        <w:rPr>
          <w:rFonts w:ascii="Aptos" w:hAnsi="Aptos"/>
          <w:color w:val="0A0A0A"/>
          <w:w w:val="105"/>
          <w:sz w:val="24"/>
          <w:szCs w:val="24"/>
        </w:rPr>
        <w:t>focused on</w:t>
      </w:r>
      <w:r w:rsidRPr="000E170A">
        <w:rPr>
          <w:rFonts w:ascii="Aptos" w:hAnsi="Aptos"/>
          <w:color w:val="0A0A0A"/>
          <w:spacing w:val="-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core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ACO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capabilities demonstrating dedication to </w:t>
      </w:r>
      <w:r w:rsidRPr="000E170A">
        <w:rPr>
          <w:rFonts w:ascii="Aptos" w:hAnsi="Aptos"/>
          <w:color w:val="1D1D1D"/>
          <w:w w:val="105"/>
          <w:sz w:val="24"/>
          <w:szCs w:val="24"/>
        </w:rPr>
        <w:t>patient-centered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care, use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of evidence-based and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data-driven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strategies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to improve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care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delivery,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and commitment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to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addressing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long-standing health inequities.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Atrius Health,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Inc.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meets those </w:t>
      </w:r>
      <w:r w:rsidRPr="000E170A">
        <w:rPr>
          <w:rFonts w:ascii="Aptos" w:hAnsi="Aptos"/>
          <w:color w:val="333333"/>
          <w:w w:val="105"/>
          <w:sz w:val="24"/>
          <w:szCs w:val="24"/>
        </w:rPr>
        <w:t>criteria.</w:t>
      </w:r>
    </w:p>
    <w:p w14:paraId="4BD70BED" w14:textId="77777777" w:rsidR="00552F72" w:rsidRPr="000E170A" w:rsidRDefault="00552F72" w:rsidP="00552F72">
      <w:pPr>
        <w:pStyle w:val="BodyText"/>
        <w:spacing w:before="5"/>
        <w:ind w:left="1440" w:right="2160"/>
        <w:rPr>
          <w:rFonts w:ascii="Aptos" w:hAnsi="Aptos"/>
          <w:sz w:val="24"/>
          <w:szCs w:val="24"/>
        </w:rPr>
      </w:pPr>
    </w:p>
    <w:p w14:paraId="13F151DA" w14:textId="77777777" w:rsidR="00552F72" w:rsidRPr="000E170A" w:rsidRDefault="00552F72" w:rsidP="00552F72">
      <w:pPr>
        <w:pStyle w:val="BodyText"/>
        <w:spacing w:before="1" w:line="249" w:lineRule="auto"/>
        <w:ind w:left="1440" w:right="2160" w:firstLine="1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The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HPC </w:t>
      </w:r>
      <w:r w:rsidRPr="000E170A">
        <w:rPr>
          <w:rFonts w:ascii="Aptos" w:hAnsi="Aptos"/>
          <w:color w:val="0A0A0A"/>
          <w:w w:val="105"/>
          <w:sz w:val="24"/>
          <w:szCs w:val="24"/>
        </w:rPr>
        <w:t>will promote</w:t>
      </w:r>
      <w:r w:rsidRPr="000E170A">
        <w:rPr>
          <w:rFonts w:ascii="Aptos" w:hAnsi="Aptos"/>
          <w:color w:val="0A0A0A"/>
          <w:spacing w:val="2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Atrius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Health,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Inc.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as a </w:t>
      </w:r>
      <w:r w:rsidRPr="000E170A">
        <w:rPr>
          <w:rFonts w:ascii="Aptos" w:hAnsi="Aptos"/>
          <w:color w:val="333333"/>
          <w:w w:val="105"/>
          <w:sz w:val="24"/>
          <w:szCs w:val="24"/>
        </w:rPr>
        <w:t>Certified</w:t>
      </w:r>
      <w:r w:rsidRPr="000E170A">
        <w:rPr>
          <w:rFonts w:ascii="Aptos" w:hAnsi="Aptos"/>
          <w:color w:val="333333"/>
          <w:spacing w:val="2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ACO on our</w:t>
      </w:r>
      <w:r w:rsidRPr="000E170A">
        <w:rPr>
          <w:rFonts w:ascii="Aptos" w:hAnsi="Aptos"/>
          <w:color w:val="1D1D1D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website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and in</w:t>
      </w:r>
      <w:r w:rsidRPr="000E170A">
        <w:rPr>
          <w:rFonts w:ascii="Aptos" w:hAnsi="Aptos"/>
          <w:color w:val="1D1D1D"/>
          <w:spacing w:val="-5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our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marketing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and public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materials.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Enclosed </w:t>
      </w:r>
      <w:r w:rsidRPr="000E170A">
        <w:rPr>
          <w:rFonts w:ascii="Aptos" w:hAnsi="Aptos"/>
          <w:color w:val="1D1D1D"/>
          <w:w w:val="105"/>
          <w:sz w:val="24"/>
          <w:szCs w:val="24"/>
        </w:rPr>
        <w:t>you will</w:t>
      </w:r>
      <w:r w:rsidRPr="000E170A">
        <w:rPr>
          <w:rFonts w:ascii="Aptos" w:hAnsi="Aptos"/>
          <w:color w:val="1D1D1D"/>
          <w:spacing w:val="-10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find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an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ACO Certification</w:t>
      </w:r>
      <w:r w:rsidRPr="000E170A">
        <w:rPr>
          <w:rFonts w:ascii="Aptos" w:hAnsi="Aptos"/>
          <w:color w:val="1D1D1D"/>
          <w:spacing w:val="2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logo</w:t>
      </w:r>
      <w:r w:rsidRPr="000E170A">
        <w:rPr>
          <w:rFonts w:ascii="Aptos" w:hAnsi="Aptos"/>
          <w:color w:val="0A0A0A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for your organization</w:t>
      </w:r>
      <w:r w:rsidRPr="000E170A">
        <w:rPr>
          <w:rFonts w:ascii="Aptos" w:hAnsi="Aptos"/>
          <w:color w:val="1D1D1D"/>
          <w:spacing w:val="10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to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use</w:t>
      </w:r>
      <w:r w:rsidRPr="000E170A">
        <w:rPr>
          <w:rFonts w:ascii="Aptos" w:hAnsi="Aptos"/>
          <w:color w:val="0A0A0A"/>
          <w:spacing w:val="-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in</w:t>
      </w:r>
      <w:r w:rsidRPr="000E170A">
        <w:rPr>
          <w:rFonts w:ascii="Aptos" w:hAnsi="Aptos"/>
          <w:color w:val="0A0A0A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accordance</w:t>
      </w:r>
      <w:r w:rsidRPr="000E170A">
        <w:rPr>
          <w:rFonts w:ascii="Aptos" w:hAnsi="Aptos"/>
          <w:color w:val="1D1D1D"/>
          <w:spacing w:val="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with</w:t>
      </w:r>
      <w:r w:rsidRPr="000E170A">
        <w:rPr>
          <w:rFonts w:ascii="Aptos" w:hAnsi="Aptos"/>
          <w:color w:val="1D1D1D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the</w:t>
      </w:r>
      <w:r w:rsidRPr="000E170A">
        <w:rPr>
          <w:rFonts w:ascii="Aptos" w:hAnsi="Aptos"/>
          <w:color w:val="0A0A0A"/>
          <w:spacing w:val="-10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attached</w:t>
      </w:r>
      <w:r w:rsidRPr="000E170A">
        <w:rPr>
          <w:rFonts w:ascii="Aptos" w:hAnsi="Aptos"/>
          <w:color w:val="1D1D1D"/>
          <w:spacing w:val="-5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Terms of</w:t>
      </w:r>
      <w:r w:rsidRPr="000E170A">
        <w:rPr>
          <w:rFonts w:ascii="Aptos" w:hAnsi="Aptos"/>
          <w:color w:val="1D1D1D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464646"/>
          <w:w w:val="105"/>
          <w:sz w:val="24"/>
          <w:szCs w:val="24"/>
        </w:rPr>
        <w:t>Use.</w:t>
      </w:r>
      <w:r w:rsidRPr="000E170A">
        <w:rPr>
          <w:rFonts w:ascii="Aptos" w:hAnsi="Aptos"/>
          <w:color w:val="464646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We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hope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you</w:t>
      </w:r>
      <w:r w:rsidRPr="000E170A">
        <w:rPr>
          <w:rFonts w:ascii="Aptos" w:hAnsi="Aptos"/>
          <w:color w:val="1D1D1D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will</w:t>
      </w:r>
      <w:r w:rsidRPr="000E170A">
        <w:rPr>
          <w:rFonts w:ascii="Aptos" w:hAnsi="Aptos"/>
          <w:color w:val="1D1D1D"/>
          <w:spacing w:val="-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use</w:t>
      </w:r>
      <w:r w:rsidRPr="000E170A">
        <w:rPr>
          <w:rFonts w:ascii="Aptos" w:hAnsi="Aptos"/>
          <w:color w:val="1D1D1D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the</w:t>
      </w:r>
      <w:r w:rsidRPr="000E170A">
        <w:rPr>
          <w:rFonts w:ascii="Aptos" w:hAnsi="Aptos"/>
          <w:color w:val="1D1D1D"/>
          <w:spacing w:val="-10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logo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on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promotional materials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when you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highlight </w:t>
      </w:r>
      <w:r w:rsidRPr="000E170A">
        <w:rPr>
          <w:rFonts w:ascii="Aptos" w:hAnsi="Aptos"/>
          <w:color w:val="1D1D1D"/>
          <w:w w:val="105"/>
          <w:sz w:val="24"/>
          <w:szCs w:val="24"/>
        </w:rPr>
        <w:t>your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ACO</w:t>
      </w:r>
      <w:r w:rsidRPr="000E170A">
        <w:rPr>
          <w:rFonts w:ascii="Aptos" w:hAnsi="Aptos"/>
          <w:color w:val="1D1D1D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Certification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to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your patients,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payers,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and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others.</w:t>
      </w:r>
    </w:p>
    <w:p w14:paraId="2BDDC800" w14:textId="77777777" w:rsidR="00552F72" w:rsidRPr="000E170A" w:rsidRDefault="00552F72" w:rsidP="00552F72">
      <w:pPr>
        <w:pStyle w:val="BodyText"/>
        <w:spacing w:before="9"/>
        <w:ind w:left="1440" w:right="2160"/>
        <w:rPr>
          <w:rFonts w:ascii="Aptos" w:hAnsi="Aptos"/>
          <w:sz w:val="24"/>
          <w:szCs w:val="24"/>
        </w:rPr>
      </w:pPr>
    </w:p>
    <w:p w14:paraId="764E7D7D" w14:textId="77777777" w:rsidR="00552F72" w:rsidRPr="000E170A" w:rsidRDefault="00552F72" w:rsidP="00552F72">
      <w:pPr>
        <w:pStyle w:val="BodyText"/>
        <w:spacing w:line="252" w:lineRule="auto"/>
        <w:ind w:left="1440" w:right="2160" w:firstLine="2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The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HPC</w:t>
      </w:r>
      <w:r w:rsidRPr="000E170A">
        <w:rPr>
          <w:rFonts w:ascii="Aptos" w:hAnsi="Aptos"/>
          <w:color w:val="1D1D1D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looks</w:t>
      </w:r>
      <w:r w:rsidRPr="000E170A">
        <w:rPr>
          <w:rFonts w:ascii="Aptos" w:hAnsi="Aptos"/>
          <w:color w:val="0A0A0A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forward</w:t>
      </w:r>
      <w:r w:rsidRPr="000E170A">
        <w:rPr>
          <w:rFonts w:ascii="Aptos" w:hAnsi="Aptos"/>
          <w:color w:val="1D1D1D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to</w:t>
      </w:r>
      <w:r w:rsidRPr="000E170A">
        <w:rPr>
          <w:rFonts w:ascii="Aptos" w:hAnsi="Aptos"/>
          <w:color w:val="0A0A0A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your</w:t>
      </w:r>
      <w:r w:rsidRPr="000E170A">
        <w:rPr>
          <w:rFonts w:ascii="Aptos" w:hAnsi="Aptos"/>
          <w:color w:val="1D1D1D"/>
          <w:spacing w:val="-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continued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engagement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in</w:t>
      </w:r>
      <w:r w:rsidRPr="000E170A">
        <w:rPr>
          <w:rFonts w:ascii="Aptos" w:hAnsi="Aptos"/>
          <w:color w:val="0A0A0A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the</w:t>
      </w:r>
      <w:r w:rsidRPr="000E170A">
        <w:rPr>
          <w:rFonts w:ascii="Aptos" w:hAnsi="Aptos"/>
          <w:color w:val="0A0A0A"/>
          <w:spacing w:val="-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ACO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Certification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program over the next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two </w:t>
      </w:r>
      <w:r w:rsidRPr="000E170A">
        <w:rPr>
          <w:rFonts w:ascii="Aptos" w:hAnsi="Aptos"/>
          <w:color w:val="1D1D1D"/>
          <w:w w:val="105"/>
          <w:sz w:val="24"/>
          <w:szCs w:val="24"/>
        </w:rPr>
        <w:t>years.</w:t>
      </w:r>
    </w:p>
    <w:p w14:paraId="3C312E47" w14:textId="77777777" w:rsidR="00552F72" w:rsidRPr="000E170A" w:rsidRDefault="00552F72" w:rsidP="00552F72">
      <w:pPr>
        <w:pStyle w:val="BodyText"/>
        <w:spacing w:before="5"/>
        <w:ind w:left="1440" w:right="2160"/>
        <w:rPr>
          <w:rFonts w:ascii="Aptos" w:hAnsi="Aptos"/>
          <w:sz w:val="24"/>
          <w:szCs w:val="24"/>
        </w:rPr>
      </w:pPr>
    </w:p>
    <w:p w14:paraId="45C93C06" w14:textId="6CD0AB96" w:rsidR="00552F72" w:rsidRPr="000E170A" w:rsidRDefault="00552F72" w:rsidP="00552F72">
      <w:pPr>
        <w:pStyle w:val="BodyText"/>
        <w:spacing w:line="249" w:lineRule="auto"/>
        <w:ind w:left="1440" w:right="2160" w:firstLine="3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Thank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you</w:t>
      </w:r>
      <w:r w:rsidRPr="000E170A">
        <w:rPr>
          <w:rFonts w:ascii="Aptos" w:hAnsi="Aptos"/>
          <w:color w:val="1D1D1D"/>
          <w:spacing w:val="-8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for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333333"/>
          <w:w w:val="105"/>
          <w:sz w:val="24"/>
          <w:szCs w:val="24"/>
        </w:rPr>
        <w:t>your</w:t>
      </w:r>
      <w:r w:rsidRPr="000E170A">
        <w:rPr>
          <w:rFonts w:ascii="Aptos" w:hAnsi="Aptos"/>
          <w:color w:val="333333"/>
          <w:spacing w:val="-8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dedication </w:t>
      </w:r>
      <w:r w:rsidRPr="000E170A">
        <w:rPr>
          <w:rFonts w:ascii="Aptos" w:hAnsi="Aptos"/>
          <w:color w:val="1D1D1D"/>
          <w:w w:val="105"/>
          <w:sz w:val="24"/>
          <w:szCs w:val="24"/>
        </w:rPr>
        <w:t>to</w:t>
      </w:r>
      <w:r w:rsidRPr="000E170A">
        <w:rPr>
          <w:rFonts w:ascii="Aptos" w:hAnsi="Aptos"/>
          <w:color w:val="1D1D1D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providing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accountable,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coordinated </w:t>
      </w:r>
      <w:r w:rsidRPr="000E170A">
        <w:rPr>
          <w:rFonts w:ascii="Aptos" w:hAnsi="Aptos"/>
          <w:color w:val="0A0A0A"/>
          <w:w w:val="105"/>
          <w:sz w:val="24"/>
          <w:szCs w:val="24"/>
        </w:rPr>
        <w:t>health</w:t>
      </w:r>
      <w:r w:rsidRPr="000E170A">
        <w:rPr>
          <w:rFonts w:ascii="Aptos" w:hAnsi="Aptos"/>
          <w:color w:val="0A0A0A"/>
          <w:spacing w:val="-7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care</w:t>
      </w:r>
      <w:r w:rsidRPr="000E170A">
        <w:rPr>
          <w:rFonts w:ascii="Aptos" w:hAnsi="Aptos"/>
          <w:color w:val="1D1D1D"/>
          <w:spacing w:val="-1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lastRenderedPageBreak/>
        <w:t>to</w:t>
      </w:r>
      <w:r w:rsidRPr="000E170A">
        <w:rPr>
          <w:rFonts w:ascii="Aptos" w:hAnsi="Aptos"/>
          <w:color w:val="1D1D1D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333333"/>
          <w:w w:val="105"/>
          <w:sz w:val="24"/>
          <w:szCs w:val="24"/>
        </w:rPr>
        <w:t>your</w:t>
      </w:r>
      <w:r w:rsidRPr="000E170A">
        <w:rPr>
          <w:rFonts w:ascii="Aptos" w:hAnsi="Aptos"/>
          <w:color w:val="333333"/>
          <w:spacing w:val="-8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patients, </w:t>
      </w:r>
      <w:r w:rsidRPr="000E170A">
        <w:rPr>
          <w:rFonts w:ascii="Aptos" w:hAnsi="Aptos"/>
          <w:color w:val="464646"/>
          <w:w w:val="105"/>
          <w:sz w:val="24"/>
          <w:szCs w:val="24"/>
        </w:rPr>
        <w:t>a</w:t>
      </w:r>
      <w:r w:rsidRPr="000E170A">
        <w:rPr>
          <w:rFonts w:ascii="Aptos" w:hAnsi="Aptos"/>
          <w:color w:val="0A0A0A"/>
          <w:w w:val="105"/>
          <w:sz w:val="24"/>
          <w:szCs w:val="24"/>
        </w:rPr>
        <w:t>nd</w:t>
      </w:r>
      <w:r w:rsidRPr="000E170A">
        <w:rPr>
          <w:rFonts w:ascii="Aptos" w:hAnsi="Aptos"/>
          <w:color w:val="0A0A0A"/>
          <w:spacing w:val="-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to </w:t>
      </w:r>
      <w:r w:rsidRPr="000E170A">
        <w:rPr>
          <w:rFonts w:ascii="Aptos" w:hAnsi="Aptos"/>
          <w:color w:val="1D1D1D"/>
          <w:w w:val="105"/>
          <w:sz w:val="24"/>
          <w:szCs w:val="24"/>
        </w:rPr>
        <w:t>continued</w:t>
      </w:r>
      <w:r w:rsidRPr="000E170A">
        <w:rPr>
          <w:rFonts w:ascii="Aptos" w:hAnsi="Aptos"/>
          <w:color w:val="1D1D1D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learning</w:t>
      </w:r>
      <w:r w:rsidRPr="000E170A">
        <w:rPr>
          <w:rFonts w:ascii="Aptos" w:hAnsi="Aptos"/>
          <w:color w:val="0A0A0A"/>
          <w:spacing w:val="-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and</w:t>
      </w:r>
      <w:r w:rsidRPr="000E170A">
        <w:rPr>
          <w:rFonts w:ascii="Aptos" w:hAnsi="Aptos"/>
          <w:color w:val="1D1D1D"/>
          <w:spacing w:val="-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improvement over</w:t>
      </w:r>
      <w:r w:rsidRPr="000E170A">
        <w:rPr>
          <w:rFonts w:ascii="Aptos" w:hAnsi="Aptos"/>
          <w:color w:val="1D1D1D"/>
          <w:spacing w:val="-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time.</w:t>
      </w:r>
      <w:r w:rsidRPr="000E170A">
        <w:rPr>
          <w:rFonts w:ascii="Aptos" w:hAnsi="Aptos"/>
          <w:color w:val="0A0A0A"/>
          <w:spacing w:val="-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If</w:t>
      </w:r>
      <w:r w:rsidRPr="000E170A">
        <w:rPr>
          <w:rFonts w:ascii="Aptos" w:hAnsi="Aptos"/>
          <w:color w:val="0A0A0A"/>
          <w:spacing w:val="-11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>you</w:t>
      </w:r>
      <w:r w:rsidRPr="000E170A">
        <w:rPr>
          <w:rFonts w:ascii="Aptos" w:hAnsi="Aptos"/>
          <w:color w:val="1D1D1D"/>
          <w:spacing w:val="-5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have</w:t>
      </w:r>
      <w:r w:rsidRPr="000E170A">
        <w:rPr>
          <w:rFonts w:ascii="Aptos" w:hAnsi="Aptos"/>
          <w:color w:val="0A0A0A"/>
          <w:spacing w:val="-6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any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questions </w:t>
      </w:r>
      <w:r w:rsidRPr="000E170A">
        <w:rPr>
          <w:rFonts w:ascii="Aptos" w:hAnsi="Aptos"/>
          <w:color w:val="1D1D1D"/>
          <w:w w:val="105"/>
          <w:sz w:val="24"/>
          <w:szCs w:val="24"/>
        </w:rPr>
        <w:t>about</w:t>
      </w:r>
      <w:r w:rsidRPr="000E170A">
        <w:rPr>
          <w:rFonts w:ascii="Aptos" w:hAnsi="Aptos"/>
          <w:color w:val="1D1D1D"/>
          <w:spacing w:val="-9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>this</w:t>
      </w:r>
      <w:r w:rsidRPr="000E170A">
        <w:rPr>
          <w:rFonts w:ascii="Aptos" w:hAnsi="Aptos"/>
          <w:color w:val="0A0A0A"/>
          <w:spacing w:val="-4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0A0A0A"/>
          <w:w w:val="105"/>
          <w:sz w:val="24"/>
          <w:szCs w:val="24"/>
        </w:rPr>
        <w:t xml:space="preserve">letter </w:t>
      </w:r>
      <w:r w:rsidRPr="000E170A">
        <w:rPr>
          <w:rFonts w:ascii="Aptos" w:hAnsi="Aptos"/>
          <w:color w:val="1D1D1D"/>
          <w:w w:val="105"/>
          <w:sz w:val="24"/>
          <w:szCs w:val="24"/>
        </w:rPr>
        <w:t>or the ACO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Certification </w:t>
      </w:r>
      <w:r w:rsidRPr="000E170A">
        <w:rPr>
          <w:rFonts w:ascii="Aptos" w:hAnsi="Aptos"/>
          <w:color w:val="1D1D1D"/>
          <w:w w:val="105"/>
          <w:sz w:val="24"/>
          <w:szCs w:val="24"/>
        </w:rPr>
        <w:t>program, please do not</w:t>
      </w:r>
      <w:r w:rsidRPr="000E170A">
        <w:rPr>
          <w:rFonts w:ascii="Aptos" w:hAnsi="Aptos"/>
          <w:color w:val="1D1D1D"/>
          <w:spacing w:val="-3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hesitate to </w:t>
      </w:r>
      <w:r w:rsidRPr="000E170A">
        <w:rPr>
          <w:rFonts w:ascii="Aptos" w:hAnsi="Aptos"/>
          <w:color w:val="333333"/>
          <w:w w:val="105"/>
          <w:sz w:val="24"/>
          <w:szCs w:val="24"/>
        </w:rPr>
        <w:t xml:space="preserve">contact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Mike Stanek, Associate Director, at </w:t>
      </w:r>
      <w:hyperlink r:id="rId7" w:history="1">
        <w:r w:rsidR="0010704C" w:rsidRPr="005C7C59">
          <w:rPr>
            <w:rStyle w:val="Hyperlink"/>
            <w:rFonts w:ascii="Aptos" w:hAnsi="Aptos"/>
            <w:w w:val="105"/>
            <w:sz w:val="24"/>
            <w:szCs w:val="24"/>
          </w:rPr>
          <w:t>HPC-Certification@mass.gov</w:t>
        </w:r>
      </w:hyperlink>
      <w:r w:rsidRPr="000E170A">
        <w:rPr>
          <w:rFonts w:ascii="Aptos" w:hAnsi="Aptos"/>
          <w:color w:val="231FCA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w w:val="105"/>
          <w:sz w:val="24"/>
          <w:szCs w:val="24"/>
        </w:rPr>
        <w:t xml:space="preserve">or (617) </w:t>
      </w:r>
      <w:r w:rsidRPr="000E170A">
        <w:rPr>
          <w:rFonts w:ascii="Aptos" w:hAnsi="Aptos"/>
          <w:color w:val="0A0A0A"/>
          <w:w w:val="105"/>
          <w:sz w:val="24"/>
          <w:szCs w:val="24"/>
        </w:rPr>
        <w:t>757-1649.</w:t>
      </w:r>
    </w:p>
    <w:p w14:paraId="5410910A" w14:textId="77777777" w:rsidR="00552F72" w:rsidRPr="000E170A" w:rsidRDefault="00552F72" w:rsidP="00552F72">
      <w:pPr>
        <w:pStyle w:val="BodyText"/>
        <w:spacing w:before="7"/>
        <w:ind w:left="1440" w:right="2160"/>
        <w:rPr>
          <w:rFonts w:ascii="Aptos" w:hAnsi="Aptos"/>
          <w:sz w:val="24"/>
          <w:szCs w:val="24"/>
        </w:rPr>
      </w:pPr>
    </w:p>
    <w:p w14:paraId="43AC681A" w14:textId="77777777" w:rsidR="00BB69C6" w:rsidRPr="000E170A" w:rsidRDefault="00552F72" w:rsidP="00BB69C6">
      <w:pPr>
        <w:pStyle w:val="BodyText"/>
        <w:ind w:left="1440" w:right="2160"/>
        <w:rPr>
          <w:rFonts w:ascii="Aptos" w:hAnsi="Aptos"/>
          <w:color w:val="1D1D1D"/>
          <w:spacing w:val="-2"/>
          <w:w w:val="105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Best</w:t>
      </w:r>
      <w:r w:rsidRPr="000E170A">
        <w:rPr>
          <w:rFonts w:ascii="Aptos" w:hAnsi="Aptos"/>
          <w:color w:val="1D1D1D"/>
          <w:spacing w:val="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>wishes,</w:t>
      </w:r>
    </w:p>
    <w:p w14:paraId="07921709" w14:textId="77777777" w:rsidR="00BB69C6" w:rsidRPr="000E170A" w:rsidRDefault="00BB69C6" w:rsidP="00BB69C6">
      <w:pPr>
        <w:pStyle w:val="BodyText"/>
        <w:ind w:left="1440" w:right="2160"/>
        <w:rPr>
          <w:rFonts w:ascii="Aptos" w:hAnsi="Aptos"/>
          <w:color w:val="1D1D1D"/>
          <w:spacing w:val="-2"/>
          <w:w w:val="105"/>
          <w:sz w:val="24"/>
          <w:szCs w:val="24"/>
        </w:rPr>
      </w:pPr>
    </w:p>
    <w:p w14:paraId="7AE5FA1E" w14:textId="57142B04" w:rsidR="00BB69C6" w:rsidRPr="000E170A" w:rsidRDefault="00BB69C6" w:rsidP="00BB69C6">
      <w:pPr>
        <w:pStyle w:val="BodyText"/>
        <w:ind w:left="1440" w:right="2160"/>
        <w:rPr>
          <w:rFonts w:ascii="Aptos" w:hAnsi="Aptos"/>
          <w:color w:val="1D1D1D"/>
          <w:spacing w:val="-2"/>
          <w:w w:val="105"/>
          <w:sz w:val="24"/>
          <w:szCs w:val="24"/>
        </w:rPr>
      </w:pP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>[signature on file]</w:t>
      </w:r>
    </w:p>
    <w:p w14:paraId="6CF52C7C" w14:textId="77777777" w:rsidR="00BB69C6" w:rsidRPr="000E170A" w:rsidRDefault="00BB69C6" w:rsidP="00BB69C6">
      <w:pPr>
        <w:pStyle w:val="BodyText"/>
        <w:ind w:left="1440" w:right="2160"/>
        <w:rPr>
          <w:rFonts w:ascii="Aptos" w:hAnsi="Aptos"/>
          <w:color w:val="1D1D1D"/>
          <w:spacing w:val="-2"/>
          <w:w w:val="105"/>
          <w:sz w:val="24"/>
          <w:szCs w:val="24"/>
        </w:rPr>
      </w:pPr>
    </w:p>
    <w:p w14:paraId="3AADA43D" w14:textId="48227527" w:rsidR="00552F72" w:rsidRPr="000E170A" w:rsidRDefault="00552F72" w:rsidP="00BB69C6">
      <w:pPr>
        <w:pStyle w:val="BodyText"/>
        <w:ind w:left="1440" w:right="2160"/>
        <w:rPr>
          <w:rFonts w:ascii="Aptos" w:hAnsi="Aptos"/>
          <w:sz w:val="24"/>
          <w:szCs w:val="24"/>
        </w:rPr>
      </w:pPr>
      <w:r w:rsidRPr="000E170A">
        <w:rPr>
          <w:rFonts w:ascii="Aptos" w:hAnsi="Aptos"/>
          <w:color w:val="1D1D1D"/>
          <w:w w:val="105"/>
          <w:sz w:val="24"/>
          <w:szCs w:val="24"/>
        </w:rPr>
        <w:t>David</w:t>
      </w:r>
      <w:r w:rsidRPr="000E170A">
        <w:rPr>
          <w:rFonts w:ascii="Aptos" w:hAnsi="Aptos"/>
          <w:color w:val="1D1D1D"/>
          <w:spacing w:val="-2"/>
          <w:w w:val="105"/>
          <w:sz w:val="24"/>
          <w:szCs w:val="24"/>
        </w:rPr>
        <w:t xml:space="preserve"> </w:t>
      </w:r>
      <w:r w:rsidRPr="000E170A">
        <w:rPr>
          <w:rFonts w:ascii="Aptos" w:hAnsi="Aptos"/>
          <w:color w:val="1D1D1D"/>
          <w:spacing w:val="-4"/>
          <w:w w:val="105"/>
          <w:sz w:val="24"/>
          <w:szCs w:val="24"/>
        </w:rPr>
        <w:t>Seltz</w:t>
      </w:r>
    </w:p>
    <w:p w14:paraId="681E9890" w14:textId="14881267" w:rsidR="00552F72" w:rsidRDefault="00552F72" w:rsidP="000E170A">
      <w:pPr>
        <w:pStyle w:val="Heading3"/>
        <w:ind w:firstLine="0"/>
        <w:sectPr w:rsidR="00552F72">
          <w:pgSz w:w="12240" w:h="15840"/>
          <w:pgMar w:top="1360" w:right="0" w:bottom="280" w:left="0" w:header="720" w:footer="720" w:gutter="0"/>
          <w:cols w:space="720"/>
        </w:sectPr>
      </w:pPr>
    </w:p>
    <w:p w14:paraId="681E995F" w14:textId="7A3E1915" w:rsidR="00A63A61" w:rsidRDefault="00A63A61" w:rsidP="000E170A">
      <w:pPr>
        <w:pStyle w:val="BodyText"/>
        <w:spacing w:before="10"/>
        <w:rPr>
          <w:sz w:val="20"/>
        </w:rPr>
      </w:pPr>
    </w:p>
    <w:sectPr w:rsidR="00A63A61" w:rsidSect="00077EA3">
      <w:type w:val="continuous"/>
      <w:pgSz w:w="12240" w:h="15840"/>
      <w:pgMar w:top="1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129"/>
    <w:multiLevelType w:val="hybridMultilevel"/>
    <w:tmpl w:val="7766EF6A"/>
    <w:lvl w:ilvl="0" w:tplc="6284CDF8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5F9099DC">
      <w:start w:val="3"/>
      <w:numFmt w:val="decimal"/>
      <w:lvlText w:val="%2."/>
      <w:lvlJc w:val="left"/>
      <w:pPr>
        <w:ind w:left="5371" w:hanging="4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7"/>
        <w:sz w:val="32"/>
        <w:szCs w:val="32"/>
        <w:lang w:val="en-US" w:eastAsia="en-US" w:bidi="ar-SA"/>
      </w:rPr>
    </w:lvl>
    <w:lvl w:ilvl="2" w:tplc="F2F0AAA2">
      <w:numFmt w:val="bullet"/>
      <w:lvlText w:val="•"/>
      <w:lvlJc w:val="left"/>
      <w:pPr>
        <w:ind w:left="6142" w:hanging="461"/>
      </w:pPr>
      <w:rPr>
        <w:rFonts w:hint="default"/>
        <w:lang w:val="en-US" w:eastAsia="en-US" w:bidi="ar-SA"/>
      </w:rPr>
    </w:lvl>
    <w:lvl w:ilvl="3" w:tplc="BD10B854">
      <w:numFmt w:val="bullet"/>
      <w:lvlText w:val="•"/>
      <w:lvlJc w:val="left"/>
      <w:pPr>
        <w:ind w:left="6904" w:hanging="461"/>
      </w:pPr>
      <w:rPr>
        <w:rFonts w:hint="default"/>
        <w:lang w:val="en-US" w:eastAsia="en-US" w:bidi="ar-SA"/>
      </w:rPr>
    </w:lvl>
    <w:lvl w:ilvl="4" w:tplc="17B28C08">
      <w:numFmt w:val="bullet"/>
      <w:lvlText w:val="•"/>
      <w:lvlJc w:val="left"/>
      <w:pPr>
        <w:ind w:left="7666" w:hanging="461"/>
      </w:pPr>
      <w:rPr>
        <w:rFonts w:hint="default"/>
        <w:lang w:val="en-US" w:eastAsia="en-US" w:bidi="ar-SA"/>
      </w:rPr>
    </w:lvl>
    <w:lvl w:ilvl="5" w:tplc="A06271F6">
      <w:numFmt w:val="bullet"/>
      <w:lvlText w:val="•"/>
      <w:lvlJc w:val="left"/>
      <w:pPr>
        <w:ind w:left="8428" w:hanging="461"/>
      </w:pPr>
      <w:rPr>
        <w:rFonts w:hint="default"/>
        <w:lang w:val="en-US" w:eastAsia="en-US" w:bidi="ar-SA"/>
      </w:rPr>
    </w:lvl>
    <w:lvl w:ilvl="6" w:tplc="684C8872">
      <w:numFmt w:val="bullet"/>
      <w:lvlText w:val="•"/>
      <w:lvlJc w:val="left"/>
      <w:pPr>
        <w:ind w:left="9191" w:hanging="461"/>
      </w:pPr>
      <w:rPr>
        <w:rFonts w:hint="default"/>
        <w:lang w:val="en-US" w:eastAsia="en-US" w:bidi="ar-SA"/>
      </w:rPr>
    </w:lvl>
    <w:lvl w:ilvl="7" w:tplc="E87C77C2">
      <w:numFmt w:val="bullet"/>
      <w:lvlText w:val="•"/>
      <w:lvlJc w:val="left"/>
      <w:pPr>
        <w:ind w:left="9953" w:hanging="461"/>
      </w:pPr>
      <w:rPr>
        <w:rFonts w:hint="default"/>
        <w:lang w:val="en-US" w:eastAsia="en-US" w:bidi="ar-SA"/>
      </w:rPr>
    </w:lvl>
    <w:lvl w:ilvl="8" w:tplc="B1B4E2C2">
      <w:numFmt w:val="bullet"/>
      <w:lvlText w:val="•"/>
      <w:lvlJc w:val="left"/>
      <w:pPr>
        <w:ind w:left="10715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78CA3C89"/>
    <w:multiLevelType w:val="hybridMultilevel"/>
    <w:tmpl w:val="2C9A5FB6"/>
    <w:lvl w:ilvl="0" w:tplc="1DF81B2C">
      <w:start w:val="1"/>
      <w:numFmt w:val="decimal"/>
      <w:lvlText w:val="%1."/>
      <w:lvlJc w:val="left"/>
      <w:pPr>
        <w:ind w:left="748" w:hanging="720"/>
      </w:pPr>
      <w:rPr>
        <w:rFonts w:hint="default"/>
        <w:spacing w:val="0"/>
        <w:w w:val="80"/>
        <w:lang w:val="en-US" w:eastAsia="en-US" w:bidi="ar-SA"/>
      </w:rPr>
    </w:lvl>
    <w:lvl w:ilvl="1" w:tplc="D464AD76">
      <w:start w:val="1"/>
      <w:numFmt w:val="lowerLetter"/>
      <w:lvlText w:val="%2."/>
      <w:lvlJc w:val="left"/>
      <w:pPr>
        <w:ind w:left="2188" w:hanging="18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7"/>
        <w:sz w:val="20"/>
        <w:szCs w:val="20"/>
        <w:lang w:val="en-US" w:eastAsia="en-US" w:bidi="ar-SA"/>
      </w:rPr>
    </w:lvl>
    <w:lvl w:ilvl="2" w:tplc="1374A972">
      <w:numFmt w:val="bullet"/>
      <w:lvlText w:val="•"/>
      <w:lvlJc w:val="left"/>
      <w:pPr>
        <w:ind w:left="3216" w:hanging="181"/>
      </w:pPr>
      <w:rPr>
        <w:rFonts w:hint="default"/>
        <w:lang w:val="en-US" w:eastAsia="en-US" w:bidi="ar-SA"/>
      </w:rPr>
    </w:lvl>
    <w:lvl w:ilvl="3" w:tplc="02CE0D14">
      <w:numFmt w:val="bullet"/>
      <w:lvlText w:val="•"/>
      <w:lvlJc w:val="left"/>
      <w:pPr>
        <w:ind w:left="4253" w:hanging="181"/>
      </w:pPr>
      <w:rPr>
        <w:rFonts w:hint="default"/>
        <w:lang w:val="en-US" w:eastAsia="en-US" w:bidi="ar-SA"/>
      </w:rPr>
    </w:lvl>
    <w:lvl w:ilvl="4" w:tplc="05DE56AE">
      <w:numFmt w:val="bullet"/>
      <w:lvlText w:val="•"/>
      <w:lvlJc w:val="left"/>
      <w:pPr>
        <w:ind w:left="5289" w:hanging="181"/>
      </w:pPr>
      <w:rPr>
        <w:rFonts w:hint="default"/>
        <w:lang w:val="en-US" w:eastAsia="en-US" w:bidi="ar-SA"/>
      </w:rPr>
    </w:lvl>
    <w:lvl w:ilvl="5" w:tplc="A38A5A00">
      <w:numFmt w:val="bullet"/>
      <w:lvlText w:val="•"/>
      <w:lvlJc w:val="left"/>
      <w:pPr>
        <w:ind w:left="6326" w:hanging="181"/>
      </w:pPr>
      <w:rPr>
        <w:rFonts w:hint="default"/>
        <w:lang w:val="en-US" w:eastAsia="en-US" w:bidi="ar-SA"/>
      </w:rPr>
    </w:lvl>
    <w:lvl w:ilvl="6" w:tplc="3E1E6D5C">
      <w:numFmt w:val="bullet"/>
      <w:lvlText w:val="•"/>
      <w:lvlJc w:val="left"/>
      <w:pPr>
        <w:ind w:left="7362" w:hanging="181"/>
      </w:pPr>
      <w:rPr>
        <w:rFonts w:hint="default"/>
        <w:lang w:val="en-US" w:eastAsia="en-US" w:bidi="ar-SA"/>
      </w:rPr>
    </w:lvl>
    <w:lvl w:ilvl="7" w:tplc="E6E21226">
      <w:numFmt w:val="bullet"/>
      <w:lvlText w:val="•"/>
      <w:lvlJc w:val="left"/>
      <w:pPr>
        <w:ind w:left="8399" w:hanging="181"/>
      </w:pPr>
      <w:rPr>
        <w:rFonts w:hint="default"/>
        <w:lang w:val="en-US" w:eastAsia="en-US" w:bidi="ar-SA"/>
      </w:rPr>
    </w:lvl>
    <w:lvl w:ilvl="8" w:tplc="B3FEBDC0">
      <w:numFmt w:val="bullet"/>
      <w:lvlText w:val="•"/>
      <w:lvlJc w:val="left"/>
      <w:pPr>
        <w:ind w:left="9435" w:hanging="181"/>
      </w:pPr>
      <w:rPr>
        <w:rFonts w:hint="default"/>
        <w:lang w:val="en-US" w:eastAsia="en-US" w:bidi="ar-SA"/>
      </w:rPr>
    </w:lvl>
  </w:abstractNum>
  <w:num w:numId="1" w16cid:durableId="287667187">
    <w:abstractNumId w:val="1"/>
  </w:num>
  <w:num w:numId="2" w16cid:durableId="19646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1"/>
    <w:rsid w:val="00077EA3"/>
    <w:rsid w:val="000E170A"/>
    <w:rsid w:val="001038B3"/>
    <w:rsid w:val="0010704C"/>
    <w:rsid w:val="00410F04"/>
    <w:rsid w:val="00552F72"/>
    <w:rsid w:val="00555613"/>
    <w:rsid w:val="005E1791"/>
    <w:rsid w:val="00655628"/>
    <w:rsid w:val="006F7F65"/>
    <w:rsid w:val="00811D13"/>
    <w:rsid w:val="00943EE1"/>
    <w:rsid w:val="009476DB"/>
    <w:rsid w:val="00A63A61"/>
    <w:rsid w:val="00A94DC5"/>
    <w:rsid w:val="00B06404"/>
    <w:rsid w:val="00BA6291"/>
    <w:rsid w:val="00BB69C6"/>
    <w:rsid w:val="00DE13FD"/>
    <w:rsid w:val="00E948A9"/>
    <w:rsid w:val="00EE35F6"/>
    <w:rsid w:val="00F3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9876"/>
  <w15:docId w15:val="{4FB10047-AFCD-4036-A88D-A980504E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491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6"/>
      <w:ind w:left="105"/>
      <w:outlineLvl w:val="1"/>
    </w:pPr>
    <w:rPr>
      <w:rFonts w:ascii="Arial" w:eastAsia="Arial" w:hAnsi="Arial" w:cs="Arial"/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spacing w:before="75"/>
      <w:ind w:hanging="460"/>
      <w:outlineLvl w:val="2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75"/>
      <w:ind w:left="2158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748"/>
    </w:pPr>
  </w:style>
  <w:style w:type="character" w:styleId="Hyperlink">
    <w:name w:val="Hyperlink"/>
    <w:basedOn w:val="DefaultParagraphFont"/>
    <w:uiPriority w:val="99"/>
    <w:unhideWhenUsed/>
    <w:rsid w:val="00811D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PC-Certification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rp.sec.state.ma.us/CorpWeb/CorpSearch/CorpSearchRedirector.aspx?Action=PDF&amp;Pat%20h=CORP_DRIVE1/2022/0525/002216453/0001/202228020370_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Atrius Transfer of Site Attachments</dc:title>
  <dc:creator>Emily B. Kretchmer</dc:creator>
  <dc:description/>
  <cp:lastModifiedBy>Marks, Brett (DPH)</cp:lastModifiedBy>
  <cp:revision>20</cp:revision>
  <dcterms:created xsi:type="dcterms:W3CDTF">2026-06-02T16:46:00Z</dcterms:created>
  <dcterms:modified xsi:type="dcterms:W3CDTF">2026-06-03T14:54:00Z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Chunk0">
    <vt:lpwstr>4139\0002\2268740.v1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4139\0002\2268740.v1</vt:lpwstr>
  </property>
  <property fmtid="{D5CDD505-2E9C-101B-9397-08002B2CF9AE}" pid="7" name="Created">
    <vt:filetime>2025-11-21T00:00:00Z</vt:filetime>
  </property>
  <property fmtid="{D5CDD505-2E9C-101B-9397-08002B2CF9AE}" pid="8" name="Creator">
    <vt:lpwstr>Acrobat PDFMaker 25 for Word</vt:lpwstr>
  </property>
  <property fmtid="{D5CDD505-2E9C-101B-9397-08002B2CF9AE}" pid="9" name="LastSaved">
    <vt:filetime>2026-06-02T00:00:00Z</vt:filetime>
  </property>
  <property fmtid="{D5CDD505-2E9C-101B-9397-08002B2CF9AE}" pid="10" name="Producer">
    <vt:lpwstr>Adobe PDF Library 25.1.201</vt:lpwstr>
  </property>
  <property fmtid="{D5CDD505-2E9C-101B-9397-08002B2CF9AE}" pid="11" name="SourceModified">
    <vt:lpwstr>D:20251121190231</vt:lpwstr>
  </property>
</Properties>
</file>