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7704" w14:textId="77777777" w:rsidR="008D0EA6" w:rsidRPr="008D0EA6" w:rsidRDefault="008D0EA6">
      <w:pPr>
        <w:pStyle w:val="Heading1"/>
        <w:spacing w:line="408" w:lineRule="auto"/>
        <w:rPr>
          <w:rFonts w:ascii="Aptos" w:hAnsi="Aptos"/>
        </w:rPr>
      </w:pPr>
      <w:r w:rsidRPr="008D0EA6">
        <w:rPr>
          <w:rFonts w:ascii="Aptos" w:hAnsi="Aptos"/>
        </w:rPr>
        <w:t>Blue</w:t>
      </w:r>
      <w:r w:rsidRPr="008D0EA6">
        <w:rPr>
          <w:rFonts w:ascii="Aptos" w:hAnsi="Aptos"/>
          <w:spacing w:val="-9"/>
        </w:rPr>
        <w:t xml:space="preserve"> </w:t>
      </w:r>
      <w:r w:rsidRPr="008D0EA6">
        <w:rPr>
          <w:rFonts w:ascii="Aptos" w:hAnsi="Aptos"/>
        </w:rPr>
        <w:t>Cloud</w:t>
      </w:r>
      <w:r w:rsidRPr="008D0EA6">
        <w:rPr>
          <w:rFonts w:ascii="Aptos" w:hAnsi="Aptos"/>
          <w:spacing w:val="-7"/>
        </w:rPr>
        <w:t xml:space="preserve"> </w:t>
      </w:r>
      <w:r w:rsidRPr="008D0EA6">
        <w:rPr>
          <w:rFonts w:ascii="Aptos" w:hAnsi="Aptos"/>
        </w:rPr>
        <w:t>Pediatric</w:t>
      </w:r>
      <w:r w:rsidRPr="008D0EA6">
        <w:rPr>
          <w:rFonts w:ascii="Aptos" w:hAnsi="Aptos"/>
          <w:spacing w:val="-9"/>
        </w:rPr>
        <w:t xml:space="preserve"> </w:t>
      </w:r>
      <w:r w:rsidRPr="008D0EA6">
        <w:rPr>
          <w:rFonts w:ascii="Aptos" w:hAnsi="Aptos"/>
        </w:rPr>
        <w:t>Surgery</w:t>
      </w:r>
      <w:r w:rsidRPr="008D0EA6">
        <w:rPr>
          <w:rFonts w:ascii="Aptos" w:hAnsi="Aptos"/>
          <w:spacing w:val="-7"/>
        </w:rPr>
        <w:t xml:space="preserve"> </w:t>
      </w:r>
      <w:r w:rsidRPr="008D0EA6">
        <w:rPr>
          <w:rFonts w:ascii="Aptos" w:hAnsi="Aptos"/>
        </w:rPr>
        <w:t>Center</w:t>
      </w:r>
      <w:r w:rsidR="006362D8" w:rsidRPr="008D0EA6">
        <w:rPr>
          <w:rFonts w:ascii="Aptos" w:hAnsi="Aptos"/>
        </w:rPr>
        <w:t>,</w:t>
      </w:r>
      <w:r w:rsidR="006362D8" w:rsidRPr="008D0EA6">
        <w:rPr>
          <w:rFonts w:ascii="Aptos" w:hAnsi="Aptos"/>
          <w:spacing w:val="-7"/>
        </w:rPr>
        <w:t xml:space="preserve"> </w:t>
      </w:r>
      <w:r w:rsidR="006362D8" w:rsidRPr="008D0EA6">
        <w:rPr>
          <w:rFonts w:ascii="Aptos" w:hAnsi="Aptos"/>
        </w:rPr>
        <w:t xml:space="preserve">LLC </w:t>
      </w:r>
    </w:p>
    <w:p w14:paraId="711EF465" w14:textId="557743A2" w:rsidR="00270528" w:rsidRPr="008D0EA6" w:rsidRDefault="006362D8" w:rsidP="008D0EA6">
      <w:pPr>
        <w:jc w:val="center"/>
        <w:rPr>
          <w:rFonts w:ascii="Aptos" w:hAnsi="Aptos"/>
          <w:b/>
          <w:bCs/>
          <w:sz w:val="32"/>
          <w:szCs w:val="32"/>
        </w:rPr>
      </w:pPr>
      <w:r w:rsidRPr="008D0EA6">
        <w:rPr>
          <w:rFonts w:ascii="Aptos" w:hAnsi="Aptos"/>
          <w:b/>
          <w:bCs/>
          <w:sz w:val="32"/>
          <w:szCs w:val="32"/>
        </w:rPr>
        <w:t>D</w:t>
      </w:r>
      <w:r w:rsidR="008D0EA6" w:rsidRPr="008D0EA6">
        <w:rPr>
          <w:rFonts w:ascii="Aptos" w:hAnsi="Aptos"/>
          <w:b/>
          <w:bCs/>
          <w:sz w:val="32"/>
          <w:szCs w:val="32"/>
        </w:rPr>
        <w:t>o</w:t>
      </w:r>
      <w:r w:rsidRPr="008D0EA6">
        <w:rPr>
          <w:rFonts w:ascii="Aptos" w:hAnsi="Aptos"/>
          <w:b/>
          <w:bCs/>
          <w:sz w:val="32"/>
          <w:szCs w:val="32"/>
        </w:rPr>
        <w:t xml:space="preserve">N </w:t>
      </w:r>
      <w:r w:rsidR="008D0EA6" w:rsidRPr="008D0EA6">
        <w:rPr>
          <w:rFonts w:ascii="Aptos" w:hAnsi="Aptos"/>
          <w:b/>
          <w:bCs/>
          <w:sz w:val="32"/>
          <w:szCs w:val="32"/>
        </w:rPr>
        <w:t xml:space="preserve">Application </w:t>
      </w:r>
      <w:r w:rsidRPr="008D0EA6">
        <w:rPr>
          <w:rFonts w:ascii="Aptos" w:hAnsi="Aptos"/>
          <w:b/>
          <w:bCs/>
          <w:sz w:val="32"/>
          <w:szCs w:val="32"/>
        </w:rPr>
        <w:t># BCPSC-26040914-TO</w:t>
      </w:r>
    </w:p>
    <w:p w14:paraId="711EF466" w14:textId="32B77E7E" w:rsidR="00270528" w:rsidRPr="008D0EA6" w:rsidRDefault="008D0EA6">
      <w:pPr>
        <w:pStyle w:val="BodyText"/>
        <w:spacing w:line="268" w:lineRule="exact"/>
        <w:ind w:left="1514" w:right="1514"/>
        <w:jc w:val="center"/>
        <w:rPr>
          <w:rFonts w:ascii="Aptos" w:hAnsi="Aptos"/>
        </w:rPr>
      </w:pPr>
      <w:r w:rsidRPr="008D0EA6">
        <w:rPr>
          <w:rFonts w:ascii="Aptos" w:hAnsi="Aptos"/>
        </w:rPr>
        <w:t>Table</w:t>
      </w:r>
      <w:r w:rsidRPr="008D0EA6">
        <w:rPr>
          <w:rFonts w:ascii="Aptos" w:hAnsi="Aptos"/>
          <w:spacing w:val="-4"/>
        </w:rPr>
        <w:t xml:space="preserve"> </w:t>
      </w:r>
      <w:r w:rsidRPr="008D0EA6">
        <w:rPr>
          <w:rFonts w:ascii="Aptos" w:hAnsi="Aptos"/>
        </w:rPr>
        <w:t>of</w:t>
      </w:r>
      <w:r w:rsidRPr="008D0EA6">
        <w:rPr>
          <w:rFonts w:ascii="Aptos" w:hAnsi="Aptos"/>
          <w:spacing w:val="-3"/>
        </w:rPr>
        <w:t xml:space="preserve"> </w:t>
      </w:r>
      <w:r w:rsidRPr="008D0EA6">
        <w:rPr>
          <w:rFonts w:ascii="Aptos" w:hAnsi="Aptos"/>
          <w:spacing w:val="-2"/>
        </w:rPr>
        <w:t>Contents</w:t>
      </w:r>
    </w:p>
    <w:p w14:paraId="711EF467" w14:textId="77777777" w:rsidR="00270528" w:rsidRPr="008D0EA6" w:rsidRDefault="00270528">
      <w:pPr>
        <w:pStyle w:val="BodyText"/>
        <w:spacing w:before="62"/>
        <w:rPr>
          <w:rFonts w:ascii="Aptos" w:hAnsi="Aptos"/>
        </w:rPr>
      </w:pPr>
    </w:p>
    <w:p w14:paraId="711EF468" w14:textId="77777777" w:rsidR="00270528" w:rsidRPr="00861ABF" w:rsidRDefault="006362D8">
      <w:pPr>
        <w:pStyle w:val="ListParagraph"/>
        <w:numPr>
          <w:ilvl w:val="0"/>
          <w:numId w:val="1"/>
        </w:numPr>
        <w:tabs>
          <w:tab w:val="left" w:pos="1800"/>
        </w:tabs>
        <w:spacing w:before="0"/>
        <w:rPr>
          <w:rFonts w:ascii="Aptos" w:hAnsi="Aptos"/>
          <w:sz w:val="24"/>
        </w:rPr>
      </w:pPr>
      <w:r w:rsidRPr="00861ABF">
        <w:rPr>
          <w:rFonts w:ascii="Aptos" w:hAnsi="Aptos"/>
          <w:sz w:val="24"/>
        </w:rPr>
        <w:t xml:space="preserve">Community Engagement </w:t>
      </w:r>
      <w:r w:rsidRPr="00861ABF">
        <w:rPr>
          <w:rFonts w:ascii="Aptos" w:hAnsi="Aptos"/>
          <w:spacing w:val="-2"/>
          <w:sz w:val="24"/>
        </w:rPr>
        <w:t>Notices</w:t>
      </w:r>
    </w:p>
    <w:p w14:paraId="711EF469" w14:textId="77777777" w:rsidR="00270528" w:rsidRPr="008D0EA6" w:rsidRDefault="006362D8">
      <w:pPr>
        <w:pStyle w:val="ListParagraph"/>
        <w:numPr>
          <w:ilvl w:val="0"/>
          <w:numId w:val="1"/>
        </w:numPr>
        <w:tabs>
          <w:tab w:val="left" w:pos="1800"/>
        </w:tabs>
        <w:spacing w:before="140"/>
        <w:rPr>
          <w:rFonts w:ascii="Aptos" w:hAnsi="Aptos"/>
          <w:sz w:val="24"/>
        </w:rPr>
      </w:pPr>
      <w:r w:rsidRPr="008D0EA6">
        <w:rPr>
          <w:rFonts w:ascii="Aptos" w:hAnsi="Aptos"/>
          <w:sz w:val="24"/>
        </w:rPr>
        <w:t xml:space="preserve">Community Engagement </w:t>
      </w:r>
      <w:r w:rsidRPr="008D0EA6">
        <w:rPr>
          <w:rFonts w:ascii="Aptos" w:hAnsi="Aptos"/>
          <w:spacing w:val="-2"/>
          <w:sz w:val="24"/>
        </w:rPr>
        <w:t>Presentation</w:t>
      </w:r>
    </w:p>
    <w:p w14:paraId="711EF46A" w14:textId="77777777" w:rsidR="00270528" w:rsidRPr="008D0EA6" w:rsidRDefault="006362D8">
      <w:pPr>
        <w:pStyle w:val="ListParagraph"/>
        <w:numPr>
          <w:ilvl w:val="0"/>
          <w:numId w:val="1"/>
        </w:numPr>
        <w:tabs>
          <w:tab w:val="left" w:pos="1800"/>
        </w:tabs>
        <w:spacing w:before="139"/>
        <w:rPr>
          <w:rFonts w:ascii="Aptos" w:hAnsi="Aptos"/>
          <w:sz w:val="24"/>
        </w:rPr>
      </w:pPr>
      <w:r w:rsidRPr="008D0EA6">
        <w:rPr>
          <w:rFonts w:ascii="Aptos" w:hAnsi="Aptos"/>
          <w:sz w:val="24"/>
        </w:rPr>
        <w:t>Letters</w:t>
      </w:r>
      <w:r w:rsidRPr="008D0EA6">
        <w:rPr>
          <w:rFonts w:ascii="Aptos" w:hAnsi="Aptos"/>
          <w:spacing w:val="-4"/>
          <w:sz w:val="24"/>
        </w:rPr>
        <w:t xml:space="preserve"> </w:t>
      </w:r>
      <w:r w:rsidRPr="008D0EA6">
        <w:rPr>
          <w:rFonts w:ascii="Aptos" w:hAnsi="Aptos"/>
          <w:sz w:val="24"/>
        </w:rPr>
        <w:t>of</w:t>
      </w:r>
      <w:r w:rsidRPr="008D0EA6">
        <w:rPr>
          <w:rFonts w:ascii="Aptos" w:hAnsi="Aptos"/>
          <w:spacing w:val="-4"/>
          <w:sz w:val="24"/>
        </w:rPr>
        <w:t xml:space="preserve"> </w:t>
      </w:r>
      <w:r w:rsidRPr="008D0EA6">
        <w:rPr>
          <w:rFonts w:ascii="Aptos" w:hAnsi="Aptos"/>
          <w:spacing w:val="-2"/>
          <w:sz w:val="24"/>
        </w:rPr>
        <w:t>Support</w:t>
      </w:r>
    </w:p>
    <w:p w14:paraId="711EF46B" w14:textId="77777777" w:rsidR="00270528" w:rsidRPr="008D0EA6" w:rsidRDefault="006362D8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Aptos" w:hAnsi="Aptos"/>
          <w:sz w:val="24"/>
        </w:rPr>
      </w:pPr>
      <w:r w:rsidRPr="008D0EA6">
        <w:rPr>
          <w:rFonts w:ascii="Aptos" w:hAnsi="Aptos"/>
          <w:sz w:val="24"/>
        </w:rPr>
        <w:t>Notice</w:t>
      </w:r>
      <w:r w:rsidRPr="008D0EA6">
        <w:rPr>
          <w:rFonts w:ascii="Aptos" w:hAnsi="Aptos"/>
          <w:spacing w:val="-2"/>
          <w:sz w:val="24"/>
        </w:rPr>
        <w:t xml:space="preserve"> </w:t>
      </w:r>
      <w:r w:rsidRPr="008D0EA6">
        <w:rPr>
          <w:rFonts w:ascii="Aptos" w:hAnsi="Aptos"/>
          <w:sz w:val="24"/>
        </w:rPr>
        <w:t>of</w:t>
      </w:r>
      <w:r w:rsidRPr="008D0EA6">
        <w:rPr>
          <w:rFonts w:ascii="Aptos" w:hAnsi="Aptos"/>
          <w:spacing w:val="1"/>
          <w:sz w:val="24"/>
        </w:rPr>
        <w:t xml:space="preserve"> </w:t>
      </w:r>
      <w:r w:rsidRPr="008D0EA6">
        <w:rPr>
          <w:rFonts w:ascii="Aptos" w:hAnsi="Aptos"/>
          <w:spacing w:val="-2"/>
          <w:sz w:val="24"/>
        </w:rPr>
        <w:t>Intent</w:t>
      </w:r>
    </w:p>
    <w:p w14:paraId="711EF46C" w14:textId="77777777" w:rsidR="00270528" w:rsidRPr="008D0EA6" w:rsidRDefault="006362D8">
      <w:pPr>
        <w:pStyle w:val="ListParagraph"/>
        <w:numPr>
          <w:ilvl w:val="0"/>
          <w:numId w:val="1"/>
        </w:numPr>
        <w:tabs>
          <w:tab w:val="left" w:pos="1800"/>
        </w:tabs>
        <w:spacing w:before="139"/>
        <w:rPr>
          <w:rFonts w:ascii="Aptos" w:hAnsi="Aptos"/>
          <w:sz w:val="24"/>
        </w:rPr>
      </w:pPr>
      <w:r w:rsidRPr="008D0EA6">
        <w:rPr>
          <w:rFonts w:ascii="Aptos" w:hAnsi="Aptos"/>
          <w:sz w:val="24"/>
        </w:rPr>
        <w:t>Factor</w:t>
      </w:r>
      <w:r w:rsidRPr="008D0EA6">
        <w:rPr>
          <w:rFonts w:ascii="Aptos" w:hAnsi="Aptos"/>
          <w:spacing w:val="-5"/>
          <w:sz w:val="24"/>
        </w:rPr>
        <w:t xml:space="preserve"> </w:t>
      </w:r>
      <w:r w:rsidRPr="008D0EA6">
        <w:rPr>
          <w:rFonts w:ascii="Aptos" w:hAnsi="Aptos"/>
          <w:sz w:val="24"/>
        </w:rPr>
        <w:t>4</w:t>
      </w:r>
      <w:r w:rsidRPr="008D0EA6">
        <w:rPr>
          <w:rFonts w:ascii="Aptos" w:hAnsi="Aptos"/>
          <w:spacing w:val="1"/>
          <w:sz w:val="24"/>
        </w:rPr>
        <w:t xml:space="preserve"> </w:t>
      </w:r>
      <w:r w:rsidRPr="008D0EA6">
        <w:rPr>
          <w:rFonts w:ascii="Aptos" w:hAnsi="Aptos"/>
          <w:sz w:val="24"/>
        </w:rPr>
        <w:t>– Independent</w:t>
      </w:r>
      <w:r w:rsidRPr="008D0EA6">
        <w:rPr>
          <w:rFonts w:ascii="Aptos" w:hAnsi="Aptos"/>
          <w:spacing w:val="-1"/>
          <w:sz w:val="24"/>
        </w:rPr>
        <w:t xml:space="preserve"> </w:t>
      </w:r>
      <w:r w:rsidRPr="008D0EA6">
        <w:rPr>
          <w:rFonts w:ascii="Aptos" w:hAnsi="Aptos"/>
          <w:sz w:val="24"/>
        </w:rPr>
        <w:t>CPA</w:t>
      </w:r>
      <w:r w:rsidRPr="008D0EA6">
        <w:rPr>
          <w:rFonts w:ascii="Aptos" w:hAnsi="Aptos"/>
          <w:spacing w:val="-2"/>
          <w:sz w:val="24"/>
        </w:rPr>
        <w:t xml:space="preserve"> Analysis</w:t>
      </w:r>
    </w:p>
    <w:p w14:paraId="711EF46D" w14:textId="77777777" w:rsidR="00270528" w:rsidRPr="008D0EA6" w:rsidRDefault="006362D8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Aptos" w:hAnsi="Aptos"/>
          <w:sz w:val="24"/>
        </w:rPr>
      </w:pPr>
      <w:r w:rsidRPr="008D0EA6">
        <w:rPr>
          <w:rFonts w:ascii="Aptos" w:hAnsi="Aptos"/>
          <w:sz w:val="24"/>
        </w:rPr>
        <w:t>Certificate</w:t>
      </w:r>
      <w:r w:rsidRPr="008D0EA6">
        <w:rPr>
          <w:rFonts w:ascii="Aptos" w:hAnsi="Aptos"/>
          <w:spacing w:val="-7"/>
          <w:sz w:val="24"/>
        </w:rPr>
        <w:t xml:space="preserve"> </w:t>
      </w:r>
      <w:r w:rsidRPr="008D0EA6">
        <w:rPr>
          <w:rFonts w:ascii="Aptos" w:hAnsi="Aptos"/>
          <w:sz w:val="24"/>
        </w:rPr>
        <w:t>of</w:t>
      </w:r>
      <w:r w:rsidRPr="008D0EA6">
        <w:rPr>
          <w:rFonts w:ascii="Aptos" w:hAnsi="Aptos"/>
          <w:spacing w:val="-4"/>
          <w:sz w:val="24"/>
        </w:rPr>
        <w:t xml:space="preserve"> </w:t>
      </w:r>
      <w:r w:rsidRPr="008D0EA6">
        <w:rPr>
          <w:rFonts w:ascii="Aptos" w:hAnsi="Aptos"/>
          <w:spacing w:val="-2"/>
          <w:sz w:val="24"/>
        </w:rPr>
        <w:t>Organization</w:t>
      </w:r>
    </w:p>
    <w:p w14:paraId="711EF46E" w14:textId="77777777" w:rsidR="00270528" w:rsidRPr="008D0EA6" w:rsidRDefault="006362D8">
      <w:pPr>
        <w:pStyle w:val="ListParagraph"/>
        <w:numPr>
          <w:ilvl w:val="0"/>
          <w:numId w:val="1"/>
        </w:numPr>
        <w:tabs>
          <w:tab w:val="left" w:pos="1800"/>
        </w:tabs>
        <w:spacing w:before="139"/>
        <w:rPr>
          <w:rFonts w:ascii="Aptos" w:hAnsi="Aptos"/>
          <w:sz w:val="24"/>
        </w:rPr>
      </w:pPr>
      <w:r w:rsidRPr="008D0EA6">
        <w:rPr>
          <w:rFonts w:ascii="Aptos" w:hAnsi="Aptos"/>
          <w:sz w:val="24"/>
        </w:rPr>
        <w:t>Affidavit</w:t>
      </w:r>
      <w:r w:rsidRPr="008D0EA6">
        <w:rPr>
          <w:rFonts w:ascii="Aptos" w:hAnsi="Aptos"/>
          <w:spacing w:val="-3"/>
          <w:sz w:val="24"/>
        </w:rPr>
        <w:t xml:space="preserve"> </w:t>
      </w:r>
      <w:r w:rsidRPr="008D0EA6">
        <w:rPr>
          <w:rFonts w:ascii="Aptos" w:hAnsi="Aptos"/>
          <w:sz w:val="24"/>
        </w:rPr>
        <w:t>of</w:t>
      </w:r>
      <w:r w:rsidRPr="008D0EA6">
        <w:rPr>
          <w:rFonts w:ascii="Aptos" w:hAnsi="Aptos"/>
          <w:spacing w:val="-4"/>
          <w:sz w:val="24"/>
        </w:rPr>
        <w:t xml:space="preserve"> </w:t>
      </w:r>
      <w:r w:rsidRPr="008D0EA6">
        <w:rPr>
          <w:rFonts w:ascii="Aptos" w:hAnsi="Aptos"/>
          <w:sz w:val="24"/>
        </w:rPr>
        <w:t>Truthfulness</w:t>
      </w:r>
      <w:r w:rsidRPr="008D0EA6">
        <w:rPr>
          <w:rFonts w:ascii="Aptos" w:hAnsi="Aptos"/>
          <w:spacing w:val="-3"/>
          <w:sz w:val="24"/>
        </w:rPr>
        <w:t xml:space="preserve"> </w:t>
      </w:r>
      <w:r w:rsidRPr="008D0EA6">
        <w:rPr>
          <w:rFonts w:ascii="Aptos" w:hAnsi="Aptos"/>
          <w:sz w:val="24"/>
        </w:rPr>
        <w:t>and</w:t>
      </w:r>
      <w:r w:rsidRPr="008D0EA6">
        <w:rPr>
          <w:rFonts w:ascii="Aptos" w:hAnsi="Aptos"/>
          <w:spacing w:val="-2"/>
          <w:sz w:val="24"/>
        </w:rPr>
        <w:t xml:space="preserve"> Compliance</w:t>
      </w:r>
    </w:p>
    <w:p w14:paraId="711EF46F" w14:textId="77777777" w:rsidR="00270528" w:rsidRPr="008D0EA6" w:rsidRDefault="006362D8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Aptos" w:hAnsi="Aptos"/>
          <w:sz w:val="24"/>
        </w:rPr>
      </w:pPr>
      <w:r w:rsidRPr="008D0EA6">
        <w:rPr>
          <w:rFonts w:ascii="Aptos" w:hAnsi="Aptos"/>
          <w:sz w:val="24"/>
        </w:rPr>
        <w:t xml:space="preserve">Filing </w:t>
      </w:r>
      <w:r w:rsidRPr="008D0EA6">
        <w:rPr>
          <w:rFonts w:ascii="Aptos" w:hAnsi="Aptos"/>
          <w:spacing w:val="-5"/>
          <w:sz w:val="24"/>
        </w:rPr>
        <w:t>Fee</w:t>
      </w:r>
    </w:p>
    <w:p w14:paraId="711EF470" w14:textId="77777777" w:rsidR="00270528" w:rsidRDefault="00270528">
      <w:pPr>
        <w:pStyle w:val="ListParagraph"/>
        <w:rPr>
          <w:sz w:val="24"/>
        </w:rPr>
        <w:sectPr w:rsidR="00270528">
          <w:type w:val="continuous"/>
          <w:pgSz w:w="12240" w:h="15840"/>
          <w:pgMar w:top="1380" w:right="360" w:bottom="280" w:left="360" w:header="720" w:footer="720" w:gutter="0"/>
          <w:cols w:space="720"/>
        </w:sectPr>
      </w:pPr>
    </w:p>
    <w:p w14:paraId="711EF471" w14:textId="14A67143" w:rsidR="00270528" w:rsidRPr="00FD1EE4" w:rsidRDefault="00946644" w:rsidP="00946644">
      <w:pPr>
        <w:spacing w:before="10"/>
        <w:ind w:left="20"/>
        <w:jc w:val="center"/>
        <w:rPr>
          <w:rFonts w:ascii="Aptos" w:hAnsi="Aptos"/>
          <w:b/>
          <w:sz w:val="24"/>
        </w:rPr>
      </w:pPr>
      <w:r w:rsidRPr="00FD1EE4">
        <w:rPr>
          <w:rFonts w:ascii="Aptos" w:hAnsi="Aptos"/>
          <w:b/>
          <w:sz w:val="24"/>
        </w:rPr>
        <w:lastRenderedPageBreak/>
        <w:t>Attachment</w:t>
      </w:r>
      <w:r w:rsidRPr="00FD1EE4">
        <w:rPr>
          <w:rFonts w:ascii="Aptos" w:hAnsi="Aptos"/>
          <w:b/>
          <w:spacing w:val="-10"/>
          <w:sz w:val="24"/>
        </w:rPr>
        <w:t xml:space="preserve"> </w:t>
      </w:r>
      <w:r w:rsidRPr="00FD1EE4">
        <w:rPr>
          <w:rFonts w:ascii="Aptos" w:hAnsi="Aptos"/>
          <w:b/>
          <w:spacing w:val="-10"/>
          <w:sz w:val="24"/>
        </w:rPr>
        <w:t>6</w:t>
      </w:r>
    </w:p>
    <w:p w14:paraId="711EF472" w14:textId="77777777" w:rsidR="00270528" w:rsidRPr="00FD1EE4" w:rsidRDefault="006362D8">
      <w:pPr>
        <w:pStyle w:val="Heading2"/>
        <w:ind w:left="1079" w:firstLine="3292"/>
        <w:rPr>
          <w:rFonts w:ascii="Aptos" w:hAnsi="Aptos"/>
        </w:rPr>
      </w:pPr>
      <w:r w:rsidRPr="00FD1EE4">
        <w:rPr>
          <w:rFonts w:ascii="Aptos" w:hAnsi="Aptos"/>
        </w:rPr>
        <w:t>Certificate</w:t>
      </w:r>
      <w:r w:rsidRPr="00FD1EE4">
        <w:rPr>
          <w:rFonts w:ascii="Aptos" w:hAnsi="Aptos"/>
          <w:spacing w:val="-5"/>
        </w:rPr>
        <w:t xml:space="preserve"> </w:t>
      </w:r>
      <w:r w:rsidRPr="00FD1EE4">
        <w:rPr>
          <w:rFonts w:ascii="Aptos" w:hAnsi="Aptos"/>
        </w:rPr>
        <w:t>of</w:t>
      </w:r>
      <w:r w:rsidRPr="00FD1EE4">
        <w:rPr>
          <w:rFonts w:ascii="Aptos" w:hAnsi="Aptos"/>
          <w:spacing w:val="-2"/>
        </w:rPr>
        <w:t xml:space="preserve"> Organization</w:t>
      </w:r>
    </w:p>
    <w:p w14:paraId="711EF473" w14:textId="77777777" w:rsidR="00270528" w:rsidRDefault="00270528">
      <w:pPr>
        <w:pStyle w:val="BodyText"/>
        <w:spacing w:before="62"/>
        <w:rPr>
          <w:b/>
        </w:rPr>
      </w:pPr>
    </w:p>
    <w:p w14:paraId="711EF474" w14:textId="06D7CD86" w:rsidR="00270528" w:rsidRPr="005960DF" w:rsidRDefault="005960DF">
      <w:pPr>
        <w:pStyle w:val="BodyText"/>
        <w:spacing w:before="1" w:line="360" w:lineRule="auto"/>
        <w:ind w:left="1079"/>
        <w:rPr>
          <w:rFonts w:ascii="Aptos" w:hAnsi="Aptos"/>
        </w:rPr>
      </w:pPr>
      <w:hyperlink r:id="rId7" w:history="1">
        <w:r w:rsidRPr="005960DF">
          <w:rPr>
            <w:rStyle w:val="Hyperlink"/>
            <w:rFonts w:ascii="Aptos" w:hAnsi="Aptos"/>
          </w:rPr>
          <w:t xml:space="preserve">Certificate of Organization </w:t>
        </w:r>
      </w:hyperlink>
    </w:p>
    <w:p w14:paraId="711EF475" w14:textId="77777777" w:rsidR="00270528" w:rsidRDefault="00270528">
      <w:pPr>
        <w:pStyle w:val="BodyText"/>
        <w:spacing w:line="360" w:lineRule="auto"/>
        <w:sectPr w:rsidR="00270528">
          <w:headerReference w:type="default" r:id="rId8"/>
          <w:pgSz w:w="12240" w:h="15840"/>
          <w:pgMar w:top="1700" w:right="360" w:bottom="280" w:left="360" w:header="1449" w:footer="0" w:gutter="0"/>
          <w:pgNumType w:start="6"/>
          <w:cols w:space="720"/>
        </w:sectPr>
      </w:pPr>
    </w:p>
    <w:p w14:paraId="390E8BCE" w14:textId="6F7C9F3D" w:rsidR="00946644" w:rsidRPr="00BC2E4D" w:rsidRDefault="00946644" w:rsidP="00946644">
      <w:pPr>
        <w:spacing w:before="10"/>
        <w:ind w:left="20"/>
        <w:jc w:val="center"/>
        <w:rPr>
          <w:rFonts w:ascii="Aptos" w:hAnsi="Aptos"/>
          <w:b/>
          <w:sz w:val="24"/>
        </w:rPr>
      </w:pPr>
      <w:r w:rsidRPr="00BC2E4D">
        <w:rPr>
          <w:rFonts w:ascii="Aptos" w:hAnsi="Aptos"/>
          <w:b/>
          <w:sz w:val="24"/>
        </w:rPr>
        <w:lastRenderedPageBreak/>
        <w:t>Attachment</w:t>
      </w:r>
      <w:r w:rsidRPr="00BC2E4D">
        <w:rPr>
          <w:rFonts w:ascii="Aptos" w:hAnsi="Aptos"/>
          <w:b/>
          <w:spacing w:val="-10"/>
          <w:sz w:val="24"/>
        </w:rPr>
        <w:t xml:space="preserve"> </w:t>
      </w:r>
      <w:r w:rsidRPr="00BC2E4D">
        <w:rPr>
          <w:rFonts w:ascii="Aptos" w:hAnsi="Aptos"/>
          <w:b/>
          <w:spacing w:val="-10"/>
          <w:sz w:val="24"/>
        </w:rPr>
        <w:t>7</w:t>
      </w:r>
    </w:p>
    <w:p w14:paraId="711EF477" w14:textId="77777777" w:rsidR="00270528" w:rsidRPr="00BC2E4D" w:rsidRDefault="006362D8">
      <w:pPr>
        <w:pStyle w:val="Heading2"/>
        <w:ind w:left="1514" w:right="1515"/>
        <w:jc w:val="center"/>
        <w:rPr>
          <w:rFonts w:ascii="Aptos" w:hAnsi="Aptos"/>
        </w:rPr>
      </w:pPr>
      <w:r w:rsidRPr="00BC2E4D">
        <w:rPr>
          <w:rFonts w:ascii="Aptos" w:hAnsi="Aptos"/>
        </w:rPr>
        <w:t>Filling</w:t>
      </w:r>
      <w:r w:rsidRPr="00BC2E4D">
        <w:rPr>
          <w:rFonts w:ascii="Aptos" w:hAnsi="Aptos"/>
          <w:spacing w:val="-1"/>
        </w:rPr>
        <w:t xml:space="preserve"> </w:t>
      </w:r>
      <w:r w:rsidRPr="00BC2E4D">
        <w:rPr>
          <w:rFonts w:ascii="Aptos" w:hAnsi="Aptos"/>
          <w:spacing w:val="-5"/>
        </w:rPr>
        <w:t>Fee</w:t>
      </w:r>
    </w:p>
    <w:p w14:paraId="711EF48D" w14:textId="77777777" w:rsidR="00270528" w:rsidRPr="00BC2E4D" w:rsidRDefault="006362D8">
      <w:pPr>
        <w:ind w:left="1080"/>
        <w:rPr>
          <w:rFonts w:ascii="Aptos" w:hAnsi="Aptos"/>
          <w:sz w:val="24"/>
          <w:szCs w:val="24"/>
        </w:rPr>
      </w:pPr>
      <w:r w:rsidRPr="00BC2E4D">
        <w:rPr>
          <w:rFonts w:ascii="Aptos" w:hAnsi="Aptos"/>
          <w:spacing w:val="-2"/>
          <w:sz w:val="24"/>
          <w:szCs w:val="24"/>
        </w:rPr>
        <w:t>4517\0001\2323856.v1</w:t>
      </w:r>
    </w:p>
    <w:p w14:paraId="39D14490" w14:textId="77777777" w:rsidR="00946644" w:rsidRDefault="00946644">
      <w:pPr>
        <w:rPr>
          <w:sz w:val="16"/>
        </w:rPr>
        <w:sectPr w:rsidR="00946644">
          <w:pgSz w:w="12240" w:h="15840"/>
          <w:pgMar w:top="1700" w:right="360" w:bottom="280" w:left="360" w:header="1449" w:footer="0" w:gutter="0"/>
          <w:cols w:space="720"/>
        </w:sectPr>
      </w:pPr>
    </w:p>
    <w:p w14:paraId="206F183A" w14:textId="77777777" w:rsidR="00B43EEC" w:rsidRDefault="00B43EEC" w:rsidP="00946644">
      <w:pPr>
        <w:jc w:val="center"/>
        <w:rPr>
          <w:sz w:val="16"/>
        </w:rPr>
        <w:sectPr w:rsidR="00B43EEC">
          <w:pgSz w:w="12240" w:h="15840"/>
          <w:pgMar w:top="1700" w:right="360" w:bottom="280" w:left="360" w:header="1449" w:footer="0" w:gutter="0"/>
          <w:cols w:space="720"/>
        </w:sectPr>
      </w:pPr>
    </w:p>
    <w:p w14:paraId="43C5E3D5" w14:textId="77777777" w:rsidR="00946644" w:rsidRDefault="006662BA" w:rsidP="00946644">
      <w:pPr>
        <w:jc w:val="center"/>
        <w:rPr>
          <w:b/>
          <w:sz w:val="16"/>
        </w:rPr>
        <w:sectPr w:rsidR="00946644" w:rsidSect="00946644">
          <w:headerReference w:type="default" r:id="rId9"/>
          <w:type w:val="continuous"/>
          <w:pgSz w:w="12240" w:h="15840"/>
          <w:pgMar w:top="1380" w:right="360" w:bottom="280" w:left="360" w:header="0" w:footer="0" w:gutter="0"/>
          <w:cols w:space="1360"/>
        </w:sectPr>
      </w:pPr>
      <w:r w:rsidRPr="006662BA">
        <w:rPr>
          <w:noProof/>
          <w:sz w:val="16"/>
        </w:rPr>
        <w:drawing>
          <wp:inline distT="0" distB="0" distL="0" distR="0" wp14:anchorId="431F92A8" wp14:editId="2A5D72D2">
            <wp:extent cx="6277708" cy="3169607"/>
            <wp:effectExtent l="0" t="0" r="8890" b="0"/>
            <wp:docPr id="496562922" name="Picture 7" descr="Filing fee, paid April 30, 2026, for 7600 doll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62922" name="Picture 7" descr="Filing fee, paid April 30, 2026, for 7600 dolla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769" cy="318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F493" w14:textId="5F0ABBBE" w:rsidR="00270528" w:rsidRDefault="00270528" w:rsidP="00DE1CC8">
      <w:pPr>
        <w:rPr>
          <w:b/>
          <w:sz w:val="16"/>
        </w:rPr>
      </w:pPr>
    </w:p>
    <w:sectPr w:rsidR="00270528" w:rsidSect="00946644">
      <w:type w:val="continuous"/>
      <w:pgSz w:w="12240" w:h="15840"/>
      <w:pgMar w:top="1380" w:right="360" w:bottom="280" w:left="360" w:header="0" w:footer="0" w:gutter="0"/>
      <w:cols w:num="3" w:space="720" w:equalWidth="0">
        <w:col w:w="4023" w:space="1360"/>
        <w:col w:w="3038" w:space="793"/>
        <w:col w:w="23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AF75" w14:textId="77777777" w:rsidR="009F0317" w:rsidRDefault="009F0317">
      <w:r>
        <w:separator/>
      </w:r>
    </w:p>
  </w:endnote>
  <w:endnote w:type="continuationSeparator" w:id="0">
    <w:p w14:paraId="60F043EF" w14:textId="77777777" w:rsidR="009F0317" w:rsidRDefault="009F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5C59" w14:textId="77777777" w:rsidR="009F0317" w:rsidRDefault="009F0317">
      <w:r>
        <w:separator/>
      </w:r>
    </w:p>
  </w:footnote>
  <w:footnote w:type="continuationSeparator" w:id="0">
    <w:p w14:paraId="0069BBB9" w14:textId="77777777" w:rsidR="009F0317" w:rsidRDefault="009F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F4B0" w14:textId="5FBD36CA" w:rsidR="00270528" w:rsidRDefault="0027052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F4B1" w14:textId="77777777" w:rsidR="00270528" w:rsidRDefault="0027052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2565C"/>
    <w:multiLevelType w:val="hybridMultilevel"/>
    <w:tmpl w:val="877E6B2E"/>
    <w:lvl w:ilvl="0" w:tplc="268E6060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4CAE2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3AF64B1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8798675C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8B28F85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C7B046E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D33E70F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30B884AC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3AAE77F6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48374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28"/>
    <w:rsid w:val="001E0B24"/>
    <w:rsid w:val="00270528"/>
    <w:rsid w:val="002A6D30"/>
    <w:rsid w:val="005960DF"/>
    <w:rsid w:val="006362D8"/>
    <w:rsid w:val="00646111"/>
    <w:rsid w:val="006662BA"/>
    <w:rsid w:val="00677CF1"/>
    <w:rsid w:val="00861ABF"/>
    <w:rsid w:val="008D0EA6"/>
    <w:rsid w:val="00946644"/>
    <w:rsid w:val="00975BF1"/>
    <w:rsid w:val="009F0317"/>
    <w:rsid w:val="00A91978"/>
    <w:rsid w:val="00B43EEC"/>
    <w:rsid w:val="00BC2E4D"/>
    <w:rsid w:val="00DE1CC8"/>
    <w:rsid w:val="00DF4C75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EF465"/>
  <w15:docId w15:val="{171102C9-2D4A-41B9-A33F-FE3CEDCC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514" w:right="151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4C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C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4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C7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960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rp.sec.state.ma.us/CorpWeb/CorpSearch/CorpSearchRedirector.aspx?Action=PDF&amp;Pat%20h=CORP_DRIVE1/2026/0423/003225440/0001/202623272860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Cloud Pediatric Attachments</dc:title>
  <dc:creator>Emily B. Kretchmer</dc:creator>
  <cp:lastModifiedBy>Marks, Brett (DPH)</cp:lastModifiedBy>
  <cp:revision>16</cp:revision>
  <dcterms:created xsi:type="dcterms:W3CDTF">2026-07-08T13:21:00Z</dcterms:created>
  <dcterms:modified xsi:type="dcterms:W3CDTF">2026-07-08T15:17:00Z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2026-07-08T00:00:00Z</vt:filetime>
  </property>
  <property fmtid="{D5CDD505-2E9C-101B-9397-08002B2CF9AE}" pid="5" name="Producer">
    <vt:lpwstr>Adobe PDF Library 26.1.59</vt:lpwstr>
  </property>
</Properties>
</file>